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E7A4F" w14:textId="77777777" w:rsidR="008E16A1" w:rsidRPr="000A05E6" w:rsidRDefault="00000000">
      <w:pPr>
        <w:pStyle w:val="Nadpis20"/>
        <w:keepNext/>
        <w:keepLines/>
        <w:shd w:val="clear" w:color="auto" w:fill="auto"/>
        <w:spacing w:after="134" w:line="190" w:lineRule="exact"/>
        <w:ind w:firstLine="0"/>
        <w:rPr>
          <w:rFonts w:ascii="Garamond" w:hAnsi="Garamond"/>
        </w:rPr>
      </w:pPr>
      <w:bookmarkStart w:id="0" w:name="bookmark0"/>
      <w:r w:rsidRPr="000A05E6">
        <w:rPr>
          <w:rFonts w:ascii="Garamond" w:hAnsi="Garamond"/>
        </w:rPr>
        <w:t>KUPNÍ SMLOUVA</w:t>
      </w:r>
      <w:bookmarkEnd w:id="0"/>
    </w:p>
    <w:p w14:paraId="4397095B" w14:textId="77777777" w:rsidR="008E16A1" w:rsidRPr="000A05E6" w:rsidRDefault="00000000">
      <w:pPr>
        <w:pStyle w:val="Zkladntext2"/>
        <w:shd w:val="clear" w:color="auto" w:fill="auto"/>
        <w:spacing w:before="0" w:after="369" w:line="190" w:lineRule="exact"/>
        <w:ind w:firstLine="0"/>
        <w:rPr>
          <w:rFonts w:ascii="Garamond" w:hAnsi="Garamond"/>
        </w:rPr>
      </w:pPr>
      <w:r w:rsidRPr="000A05E6">
        <w:rPr>
          <w:rFonts w:ascii="Garamond" w:hAnsi="Garamond"/>
        </w:rPr>
        <w:t>uzavřená podle § 2079 a násl. zákona č. 89/2012 Sb., občanského zákoníku (dále jen „občanský zákoník“)</w:t>
      </w:r>
    </w:p>
    <w:p w14:paraId="144ECE0A" w14:textId="77777777" w:rsidR="008E16A1" w:rsidRPr="000A05E6" w:rsidRDefault="00000000">
      <w:pPr>
        <w:pStyle w:val="Nadpis20"/>
        <w:keepNext/>
        <w:keepLines/>
        <w:shd w:val="clear" w:color="auto" w:fill="auto"/>
        <w:spacing w:after="150" w:line="190" w:lineRule="exact"/>
        <w:ind w:firstLine="0"/>
        <w:rPr>
          <w:rFonts w:ascii="Garamond" w:hAnsi="Garamond"/>
        </w:rPr>
      </w:pPr>
      <w:bookmarkStart w:id="1" w:name="bookmark1"/>
      <w:r w:rsidRPr="000A05E6">
        <w:rPr>
          <w:rFonts w:ascii="Garamond" w:hAnsi="Garamond"/>
        </w:rPr>
        <w:t>Smluvní strany</w:t>
      </w:r>
      <w:bookmarkEnd w:id="1"/>
    </w:p>
    <w:p w14:paraId="2E431147" w14:textId="10C7BAB2" w:rsidR="008E16A1" w:rsidRPr="000A05E6" w:rsidRDefault="00000000" w:rsidP="006F4547">
      <w:pPr>
        <w:pStyle w:val="Nadpis20"/>
        <w:keepNext/>
        <w:keepLines/>
        <w:numPr>
          <w:ilvl w:val="0"/>
          <w:numId w:val="1"/>
        </w:numPr>
        <w:shd w:val="clear" w:color="auto" w:fill="auto"/>
        <w:tabs>
          <w:tab w:val="left" w:pos="426"/>
        </w:tabs>
        <w:spacing w:after="0" w:line="230" w:lineRule="exact"/>
        <w:ind w:left="580"/>
        <w:jc w:val="both"/>
        <w:rPr>
          <w:rFonts w:ascii="Garamond" w:hAnsi="Garamond"/>
        </w:rPr>
      </w:pPr>
      <w:bookmarkStart w:id="2" w:name="bookmark2"/>
      <w:r w:rsidRPr="000A05E6">
        <w:rPr>
          <w:rFonts w:ascii="Garamond" w:hAnsi="Garamond"/>
        </w:rPr>
        <w:t xml:space="preserve">Česká </w:t>
      </w:r>
      <w:r w:rsidR="00ED37DD" w:rsidRPr="000A05E6">
        <w:rPr>
          <w:rFonts w:ascii="Garamond" w:hAnsi="Garamond"/>
        </w:rPr>
        <w:t>republika – Krajský</w:t>
      </w:r>
      <w:r w:rsidRPr="000A05E6">
        <w:rPr>
          <w:rFonts w:ascii="Garamond" w:hAnsi="Garamond"/>
        </w:rPr>
        <w:t xml:space="preserve"> soud v </w:t>
      </w:r>
      <w:bookmarkEnd w:id="2"/>
      <w:r w:rsidR="000A05E6" w:rsidRPr="000A05E6">
        <w:rPr>
          <w:rFonts w:ascii="Garamond" w:hAnsi="Garamond"/>
        </w:rPr>
        <w:t>Plzni</w:t>
      </w:r>
    </w:p>
    <w:p w14:paraId="431256AB" w14:textId="565FA89B" w:rsidR="000A05E6" w:rsidRPr="003D2A48" w:rsidRDefault="000A05E6" w:rsidP="006F4547">
      <w:pPr>
        <w:ind w:left="709" w:hanging="283"/>
        <w:jc w:val="both"/>
        <w:rPr>
          <w:rFonts w:ascii="Garamond" w:hAnsi="Garamond"/>
          <w:sz w:val="19"/>
          <w:szCs w:val="19"/>
        </w:rPr>
      </w:pPr>
      <w:r w:rsidRPr="003D2A48">
        <w:rPr>
          <w:rFonts w:ascii="Garamond" w:hAnsi="Garamond"/>
          <w:sz w:val="19"/>
          <w:szCs w:val="19"/>
        </w:rPr>
        <w:t>se sídlem</w:t>
      </w:r>
      <w:r w:rsidR="003D2A48">
        <w:rPr>
          <w:rFonts w:ascii="Garamond" w:hAnsi="Garamond"/>
          <w:sz w:val="19"/>
          <w:szCs w:val="19"/>
        </w:rPr>
        <w:t>:</w:t>
      </w:r>
      <w:r w:rsidR="006F4547">
        <w:rPr>
          <w:rFonts w:ascii="Garamond" w:hAnsi="Garamond"/>
          <w:sz w:val="19"/>
          <w:szCs w:val="19"/>
        </w:rPr>
        <w:t xml:space="preserve"> </w:t>
      </w:r>
      <w:r w:rsidRPr="003D2A48">
        <w:rPr>
          <w:rFonts w:ascii="Garamond" w:hAnsi="Garamond"/>
          <w:sz w:val="19"/>
          <w:szCs w:val="19"/>
        </w:rPr>
        <w:t xml:space="preserve">Veleslavínova 40, PSČ  316 17 Plzeň </w:t>
      </w:r>
    </w:p>
    <w:p w14:paraId="3193B26B" w14:textId="5CE340DD" w:rsidR="000A05E6" w:rsidRPr="003D2A48" w:rsidRDefault="000A05E6" w:rsidP="006F4547">
      <w:pPr>
        <w:ind w:firstLine="426"/>
        <w:jc w:val="both"/>
        <w:rPr>
          <w:rFonts w:ascii="Garamond" w:hAnsi="Garamond"/>
          <w:sz w:val="19"/>
          <w:szCs w:val="19"/>
        </w:rPr>
      </w:pPr>
      <w:r w:rsidRPr="003D2A48">
        <w:rPr>
          <w:rFonts w:ascii="Garamond" w:hAnsi="Garamond"/>
          <w:sz w:val="19"/>
          <w:szCs w:val="19"/>
        </w:rPr>
        <w:t xml:space="preserve">jejímž jménem je oprávněna činit právní </w:t>
      </w:r>
      <w:r w:rsidR="00ED37DD" w:rsidRPr="003D2A48">
        <w:rPr>
          <w:rFonts w:ascii="Garamond" w:hAnsi="Garamond"/>
          <w:sz w:val="19"/>
          <w:szCs w:val="19"/>
        </w:rPr>
        <w:t>úkony</w:t>
      </w:r>
      <w:r w:rsidR="00ED37DD">
        <w:rPr>
          <w:rFonts w:ascii="Garamond" w:hAnsi="Garamond"/>
          <w:sz w:val="19"/>
          <w:szCs w:val="19"/>
        </w:rPr>
        <w:t xml:space="preserve">: </w:t>
      </w:r>
      <w:r w:rsidR="00ED37DD" w:rsidRPr="003D2A48">
        <w:rPr>
          <w:rFonts w:ascii="Garamond" w:hAnsi="Garamond"/>
          <w:sz w:val="19"/>
          <w:szCs w:val="19"/>
        </w:rPr>
        <w:t>JUDr.</w:t>
      </w:r>
      <w:r w:rsidRPr="003D2A48">
        <w:rPr>
          <w:rFonts w:ascii="Garamond" w:hAnsi="Garamond"/>
          <w:sz w:val="19"/>
          <w:szCs w:val="19"/>
        </w:rPr>
        <w:t xml:space="preserve"> Věra Oravcová, Ph.D., předsedkyně Krajského soudu v</w:t>
      </w:r>
      <w:r w:rsidR="006F4547">
        <w:rPr>
          <w:rFonts w:ascii="Garamond" w:hAnsi="Garamond"/>
          <w:sz w:val="19"/>
          <w:szCs w:val="19"/>
        </w:rPr>
        <w:t xml:space="preserve"> </w:t>
      </w:r>
      <w:r w:rsidRPr="003D2A48">
        <w:rPr>
          <w:rFonts w:ascii="Garamond" w:hAnsi="Garamond"/>
          <w:sz w:val="19"/>
          <w:szCs w:val="19"/>
        </w:rPr>
        <w:t xml:space="preserve">Plzni </w:t>
      </w:r>
    </w:p>
    <w:p w14:paraId="0A30739D" w14:textId="7BF99979" w:rsidR="000A05E6" w:rsidRPr="003D2A48" w:rsidRDefault="000A05E6" w:rsidP="006F4547">
      <w:pPr>
        <w:spacing w:after="40" w:line="238" w:lineRule="auto"/>
        <w:ind w:right="6312" w:firstLine="426"/>
        <w:jc w:val="both"/>
        <w:rPr>
          <w:rFonts w:ascii="Garamond" w:hAnsi="Garamond"/>
          <w:sz w:val="19"/>
          <w:szCs w:val="19"/>
        </w:rPr>
      </w:pPr>
      <w:r w:rsidRPr="003D2A48">
        <w:rPr>
          <w:rFonts w:ascii="Garamond" w:hAnsi="Garamond"/>
          <w:sz w:val="19"/>
          <w:szCs w:val="19"/>
        </w:rPr>
        <w:t xml:space="preserve">IČO: </w:t>
      </w:r>
      <w:r w:rsidR="006D0CD6">
        <w:rPr>
          <w:rFonts w:ascii="Garamond" w:hAnsi="Garamond"/>
          <w:sz w:val="19"/>
          <w:szCs w:val="19"/>
        </w:rPr>
        <w:t>00</w:t>
      </w:r>
      <w:r w:rsidRPr="003D2A48">
        <w:rPr>
          <w:rFonts w:ascii="Garamond" w:hAnsi="Garamond"/>
          <w:sz w:val="19"/>
          <w:szCs w:val="19"/>
        </w:rPr>
        <w:t xml:space="preserve">215694 </w:t>
      </w:r>
    </w:p>
    <w:p w14:paraId="18A5FA62" w14:textId="14221E85" w:rsidR="003D2A48" w:rsidRDefault="000A05E6" w:rsidP="006F4547">
      <w:pPr>
        <w:spacing w:after="40" w:line="238" w:lineRule="auto"/>
        <w:ind w:right="6312" w:firstLine="426"/>
        <w:jc w:val="both"/>
        <w:rPr>
          <w:rFonts w:ascii="Garamond" w:hAnsi="Garamond"/>
          <w:sz w:val="19"/>
          <w:szCs w:val="19"/>
        </w:rPr>
      </w:pPr>
      <w:r w:rsidRPr="003D2A48">
        <w:rPr>
          <w:rFonts w:ascii="Garamond" w:hAnsi="Garamond"/>
          <w:sz w:val="19"/>
          <w:szCs w:val="19"/>
        </w:rPr>
        <w:t xml:space="preserve">DIČ: není plátce DPH </w:t>
      </w:r>
    </w:p>
    <w:p w14:paraId="71F0AB65" w14:textId="2C5DB08A" w:rsidR="003D2A48" w:rsidRDefault="000A05E6" w:rsidP="006F4547">
      <w:pPr>
        <w:spacing w:after="40" w:line="238" w:lineRule="auto"/>
        <w:ind w:right="6312" w:firstLine="426"/>
        <w:jc w:val="both"/>
        <w:rPr>
          <w:rFonts w:ascii="Garamond" w:hAnsi="Garamond"/>
          <w:sz w:val="19"/>
          <w:szCs w:val="19"/>
        </w:rPr>
      </w:pPr>
      <w:r w:rsidRPr="003D2A48">
        <w:rPr>
          <w:rFonts w:ascii="Garamond" w:hAnsi="Garamond"/>
          <w:sz w:val="19"/>
          <w:szCs w:val="19"/>
        </w:rPr>
        <w:t xml:space="preserve">bankovní spojení: ČNB Plzeň </w:t>
      </w:r>
    </w:p>
    <w:p w14:paraId="7FCFFF1C" w14:textId="710CD3B1" w:rsidR="000A05E6" w:rsidRPr="003D2A48" w:rsidRDefault="000A05E6" w:rsidP="006F4547">
      <w:pPr>
        <w:spacing w:after="40" w:line="238" w:lineRule="auto"/>
        <w:ind w:right="6312" w:firstLine="426"/>
        <w:jc w:val="both"/>
        <w:rPr>
          <w:rFonts w:ascii="Garamond" w:hAnsi="Garamond"/>
          <w:sz w:val="19"/>
          <w:szCs w:val="19"/>
        </w:rPr>
      </w:pPr>
      <w:proofErr w:type="spellStart"/>
      <w:r w:rsidRPr="003D2A48">
        <w:rPr>
          <w:rFonts w:ascii="Garamond" w:hAnsi="Garamond"/>
          <w:sz w:val="19"/>
          <w:szCs w:val="19"/>
        </w:rPr>
        <w:t>č.ú</w:t>
      </w:r>
      <w:proofErr w:type="spellEnd"/>
      <w:r w:rsidRPr="003D2A48">
        <w:rPr>
          <w:rFonts w:ascii="Garamond" w:hAnsi="Garamond"/>
          <w:sz w:val="19"/>
          <w:szCs w:val="19"/>
        </w:rPr>
        <w:t xml:space="preserve">.: 4321311/0710 </w:t>
      </w:r>
    </w:p>
    <w:p w14:paraId="096DE6B6" w14:textId="77777777" w:rsidR="008E16A1" w:rsidRPr="000A05E6" w:rsidRDefault="00000000" w:rsidP="006F4547">
      <w:pPr>
        <w:pStyle w:val="Zkladntext2"/>
        <w:shd w:val="clear" w:color="auto" w:fill="auto"/>
        <w:spacing w:before="0" w:after="212" w:line="230" w:lineRule="exact"/>
        <w:ind w:firstLine="426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(dále jen „kupující“) na straně jedné</w:t>
      </w:r>
    </w:p>
    <w:p w14:paraId="58389884" w14:textId="77777777" w:rsidR="008E16A1" w:rsidRPr="00267189" w:rsidRDefault="00000000">
      <w:pPr>
        <w:pStyle w:val="Zkladntext21"/>
        <w:shd w:val="clear" w:color="auto" w:fill="auto"/>
        <w:spacing w:before="0" w:after="106" w:line="190" w:lineRule="exact"/>
        <w:rPr>
          <w:rFonts w:ascii="Garamond" w:hAnsi="Garamond"/>
        </w:rPr>
      </w:pPr>
      <w:r w:rsidRPr="00267189">
        <w:rPr>
          <w:rFonts w:ascii="Garamond" w:hAnsi="Garamond"/>
        </w:rPr>
        <w:t>a</w:t>
      </w:r>
    </w:p>
    <w:p w14:paraId="0E3FEAAF" w14:textId="34DFA788" w:rsidR="008E16A1" w:rsidRPr="00267189" w:rsidRDefault="00267189" w:rsidP="006F4547">
      <w:pPr>
        <w:pStyle w:val="Nadpis20"/>
        <w:keepNext/>
        <w:keepLines/>
        <w:numPr>
          <w:ilvl w:val="0"/>
          <w:numId w:val="1"/>
        </w:numPr>
        <w:shd w:val="clear" w:color="auto" w:fill="auto"/>
        <w:tabs>
          <w:tab w:val="left" w:pos="426"/>
        </w:tabs>
        <w:spacing w:after="0" w:line="226" w:lineRule="exact"/>
        <w:ind w:left="580"/>
        <w:jc w:val="both"/>
        <w:rPr>
          <w:rFonts w:ascii="Garamond" w:hAnsi="Garamond"/>
        </w:rPr>
      </w:pPr>
      <w:r>
        <w:rPr>
          <w:rFonts w:ascii="Garamond" w:hAnsi="Garamond"/>
        </w:rPr>
        <w:t>KAPPENBERGER + BRAUN, Elektro-Technik, spol. s r.o.</w:t>
      </w:r>
    </w:p>
    <w:p w14:paraId="451AE948" w14:textId="522AE6F9" w:rsidR="008E16A1" w:rsidRPr="00267189" w:rsidRDefault="00000000" w:rsidP="006F4547">
      <w:pPr>
        <w:pStyle w:val="Zkladntext2"/>
        <w:shd w:val="clear" w:color="auto" w:fill="auto"/>
        <w:tabs>
          <w:tab w:val="left" w:pos="2109"/>
        </w:tabs>
        <w:spacing w:before="0" w:after="0" w:line="226" w:lineRule="exact"/>
        <w:ind w:left="580" w:hanging="154"/>
        <w:jc w:val="both"/>
        <w:rPr>
          <w:rFonts w:ascii="Garamond" w:hAnsi="Garamond"/>
        </w:rPr>
      </w:pPr>
      <w:r w:rsidRPr="00267189">
        <w:rPr>
          <w:rFonts w:ascii="Garamond" w:hAnsi="Garamond"/>
        </w:rPr>
        <w:t>se sídlem:</w:t>
      </w:r>
      <w:r w:rsidR="00267189">
        <w:rPr>
          <w:rFonts w:ascii="Garamond" w:hAnsi="Garamond"/>
        </w:rPr>
        <w:t xml:space="preserve"> Domažlická 1141/</w:t>
      </w:r>
      <w:proofErr w:type="gramStart"/>
      <w:r w:rsidR="00267189">
        <w:rPr>
          <w:rFonts w:ascii="Garamond" w:hAnsi="Garamond"/>
        </w:rPr>
        <w:t>172a</w:t>
      </w:r>
      <w:proofErr w:type="gramEnd"/>
      <w:r w:rsidR="00267189">
        <w:rPr>
          <w:rFonts w:ascii="Garamond" w:hAnsi="Garamond"/>
        </w:rPr>
        <w:t xml:space="preserve">, </w:t>
      </w:r>
      <w:proofErr w:type="spellStart"/>
      <w:r w:rsidR="00267189">
        <w:rPr>
          <w:rFonts w:ascii="Garamond" w:hAnsi="Garamond"/>
        </w:rPr>
        <w:t>Skvrňany</w:t>
      </w:r>
      <w:proofErr w:type="spellEnd"/>
      <w:r w:rsidR="00267189">
        <w:rPr>
          <w:rFonts w:ascii="Garamond" w:hAnsi="Garamond"/>
        </w:rPr>
        <w:t>, 318 00 Plzeň</w:t>
      </w:r>
      <w:r w:rsidRPr="00267189">
        <w:rPr>
          <w:rFonts w:ascii="Garamond" w:hAnsi="Garamond"/>
        </w:rPr>
        <w:tab/>
      </w:r>
    </w:p>
    <w:p w14:paraId="3474415B" w14:textId="371AE990" w:rsidR="008E16A1" w:rsidRPr="00267189" w:rsidRDefault="00000000" w:rsidP="006F4547">
      <w:pPr>
        <w:pStyle w:val="Zkladntext2"/>
        <w:shd w:val="clear" w:color="auto" w:fill="auto"/>
        <w:spacing w:before="0" w:after="0" w:line="226" w:lineRule="exact"/>
        <w:ind w:left="580" w:hanging="154"/>
        <w:jc w:val="both"/>
        <w:rPr>
          <w:rFonts w:ascii="Garamond" w:hAnsi="Garamond"/>
        </w:rPr>
      </w:pPr>
      <w:r w:rsidRPr="00267189">
        <w:rPr>
          <w:rFonts w:ascii="Garamond" w:hAnsi="Garamond"/>
        </w:rPr>
        <w:t xml:space="preserve">zapsaný v obchodním rejstříku vedeném </w:t>
      </w:r>
      <w:r w:rsidR="00267189">
        <w:rPr>
          <w:rFonts w:ascii="Garamond" w:hAnsi="Garamond"/>
        </w:rPr>
        <w:t>Krajským soudem v Plzni, oddíl C, vložka 439</w:t>
      </w:r>
    </w:p>
    <w:p w14:paraId="6AFBFD7F" w14:textId="31F7C394" w:rsidR="008E16A1" w:rsidRPr="00267189" w:rsidRDefault="00000000" w:rsidP="006F4547">
      <w:pPr>
        <w:pStyle w:val="Zkladntext2"/>
        <w:shd w:val="clear" w:color="auto" w:fill="auto"/>
        <w:tabs>
          <w:tab w:val="left" w:pos="2109"/>
        </w:tabs>
        <w:spacing w:before="0" w:after="0" w:line="226" w:lineRule="exact"/>
        <w:ind w:left="580" w:hanging="154"/>
        <w:jc w:val="both"/>
        <w:rPr>
          <w:rFonts w:ascii="Garamond" w:hAnsi="Garamond"/>
        </w:rPr>
      </w:pPr>
      <w:r w:rsidRPr="00267189">
        <w:rPr>
          <w:rFonts w:ascii="Garamond" w:hAnsi="Garamond"/>
        </w:rPr>
        <w:t>zastoupená:</w:t>
      </w:r>
      <w:r w:rsidR="00267189">
        <w:rPr>
          <w:rFonts w:ascii="Garamond" w:hAnsi="Garamond"/>
        </w:rPr>
        <w:t xml:space="preserve"> Mgr. Martinem Peřinou, jednatelem</w:t>
      </w:r>
      <w:r w:rsidRPr="00267189">
        <w:rPr>
          <w:rFonts w:ascii="Garamond" w:hAnsi="Garamond"/>
        </w:rPr>
        <w:tab/>
      </w:r>
    </w:p>
    <w:p w14:paraId="6038EF3D" w14:textId="21248986" w:rsidR="008E16A1" w:rsidRPr="00267189" w:rsidRDefault="00000000" w:rsidP="006F4547">
      <w:pPr>
        <w:pStyle w:val="Zkladntext2"/>
        <w:shd w:val="clear" w:color="auto" w:fill="auto"/>
        <w:tabs>
          <w:tab w:val="left" w:pos="2109"/>
        </w:tabs>
        <w:spacing w:before="0" w:after="0" w:line="226" w:lineRule="exact"/>
        <w:ind w:left="580" w:hanging="154"/>
        <w:jc w:val="both"/>
        <w:rPr>
          <w:rFonts w:ascii="Garamond" w:hAnsi="Garamond"/>
        </w:rPr>
      </w:pPr>
      <w:r w:rsidRPr="00267189">
        <w:rPr>
          <w:rFonts w:ascii="Garamond" w:hAnsi="Garamond"/>
        </w:rPr>
        <w:t>IČO:</w:t>
      </w:r>
      <w:r w:rsidR="00267189">
        <w:rPr>
          <w:rFonts w:ascii="Garamond" w:hAnsi="Garamond"/>
        </w:rPr>
        <w:t xml:space="preserve"> 16736907</w:t>
      </w:r>
      <w:r w:rsidRPr="00267189">
        <w:rPr>
          <w:rFonts w:ascii="Garamond" w:hAnsi="Garamond"/>
        </w:rPr>
        <w:tab/>
      </w:r>
    </w:p>
    <w:p w14:paraId="033EEBFA" w14:textId="30B27717" w:rsidR="008E16A1" w:rsidRPr="00267189" w:rsidRDefault="00000000" w:rsidP="006F4547">
      <w:pPr>
        <w:pStyle w:val="Zkladntext2"/>
        <w:shd w:val="clear" w:color="auto" w:fill="auto"/>
        <w:tabs>
          <w:tab w:val="left" w:pos="2109"/>
        </w:tabs>
        <w:spacing w:before="0" w:after="0" w:line="226" w:lineRule="exact"/>
        <w:ind w:left="580" w:hanging="154"/>
        <w:jc w:val="both"/>
        <w:rPr>
          <w:rFonts w:ascii="Garamond" w:hAnsi="Garamond"/>
        </w:rPr>
      </w:pPr>
      <w:r w:rsidRPr="00267189">
        <w:rPr>
          <w:rFonts w:ascii="Garamond" w:hAnsi="Garamond"/>
        </w:rPr>
        <w:t>DIČ:</w:t>
      </w:r>
      <w:r w:rsidR="00267189">
        <w:rPr>
          <w:rFonts w:ascii="Garamond" w:hAnsi="Garamond"/>
        </w:rPr>
        <w:t xml:space="preserve"> CZ16736907</w:t>
      </w:r>
      <w:r w:rsidRPr="00267189">
        <w:rPr>
          <w:rFonts w:ascii="Garamond" w:hAnsi="Garamond"/>
        </w:rPr>
        <w:tab/>
      </w:r>
    </w:p>
    <w:p w14:paraId="1FEF901E" w14:textId="357F48C2" w:rsidR="008E16A1" w:rsidRPr="00267189" w:rsidRDefault="00000000" w:rsidP="006F4547">
      <w:pPr>
        <w:pStyle w:val="Zkladntext2"/>
        <w:shd w:val="clear" w:color="auto" w:fill="auto"/>
        <w:tabs>
          <w:tab w:val="left" w:pos="2109"/>
        </w:tabs>
        <w:spacing w:before="0" w:after="0" w:line="226" w:lineRule="exact"/>
        <w:ind w:left="580" w:hanging="154"/>
        <w:jc w:val="both"/>
        <w:rPr>
          <w:rFonts w:ascii="Garamond" w:hAnsi="Garamond"/>
        </w:rPr>
      </w:pPr>
      <w:r w:rsidRPr="00267189">
        <w:rPr>
          <w:rFonts w:ascii="Garamond" w:hAnsi="Garamond"/>
        </w:rPr>
        <w:t>bankovní spojení:</w:t>
      </w:r>
      <w:r w:rsidR="00267189">
        <w:rPr>
          <w:rFonts w:ascii="Garamond" w:hAnsi="Garamond"/>
        </w:rPr>
        <w:t xml:space="preserve"> </w:t>
      </w:r>
      <w:proofErr w:type="spellStart"/>
      <w:r w:rsidR="00903942" w:rsidRPr="00903942">
        <w:rPr>
          <w:rFonts w:ascii="Garamond" w:hAnsi="Garamond"/>
          <w:highlight w:val="black"/>
        </w:rPr>
        <w:t>xxxxxxxxxxxxxxxxxxxxxxxx</w:t>
      </w:r>
      <w:proofErr w:type="spellEnd"/>
      <w:r w:rsidRPr="00267189">
        <w:rPr>
          <w:rFonts w:ascii="Garamond" w:hAnsi="Garamond"/>
        </w:rPr>
        <w:tab/>
      </w:r>
    </w:p>
    <w:p w14:paraId="44788E84" w14:textId="1092C9A4" w:rsidR="008E16A1" w:rsidRPr="000A05E6" w:rsidRDefault="00000000" w:rsidP="006F4547">
      <w:pPr>
        <w:pStyle w:val="Zkladntext2"/>
        <w:shd w:val="clear" w:color="auto" w:fill="auto"/>
        <w:spacing w:before="0" w:after="0" w:line="226" w:lineRule="exact"/>
        <w:ind w:left="580" w:hanging="154"/>
        <w:jc w:val="both"/>
        <w:rPr>
          <w:rFonts w:ascii="Garamond" w:hAnsi="Garamond"/>
        </w:rPr>
      </w:pPr>
      <w:proofErr w:type="spellStart"/>
      <w:r w:rsidRPr="00267189">
        <w:rPr>
          <w:rFonts w:ascii="Garamond" w:hAnsi="Garamond"/>
        </w:rPr>
        <w:t>č.ú</w:t>
      </w:r>
      <w:proofErr w:type="spellEnd"/>
      <w:r w:rsidRPr="00267189">
        <w:rPr>
          <w:rFonts w:ascii="Garamond" w:hAnsi="Garamond"/>
        </w:rPr>
        <w:t>.:</w:t>
      </w:r>
      <w:r w:rsidR="00267189">
        <w:rPr>
          <w:rFonts w:ascii="Garamond" w:hAnsi="Garamond"/>
        </w:rPr>
        <w:t xml:space="preserve"> </w:t>
      </w:r>
      <w:proofErr w:type="spellStart"/>
      <w:r w:rsidR="00903942" w:rsidRPr="00903942">
        <w:rPr>
          <w:rFonts w:ascii="Garamond" w:hAnsi="Garamond"/>
          <w:highlight w:val="black"/>
        </w:rPr>
        <w:t>xxxxxxxxxxxxx</w:t>
      </w:r>
      <w:proofErr w:type="spellEnd"/>
    </w:p>
    <w:p w14:paraId="60003099" w14:textId="77777777" w:rsidR="008E16A1" w:rsidRPr="000A05E6" w:rsidRDefault="00000000" w:rsidP="006F4547">
      <w:pPr>
        <w:pStyle w:val="Zkladntext2"/>
        <w:shd w:val="clear" w:color="auto" w:fill="auto"/>
        <w:spacing w:before="0" w:after="449" w:line="226" w:lineRule="exact"/>
        <w:ind w:firstLine="426"/>
        <w:jc w:val="left"/>
        <w:rPr>
          <w:rFonts w:ascii="Garamond" w:hAnsi="Garamond"/>
        </w:rPr>
      </w:pPr>
      <w:r w:rsidRPr="000A05E6">
        <w:rPr>
          <w:rFonts w:ascii="Garamond" w:hAnsi="Garamond"/>
        </w:rPr>
        <w:t>(dále jen „prodávající“) na straně druhé</w:t>
      </w:r>
    </w:p>
    <w:p w14:paraId="025544D6" w14:textId="77777777" w:rsidR="008E16A1" w:rsidRPr="000A05E6" w:rsidRDefault="00000000" w:rsidP="006F4547">
      <w:pPr>
        <w:pStyle w:val="Zkladntext2"/>
        <w:shd w:val="clear" w:color="auto" w:fill="auto"/>
        <w:spacing w:before="0" w:after="812" w:line="190" w:lineRule="exact"/>
        <w:ind w:left="580" w:hanging="154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uzavírají níže uvedeného dne, měsíce a roku tuto kupní smlouvu (dále jen „smlouva“):</w:t>
      </w:r>
    </w:p>
    <w:p w14:paraId="1C3E84C2" w14:textId="77777777" w:rsidR="008E16A1" w:rsidRPr="000A05E6" w:rsidRDefault="00000000">
      <w:pPr>
        <w:pStyle w:val="Nadpis10"/>
        <w:keepNext/>
        <w:keepLines/>
        <w:shd w:val="clear" w:color="auto" w:fill="auto"/>
        <w:spacing w:before="0" w:after="9" w:line="240" w:lineRule="exact"/>
        <w:rPr>
          <w:rFonts w:ascii="Garamond" w:hAnsi="Garamond"/>
        </w:rPr>
      </w:pPr>
      <w:bookmarkStart w:id="3" w:name="bookmark4"/>
      <w:r w:rsidRPr="000A05E6">
        <w:rPr>
          <w:rFonts w:ascii="Garamond" w:hAnsi="Garamond"/>
        </w:rPr>
        <w:t>Článek 1</w:t>
      </w:r>
      <w:bookmarkEnd w:id="3"/>
    </w:p>
    <w:p w14:paraId="2577D71B" w14:textId="77777777" w:rsidR="008E16A1" w:rsidRPr="000A05E6" w:rsidRDefault="00000000">
      <w:pPr>
        <w:pStyle w:val="Nadpis20"/>
        <w:keepNext/>
        <w:keepLines/>
        <w:shd w:val="clear" w:color="auto" w:fill="auto"/>
        <w:spacing w:after="107" w:line="190" w:lineRule="exact"/>
        <w:ind w:firstLine="0"/>
        <w:rPr>
          <w:rFonts w:ascii="Garamond" w:hAnsi="Garamond"/>
        </w:rPr>
      </w:pPr>
      <w:bookmarkStart w:id="4" w:name="bookmark5"/>
      <w:r w:rsidRPr="000A05E6">
        <w:rPr>
          <w:rFonts w:ascii="Garamond" w:hAnsi="Garamond"/>
        </w:rPr>
        <w:t>Předmět smlouvy</w:t>
      </w:r>
      <w:bookmarkEnd w:id="4"/>
    </w:p>
    <w:p w14:paraId="0183DC03" w14:textId="5826D34A" w:rsidR="008E16A1" w:rsidRPr="000A05E6" w:rsidRDefault="00000000" w:rsidP="00ED37DD">
      <w:pPr>
        <w:pStyle w:val="Zkladntext2"/>
        <w:numPr>
          <w:ilvl w:val="0"/>
          <w:numId w:val="2"/>
        </w:numPr>
        <w:shd w:val="clear" w:color="auto" w:fill="auto"/>
        <w:tabs>
          <w:tab w:val="left" w:pos="567"/>
        </w:tabs>
        <w:spacing w:before="0" w:after="92" w:line="230" w:lineRule="exact"/>
        <w:ind w:left="58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 xml:space="preserve">Předmětem smlouvy je závazek prodávajícího dodat </w:t>
      </w:r>
      <w:r w:rsidR="003D2A48" w:rsidRPr="003D2A48">
        <w:rPr>
          <w:rFonts w:ascii="Garamond" w:hAnsi="Garamond"/>
          <w:b/>
          <w:bCs/>
        </w:rPr>
        <w:t>1</w:t>
      </w:r>
      <w:r w:rsidRPr="000A05E6">
        <w:rPr>
          <w:rStyle w:val="ZkladntextTun"/>
          <w:rFonts w:ascii="Garamond" w:hAnsi="Garamond"/>
        </w:rPr>
        <w:t xml:space="preserve"> ks </w:t>
      </w:r>
      <w:r w:rsidR="001F040E">
        <w:rPr>
          <w:rStyle w:val="ZkladntextTun"/>
          <w:rFonts w:ascii="Garamond" w:hAnsi="Garamond"/>
        </w:rPr>
        <w:t>nabíjecí stanice</w:t>
      </w:r>
      <w:r w:rsidRPr="000A05E6">
        <w:rPr>
          <w:rFonts w:ascii="Garamond" w:hAnsi="Garamond"/>
        </w:rPr>
        <w:t xml:space="preserve">, včetně </w:t>
      </w:r>
      <w:r w:rsidR="001F040E">
        <w:rPr>
          <w:rFonts w:ascii="Garamond" w:hAnsi="Garamond"/>
        </w:rPr>
        <w:t>její</w:t>
      </w:r>
      <w:r w:rsidRPr="000A05E6">
        <w:rPr>
          <w:rFonts w:ascii="Garamond" w:hAnsi="Garamond"/>
        </w:rPr>
        <w:t xml:space="preserve"> instalace, úpravy</w:t>
      </w:r>
      <w:r w:rsidRPr="000A05E6">
        <w:rPr>
          <w:rFonts w:ascii="Garamond" w:hAnsi="Garamond"/>
        </w:rPr>
        <w:br/>
        <w:t>rozv</w:t>
      </w:r>
      <w:r w:rsidR="001F040E">
        <w:rPr>
          <w:rFonts w:ascii="Garamond" w:hAnsi="Garamond"/>
        </w:rPr>
        <w:t>a</w:t>
      </w:r>
      <w:r w:rsidRPr="000A05E6">
        <w:rPr>
          <w:rFonts w:ascii="Garamond" w:hAnsi="Garamond"/>
        </w:rPr>
        <w:t>děč</w:t>
      </w:r>
      <w:r w:rsidR="00084FE9">
        <w:rPr>
          <w:rFonts w:ascii="Garamond" w:hAnsi="Garamond"/>
        </w:rPr>
        <w:t>e</w:t>
      </w:r>
      <w:r w:rsidRPr="000A05E6">
        <w:rPr>
          <w:rFonts w:ascii="Garamond" w:hAnsi="Garamond"/>
        </w:rPr>
        <w:t xml:space="preserve">, instalace přívodních kabelů, dodávky materiálu, montáže, </w:t>
      </w:r>
      <w:r w:rsidR="00B15AC7">
        <w:rPr>
          <w:rFonts w:ascii="Garamond" w:hAnsi="Garamond"/>
        </w:rPr>
        <w:t>uvedení do </w:t>
      </w:r>
      <w:r w:rsidRPr="000A05E6">
        <w:rPr>
          <w:rFonts w:ascii="Garamond" w:hAnsi="Garamond"/>
        </w:rPr>
        <w:t>provozu, vypracování revizní zpráv</w:t>
      </w:r>
      <w:r w:rsidR="00B15AC7">
        <w:rPr>
          <w:rFonts w:ascii="Garamond" w:hAnsi="Garamond"/>
        </w:rPr>
        <w:t>y, dokumentace skutečného provedení</w:t>
      </w:r>
      <w:r w:rsidR="001F040E">
        <w:rPr>
          <w:rFonts w:ascii="Garamond" w:hAnsi="Garamond"/>
        </w:rPr>
        <w:t xml:space="preserve"> a umožnit kupujícímu nabýt vlastnické právo k ní, </w:t>
      </w:r>
      <w:r w:rsidRPr="000A05E6">
        <w:rPr>
          <w:rFonts w:ascii="Garamond" w:hAnsi="Garamond"/>
        </w:rPr>
        <w:t>a to v souladu a v</w:t>
      </w:r>
      <w:r w:rsidR="001F040E">
        <w:rPr>
          <w:rFonts w:ascii="Garamond" w:hAnsi="Garamond"/>
        </w:rPr>
        <w:t> </w:t>
      </w:r>
      <w:r w:rsidRPr="000A05E6">
        <w:rPr>
          <w:rFonts w:ascii="Garamond" w:hAnsi="Garamond"/>
        </w:rPr>
        <w:t>rozsahu uvedeném v</w:t>
      </w:r>
      <w:r w:rsidR="00267189">
        <w:rPr>
          <w:rFonts w:ascii="Garamond" w:hAnsi="Garamond"/>
        </w:rPr>
        <w:t> </w:t>
      </w:r>
      <w:r w:rsidRPr="000A05E6">
        <w:rPr>
          <w:rFonts w:ascii="Garamond" w:hAnsi="Garamond"/>
        </w:rPr>
        <w:t>Příloze</w:t>
      </w:r>
      <w:r w:rsidR="00267189">
        <w:rPr>
          <w:rFonts w:ascii="Garamond" w:hAnsi="Garamond"/>
        </w:rPr>
        <w:t xml:space="preserve"> </w:t>
      </w:r>
      <w:r w:rsidRPr="000A05E6">
        <w:rPr>
          <w:rFonts w:ascii="Garamond" w:hAnsi="Garamond"/>
        </w:rPr>
        <w:t>č. 1 této smlouvy (dále jen “předmět plnění”). Předmětem smlouvy je zároveň závazek kupujícího předmět</w:t>
      </w:r>
      <w:r w:rsidR="00267189">
        <w:rPr>
          <w:rFonts w:ascii="Garamond" w:hAnsi="Garamond"/>
        </w:rPr>
        <w:t xml:space="preserve"> </w:t>
      </w:r>
      <w:r w:rsidRPr="000A05E6">
        <w:rPr>
          <w:rFonts w:ascii="Garamond" w:hAnsi="Garamond"/>
        </w:rPr>
        <w:t>plnění převzít a zaplatit za něj cenu stanovenou v čl. 3 této smlouvy.</w:t>
      </w:r>
    </w:p>
    <w:p w14:paraId="3A9C1138" w14:textId="77777777" w:rsidR="008E16A1" w:rsidRPr="000A05E6" w:rsidRDefault="00000000" w:rsidP="00ED37DD">
      <w:pPr>
        <w:pStyle w:val="Zkladntext2"/>
        <w:numPr>
          <w:ilvl w:val="0"/>
          <w:numId w:val="2"/>
        </w:numPr>
        <w:shd w:val="clear" w:color="auto" w:fill="auto"/>
        <w:tabs>
          <w:tab w:val="left" w:pos="567"/>
        </w:tabs>
        <w:spacing w:before="0" w:after="102" w:line="190" w:lineRule="exact"/>
        <w:ind w:left="58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Dodávané produkty tvořící předmět plnění musí být dodány prodávajícím nové a nepoužité.</w:t>
      </w:r>
    </w:p>
    <w:p w14:paraId="104D58AE" w14:textId="77777777" w:rsidR="008E16A1" w:rsidRPr="000A05E6" w:rsidRDefault="00000000" w:rsidP="00ED37DD">
      <w:pPr>
        <w:pStyle w:val="Zkladntext2"/>
        <w:numPr>
          <w:ilvl w:val="0"/>
          <w:numId w:val="2"/>
        </w:numPr>
        <w:shd w:val="clear" w:color="auto" w:fill="auto"/>
        <w:tabs>
          <w:tab w:val="left" w:pos="567"/>
        </w:tabs>
        <w:spacing w:before="0" w:after="92" w:line="230" w:lineRule="exact"/>
        <w:ind w:left="58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Prodávající je povinen dodat předmět plnění v souladu s předmětem smlouvy a se všemi podmínkami a</w:t>
      </w:r>
      <w:r w:rsidRPr="000A05E6">
        <w:rPr>
          <w:rFonts w:ascii="Garamond" w:hAnsi="Garamond"/>
        </w:rPr>
        <w:br/>
        <w:t>požadavky uvedenými ve smlouvě a v souladu s platnými právními předpisy.</w:t>
      </w:r>
    </w:p>
    <w:p w14:paraId="024FC728" w14:textId="77777777" w:rsidR="008E16A1" w:rsidRPr="000A05E6" w:rsidRDefault="00000000" w:rsidP="00ED37DD">
      <w:pPr>
        <w:pStyle w:val="Zkladntext2"/>
        <w:numPr>
          <w:ilvl w:val="0"/>
          <w:numId w:val="2"/>
        </w:numPr>
        <w:shd w:val="clear" w:color="auto" w:fill="auto"/>
        <w:tabs>
          <w:tab w:val="left" w:pos="567"/>
        </w:tabs>
        <w:spacing w:before="0" w:after="392" w:line="190" w:lineRule="exact"/>
        <w:ind w:left="58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 xml:space="preserve">Technická specifikace předmětu plnění </w:t>
      </w:r>
      <w:proofErr w:type="gramStart"/>
      <w:r w:rsidRPr="000A05E6">
        <w:rPr>
          <w:rFonts w:ascii="Garamond" w:hAnsi="Garamond"/>
        </w:rPr>
        <w:t>tvoří</w:t>
      </w:r>
      <w:proofErr w:type="gramEnd"/>
      <w:r w:rsidRPr="000A05E6">
        <w:rPr>
          <w:rFonts w:ascii="Garamond" w:hAnsi="Garamond"/>
        </w:rPr>
        <w:t xml:space="preserve"> Přílohu č. 1 této Smlouvy</w:t>
      </w:r>
    </w:p>
    <w:p w14:paraId="499808FF" w14:textId="77777777" w:rsidR="008E16A1" w:rsidRPr="000A05E6" w:rsidRDefault="00000000">
      <w:pPr>
        <w:pStyle w:val="Nadpis10"/>
        <w:keepNext/>
        <w:keepLines/>
        <w:shd w:val="clear" w:color="auto" w:fill="auto"/>
        <w:spacing w:before="0" w:after="4" w:line="240" w:lineRule="exact"/>
        <w:rPr>
          <w:rFonts w:ascii="Garamond" w:hAnsi="Garamond"/>
        </w:rPr>
      </w:pPr>
      <w:bookmarkStart w:id="5" w:name="bookmark6"/>
      <w:r w:rsidRPr="000A05E6">
        <w:rPr>
          <w:rFonts w:ascii="Garamond" w:hAnsi="Garamond"/>
        </w:rPr>
        <w:t>Článek 2</w:t>
      </w:r>
      <w:bookmarkEnd w:id="5"/>
    </w:p>
    <w:p w14:paraId="689DF2B5" w14:textId="77777777" w:rsidR="008E16A1" w:rsidRPr="000A05E6" w:rsidRDefault="00000000">
      <w:pPr>
        <w:pStyle w:val="Nadpis20"/>
        <w:keepNext/>
        <w:keepLines/>
        <w:shd w:val="clear" w:color="auto" w:fill="auto"/>
        <w:spacing w:after="374" w:line="190" w:lineRule="exact"/>
        <w:ind w:firstLine="0"/>
        <w:rPr>
          <w:rFonts w:ascii="Garamond" w:hAnsi="Garamond"/>
        </w:rPr>
      </w:pPr>
      <w:bookmarkStart w:id="6" w:name="bookmark7"/>
      <w:r w:rsidRPr="000A05E6">
        <w:rPr>
          <w:rFonts w:ascii="Garamond" w:hAnsi="Garamond"/>
        </w:rPr>
        <w:t>Dodání předmětu plnění</w:t>
      </w:r>
      <w:bookmarkEnd w:id="6"/>
    </w:p>
    <w:p w14:paraId="0E74F2F5" w14:textId="3F1870C2" w:rsidR="008E16A1" w:rsidRPr="000A05E6" w:rsidRDefault="00000000">
      <w:pPr>
        <w:pStyle w:val="Zkladntext2"/>
        <w:numPr>
          <w:ilvl w:val="0"/>
          <w:numId w:val="3"/>
        </w:numPr>
        <w:shd w:val="clear" w:color="auto" w:fill="auto"/>
        <w:spacing w:before="0" w:after="148" w:line="190" w:lineRule="exact"/>
        <w:ind w:left="58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Prodávající je povinen dodat předmět plnění na níže uveden</w:t>
      </w:r>
      <w:r w:rsidR="00280911">
        <w:rPr>
          <w:rFonts w:ascii="Garamond" w:hAnsi="Garamond"/>
        </w:rPr>
        <w:t>ou</w:t>
      </w:r>
      <w:r w:rsidRPr="000A05E6">
        <w:rPr>
          <w:rFonts w:ascii="Garamond" w:hAnsi="Garamond"/>
        </w:rPr>
        <w:t xml:space="preserve"> adres</w:t>
      </w:r>
      <w:r w:rsidR="00280911">
        <w:rPr>
          <w:rFonts w:ascii="Garamond" w:hAnsi="Garamond"/>
        </w:rPr>
        <w:t>u</w:t>
      </w:r>
      <w:r w:rsidRPr="000A05E6">
        <w:rPr>
          <w:rFonts w:ascii="Garamond" w:hAnsi="Garamond"/>
        </w:rPr>
        <w:t xml:space="preserve"> kupujícího:</w:t>
      </w:r>
      <w:r w:rsidR="00B3347A">
        <w:rPr>
          <w:rFonts w:ascii="Garamond" w:hAnsi="Garamond"/>
        </w:rPr>
        <w:t xml:space="preserve"> </w:t>
      </w:r>
    </w:p>
    <w:p w14:paraId="37995561" w14:textId="7F5BA10D" w:rsidR="008E16A1" w:rsidRPr="000A05E6" w:rsidRDefault="00280911">
      <w:pPr>
        <w:pStyle w:val="Zkladntext2"/>
        <w:numPr>
          <w:ilvl w:val="0"/>
          <w:numId w:val="4"/>
        </w:numPr>
        <w:shd w:val="clear" w:color="auto" w:fill="auto"/>
        <w:spacing w:before="0" w:after="0" w:line="190" w:lineRule="exact"/>
        <w:ind w:left="1320" w:firstLine="0"/>
        <w:jc w:val="left"/>
        <w:rPr>
          <w:rFonts w:ascii="Garamond" w:hAnsi="Garamond"/>
        </w:rPr>
      </w:pPr>
      <w:r>
        <w:rPr>
          <w:rFonts w:ascii="Garamond" w:hAnsi="Garamond"/>
        </w:rPr>
        <w:t>Veleslavínova 21/40, 316 17 Plzeň</w:t>
      </w:r>
    </w:p>
    <w:p w14:paraId="4AA8A723" w14:textId="1D70C5FD" w:rsidR="008E16A1" w:rsidRPr="000A05E6" w:rsidRDefault="00000000" w:rsidP="00280911">
      <w:pPr>
        <w:pStyle w:val="Zkladntext2"/>
        <w:numPr>
          <w:ilvl w:val="0"/>
          <w:numId w:val="3"/>
        </w:numPr>
        <w:shd w:val="clear" w:color="auto" w:fill="auto"/>
        <w:spacing w:before="240" w:after="60" w:line="230" w:lineRule="exact"/>
        <w:ind w:left="58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 xml:space="preserve">Prodávající je povinen dodat předmět plnění dle odstavce 1.4 v souladu s touto smlouvou nejpozději </w:t>
      </w:r>
      <w:r w:rsidRPr="000A05E6">
        <w:rPr>
          <w:rStyle w:val="ZkladntextTun"/>
          <w:rFonts w:ascii="Garamond" w:hAnsi="Garamond"/>
        </w:rPr>
        <w:t xml:space="preserve">do </w:t>
      </w:r>
      <w:r w:rsidR="00447404">
        <w:rPr>
          <w:rStyle w:val="ZkladntextTun"/>
          <w:rFonts w:ascii="Garamond" w:hAnsi="Garamond"/>
        </w:rPr>
        <w:t>2 </w:t>
      </w:r>
      <w:r w:rsidRPr="000A05E6">
        <w:rPr>
          <w:rStyle w:val="ZkladntextTun"/>
          <w:rFonts w:ascii="Garamond" w:hAnsi="Garamond"/>
        </w:rPr>
        <w:t>měsíců od účinnosti této smlouvy</w:t>
      </w:r>
      <w:r w:rsidR="00447404">
        <w:rPr>
          <w:rStyle w:val="ZkladntextTun"/>
          <w:rFonts w:ascii="Garamond" w:hAnsi="Garamond"/>
        </w:rPr>
        <w:t>.</w:t>
      </w:r>
    </w:p>
    <w:p w14:paraId="4320BC70" w14:textId="60D79DC8" w:rsidR="008E16A1" w:rsidRPr="000A05E6" w:rsidRDefault="00000000">
      <w:pPr>
        <w:pStyle w:val="Zkladntext2"/>
        <w:numPr>
          <w:ilvl w:val="0"/>
          <w:numId w:val="3"/>
        </w:numPr>
        <w:shd w:val="clear" w:color="auto" w:fill="auto"/>
        <w:spacing w:before="0" w:after="0" w:line="230" w:lineRule="exact"/>
        <w:ind w:left="58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Prodávající se zavazuje poskytnout kupujícímu veškerá oprávnění potřebná k efektivnímu využití předmětu</w:t>
      </w:r>
      <w:r w:rsidRPr="000A05E6">
        <w:rPr>
          <w:rFonts w:ascii="Garamond" w:hAnsi="Garamond"/>
        </w:rPr>
        <w:br/>
        <w:t>plnění. Tato skutečnost je zohledněna v ceně dle odst. 3.1 této smlouvy.</w:t>
      </w:r>
      <w:r w:rsidRPr="000A05E6">
        <w:rPr>
          <w:rFonts w:ascii="Garamond" w:hAnsi="Garamond"/>
        </w:rPr>
        <w:br w:type="page"/>
      </w:r>
    </w:p>
    <w:p w14:paraId="7BBEA1C0" w14:textId="73C7F245" w:rsidR="008E16A1" w:rsidRPr="008001E6" w:rsidRDefault="00000000" w:rsidP="008001E6">
      <w:pPr>
        <w:pStyle w:val="Zkladntext2"/>
        <w:numPr>
          <w:ilvl w:val="0"/>
          <w:numId w:val="3"/>
        </w:numPr>
        <w:shd w:val="clear" w:color="auto" w:fill="auto"/>
        <w:spacing w:before="0" w:after="0" w:line="226" w:lineRule="exact"/>
        <w:ind w:left="560" w:right="20" w:hanging="560"/>
        <w:jc w:val="both"/>
        <w:rPr>
          <w:rFonts w:ascii="Garamond" w:hAnsi="Garamond"/>
        </w:rPr>
      </w:pPr>
      <w:r w:rsidRPr="008001E6">
        <w:rPr>
          <w:rFonts w:ascii="Garamond" w:hAnsi="Garamond"/>
        </w:rPr>
        <w:lastRenderedPageBreak/>
        <w:t>O převzetí předmětu plnění bude sepsán předávací protokol podepsaný k tomu oprávněnými zástupci obou</w:t>
      </w:r>
      <w:r w:rsidRPr="008001E6">
        <w:rPr>
          <w:rFonts w:ascii="Garamond" w:hAnsi="Garamond"/>
        </w:rPr>
        <w:br/>
        <w:t xml:space="preserve">smluvních stran. V předávacím protokolu bude zejména potvrzeno předání a převzetí </w:t>
      </w:r>
      <w:r w:rsidR="001F040E">
        <w:rPr>
          <w:rFonts w:ascii="Garamond" w:hAnsi="Garamond"/>
        </w:rPr>
        <w:t xml:space="preserve">bezvadného </w:t>
      </w:r>
      <w:r w:rsidRPr="008001E6">
        <w:rPr>
          <w:rFonts w:ascii="Garamond" w:hAnsi="Garamond"/>
        </w:rPr>
        <w:t>předmětu plně</w:t>
      </w:r>
      <w:r w:rsidR="00ED37DD">
        <w:rPr>
          <w:rFonts w:ascii="Garamond" w:hAnsi="Garamond"/>
        </w:rPr>
        <w:t>n</w:t>
      </w:r>
      <w:r w:rsidR="008001E6">
        <w:rPr>
          <w:rFonts w:ascii="Garamond" w:hAnsi="Garamond"/>
        </w:rPr>
        <w:t>í dle</w:t>
      </w:r>
      <w:r w:rsidR="009C60BA">
        <w:rPr>
          <w:rFonts w:ascii="Garamond" w:hAnsi="Garamond"/>
        </w:rPr>
        <w:t> </w:t>
      </w:r>
      <w:r w:rsidRPr="008001E6">
        <w:rPr>
          <w:rFonts w:ascii="Garamond" w:hAnsi="Garamond"/>
        </w:rPr>
        <w:t>požadovaného rozsahu a seznam předaných dokladů (zejména návodu na použit</w:t>
      </w:r>
      <w:r w:rsidR="009C60BA">
        <w:rPr>
          <w:rFonts w:ascii="Garamond" w:hAnsi="Garamond"/>
        </w:rPr>
        <w:t>í</w:t>
      </w:r>
      <w:r w:rsidRPr="008001E6">
        <w:rPr>
          <w:rFonts w:ascii="Garamond" w:hAnsi="Garamond"/>
        </w:rPr>
        <w:t xml:space="preserve"> v českém jazyce).</w:t>
      </w:r>
    </w:p>
    <w:p w14:paraId="5B503A1C" w14:textId="440D92E5" w:rsidR="008E16A1" w:rsidRPr="000A05E6" w:rsidRDefault="00000000" w:rsidP="008001E6">
      <w:pPr>
        <w:pStyle w:val="Zkladntext2"/>
        <w:numPr>
          <w:ilvl w:val="0"/>
          <w:numId w:val="3"/>
        </w:numPr>
        <w:shd w:val="clear" w:color="auto" w:fill="auto"/>
        <w:spacing w:before="240" w:after="392" w:line="190" w:lineRule="exact"/>
        <w:ind w:left="56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Při plnění dle této smlouvy prostřednictvím poddodavatele má prodávající odpovědnost, jako by plnil sám.</w:t>
      </w:r>
    </w:p>
    <w:p w14:paraId="2FD22BA6" w14:textId="77777777" w:rsidR="008E16A1" w:rsidRPr="000A05E6" w:rsidRDefault="00000000">
      <w:pPr>
        <w:pStyle w:val="Nadpis10"/>
        <w:keepNext/>
        <w:keepLines/>
        <w:shd w:val="clear" w:color="auto" w:fill="auto"/>
        <w:spacing w:before="0" w:after="4" w:line="240" w:lineRule="exact"/>
        <w:ind w:left="20"/>
        <w:rPr>
          <w:rFonts w:ascii="Garamond" w:hAnsi="Garamond"/>
        </w:rPr>
      </w:pPr>
      <w:bookmarkStart w:id="7" w:name="bookmark8"/>
      <w:r w:rsidRPr="000A05E6">
        <w:rPr>
          <w:rFonts w:ascii="Garamond" w:hAnsi="Garamond"/>
        </w:rPr>
        <w:t>Článek 3</w:t>
      </w:r>
      <w:bookmarkEnd w:id="7"/>
    </w:p>
    <w:p w14:paraId="2CE1533A" w14:textId="77777777" w:rsidR="008E16A1" w:rsidRPr="000A05E6" w:rsidRDefault="00000000">
      <w:pPr>
        <w:pStyle w:val="Nadpis20"/>
        <w:keepNext/>
        <w:keepLines/>
        <w:shd w:val="clear" w:color="auto" w:fill="auto"/>
        <w:spacing w:after="342" w:line="190" w:lineRule="exact"/>
        <w:ind w:left="20" w:firstLine="0"/>
        <w:rPr>
          <w:rFonts w:ascii="Garamond" w:hAnsi="Garamond"/>
        </w:rPr>
      </w:pPr>
      <w:bookmarkStart w:id="8" w:name="bookmark9"/>
      <w:r w:rsidRPr="000A05E6">
        <w:rPr>
          <w:rFonts w:ascii="Garamond" w:hAnsi="Garamond"/>
        </w:rPr>
        <w:t>Kupní cena a platební podmínky</w:t>
      </w:r>
      <w:bookmarkEnd w:id="8"/>
    </w:p>
    <w:p w14:paraId="5B429C54" w14:textId="57C940B8" w:rsidR="008E16A1" w:rsidRPr="000A05E6" w:rsidRDefault="00000000">
      <w:pPr>
        <w:pStyle w:val="Zkladntext2"/>
        <w:numPr>
          <w:ilvl w:val="0"/>
          <w:numId w:val="5"/>
        </w:numPr>
        <w:shd w:val="clear" w:color="auto" w:fill="auto"/>
        <w:spacing w:before="0" w:after="64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Kupující se zavazuje uhradit prodávajícímu za předmět plnění dle této smlouvy celkovou kupní cenu ve</w:t>
      </w:r>
      <w:r w:rsidRPr="000A05E6">
        <w:rPr>
          <w:rFonts w:ascii="Garamond" w:hAnsi="Garamond"/>
        </w:rPr>
        <w:br/>
        <w:t>výši:</w:t>
      </w:r>
    </w:p>
    <w:p w14:paraId="73ADEB8F" w14:textId="20C2F223" w:rsidR="00490C96" w:rsidRPr="00B47687" w:rsidRDefault="00490C96" w:rsidP="00490C96">
      <w:pPr>
        <w:pStyle w:val="Zkladntext2"/>
        <w:spacing w:after="92" w:line="230" w:lineRule="exact"/>
        <w:ind w:left="1276" w:right="20"/>
        <w:jc w:val="both"/>
        <w:rPr>
          <w:rFonts w:ascii="Garamond" w:hAnsi="Garamond"/>
        </w:rPr>
      </w:pPr>
      <w:r w:rsidRPr="00B47687">
        <w:rPr>
          <w:rFonts w:ascii="Garamond" w:hAnsi="Garamond"/>
        </w:rPr>
        <w:t xml:space="preserve">cena bez DPH: </w:t>
      </w:r>
      <w:r w:rsidRPr="00B47687">
        <w:rPr>
          <w:rFonts w:ascii="Garamond" w:hAnsi="Garamond"/>
        </w:rPr>
        <w:tab/>
      </w:r>
      <w:r w:rsidR="00B47687">
        <w:rPr>
          <w:rFonts w:ascii="Garamond" w:hAnsi="Garamond"/>
        </w:rPr>
        <w:t xml:space="preserve">105 051,00 </w:t>
      </w:r>
      <w:r w:rsidRPr="00B47687">
        <w:rPr>
          <w:rFonts w:ascii="Garamond" w:hAnsi="Garamond"/>
        </w:rPr>
        <w:t xml:space="preserve">Kč  </w:t>
      </w:r>
    </w:p>
    <w:p w14:paraId="7232AFC7" w14:textId="2870828E" w:rsidR="00490C96" w:rsidRPr="00B47687" w:rsidRDefault="00490C96" w:rsidP="00490C96">
      <w:pPr>
        <w:pStyle w:val="Zkladntext2"/>
        <w:spacing w:after="92" w:line="230" w:lineRule="exact"/>
        <w:ind w:left="1276" w:right="20"/>
        <w:jc w:val="both"/>
        <w:rPr>
          <w:rFonts w:ascii="Garamond" w:hAnsi="Garamond"/>
        </w:rPr>
      </w:pPr>
      <w:r w:rsidRPr="00B47687">
        <w:rPr>
          <w:rFonts w:ascii="Garamond" w:hAnsi="Garamond"/>
        </w:rPr>
        <w:t xml:space="preserve">(slovy: </w:t>
      </w:r>
      <w:r w:rsidR="00B47687">
        <w:rPr>
          <w:rFonts w:ascii="Garamond" w:hAnsi="Garamond"/>
        </w:rPr>
        <w:t>jedno sto pět tisíc padesát jedna korun českých)</w:t>
      </w:r>
      <w:r w:rsidRPr="00B47687">
        <w:rPr>
          <w:rFonts w:ascii="Garamond" w:hAnsi="Garamond"/>
        </w:rPr>
        <w:t xml:space="preserve"> </w:t>
      </w:r>
    </w:p>
    <w:p w14:paraId="1D8E559D" w14:textId="77777777" w:rsidR="00490C96" w:rsidRPr="00B47687" w:rsidRDefault="00490C96" w:rsidP="00490C96">
      <w:pPr>
        <w:pStyle w:val="Zkladntext2"/>
        <w:spacing w:after="92" w:line="230" w:lineRule="exact"/>
        <w:ind w:left="1276" w:right="20"/>
        <w:jc w:val="both"/>
        <w:rPr>
          <w:rFonts w:ascii="Garamond" w:hAnsi="Garamond"/>
        </w:rPr>
      </w:pPr>
      <w:r w:rsidRPr="00B47687">
        <w:rPr>
          <w:rFonts w:ascii="Garamond" w:hAnsi="Garamond"/>
        </w:rPr>
        <w:t xml:space="preserve">sazba DPH: </w:t>
      </w:r>
      <w:r w:rsidRPr="00B47687">
        <w:rPr>
          <w:rFonts w:ascii="Garamond" w:hAnsi="Garamond"/>
        </w:rPr>
        <w:tab/>
        <w:t xml:space="preserve">21 % </w:t>
      </w:r>
    </w:p>
    <w:p w14:paraId="7877264C" w14:textId="0D8FC18B" w:rsidR="00490C96" w:rsidRPr="00B47687" w:rsidRDefault="00490C96" w:rsidP="00490C96">
      <w:pPr>
        <w:pStyle w:val="Zkladntext2"/>
        <w:spacing w:after="92" w:line="230" w:lineRule="exact"/>
        <w:ind w:left="1276" w:right="20"/>
        <w:jc w:val="both"/>
        <w:rPr>
          <w:rFonts w:ascii="Garamond" w:hAnsi="Garamond"/>
        </w:rPr>
      </w:pPr>
      <w:r w:rsidRPr="00B47687">
        <w:rPr>
          <w:rFonts w:ascii="Garamond" w:hAnsi="Garamond"/>
        </w:rPr>
        <w:t xml:space="preserve">výše DPH: </w:t>
      </w:r>
      <w:r w:rsidRPr="00B47687">
        <w:rPr>
          <w:rFonts w:ascii="Garamond" w:hAnsi="Garamond"/>
        </w:rPr>
        <w:tab/>
      </w:r>
      <w:r w:rsidR="00B47687">
        <w:rPr>
          <w:rFonts w:ascii="Garamond" w:hAnsi="Garamond"/>
        </w:rPr>
        <w:t xml:space="preserve">22 061,00 </w:t>
      </w:r>
      <w:r w:rsidRPr="00B47687">
        <w:rPr>
          <w:rFonts w:ascii="Garamond" w:hAnsi="Garamond"/>
        </w:rPr>
        <w:t xml:space="preserve">Kč </w:t>
      </w:r>
    </w:p>
    <w:p w14:paraId="0E052FA4" w14:textId="1BB513EE" w:rsidR="00490C96" w:rsidRPr="00B47687" w:rsidRDefault="00490C96" w:rsidP="00490C96">
      <w:pPr>
        <w:pStyle w:val="Zkladntext2"/>
        <w:spacing w:after="92" w:line="230" w:lineRule="exact"/>
        <w:ind w:left="1276" w:right="20"/>
        <w:jc w:val="both"/>
        <w:rPr>
          <w:rFonts w:ascii="Garamond" w:hAnsi="Garamond"/>
        </w:rPr>
      </w:pPr>
      <w:r w:rsidRPr="00B47687">
        <w:rPr>
          <w:rFonts w:ascii="Garamond" w:hAnsi="Garamond"/>
        </w:rPr>
        <w:t xml:space="preserve">(slovy: </w:t>
      </w:r>
      <w:r w:rsidR="00B47687">
        <w:rPr>
          <w:rFonts w:ascii="Garamond" w:hAnsi="Garamond"/>
        </w:rPr>
        <w:t>dvacet dva tisíce šedesát jedna korun českých</w:t>
      </w:r>
      <w:r w:rsidRPr="00B47687">
        <w:rPr>
          <w:rFonts w:ascii="Garamond" w:hAnsi="Garamond"/>
        </w:rPr>
        <w:t xml:space="preserve">) </w:t>
      </w:r>
    </w:p>
    <w:p w14:paraId="78016E22" w14:textId="4183982D" w:rsidR="00490C96" w:rsidRPr="00B47687" w:rsidRDefault="00490C96" w:rsidP="00490C96">
      <w:pPr>
        <w:pStyle w:val="Zkladntext2"/>
        <w:spacing w:after="92" w:line="230" w:lineRule="exact"/>
        <w:ind w:left="1276" w:right="20"/>
        <w:jc w:val="both"/>
        <w:rPr>
          <w:rFonts w:ascii="Garamond" w:hAnsi="Garamond"/>
        </w:rPr>
      </w:pPr>
      <w:r w:rsidRPr="00B47687">
        <w:rPr>
          <w:rFonts w:ascii="Garamond" w:hAnsi="Garamond"/>
        </w:rPr>
        <w:t xml:space="preserve">Cena celkem včetně DPH: </w:t>
      </w:r>
      <w:r w:rsidR="00B47687">
        <w:rPr>
          <w:rFonts w:ascii="Garamond" w:hAnsi="Garamond"/>
        </w:rPr>
        <w:t xml:space="preserve">127 112,00 </w:t>
      </w:r>
      <w:r w:rsidRPr="00B47687">
        <w:rPr>
          <w:rFonts w:ascii="Garamond" w:hAnsi="Garamond"/>
        </w:rPr>
        <w:t xml:space="preserve">Kč  </w:t>
      </w:r>
    </w:p>
    <w:p w14:paraId="4A7159D2" w14:textId="768AA3AB" w:rsidR="00490C96" w:rsidRDefault="00490C96" w:rsidP="00490C96">
      <w:pPr>
        <w:pStyle w:val="Zkladntext2"/>
        <w:shd w:val="clear" w:color="auto" w:fill="auto"/>
        <w:spacing w:before="0" w:after="92" w:line="230" w:lineRule="exact"/>
        <w:ind w:left="560" w:right="20" w:firstLine="0"/>
        <w:jc w:val="both"/>
        <w:rPr>
          <w:rFonts w:ascii="Garamond" w:hAnsi="Garamond"/>
        </w:rPr>
      </w:pPr>
      <w:r w:rsidRPr="00B47687">
        <w:rPr>
          <w:rFonts w:ascii="Garamond" w:hAnsi="Garamond"/>
        </w:rPr>
        <w:t xml:space="preserve">(slovy: </w:t>
      </w:r>
      <w:r w:rsidR="00B47687">
        <w:rPr>
          <w:rFonts w:ascii="Garamond" w:hAnsi="Garamond"/>
        </w:rPr>
        <w:t>jedno sto dvacet sedm tisíc jedno sto dvanáct korun českých</w:t>
      </w:r>
      <w:r w:rsidRPr="00B47687">
        <w:rPr>
          <w:rFonts w:ascii="Garamond" w:hAnsi="Garamond"/>
        </w:rPr>
        <w:t>)</w:t>
      </w:r>
    </w:p>
    <w:p w14:paraId="0C0A02A7" w14:textId="17A5B083" w:rsidR="008E16A1" w:rsidRPr="000A05E6" w:rsidRDefault="00000000" w:rsidP="00ED37DD">
      <w:pPr>
        <w:pStyle w:val="Zkladntext2"/>
        <w:shd w:val="clear" w:color="auto" w:fill="auto"/>
        <w:spacing w:before="0" w:after="92" w:line="230" w:lineRule="exact"/>
        <w:ind w:left="560" w:right="20" w:firstLine="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Tato cena je nepřekročitelná a nejvýše přípustná a zahrnuje veškeré náklady a rizika prodávajícího spojené</w:t>
      </w:r>
      <w:r w:rsidRPr="000A05E6">
        <w:rPr>
          <w:rFonts w:ascii="Garamond" w:hAnsi="Garamond"/>
        </w:rPr>
        <w:br/>
        <w:t>s plněním dle této smlouvy, včetně veškerého materiálu, práce, balení, poplatků, dopravy (doručení do míst</w:t>
      </w:r>
      <w:r w:rsidRPr="000A05E6">
        <w:rPr>
          <w:rFonts w:ascii="Garamond" w:hAnsi="Garamond"/>
        </w:rPr>
        <w:br/>
        <w:t>dodání), atd.</w:t>
      </w:r>
    </w:p>
    <w:p w14:paraId="771480A7" w14:textId="70F5FB2B" w:rsidR="008E16A1" w:rsidRPr="000A05E6" w:rsidRDefault="00000000" w:rsidP="00ED37DD">
      <w:pPr>
        <w:pStyle w:val="Zkladntext2"/>
        <w:numPr>
          <w:ilvl w:val="0"/>
          <w:numId w:val="5"/>
        </w:numPr>
        <w:shd w:val="clear" w:color="auto" w:fill="auto"/>
        <w:tabs>
          <w:tab w:val="left" w:pos="567"/>
        </w:tabs>
        <w:spacing w:before="0" w:after="102" w:line="190" w:lineRule="exact"/>
        <w:ind w:left="56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Kupující neposkytuje zálohy a ani jedna smluvní strana neposkytne druhé smluvní straně závdavek.</w:t>
      </w:r>
    </w:p>
    <w:p w14:paraId="3F2D22BE" w14:textId="7A961BB4" w:rsidR="008E16A1" w:rsidRPr="006F4547" w:rsidRDefault="0036113D" w:rsidP="006F4547">
      <w:pPr>
        <w:pStyle w:val="Zkladntext2"/>
        <w:numPr>
          <w:ilvl w:val="1"/>
          <w:numId w:val="16"/>
        </w:numPr>
        <w:shd w:val="clear" w:color="auto" w:fill="auto"/>
        <w:spacing w:before="0" w:after="64" w:line="230" w:lineRule="exact"/>
        <w:ind w:left="567" w:right="20" w:hanging="567"/>
        <w:jc w:val="both"/>
        <w:rPr>
          <w:rFonts w:ascii="Garamond" w:hAnsi="Garamond"/>
        </w:rPr>
      </w:pPr>
      <w:r w:rsidRPr="006F4547">
        <w:rPr>
          <w:rFonts w:ascii="Garamond" w:hAnsi="Garamond"/>
        </w:rPr>
        <w:t>Změna ceny dle odst. 3. 1 této smlouvy je přípustná pouze v případě změny zákonem stanovené sazby DPH,</w:t>
      </w:r>
      <w:r w:rsidR="006F4547">
        <w:rPr>
          <w:rFonts w:ascii="Garamond" w:hAnsi="Garamond"/>
        </w:rPr>
        <w:t xml:space="preserve"> </w:t>
      </w:r>
      <w:r w:rsidRPr="006F4547">
        <w:rPr>
          <w:rFonts w:ascii="Garamond" w:hAnsi="Garamond"/>
        </w:rPr>
        <w:t>na základě písemného dodatku, podepsaného k tomu oprávněnými zástupci obou smluvních stran. Ke</w:t>
      </w:r>
      <w:r w:rsidR="002E4A26" w:rsidRPr="006F4547">
        <w:rPr>
          <w:rFonts w:ascii="Garamond" w:hAnsi="Garamond"/>
        </w:rPr>
        <w:t> </w:t>
      </w:r>
      <w:r w:rsidRPr="006F4547">
        <w:rPr>
          <w:rFonts w:ascii="Garamond" w:hAnsi="Garamond"/>
        </w:rPr>
        <w:t>sjednané ceně bez DPH se připočte daň z přidané hodnoty ve výši stanovené právními předpisy platnými ke</w:t>
      </w:r>
      <w:r w:rsidRPr="006F4547">
        <w:rPr>
          <w:rFonts w:ascii="Garamond" w:hAnsi="Garamond"/>
        </w:rPr>
        <w:br/>
        <w:t>dni uskutečnění zdanitelného plnění.</w:t>
      </w:r>
    </w:p>
    <w:p w14:paraId="419A9A0E" w14:textId="3EBF39A3" w:rsidR="008E16A1" w:rsidRPr="000A05E6" w:rsidRDefault="00000000" w:rsidP="00260E56">
      <w:pPr>
        <w:pStyle w:val="Zkladntext2"/>
        <w:numPr>
          <w:ilvl w:val="1"/>
          <w:numId w:val="16"/>
        </w:numPr>
        <w:shd w:val="clear" w:color="auto" w:fill="auto"/>
        <w:spacing w:before="0" w:after="102" w:line="226" w:lineRule="exact"/>
        <w:ind w:left="567" w:right="20" w:hanging="567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Kupující je povinen uhradit kupní cenu za dodaný předmět plnění na základě faktury vystavené</w:t>
      </w:r>
      <w:r w:rsidRPr="000A05E6">
        <w:rPr>
          <w:rFonts w:ascii="Garamond" w:hAnsi="Garamond"/>
        </w:rPr>
        <w:br/>
        <w:t>prodávajícím. Faktura musí obsahovat náležitosti požadované platnou právní úpravou. Součást faktury</w:t>
      </w:r>
      <w:r w:rsidRPr="000A05E6">
        <w:rPr>
          <w:rFonts w:ascii="Garamond" w:hAnsi="Garamond"/>
        </w:rPr>
        <w:br/>
        <w:t>bude tvořit příslušný předávací protokol týkající se dodaného předmětu plnění, jehož kupní cena je touto</w:t>
      </w:r>
      <w:r w:rsidRPr="000A05E6">
        <w:rPr>
          <w:rFonts w:ascii="Garamond" w:hAnsi="Garamond"/>
        </w:rPr>
        <w:br/>
        <w:t>fakturou účtována. Prodávající je oprávněn vyúčtovat kupní cenu za dodaný předmět plnění na základě</w:t>
      </w:r>
      <w:r w:rsidRPr="000A05E6">
        <w:rPr>
          <w:rFonts w:ascii="Garamond" w:hAnsi="Garamond"/>
        </w:rPr>
        <w:br/>
        <w:t>oboustranně podepsaného předávacího protokolu, v němž kupující nemá k dodanému předmětu plnění</w:t>
      </w:r>
      <w:r w:rsidRPr="000A05E6">
        <w:rPr>
          <w:rFonts w:ascii="Garamond" w:hAnsi="Garamond"/>
        </w:rPr>
        <w:br/>
        <w:t>výhrady.</w:t>
      </w:r>
    </w:p>
    <w:p w14:paraId="6314EC6A" w14:textId="77777777" w:rsidR="008E16A1" w:rsidRPr="000A05E6" w:rsidRDefault="00000000" w:rsidP="00260E56">
      <w:pPr>
        <w:pStyle w:val="Zkladntext2"/>
        <w:numPr>
          <w:ilvl w:val="1"/>
          <w:numId w:val="16"/>
        </w:numPr>
        <w:shd w:val="clear" w:color="auto" w:fill="auto"/>
        <w:tabs>
          <w:tab w:val="left" w:pos="567"/>
        </w:tabs>
        <w:spacing w:before="0" w:after="102" w:line="190" w:lineRule="exact"/>
        <w:ind w:left="567" w:hanging="567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Splatnost faktury je sjednána na 30 dnů ode dne doručení příslušné faktury kupujícímu.</w:t>
      </w:r>
    </w:p>
    <w:p w14:paraId="34BE9CD7" w14:textId="77777777" w:rsidR="008E16A1" w:rsidRPr="000A05E6" w:rsidRDefault="00000000" w:rsidP="00260E56">
      <w:pPr>
        <w:pStyle w:val="Zkladntext2"/>
        <w:numPr>
          <w:ilvl w:val="1"/>
          <w:numId w:val="16"/>
        </w:numPr>
        <w:shd w:val="clear" w:color="auto" w:fill="auto"/>
        <w:tabs>
          <w:tab w:val="left" w:pos="567"/>
        </w:tabs>
        <w:spacing w:before="0" w:after="60" w:line="230" w:lineRule="exact"/>
        <w:ind w:left="567" w:right="20" w:hanging="567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Platba bude provedena bankovním převodem a za den úhrady se považuje den podání příkazu k úhradě</w:t>
      </w:r>
      <w:r w:rsidRPr="000A05E6">
        <w:rPr>
          <w:rFonts w:ascii="Garamond" w:hAnsi="Garamond"/>
        </w:rPr>
        <w:br/>
        <w:t>fakturované částky z účtu kupujícího ve prospěch účtu prodávajícího.</w:t>
      </w:r>
    </w:p>
    <w:p w14:paraId="0F93A107" w14:textId="77777777" w:rsidR="008E16A1" w:rsidRPr="000A05E6" w:rsidRDefault="00000000" w:rsidP="00260E56">
      <w:pPr>
        <w:pStyle w:val="Zkladntext2"/>
        <w:numPr>
          <w:ilvl w:val="1"/>
          <w:numId w:val="16"/>
        </w:numPr>
        <w:shd w:val="clear" w:color="auto" w:fill="auto"/>
        <w:tabs>
          <w:tab w:val="left" w:pos="709"/>
        </w:tabs>
        <w:spacing w:before="0" w:after="64" w:line="230" w:lineRule="exact"/>
        <w:ind w:left="567" w:right="20" w:hanging="567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Nebude-li faktura splňovat předepsané nebo sjednané náležitosti, je kupující oprávněn ji ve lhůtě splatnosti</w:t>
      </w:r>
      <w:r w:rsidRPr="000A05E6">
        <w:rPr>
          <w:rFonts w:ascii="Garamond" w:hAnsi="Garamond"/>
        </w:rPr>
        <w:br/>
        <w:t xml:space="preserve">vrátit prodávajícímu. Po doručení opravené faktury kupujícímu </w:t>
      </w:r>
      <w:proofErr w:type="gramStart"/>
      <w:r w:rsidRPr="000A05E6">
        <w:rPr>
          <w:rFonts w:ascii="Garamond" w:hAnsi="Garamond"/>
        </w:rPr>
        <w:t>běží</w:t>
      </w:r>
      <w:proofErr w:type="gramEnd"/>
      <w:r w:rsidRPr="000A05E6">
        <w:rPr>
          <w:rFonts w:ascii="Garamond" w:hAnsi="Garamond"/>
        </w:rPr>
        <w:t xml:space="preserve"> nová lhůta splatnosti.</w:t>
      </w:r>
    </w:p>
    <w:p w14:paraId="2D953082" w14:textId="77777777" w:rsidR="008E16A1" w:rsidRPr="000A05E6" w:rsidRDefault="00000000" w:rsidP="00260E56">
      <w:pPr>
        <w:pStyle w:val="Zkladntext2"/>
        <w:numPr>
          <w:ilvl w:val="1"/>
          <w:numId w:val="16"/>
        </w:numPr>
        <w:shd w:val="clear" w:color="auto" w:fill="auto"/>
        <w:tabs>
          <w:tab w:val="left" w:pos="567"/>
        </w:tabs>
        <w:spacing w:before="0" w:after="60" w:line="226" w:lineRule="exact"/>
        <w:ind w:left="567" w:right="20" w:hanging="567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V případě prodlení kupujícího s platbou faktury má prodávající právo požadovat úhradu úroku z prodlení</w:t>
      </w:r>
      <w:r w:rsidRPr="000A05E6">
        <w:rPr>
          <w:rFonts w:ascii="Garamond" w:hAnsi="Garamond"/>
        </w:rPr>
        <w:br/>
        <w:t>dle zvláštního právního předpisu v platném znění (nařízení vlády č. 351/2013 Sb.).</w:t>
      </w:r>
    </w:p>
    <w:p w14:paraId="4F72B016" w14:textId="77777777" w:rsidR="008E16A1" w:rsidRPr="000A05E6" w:rsidRDefault="00000000" w:rsidP="00260E56">
      <w:pPr>
        <w:pStyle w:val="Zkladntext2"/>
        <w:numPr>
          <w:ilvl w:val="1"/>
          <w:numId w:val="16"/>
        </w:numPr>
        <w:shd w:val="clear" w:color="auto" w:fill="auto"/>
        <w:tabs>
          <w:tab w:val="left" w:pos="567"/>
        </w:tabs>
        <w:spacing w:before="0" w:after="409" w:line="226" w:lineRule="exact"/>
        <w:ind w:left="567" w:right="20" w:hanging="567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Kupující nabývá vlastnické právo k předmětu plnění podpisem předávacího protokolu oběma smluvními</w:t>
      </w:r>
      <w:r w:rsidRPr="000A05E6">
        <w:rPr>
          <w:rFonts w:ascii="Garamond" w:hAnsi="Garamond"/>
        </w:rPr>
        <w:br/>
        <w:t>stranami. Nebezpečí škody na zboží přechází na kupujícího podepsáním předávacího protokolu oběma</w:t>
      </w:r>
      <w:r w:rsidRPr="000A05E6">
        <w:rPr>
          <w:rFonts w:ascii="Garamond" w:hAnsi="Garamond"/>
        </w:rPr>
        <w:br/>
        <w:t>smluvními stranami.</w:t>
      </w:r>
    </w:p>
    <w:p w14:paraId="7DDA130E" w14:textId="77777777" w:rsidR="008E16A1" w:rsidRPr="000A05E6" w:rsidRDefault="00000000">
      <w:pPr>
        <w:pStyle w:val="Nadpis10"/>
        <w:keepNext/>
        <w:keepLines/>
        <w:shd w:val="clear" w:color="auto" w:fill="auto"/>
        <w:spacing w:before="0" w:after="14" w:line="240" w:lineRule="exact"/>
        <w:ind w:left="20"/>
        <w:rPr>
          <w:rFonts w:ascii="Garamond" w:hAnsi="Garamond"/>
        </w:rPr>
      </w:pPr>
      <w:bookmarkStart w:id="9" w:name="bookmark10"/>
      <w:r w:rsidRPr="000A05E6">
        <w:rPr>
          <w:rFonts w:ascii="Garamond" w:hAnsi="Garamond"/>
        </w:rPr>
        <w:t>Článek 4</w:t>
      </w:r>
      <w:bookmarkEnd w:id="9"/>
    </w:p>
    <w:p w14:paraId="321A02D6" w14:textId="77777777" w:rsidR="008E16A1" w:rsidRPr="000A05E6" w:rsidRDefault="00000000">
      <w:pPr>
        <w:pStyle w:val="Nadpis20"/>
        <w:keepNext/>
        <w:keepLines/>
        <w:shd w:val="clear" w:color="auto" w:fill="auto"/>
        <w:spacing w:after="347" w:line="190" w:lineRule="exact"/>
        <w:ind w:left="20" w:firstLine="0"/>
        <w:rPr>
          <w:rFonts w:ascii="Garamond" w:hAnsi="Garamond"/>
        </w:rPr>
      </w:pPr>
      <w:bookmarkStart w:id="10" w:name="bookmark11"/>
      <w:r w:rsidRPr="000A05E6">
        <w:rPr>
          <w:rFonts w:ascii="Garamond" w:hAnsi="Garamond"/>
        </w:rPr>
        <w:t>Mlčenlivost a ochrana osobních údajů</w:t>
      </w:r>
      <w:bookmarkEnd w:id="10"/>
    </w:p>
    <w:p w14:paraId="2AEBA43C" w14:textId="77777777" w:rsidR="008E16A1" w:rsidRPr="000A05E6" w:rsidRDefault="00000000" w:rsidP="006F4547">
      <w:pPr>
        <w:pStyle w:val="Zkladntext2"/>
        <w:numPr>
          <w:ilvl w:val="0"/>
          <w:numId w:val="8"/>
        </w:numPr>
        <w:shd w:val="clear" w:color="auto" w:fill="auto"/>
        <w:tabs>
          <w:tab w:val="left" w:pos="567"/>
        </w:tabs>
        <w:spacing w:before="0" w:after="64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Všechny informace, které se prodávající dozví v souvislosti s plněním dle této smlouvy, jsou důvěrné</w:t>
      </w:r>
      <w:r w:rsidRPr="000A05E6">
        <w:rPr>
          <w:rFonts w:ascii="Garamond" w:hAnsi="Garamond"/>
        </w:rPr>
        <w:br/>
        <w:t>povahy. Prodávající se zavazuje zachovávat o důvěrných informacích mlčenlivost a důvěrné informace</w:t>
      </w:r>
      <w:r w:rsidRPr="000A05E6">
        <w:rPr>
          <w:rFonts w:ascii="Garamond" w:hAnsi="Garamond"/>
        </w:rPr>
        <w:br/>
        <w:t>používat pouze k plnění této smlouvy. Prodávající zodpovídá za porušení mlčenlivosti svými zaměstnanci,</w:t>
      </w:r>
      <w:r w:rsidRPr="000A05E6">
        <w:rPr>
          <w:rFonts w:ascii="Garamond" w:hAnsi="Garamond"/>
        </w:rPr>
        <w:br/>
        <w:t>jakož i třetími osobami, které se na provádění díla podílejí.</w:t>
      </w:r>
    </w:p>
    <w:p w14:paraId="2D085921" w14:textId="0241E355" w:rsidR="008E16A1" w:rsidRPr="000A05E6" w:rsidRDefault="00B3347A" w:rsidP="006F4547">
      <w:pPr>
        <w:pStyle w:val="Zkladntext2"/>
        <w:numPr>
          <w:ilvl w:val="0"/>
          <w:numId w:val="8"/>
        </w:numPr>
        <w:shd w:val="clear" w:color="auto" w:fill="auto"/>
        <w:tabs>
          <w:tab w:val="left" w:pos="567"/>
        </w:tabs>
        <w:spacing w:before="0" w:after="0" w:line="226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lastRenderedPageBreak/>
        <w:t>Povinnost zachovávat mlčenlivost znamená zejména povinnost zdržet se jakéhokoliv jednání, kterým by</w:t>
      </w:r>
      <w:r w:rsidRPr="000A05E6">
        <w:rPr>
          <w:rFonts w:ascii="Garamond" w:hAnsi="Garamond"/>
        </w:rPr>
        <w:br/>
        <w:t>důvěrné informace byly sděleny nebo zpřístupněny třetí osobě nebo by byly využity v rozporu s jejich</w:t>
      </w:r>
      <w:r w:rsidRPr="000A05E6">
        <w:rPr>
          <w:rFonts w:ascii="Garamond" w:hAnsi="Garamond"/>
        </w:rPr>
        <w:br/>
        <w:t>účelem pro vlastní potřeby nebo pro potřeby třetí osoby, případně by bylo umožněno třetí osobě jakékoliv</w:t>
      </w:r>
      <w:r w:rsidRPr="000A05E6">
        <w:rPr>
          <w:rFonts w:ascii="Garamond" w:hAnsi="Garamond"/>
        </w:rPr>
        <w:br/>
        <w:t>využití těchto důvěrných informací. Prodávající je povinen přijmout opatření k ochraně důvěrných</w:t>
      </w:r>
      <w:r w:rsidRPr="000A05E6">
        <w:rPr>
          <w:rFonts w:ascii="Garamond" w:hAnsi="Garamond"/>
        </w:rPr>
        <w:br/>
        <w:t>informací.</w:t>
      </w:r>
    </w:p>
    <w:p w14:paraId="34501DD5" w14:textId="42B49D65" w:rsidR="008E16A1" w:rsidRPr="000A05E6" w:rsidRDefault="00B3347A">
      <w:pPr>
        <w:pStyle w:val="Zkladntext2"/>
        <w:numPr>
          <w:ilvl w:val="0"/>
          <w:numId w:val="8"/>
        </w:numPr>
        <w:shd w:val="clear" w:color="auto" w:fill="auto"/>
        <w:tabs>
          <w:tab w:val="left" w:pos="501"/>
        </w:tabs>
        <w:spacing w:before="0" w:after="92" w:line="230" w:lineRule="exact"/>
        <w:ind w:left="560" w:right="20" w:hanging="56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 </w:t>
      </w:r>
      <w:r w:rsidRPr="000A05E6">
        <w:rPr>
          <w:rFonts w:ascii="Garamond" w:hAnsi="Garamond"/>
        </w:rPr>
        <w:t>Povinností mlčenlivosti dle tohoto článku smlouvy není dotčena povinnost prodávajícího sdělit nebo</w:t>
      </w:r>
      <w:r w:rsidRPr="000A05E6">
        <w:rPr>
          <w:rFonts w:ascii="Garamond" w:hAnsi="Garamond"/>
        </w:rPr>
        <w:br/>
        <w:t>zpřístupnit důvěrné informace třetí osobě, která vyplývá z platných právních předpisů nebo z rozhodnutí</w:t>
      </w:r>
      <w:r w:rsidRPr="000A05E6">
        <w:rPr>
          <w:rFonts w:ascii="Garamond" w:hAnsi="Garamond"/>
        </w:rPr>
        <w:br/>
        <w:t>orgánů veřejné moci, jakož i zpřístupnění důvěrných informací svému právnímu, účetními nebo daňovému</w:t>
      </w:r>
      <w:r w:rsidRPr="000A05E6">
        <w:rPr>
          <w:rFonts w:ascii="Garamond" w:hAnsi="Garamond"/>
        </w:rPr>
        <w:br/>
        <w:t>poradci, kteří jsou vázáni povinností mlčenlivosti.</w:t>
      </w:r>
    </w:p>
    <w:p w14:paraId="00953BDD" w14:textId="77777777" w:rsidR="008E16A1" w:rsidRPr="000A05E6" w:rsidRDefault="00000000" w:rsidP="006F4547">
      <w:pPr>
        <w:pStyle w:val="Zkladntext2"/>
        <w:numPr>
          <w:ilvl w:val="0"/>
          <w:numId w:val="8"/>
        </w:numPr>
        <w:shd w:val="clear" w:color="auto" w:fill="auto"/>
        <w:tabs>
          <w:tab w:val="left" w:pos="567"/>
        </w:tabs>
        <w:spacing w:before="0" w:after="106" w:line="190" w:lineRule="exact"/>
        <w:ind w:left="56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Povinnost zachovávat mlčenlivost trvá i po skončení smluvního vztahu.</w:t>
      </w:r>
    </w:p>
    <w:p w14:paraId="78264BB3" w14:textId="7C5C314C" w:rsidR="008E16A1" w:rsidRPr="000A05E6" w:rsidRDefault="00000000" w:rsidP="006F4547">
      <w:pPr>
        <w:pStyle w:val="Zkladntext2"/>
        <w:numPr>
          <w:ilvl w:val="0"/>
          <w:numId w:val="8"/>
        </w:numPr>
        <w:shd w:val="clear" w:color="auto" w:fill="auto"/>
        <w:tabs>
          <w:tab w:val="left" w:pos="567"/>
        </w:tabs>
        <w:spacing w:before="0" w:after="56" w:line="226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Prodávající při plnění této smlouvy si je vědom povinností vyplývajících z platných právních předpisů</w:t>
      </w:r>
      <w:r w:rsidRPr="000A05E6">
        <w:rPr>
          <w:rFonts w:ascii="Garamond" w:hAnsi="Garamond"/>
        </w:rPr>
        <w:br/>
        <w:t>týkajících se ochrany a zpracování osobních údajů, zejména ze zákona č. 110/2019</w:t>
      </w:r>
      <w:r w:rsidR="00A97B6B">
        <w:rPr>
          <w:rFonts w:ascii="Garamond" w:hAnsi="Garamond"/>
        </w:rPr>
        <w:t xml:space="preserve"> </w:t>
      </w:r>
      <w:r w:rsidRPr="000A05E6">
        <w:rPr>
          <w:rFonts w:ascii="Garamond" w:hAnsi="Garamond"/>
        </w:rPr>
        <w:t>Sb. o zpracování</w:t>
      </w:r>
      <w:r w:rsidRPr="000A05E6">
        <w:rPr>
          <w:rFonts w:ascii="Garamond" w:hAnsi="Garamond"/>
        </w:rPr>
        <w:br/>
        <w:t>osobních údajů a z Obecného nařízení Evropské Unie o ochraně osobních údajů (GDPR). Prodávající je</w:t>
      </w:r>
      <w:r w:rsidRPr="000A05E6">
        <w:rPr>
          <w:rFonts w:ascii="Garamond" w:hAnsi="Garamond"/>
        </w:rPr>
        <w:br/>
        <w:t>oprávněn zpracovávat osobní údaje v rozsahu nezbytně nutném pro plnění předmětu této smlouvy, za tímto</w:t>
      </w:r>
      <w:r w:rsidRPr="000A05E6">
        <w:rPr>
          <w:rFonts w:ascii="Garamond" w:hAnsi="Garamond"/>
        </w:rPr>
        <w:br/>
        <w:t>účelem je oprávněn osobní údaje zejména ukládat na nosiče informací, upravovat, uchovávat po dobu</w:t>
      </w:r>
      <w:r w:rsidRPr="000A05E6">
        <w:rPr>
          <w:rFonts w:ascii="Garamond" w:hAnsi="Garamond"/>
        </w:rPr>
        <w:br/>
        <w:t>nezbytnou k uplatnění práv prodávajícího vyplývajících z této smlouvy, předávat zpracované osobní údaje</w:t>
      </w:r>
      <w:r w:rsidRPr="000A05E6">
        <w:rPr>
          <w:rFonts w:ascii="Garamond" w:hAnsi="Garamond"/>
        </w:rPr>
        <w:br/>
        <w:t>kupujícímu, osobní údaje likvidovat, vše v souladu platnými právními předpisy týkajícími se ochrany a</w:t>
      </w:r>
      <w:r w:rsidRPr="000A05E6">
        <w:rPr>
          <w:rFonts w:ascii="Garamond" w:hAnsi="Garamond"/>
        </w:rPr>
        <w:br/>
        <w:t>zpracování osobních údajů, zejména se zákonem č. 110/2019</w:t>
      </w:r>
      <w:r w:rsidR="00A97B6B">
        <w:rPr>
          <w:rFonts w:ascii="Garamond" w:hAnsi="Garamond"/>
        </w:rPr>
        <w:t xml:space="preserve"> </w:t>
      </w:r>
      <w:r w:rsidRPr="000A05E6">
        <w:rPr>
          <w:rFonts w:ascii="Garamond" w:hAnsi="Garamond"/>
        </w:rPr>
        <w:t>Sb. o zpracování osobních údajů a s Obecným</w:t>
      </w:r>
      <w:r w:rsidRPr="000A05E6">
        <w:rPr>
          <w:rFonts w:ascii="Garamond" w:hAnsi="Garamond"/>
        </w:rPr>
        <w:br/>
        <w:t>nařízením Evropské Unie o ochraně osobních údajů (GDPR).</w:t>
      </w:r>
    </w:p>
    <w:p w14:paraId="7032F7A1" w14:textId="77777777" w:rsidR="008E16A1" w:rsidRPr="000A05E6" w:rsidRDefault="00000000" w:rsidP="006F4547">
      <w:pPr>
        <w:pStyle w:val="Zkladntext2"/>
        <w:numPr>
          <w:ilvl w:val="0"/>
          <w:numId w:val="8"/>
        </w:numPr>
        <w:shd w:val="clear" w:color="auto" w:fill="auto"/>
        <w:tabs>
          <w:tab w:val="left" w:pos="567"/>
        </w:tabs>
        <w:spacing w:before="0" w:after="772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Prodávající učiní v souladu s platnými právními předpisy dostatečná organizační a technická opatření</w:t>
      </w:r>
      <w:r w:rsidRPr="000A05E6">
        <w:rPr>
          <w:rFonts w:ascii="Garamond" w:hAnsi="Garamond"/>
        </w:rPr>
        <w:br/>
        <w:t>zabraňující přístupu neoprávněných osob k osobním údajům.</w:t>
      </w:r>
    </w:p>
    <w:p w14:paraId="6E52CC8D" w14:textId="77777777" w:rsidR="008E16A1" w:rsidRPr="000A05E6" w:rsidRDefault="00000000">
      <w:pPr>
        <w:pStyle w:val="Nadpis10"/>
        <w:keepNext/>
        <w:keepLines/>
        <w:shd w:val="clear" w:color="auto" w:fill="auto"/>
        <w:spacing w:before="0" w:after="4" w:line="240" w:lineRule="exact"/>
        <w:ind w:left="20"/>
        <w:rPr>
          <w:rFonts w:ascii="Garamond" w:hAnsi="Garamond"/>
        </w:rPr>
      </w:pPr>
      <w:bookmarkStart w:id="11" w:name="bookmark12"/>
      <w:r w:rsidRPr="000A05E6">
        <w:rPr>
          <w:rFonts w:ascii="Garamond" w:hAnsi="Garamond"/>
        </w:rPr>
        <w:t>Článek 5</w:t>
      </w:r>
      <w:bookmarkEnd w:id="11"/>
    </w:p>
    <w:p w14:paraId="797E412B" w14:textId="77777777" w:rsidR="008E16A1" w:rsidRPr="000A05E6" w:rsidRDefault="00000000">
      <w:pPr>
        <w:pStyle w:val="Zkladntext21"/>
        <w:shd w:val="clear" w:color="auto" w:fill="auto"/>
        <w:spacing w:before="0" w:after="342" w:line="190" w:lineRule="exact"/>
        <w:ind w:left="20"/>
        <w:rPr>
          <w:rFonts w:ascii="Garamond" w:hAnsi="Garamond"/>
        </w:rPr>
      </w:pPr>
      <w:r w:rsidRPr="000A05E6">
        <w:rPr>
          <w:rFonts w:ascii="Garamond" w:hAnsi="Garamond"/>
        </w:rPr>
        <w:t>Sankce</w:t>
      </w:r>
    </w:p>
    <w:p w14:paraId="7B9709E0" w14:textId="5A7A7D8D" w:rsidR="008E16A1" w:rsidRPr="000A05E6" w:rsidRDefault="00000000" w:rsidP="00A97B6B">
      <w:pPr>
        <w:pStyle w:val="Zkladntext2"/>
        <w:numPr>
          <w:ilvl w:val="0"/>
          <w:numId w:val="9"/>
        </w:numPr>
        <w:shd w:val="clear" w:color="auto" w:fill="auto"/>
        <w:tabs>
          <w:tab w:val="left" w:pos="567"/>
        </w:tabs>
        <w:spacing w:before="0" w:after="60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V případě prodlení prodávajícího s dodáním předmětu plnění dle čl. 2 této smlouvy, zaplatí prodávající</w:t>
      </w:r>
      <w:r w:rsidRPr="000A05E6">
        <w:rPr>
          <w:rFonts w:ascii="Garamond" w:hAnsi="Garamond"/>
        </w:rPr>
        <w:br/>
        <w:t xml:space="preserve">kupujícímu smluvní pokutu ve výši </w:t>
      </w:r>
      <w:r w:rsidR="00B3347A">
        <w:rPr>
          <w:rFonts w:ascii="Garamond" w:hAnsi="Garamond"/>
        </w:rPr>
        <w:t xml:space="preserve">1 000,00 Kč </w:t>
      </w:r>
      <w:r w:rsidRPr="000A05E6">
        <w:rPr>
          <w:rFonts w:ascii="Garamond" w:hAnsi="Garamond"/>
        </w:rPr>
        <w:t>za každý</w:t>
      </w:r>
      <w:r w:rsidR="00B3347A">
        <w:rPr>
          <w:rFonts w:ascii="Garamond" w:hAnsi="Garamond"/>
        </w:rPr>
        <w:t xml:space="preserve"> </w:t>
      </w:r>
      <w:r w:rsidRPr="000A05E6">
        <w:rPr>
          <w:rFonts w:ascii="Garamond" w:hAnsi="Garamond"/>
        </w:rPr>
        <w:t>započatý den prodlení.</w:t>
      </w:r>
    </w:p>
    <w:p w14:paraId="6C62CEEF" w14:textId="587AAD9A" w:rsidR="008E16A1" w:rsidRPr="000A05E6" w:rsidRDefault="00000000" w:rsidP="00A97B6B">
      <w:pPr>
        <w:pStyle w:val="Zkladntext2"/>
        <w:numPr>
          <w:ilvl w:val="0"/>
          <w:numId w:val="9"/>
        </w:numPr>
        <w:shd w:val="clear" w:color="auto" w:fill="auto"/>
        <w:spacing w:before="0" w:after="80" w:line="230" w:lineRule="exact"/>
        <w:ind w:left="567" w:right="20" w:hanging="567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V případě prodlení prodávajícího s odstraněním vad předmětu plnění o více jak 3 kalendářních dní od</w:t>
      </w:r>
      <w:r w:rsidRPr="000A05E6">
        <w:rPr>
          <w:rFonts w:ascii="Garamond" w:hAnsi="Garamond"/>
        </w:rPr>
        <w:br/>
        <w:t xml:space="preserve">prokazatelného oznámení vady kupujícím, zaplatí prodávající kupujícímu smluvní pokutu ve výši </w:t>
      </w:r>
      <w:r w:rsidR="00302AC5">
        <w:rPr>
          <w:rFonts w:ascii="Garamond" w:hAnsi="Garamond"/>
        </w:rPr>
        <w:t>1 000,00 Kč</w:t>
      </w:r>
      <w:r w:rsidRPr="000A05E6">
        <w:rPr>
          <w:rFonts w:ascii="Garamond" w:hAnsi="Garamond"/>
        </w:rPr>
        <w:t xml:space="preserve"> za</w:t>
      </w:r>
      <w:r w:rsidR="00302AC5">
        <w:rPr>
          <w:rFonts w:ascii="Garamond" w:hAnsi="Garamond"/>
        </w:rPr>
        <w:t> </w:t>
      </w:r>
      <w:r w:rsidRPr="000A05E6">
        <w:rPr>
          <w:rFonts w:ascii="Garamond" w:hAnsi="Garamond"/>
        </w:rPr>
        <w:t>každý započatý den prodlení.</w:t>
      </w:r>
    </w:p>
    <w:p w14:paraId="25A98AB5" w14:textId="687C89AF" w:rsidR="008E16A1" w:rsidRPr="000A05E6" w:rsidRDefault="00000000" w:rsidP="00A97B6B">
      <w:pPr>
        <w:pStyle w:val="Zkladntext2"/>
        <w:numPr>
          <w:ilvl w:val="0"/>
          <w:numId w:val="9"/>
        </w:numPr>
        <w:shd w:val="clear" w:color="auto" w:fill="auto"/>
        <w:spacing w:before="0" w:after="80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V</w:t>
      </w:r>
      <w:r w:rsidR="00A97B6B">
        <w:rPr>
          <w:rFonts w:ascii="Garamond" w:hAnsi="Garamond"/>
        </w:rPr>
        <w:t xml:space="preserve"> </w:t>
      </w:r>
      <w:r w:rsidRPr="000A05E6">
        <w:rPr>
          <w:rFonts w:ascii="Garamond" w:hAnsi="Garamond"/>
        </w:rPr>
        <w:t>případě porušení závazku mlčenlivosti či ochrany důvěrných informací dle čl. 4 této smlouvy, je</w:t>
      </w:r>
      <w:r w:rsidRPr="000A05E6">
        <w:rPr>
          <w:rFonts w:ascii="Garamond" w:hAnsi="Garamond"/>
        </w:rPr>
        <w:br/>
        <w:t>prodávající povinen uhradit kupujícímu smluvní pokutu ve výši 10.000,</w:t>
      </w:r>
      <w:r w:rsidR="00CA07DB">
        <w:rPr>
          <w:rFonts w:ascii="Garamond" w:hAnsi="Garamond"/>
        </w:rPr>
        <w:t>00</w:t>
      </w:r>
      <w:r w:rsidRPr="000A05E6">
        <w:rPr>
          <w:rFonts w:ascii="Garamond" w:hAnsi="Garamond"/>
        </w:rPr>
        <w:t xml:space="preserve"> Kč za každý jednotlivý případ</w:t>
      </w:r>
      <w:r w:rsidRPr="000A05E6">
        <w:rPr>
          <w:rFonts w:ascii="Garamond" w:hAnsi="Garamond"/>
        </w:rPr>
        <w:br/>
        <w:t>porušení.</w:t>
      </w:r>
    </w:p>
    <w:p w14:paraId="743AFA2C" w14:textId="44164F1E" w:rsidR="008E16A1" w:rsidRPr="000A05E6" w:rsidRDefault="00000000" w:rsidP="00A97B6B">
      <w:pPr>
        <w:pStyle w:val="Zkladntext2"/>
        <w:numPr>
          <w:ilvl w:val="0"/>
          <w:numId w:val="9"/>
        </w:numPr>
        <w:shd w:val="clear" w:color="auto" w:fill="auto"/>
        <w:tabs>
          <w:tab w:val="left" w:pos="567"/>
        </w:tabs>
        <w:spacing w:before="0" w:after="80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V případě porušení povinností souvisejících s ochranou či zpracováním osobních údajů dle čl. 4 této</w:t>
      </w:r>
      <w:r w:rsidRPr="000A05E6">
        <w:rPr>
          <w:rFonts w:ascii="Garamond" w:hAnsi="Garamond"/>
        </w:rPr>
        <w:br/>
        <w:t>smlouvy, je prodávající povinen uhradit kupujícímu smluvní pokutu ve výši 10.000,</w:t>
      </w:r>
      <w:r w:rsidR="00CA07DB">
        <w:rPr>
          <w:rFonts w:ascii="Garamond" w:hAnsi="Garamond"/>
        </w:rPr>
        <w:t>00</w:t>
      </w:r>
      <w:r w:rsidRPr="000A05E6">
        <w:rPr>
          <w:rFonts w:ascii="Garamond" w:hAnsi="Garamond"/>
        </w:rPr>
        <w:t xml:space="preserve"> Kč za každý</w:t>
      </w:r>
      <w:r w:rsidRPr="000A05E6">
        <w:rPr>
          <w:rFonts w:ascii="Garamond" w:hAnsi="Garamond"/>
        </w:rPr>
        <w:br/>
        <w:t>jednotlivý případ porušení.</w:t>
      </w:r>
    </w:p>
    <w:p w14:paraId="159C6193" w14:textId="77777777" w:rsidR="008E16A1" w:rsidRPr="000A05E6" w:rsidRDefault="00000000" w:rsidP="00A97B6B">
      <w:pPr>
        <w:pStyle w:val="Zkladntext2"/>
        <w:numPr>
          <w:ilvl w:val="0"/>
          <w:numId w:val="9"/>
        </w:numPr>
        <w:shd w:val="clear" w:color="auto" w:fill="auto"/>
        <w:tabs>
          <w:tab w:val="left" w:pos="567"/>
        </w:tabs>
        <w:spacing w:before="0" w:after="80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Ujednáním o smluvních pokutách dle této smlouvy není dotčeno právo na náhradu újmy způsobené</w:t>
      </w:r>
      <w:r w:rsidRPr="000A05E6">
        <w:rPr>
          <w:rFonts w:ascii="Garamond" w:hAnsi="Garamond"/>
        </w:rPr>
        <w:br/>
        <w:t>porušením povinnosti, pro kterou jsou smluvní pokuty sjednány, ani právo odstoupit od smlouvy. Zaplacení</w:t>
      </w:r>
      <w:r w:rsidRPr="000A05E6">
        <w:rPr>
          <w:rFonts w:ascii="Garamond" w:hAnsi="Garamond"/>
        </w:rPr>
        <w:br/>
        <w:t>smluvní pokuty nezbavuje prodávajícího povinnosti řádně dodat předmět plnění dle této smlouvy.</w:t>
      </w:r>
    </w:p>
    <w:p w14:paraId="2B57F3FC" w14:textId="77777777" w:rsidR="008E16A1" w:rsidRPr="000A05E6" w:rsidRDefault="00000000" w:rsidP="00A97B6B">
      <w:pPr>
        <w:pStyle w:val="Zkladntext2"/>
        <w:numPr>
          <w:ilvl w:val="0"/>
          <w:numId w:val="9"/>
        </w:numPr>
        <w:shd w:val="clear" w:color="auto" w:fill="auto"/>
        <w:tabs>
          <w:tab w:val="left" w:pos="567"/>
        </w:tabs>
        <w:spacing w:before="0" w:after="80" w:line="190" w:lineRule="exact"/>
        <w:ind w:left="56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Splatnost smluvních pokut je 10 dnů ode dne doručení písemné výzvy k jejich úhradě druhé straně.</w:t>
      </w:r>
    </w:p>
    <w:p w14:paraId="6837CB22" w14:textId="77777777" w:rsidR="008E16A1" w:rsidRPr="000A05E6" w:rsidRDefault="00000000" w:rsidP="00A97B6B">
      <w:pPr>
        <w:pStyle w:val="Zkladntext2"/>
        <w:numPr>
          <w:ilvl w:val="0"/>
          <w:numId w:val="9"/>
        </w:numPr>
        <w:shd w:val="clear" w:color="auto" w:fill="auto"/>
        <w:tabs>
          <w:tab w:val="left" w:pos="567"/>
        </w:tabs>
        <w:spacing w:before="0" w:after="80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Prodávající je povinen nahradit veškerou způsobenou újmu, kterou způsobil porušením ustanovení této</w:t>
      </w:r>
      <w:r w:rsidRPr="000A05E6">
        <w:rPr>
          <w:rFonts w:ascii="Garamond" w:hAnsi="Garamond"/>
        </w:rPr>
        <w:br/>
        <w:t>smlouvy. Prodávající bere na vědomí, že pokud neuvědomí kupujícího o jakékoli hrozící či vzniklé újmě a</w:t>
      </w:r>
      <w:r w:rsidRPr="000A05E6">
        <w:rPr>
          <w:rFonts w:ascii="Garamond" w:hAnsi="Garamond"/>
        </w:rPr>
        <w:br/>
        <w:t>neumožní tak kupujícímu, aby učinil kroky k zabránění vzniku újmy či k jejímu zmírnění, má kupující proti</w:t>
      </w:r>
      <w:r w:rsidRPr="000A05E6">
        <w:rPr>
          <w:rFonts w:ascii="Garamond" w:hAnsi="Garamond"/>
        </w:rPr>
        <w:br/>
        <w:t>prodávajícímu nárok na náhradu újmy, která tím kupujícímu vznikla.</w:t>
      </w:r>
    </w:p>
    <w:p w14:paraId="3F78C738" w14:textId="77777777" w:rsidR="008E16A1" w:rsidRPr="000A05E6" w:rsidRDefault="00000000" w:rsidP="00A97B6B">
      <w:pPr>
        <w:pStyle w:val="Zkladntext2"/>
        <w:numPr>
          <w:ilvl w:val="0"/>
          <w:numId w:val="9"/>
        </w:numPr>
        <w:shd w:val="clear" w:color="auto" w:fill="auto"/>
        <w:tabs>
          <w:tab w:val="left" w:pos="567"/>
        </w:tabs>
        <w:spacing w:before="0" w:after="412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Kupující je oprávněn započíst pohledávku na úhradu smluvní pokuty vůči pohledávce prodávajícího na</w:t>
      </w:r>
      <w:r w:rsidRPr="000A05E6">
        <w:rPr>
          <w:rFonts w:ascii="Garamond" w:hAnsi="Garamond"/>
        </w:rPr>
        <w:br/>
        <w:t>úhradu ceny předmětu plnění, s čímž prodávající výslovně souhlasí.</w:t>
      </w:r>
    </w:p>
    <w:p w14:paraId="177F9074" w14:textId="77777777" w:rsidR="008E16A1" w:rsidRPr="000A05E6" w:rsidRDefault="00000000">
      <w:pPr>
        <w:pStyle w:val="Nadpis10"/>
        <w:keepNext/>
        <w:keepLines/>
        <w:shd w:val="clear" w:color="auto" w:fill="auto"/>
        <w:spacing w:before="0" w:after="4" w:line="240" w:lineRule="exact"/>
        <w:ind w:left="20"/>
        <w:rPr>
          <w:rFonts w:ascii="Garamond" w:hAnsi="Garamond"/>
        </w:rPr>
      </w:pPr>
      <w:bookmarkStart w:id="12" w:name="bookmark13"/>
      <w:r w:rsidRPr="000A05E6">
        <w:rPr>
          <w:rFonts w:ascii="Garamond" w:hAnsi="Garamond"/>
        </w:rPr>
        <w:t>Článek 6</w:t>
      </w:r>
      <w:bookmarkEnd w:id="12"/>
    </w:p>
    <w:p w14:paraId="13D57534" w14:textId="77777777" w:rsidR="008E16A1" w:rsidRPr="000A05E6" w:rsidRDefault="00000000">
      <w:pPr>
        <w:pStyle w:val="Zkladntext21"/>
        <w:shd w:val="clear" w:color="auto" w:fill="auto"/>
        <w:spacing w:before="0" w:after="342" w:line="190" w:lineRule="exact"/>
        <w:ind w:left="20"/>
        <w:rPr>
          <w:rFonts w:ascii="Garamond" w:hAnsi="Garamond"/>
        </w:rPr>
      </w:pPr>
      <w:r w:rsidRPr="000A05E6">
        <w:rPr>
          <w:rFonts w:ascii="Garamond" w:hAnsi="Garamond"/>
        </w:rPr>
        <w:t>Vady a záruka za jakost</w:t>
      </w:r>
    </w:p>
    <w:p w14:paraId="7EFE152B" w14:textId="77777777" w:rsidR="008E16A1" w:rsidRPr="000A05E6" w:rsidRDefault="00000000" w:rsidP="00A97B6B">
      <w:pPr>
        <w:pStyle w:val="Zkladntext2"/>
        <w:numPr>
          <w:ilvl w:val="0"/>
          <w:numId w:val="10"/>
        </w:numPr>
        <w:shd w:val="clear" w:color="auto" w:fill="auto"/>
        <w:tabs>
          <w:tab w:val="left" w:pos="567"/>
        </w:tabs>
        <w:spacing w:before="0" w:after="0" w:line="230" w:lineRule="exact"/>
        <w:ind w:left="56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Nedoložení požadované záruky dle čl. 6.1 nejpozději při podpisu předávacího protokolu je považováno za</w:t>
      </w:r>
    </w:p>
    <w:p w14:paraId="747F052F" w14:textId="7B299D16" w:rsidR="008E16A1" w:rsidRPr="000A05E6" w:rsidRDefault="00000000" w:rsidP="00A97B6B">
      <w:pPr>
        <w:pStyle w:val="Zkladntext2"/>
        <w:shd w:val="clear" w:color="auto" w:fill="auto"/>
        <w:spacing w:before="0" w:after="60" w:line="230" w:lineRule="exact"/>
        <w:ind w:left="560" w:firstLine="0"/>
        <w:jc w:val="left"/>
        <w:rPr>
          <w:rFonts w:ascii="Garamond" w:hAnsi="Garamond"/>
        </w:rPr>
      </w:pPr>
      <w:r w:rsidRPr="000A05E6">
        <w:rPr>
          <w:rFonts w:ascii="Garamond" w:hAnsi="Garamond"/>
        </w:rPr>
        <w:t>podstatné porušení této smlouvy.</w:t>
      </w:r>
    </w:p>
    <w:p w14:paraId="47F6D1F0" w14:textId="1ACF02AB" w:rsidR="008E16A1" w:rsidRPr="000A05E6" w:rsidRDefault="00000000" w:rsidP="00A97B6B">
      <w:pPr>
        <w:pStyle w:val="Zkladntext2"/>
        <w:numPr>
          <w:ilvl w:val="0"/>
          <w:numId w:val="10"/>
        </w:numPr>
        <w:shd w:val="clear" w:color="auto" w:fill="auto"/>
        <w:spacing w:before="0" w:after="80" w:line="226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Rozsah a kvalita plnění dle této smlouvy musí odpovídat vymezení uvedenému v této smlouvě. Předmět</w:t>
      </w:r>
      <w:r w:rsidR="00291997">
        <w:rPr>
          <w:rFonts w:ascii="Garamond" w:hAnsi="Garamond"/>
        </w:rPr>
        <w:t xml:space="preserve"> </w:t>
      </w:r>
      <w:r w:rsidRPr="000A05E6">
        <w:rPr>
          <w:rFonts w:ascii="Garamond" w:hAnsi="Garamond"/>
        </w:rPr>
        <w:t xml:space="preserve">plnění musí </w:t>
      </w:r>
      <w:r w:rsidRPr="000A05E6">
        <w:rPr>
          <w:rFonts w:ascii="Garamond" w:hAnsi="Garamond"/>
        </w:rPr>
        <w:lastRenderedPageBreak/>
        <w:t>být dodán v ujednaném množství, jakosti a provedení. Nemá-li předmět plnění vlastnosti</w:t>
      </w:r>
      <w:r w:rsidRPr="000A05E6">
        <w:rPr>
          <w:rFonts w:ascii="Garamond" w:hAnsi="Garamond"/>
        </w:rPr>
        <w:br/>
        <w:t>stanovené touto smlouvou nebo platnými právními předpisy, má vady. Jakékoliv odchylky od požadavků</w:t>
      </w:r>
      <w:r w:rsidRPr="000A05E6">
        <w:rPr>
          <w:rFonts w:ascii="Garamond" w:hAnsi="Garamond"/>
        </w:rPr>
        <w:br/>
        <w:t>a pokynů kupujícího budou chápány jako vadné plnění. Vadami se rozumí i nedodělky a vady v dokladech,</w:t>
      </w:r>
      <w:r w:rsidRPr="000A05E6">
        <w:rPr>
          <w:rFonts w:ascii="Garamond" w:hAnsi="Garamond"/>
        </w:rPr>
        <w:br/>
        <w:t>nutných k užívání předmětu plnění.</w:t>
      </w:r>
    </w:p>
    <w:p w14:paraId="62E0B363" w14:textId="7582779C" w:rsidR="008E16A1" w:rsidRPr="000A05E6" w:rsidRDefault="00000000" w:rsidP="00A97B6B">
      <w:pPr>
        <w:pStyle w:val="Zkladntext2"/>
        <w:numPr>
          <w:ilvl w:val="0"/>
          <w:numId w:val="10"/>
        </w:numPr>
        <w:shd w:val="clear" w:color="auto" w:fill="auto"/>
        <w:spacing w:before="0" w:after="80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Prodávající se zavazuje dodat předmět plnění v nejvyšší kvalitě, v požadovaném množství a ve lhůtě</w:t>
      </w:r>
      <w:r w:rsidRPr="000A05E6">
        <w:rPr>
          <w:rFonts w:ascii="Garamond" w:hAnsi="Garamond"/>
        </w:rPr>
        <w:br/>
        <w:t>uvedené v odst. 2.1 smlouvy.</w:t>
      </w:r>
    </w:p>
    <w:p w14:paraId="614EB694" w14:textId="35F10422" w:rsidR="008E16A1" w:rsidRPr="000A05E6" w:rsidRDefault="00000000" w:rsidP="00A97B6B">
      <w:pPr>
        <w:pStyle w:val="Zkladntext2"/>
        <w:numPr>
          <w:ilvl w:val="0"/>
          <w:numId w:val="10"/>
        </w:numPr>
        <w:shd w:val="clear" w:color="auto" w:fill="auto"/>
        <w:tabs>
          <w:tab w:val="left" w:pos="567"/>
        </w:tabs>
        <w:spacing w:before="0" w:after="80" w:line="226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Prodávající se zaručuje, že předmět plnění bude v záruční době plně způsobilý pro použití k</w:t>
      </w:r>
      <w:r w:rsidR="00291997">
        <w:rPr>
          <w:rFonts w:ascii="Garamond" w:hAnsi="Garamond"/>
        </w:rPr>
        <w:t> </w:t>
      </w:r>
      <w:r w:rsidRPr="000A05E6">
        <w:rPr>
          <w:rFonts w:ascii="Garamond" w:hAnsi="Garamond"/>
        </w:rPr>
        <w:t>účelu</w:t>
      </w:r>
      <w:r w:rsidR="00291997">
        <w:rPr>
          <w:rFonts w:ascii="Garamond" w:hAnsi="Garamond"/>
        </w:rPr>
        <w:t xml:space="preserve"> </w:t>
      </w:r>
      <w:r w:rsidRPr="000A05E6">
        <w:rPr>
          <w:rFonts w:ascii="Garamond" w:hAnsi="Garamond"/>
        </w:rPr>
        <w:t>stanovenému v</w:t>
      </w:r>
      <w:r w:rsidR="00291997">
        <w:rPr>
          <w:rFonts w:ascii="Garamond" w:hAnsi="Garamond"/>
        </w:rPr>
        <w:t> </w:t>
      </w:r>
      <w:r w:rsidRPr="000A05E6">
        <w:rPr>
          <w:rFonts w:ascii="Garamond" w:hAnsi="Garamond"/>
        </w:rPr>
        <w:t>této smlouvě, a není-li účel v této smlouvě stanoven, k účelu obvyklému a dále, že si zboží</w:t>
      </w:r>
      <w:r w:rsidRPr="000A05E6">
        <w:rPr>
          <w:rFonts w:ascii="Garamond" w:hAnsi="Garamond"/>
        </w:rPr>
        <w:br/>
        <w:t>zachová vlastnosti stanovené touto smlouvou a ustanoveními občanského zákoníku (záruka za jakost).</w:t>
      </w:r>
      <w:r w:rsidRPr="000A05E6">
        <w:rPr>
          <w:rFonts w:ascii="Garamond" w:hAnsi="Garamond"/>
        </w:rPr>
        <w:br/>
        <w:t xml:space="preserve">Záruční doba je stanovena v délce </w:t>
      </w:r>
      <w:r w:rsidRPr="000A05E6">
        <w:rPr>
          <w:rStyle w:val="ZkladntextTun"/>
          <w:rFonts w:ascii="Garamond" w:hAnsi="Garamond"/>
        </w:rPr>
        <w:t xml:space="preserve">24 měsíců. </w:t>
      </w:r>
      <w:r w:rsidRPr="000A05E6">
        <w:rPr>
          <w:rFonts w:ascii="Garamond" w:hAnsi="Garamond"/>
        </w:rPr>
        <w:t xml:space="preserve">Záruční doba </w:t>
      </w:r>
      <w:proofErr w:type="gramStart"/>
      <w:r w:rsidRPr="000A05E6">
        <w:rPr>
          <w:rFonts w:ascii="Garamond" w:hAnsi="Garamond"/>
        </w:rPr>
        <w:t>běží</w:t>
      </w:r>
      <w:proofErr w:type="gramEnd"/>
      <w:r w:rsidRPr="000A05E6">
        <w:rPr>
          <w:rFonts w:ascii="Garamond" w:hAnsi="Garamond"/>
        </w:rPr>
        <w:t xml:space="preserve"> ode dne převzetí předmětu plnění dle</w:t>
      </w:r>
      <w:r w:rsidRPr="000A05E6">
        <w:rPr>
          <w:rFonts w:ascii="Garamond" w:hAnsi="Garamond"/>
        </w:rPr>
        <w:br/>
        <w:t>předávacího protokolu podepsaného oprávněnými zástupci obou smluvních stran. Zárukou za jakost nejsou</w:t>
      </w:r>
      <w:r w:rsidRPr="000A05E6">
        <w:rPr>
          <w:rFonts w:ascii="Garamond" w:hAnsi="Garamond"/>
        </w:rPr>
        <w:br/>
        <w:t>dotčena práva a povinnosti z vadného plnění plynoucí ze zákona.</w:t>
      </w:r>
    </w:p>
    <w:p w14:paraId="23BF2EE6" w14:textId="2933A34B" w:rsidR="008E16A1" w:rsidRPr="000A05E6" w:rsidRDefault="00000000" w:rsidP="00A97B6B">
      <w:pPr>
        <w:pStyle w:val="Zkladntext2"/>
        <w:numPr>
          <w:ilvl w:val="0"/>
          <w:numId w:val="10"/>
        </w:numPr>
        <w:shd w:val="clear" w:color="auto" w:fill="auto"/>
        <w:spacing w:before="0" w:after="80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Kupující je povinen bez zbytečného odkladu oznámit prodávajícímu zjištěné vady dodaného předmětu</w:t>
      </w:r>
      <w:r w:rsidRPr="000A05E6">
        <w:rPr>
          <w:rFonts w:ascii="Garamond" w:hAnsi="Garamond"/>
        </w:rPr>
        <w:br/>
        <w:t>plnění poté, co je zjistil, resp. kdy je zjistil během záruční doby, při vynaložení dostatečné péče.</w:t>
      </w:r>
    </w:p>
    <w:p w14:paraId="7876ECF1" w14:textId="6FDBDC79" w:rsidR="008E16A1" w:rsidRPr="000A05E6" w:rsidRDefault="00000000" w:rsidP="00B81CF0">
      <w:pPr>
        <w:pStyle w:val="Zkladntext2"/>
        <w:numPr>
          <w:ilvl w:val="0"/>
          <w:numId w:val="10"/>
        </w:numPr>
        <w:shd w:val="clear" w:color="auto" w:fill="auto"/>
        <w:tabs>
          <w:tab w:val="left" w:pos="567"/>
        </w:tabs>
        <w:spacing w:before="0" w:after="80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V případě, že kupující v záruční době včas uplatní zjištěné vady předmětu plnění, je prodávající povinen,</w:t>
      </w:r>
      <w:r w:rsidRPr="000A05E6">
        <w:rPr>
          <w:rFonts w:ascii="Garamond" w:hAnsi="Garamond"/>
        </w:rPr>
        <w:br/>
        <w:t>dle volby kupujícího, vady předmětu plnění odstranit dodáním nového plnění bez vady nebo dodáním</w:t>
      </w:r>
      <w:r w:rsidRPr="000A05E6">
        <w:rPr>
          <w:rFonts w:ascii="Garamond" w:hAnsi="Garamond"/>
        </w:rPr>
        <w:br/>
        <w:t>chybějícího plnění, odstranit vady opravou vadného plnění, případně poskytnout kupujícímu přiměřenou</w:t>
      </w:r>
      <w:r w:rsidRPr="000A05E6">
        <w:rPr>
          <w:rFonts w:ascii="Garamond" w:hAnsi="Garamond"/>
        </w:rPr>
        <w:br/>
        <w:t>slevu z kupní ceny, a to ve lhůtě bez zbytečného odkladu po oznámení vady kupujícím.</w:t>
      </w:r>
      <w:r w:rsidR="00B81CF0">
        <w:rPr>
          <w:rFonts w:ascii="Garamond" w:hAnsi="Garamond"/>
        </w:rPr>
        <w:t xml:space="preserve"> </w:t>
      </w:r>
      <w:r w:rsidR="00B81CF0" w:rsidRPr="00B81CF0">
        <w:rPr>
          <w:rFonts w:ascii="Garamond" w:hAnsi="Garamond"/>
        </w:rPr>
        <w:t>Kupující má právo od smlouvy odstoupit v případě neodstranitelných vad zboží, a v případě vady, kterou lze odstranit, pokud kupující nemůže věc řádně užívat pro opakovaný výskyt vady po opravě nebo pro větší počet vad</w:t>
      </w:r>
      <w:r w:rsidR="00B81CF0">
        <w:rPr>
          <w:rFonts w:ascii="Garamond" w:hAnsi="Garamond"/>
        </w:rPr>
        <w:t xml:space="preserve">. </w:t>
      </w:r>
      <w:r w:rsidRPr="000A05E6">
        <w:rPr>
          <w:rFonts w:ascii="Garamond" w:hAnsi="Garamond"/>
        </w:rPr>
        <w:t>Prodávající nese veškeré náklady spojené s odstraňováním vad, a to včetně nákladů spojených</w:t>
      </w:r>
      <w:r w:rsidRPr="000A05E6">
        <w:rPr>
          <w:rFonts w:ascii="Garamond" w:hAnsi="Garamond"/>
        </w:rPr>
        <w:br/>
        <w:t>s přepravou.</w:t>
      </w:r>
    </w:p>
    <w:p w14:paraId="056CCD05" w14:textId="77777777" w:rsidR="008E16A1" w:rsidRPr="000A05E6" w:rsidRDefault="00000000" w:rsidP="00A97B6B">
      <w:pPr>
        <w:pStyle w:val="Zkladntext2"/>
        <w:numPr>
          <w:ilvl w:val="0"/>
          <w:numId w:val="10"/>
        </w:numPr>
        <w:shd w:val="clear" w:color="auto" w:fill="auto"/>
        <w:tabs>
          <w:tab w:val="left" w:pos="567"/>
        </w:tabs>
        <w:spacing w:before="0" w:after="80" w:line="190" w:lineRule="exact"/>
        <w:ind w:left="56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O dobu reklamace od jejího uplatnění do termínu odstranění vady se sjednaná záruční doba prodlužuje.</w:t>
      </w:r>
    </w:p>
    <w:p w14:paraId="3A01E8D9" w14:textId="77777777" w:rsidR="008E16A1" w:rsidRPr="000A05E6" w:rsidRDefault="00000000" w:rsidP="00A97B6B">
      <w:pPr>
        <w:pStyle w:val="Zkladntext2"/>
        <w:numPr>
          <w:ilvl w:val="0"/>
          <w:numId w:val="10"/>
        </w:numPr>
        <w:shd w:val="clear" w:color="auto" w:fill="auto"/>
        <w:tabs>
          <w:tab w:val="left" w:pos="567"/>
        </w:tabs>
        <w:spacing w:before="0" w:after="80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Uplatní-li kupující právo z vadného plnění, potvrdí mu prodávající v písemné formě, kdy kupující právo</w:t>
      </w:r>
      <w:r w:rsidRPr="000A05E6">
        <w:rPr>
          <w:rFonts w:ascii="Garamond" w:hAnsi="Garamond"/>
        </w:rPr>
        <w:br/>
        <w:t>uplatnil, jakož i provedení opravy a dobu jejího trvání, případně skutečnost, že opravu vadného plnění</w:t>
      </w:r>
      <w:r w:rsidRPr="000A05E6">
        <w:rPr>
          <w:rFonts w:ascii="Garamond" w:hAnsi="Garamond"/>
        </w:rPr>
        <w:br/>
        <w:t>neprovedl.</w:t>
      </w:r>
    </w:p>
    <w:p w14:paraId="764E90DD" w14:textId="77777777" w:rsidR="008E16A1" w:rsidRPr="000A05E6" w:rsidRDefault="00000000" w:rsidP="00A97B6B">
      <w:pPr>
        <w:pStyle w:val="Zkladntext2"/>
        <w:numPr>
          <w:ilvl w:val="0"/>
          <w:numId w:val="10"/>
        </w:numPr>
        <w:shd w:val="clear" w:color="auto" w:fill="auto"/>
        <w:tabs>
          <w:tab w:val="left" w:pos="567"/>
        </w:tabs>
        <w:spacing w:before="0" w:after="412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Vady zboží uplatňuje kupující na adrese prodávajícího uvedené v záhlaví této smlouvy nebo na e-mail</w:t>
      </w:r>
      <w:r w:rsidRPr="000A05E6">
        <w:rPr>
          <w:rFonts w:ascii="Garamond" w:hAnsi="Garamond"/>
        </w:rPr>
        <w:br/>
        <w:t>odpovědné osoby uvedený v čl. 9 této smlouvy.</w:t>
      </w:r>
    </w:p>
    <w:p w14:paraId="3F186BCA" w14:textId="77777777" w:rsidR="008E16A1" w:rsidRPr="000A05E6" w:rsidRDefault="00000000">
      <w:pPr>
        <w:pStyle w:val="Nadpis10"/>
        <w:keepNext/>
        <w:keepLines/>
        <w:shd w:val="clear" w:color="auto" w:fill="auto"/>
        <w:spacing w:before="0" w:after="4" w:line="240" w:lineRule="exact"/>
        <w:rPr>
          <w:rFonts w:ascii="Garamond" w:hAnsi="Garamond"/>
        </w:rPr>
      </w:pPr>
      <w:bookmarkStart w:id="13" w:name="bookmark14"/>
      <w:r w:rsidRPr="000A05E6">
        <w:rPr>
          <w:rFonts w:ascii="Garamond" w:hAnsi="Garamond"/>
        </w:rPr>
        <w:t>Článek 7</w:t>
      </w:r>
      <w:bookmarkEnd w:id="13"/>
    </w:p>
    <w:p w14:paraId="26EC07D1" w14:textId="77777777" w:rsidR="008E16A1" w:rsidRPr="000A05E6" w:rsidRDefault="00000000">
      <w:pPr>
        <w:pStyle w:val="Nadpis20"/>
        <w:keepNext/>
        <w:keepLines/>
        <w:shd w:val="clear" w:color="auto" w:fill="auto"/>
        <w:spacing w:after="342" w:line="190" w:lineRule="exact"/>
        <w:ind w:firstLine="0"/>
        <w:rPr>
          <w:rFonts w:ascii="Garamond" w:hAnsi="Garamond"/>
        </w:rPr>
      </w:pPr>
      <w:bookmarkStart w:id="14" w:name="bookmark15"/>
      <w:r w:rsidRPr="000A05E6">
        <w:rPr>
          <w:rFonts w:ascii="Garamond" w:hAnsi="Garamond"/>
        </w:rPr>
        <w:t>Ukončení smlouvy</w:t>
      </w:r>
      <w:bookmarkEnd w:id="14"/>
    </w:p>
    <w:p w14:paraId="47F491D3" w14:textId="77777777" w:rsidR="008E16A1" w:rsidRPr="000A05E6" w:rsidRDefault="00000000" w:rsidP="008C18C1">
      <w:pPr>
        <w:pStyle w:val="Zkladntext2"/>
        <w:numPr>
          <w:ilvl w:val="0"/>
          <w:numId w:val="11"/>
        </w:numPr>
        <w:shd w:val="clear" w:color="auto" w:fill="auto"/>
        <w:tabs>
          <w:tab w:val="left" w:pos="567"/>
        </w:tabs>
        <w:spacing w:before="0" w:after="60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Tuto smlouvu lze ukončit písemnou dohodou smluvních stran, odstoupením od smlouvy nebo písemnou</w:t>
      </w:r>
      <w:r w:rsidRPr="000A05E6">
        <w:rPr>
          <w:rFonts w:ascii="Garamond" w:hAnsi="Garamond"/>
        </w:rPr>
        <w:br/>
        <w:t>výpovědí.</w:t>
      </w:r>
    </w:p>
    <w:p w14:paraId="0C8B2EA3" w14:textId="18DCC303" w:rsidR="008E16A1" w:rsidRPr="000A05E6" w:rsidRDefault="00000000" w:rsidP="008C18C1">
      <w:pPr>
        <w:pStyle w:val="Zkladntext2"/>
        <w:numPr>
          <w:ilvl w:val="0"/>
          <w:numId w:val="11"/>
        </w:numPr>
        <w:shd w:val="clear" w:color="auto" w:fill="auto"/>
        <w:tabs>
          <w:tab w:val="left" w:pos="567"/>
        </w:tabs>
        <w:spacing w:before="0" w:after="60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Kupující je oprávněn vypovědět smlouvu</w:t>
      </w:r>
      <w:r w:rsidR="00B81CF0">
        <w:rPr>
          <w:rFonts w:ascii="Garamond" w:hAnsi="Garamond"/>
        </w:rPr>
        <w:t>, přičemž musí uvést důvod, pro který od smlouvy odstupuje.</w:t>
      </w:r>
      <w:r w:rsidRPr="000A05E6">
        <w:rPr>
          <w:rFonts w:ascii="Garamond" w:hAnsi="Garamond"/>
        </w:rPr>
        <w:t xml:space="preserve"> </w:t>
      </w:r>
      <w:r w:rsidR="00B81CF0">
        <w:rPr>
          <w:rFonts w:ascii="Garamond" w:hAnsi="Garamond"/>
        </w:rPr>
        <w:t xml:space="preserve">Tímto způsobem je kupující oprávněn odstoupit od smlouvy </w:t>
      </w:r>
      <w:r w:rsidR="00B53B38">
        <w:rPr>
          <w:rFonts w:ascii="Garamond" w:hAnsi="Garamond"/>
        </w:rPr>
        <w:t>pouze doručením písemné výpovědi prodávajícímu.</w:t>
      </w:r>
      <w:r w:rsidRPr="000A05E6">
        <w:rPr>
          <w:rFonts w:ascii="Garamond" w:hAnsi="Garamond"/>
        </w:rPr>
        <w:br/>
        <w:t>Výpovědní doba činí 10 dnů a počíná b</w:t>
      </w:r>
      <w:r w:rsidR="00267189">
        <w:rPr>
          <w:rFonts w:ascii="Garamond" w:hAnsi="Garamond"/>
        </w:rPr>
        <w:t>ě</w:t>
      </w:r>
      <w:r w:rsidRPr="000A05E6">
        <w:rPr>
          <w:rFonts w:ascii="Garamond" w:hAnsi="Garamond"/>
        </w:rPr>
        <w:t>žet dnem následujícím po doručení výpovědi prodávajícímu.</w:t>
      </w:r>
    </w:p>
    <w:p w14:paraId="5288D4AB" w14:textId="77777777" w:rsidR="008E16A1" w:rsidRPr="000A05E6" w:rsidRDefault="00000000" w:rsidP="008C18C1">
      <w:pPr>
        <w:pStyle w:val="Zkladntext2"/>
        <w:numPr>
          <w:ilvl w:val="0"/>
          <w:numId w:val="11"/>
        </w:numPr>
        <w:shd w:val="clear" w:color="auto" w:fill="auto"/>
        <w:tabs>
          <w:tab w:val="left" w:pos="567"/>
        </w:tabs>
        <w:spacing w:before="0" w:after="64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 xml:space="preserve">Kupující je oprávněn písemně odstoupit od smlouvy v případě, že prodávající </w:t>
      </w:r>
      <w:proofErr w:type="gramStart"/>
      <w:r w:rsidRPr="000A05E6">
        <w:rPr>
          <w:rFonts w:ascii="Garamond" w:hAnsi="Garamond"/>
        </w:rPr>
        <w:t>poruší</w:t>
      </w:r>
      <w:proofErr w:type="gramEnd"/>
      <w:r w:rsidRPr="000A05E6">
        <w:rPr>
          <w:rFonts w:ascii="Garamond" w:hAnsi="Garamond"/>
        </w:rPr>
        <w:t xml:space="preserve"> podstatným způsobem</w:t>
      </w:r>
      <w:r w:rsidRPr="000A05E6">
        <w:rPr>
          <w:rFonts w:ascii="Garamond" w:hAnsi="Garamond"/>
        </w:rPr>
        <w:br/>
        <w:t>či opakovaně (více než 3x) své povinnosti stanovené zákonem či touto smlouvou. Odstoupení od smlouvy</w:t>
      </w:r>
      <w:r w:rsidRPr="000A05E6">
        <w:rPr>
          <w:rFonts w:ascii="Garamond" w:hAnsi="Garamond"/>
        </w:rPr>
        <w:br/>
        <w:t>ze strany kupujícího nesmí být spojeno s uložením jakékoliv sankce k tíži kupujícího.</w:t>
      </w:r>
    </w:p>
    <w:p w14:paraId="66537976" w14:textId="61D44A1F" w:rsidR="008E16A1" w:rsidRPr="000A05E6" w:rsidRDefault="00000000" w:rsidP="008C18C1">
      <w:pPr>
        <w:pStyle w:val="Zkladntext2"/>
        <w:numPr>
          <w:ilvl w:val="0"/>
          <w:numId w:val="11"/>
        </w:numPr>
        <w:shd w:val="clear" w:color="auto" w:fill="auto"/>
        <w:tabs>
          <w:tab w:val="left" w:pos="567"/>
        </w:tabs>
        <w:spacing w:before="0" w:after="56" w:line="226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Za porušení smlouvy podstatným způsobem se považuje prodlení s dodáním předmětu plnění delší než 14</w:t>
      </w:r>
      <w:r w:rsidR="005A1CDA">
        <w:rPr>
          <w:rFonts w:ascii="Garamond" w:hAnsi="Garamond"/>
        </w:rPr>
        <w:t> </w:t>
      </w:r>
      <w:r w:rsidRPr="000A05E6">
        <w:rPr>
          <w:rFonts w:ascii="Garamond" w:hAnsi="Garamond"/>
        </w:rPr>
        <w:t>kalendářních dní.</w:t>
      </w:r>
    </w:p>
    <w:p w14:paraId="2B679FCD" w14:textId="77777777" w:rsidR="008E16A1" w:rsidRPr="000A05E6" w:rsidRDefault="00000000" w:rsidP="008C18C1">
      <w:pPr>
        <w:pStyle w:val="Zkladntext2"/>
        <w:numPr>
          <w:ilvl w:val="0"/>
          <w:numId w:val="11"/>
        </w:numPr>
        <w:shd w:val="clear" w:color="auto" w:fill="auto"/>
        <w:tabs>
          <w:tab w:val="left" w:pos="567"/>
        </w:tabs>
        <w:spacing w:before="0" w:after="60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 xml:space="preserve">Za porušení smlouvy podstatným způsobem se považuje, </w:t>
      </w:r>
      <w:proofErr w:type="gramStart"/>
      <w:r w:rsidRPr="000A05E6">
        <w:rPr>
          <w:rFonts w:ascii="Garamond" w:hAnsi="Garamond"/>
        </w:rPr>
        <w:t>poruší</w:t>
      </w:r>
      <w:proofErr w:type="gramEnd"/>
      <w:r w:rsidRPr="000A05E6">
        <w:rPr>
          <w:rFonts w:ascii="Garamond" w:hAnsi="Garamond"/>
        </w:rPr>
        <w:t>-li prodávající povinnost mlčenlivosti dle</w:t>
      </w:r>
      <w:r w:rsidRPr="000A05E6">
        <w:rPr>
          <w:rFonts w:ascii="Garamond" w:hAnsi="Garamond"/>
        </w:rPr>
        <w:br/>
        <w:t>této smlouvy.</w:t>
      </w:r>
    </w:p>
    <w:p w14:paraId="416A3F95" w14:textId="79B5049A" w:rsidR="008E16A1" w:rsidRPr="000A05E6" w:rsidRDefault="00000000" w:rsidP="008C18C1">
      <w:pPr>
        <w:pStyle w:val="Zkladntext2"/>
        <w:numPr>
          <w:ilvl w:val="0"/>
          <w:numId w:val="11"/>
        </w:numPr>
        <w:shd w:val="clear" w:color="auto" w:fill="auto"/>
        <w:tabs>
          <w:tab w:val="left" w:pos="567"/>
        </w:tabs>
        <w:spacing w:before="0" w:after="64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Za porušení smlouvy podstatným způsobem se považuje prodlení s odstraněním vad předmětu plnění dle</w:t>
      </w:r>
      <w:r w:rsidRPr="000A05E6">
        <w:rPr>
          <w:rFonts w:ascii="Garamond" w:hAnsi="Garamond"/>
        </w:rPr>
        <w:br/>
        <w:t>čl. 6.</w:t>
      </w:r>
      <w:r w:rsidR="00132C79">
        <w:rPr>
          <w:rFonts w:ascii="Garamond" w:hAnsi="Garamond"/>
        </w:rPr>
        <w:t>6</w:t>
      </w:r>
      <w:r w:rsidRPr="000A05E6">
        <w:rPr>
          <w:rFonts w:ascii="Garamond" w:hAnsi="Garamond"/>
        </w:rPr>
        <w:t xml:space="preserve"> této smlouvy.</w:t>
      </w:r>
    </w:p>
    <w:p w14:paraId="2416153E" w14:textId="77777777" w:rsidR="008E16A1" w:rsidRPr="000A05E6" w:rsidRDefault="00000000" w:rsidP="008C18C1">
      <w:pPr>
        <w:pStyle w:val="Zkladntext2"/>
        <w:numPr>
          <w:ilvl w:val="0"/>
          <w:numId w:val="11"/>
        </w:numPr>
        <w:shd w:val="clear" w:color="auto" w:fill="auto"/>
        <w:tabs>
          <w:tab w:val="left" w:pos="567"/>
        </w:tabs>
        <w:spacing w:before="0" w:after="0" w:line="226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Kupující je od této smlouvy oprávněn odstoupit bez jakýchkoliv sankcí, pokud nebude schválena částka ze</w:t>
      </w:r>
      <w:r w:rsidRPr="000A05E6">
        <w:rPr>
          <w:rFonts w:ascii="Garamond" w:hAnsi="Garamond"/>
        </w:rPr>
        <w:br/>
        <w:t>státního rozpočtu následujícího roku, která je potřebná k úhradě za plnění poskytované podle této smlouvy</w:t>
      </w:r>
      <w:r w:rsidRPr="000A05E6">
        <w:rPr>
          <w:rFonts w:ascii="Garamond" w:hAnsi="Garamond"/>
        </w:rPr>
        <w:br/>
        <w:t>v následujícím roce. Kupující prohlašuje, že do 30 dnů po vyhlášení zákona o státním rozpočtu ve Sbírce</w:t>
      </w:r>
      <w:r w:rsidRPr="000A05E6">
        <w:rPr>
          <w:rFonts w:ascii="Garamond" w:hAnsi="Garamond"/>
        </w:rPr>
        <w:br/>
        <w:t>zákonů písemně oznámí prodávajícímu, že nebyla schválená částka ze státního rozpočtu následujícího roku,</w:t>
      </w:r>
      <w:r w:rsidRPr="000A05E6">
        <w:rPr>
          <w:rFonts w:ascii="Garamond" w:hAnsi="Garamond"/>
        </w:rPr>
        <w:br/>
        <w:t>která je potřebná k úhradě za plnění poskytované podle této smlouvy v následujícím roce.</w:t>
      </w:r>
      <w:r w:rsidRPr="000A05E6">
        <w:rPr>
          <w:rFonts w:ascii="Garamond" w:hAnsi="Garamond"/>
        </w:rPr>
        <w:br w:type="page"/>
      </w:r>
    </w:p>
    <w:p w14:paraId="7E39A464" w14:textId="5D16D172" w:rsidR="008E16A1" w:rsidRPr="000A05E6" w:rsidRDefault="00000000">
      <w:pPr>
        <w:pStyle w:val="Zkladntext2"/>
        <w:numPr>
          <w:ilvl w:val="0"/>
          <w:numId w:val="11"/>
        </w:numPr>
        <w:shd w:val="clear" w:color="auto" w:fill="auto"/>
        <w:spacing w:before="0" w:after="60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lastRenderedPageBreak/>
        <w:t>Kupující je oprávněn odstoupit od smlouvy v případě, že v insolvenčním řízení bude zjištěn úpadek</w:t>
      </w:r>
      <w:r w:rsidRPr="000A05E6">
        <w:rPr>
          <w:rFonts w:ascii="Garamond" w:hAnsi="Garamond"/>
        </w:rPr>
        <w:br/>
        <w:t>prodávajícího v souladu se zněním zákona č. 182/2006 Sb., o úpadku a způsobech jeho řešení (insolvenční</w:t>
      </w:r>
      <w:r w:rsidRPr="000A05E6">
        <w:rPr>
          <w:rFonts w:ascii="Garamond" w:hAnsi="Garamond"/>
        </w:rPr>
        <w:br/>
        <w:t>zákon), ve znění pozdějších předpisů. Kupující je rovněž oprávněn odstoupit od smlouvy v případě, že</w:t>
      </w:r>
      <w:r w:rsidRPr="000A05E6">
        <w:rPr>
          <w:rFonts w:ascii="Garamond" w:hAnsi="Garamond"/>
        </w:rPr>
        <w:br/>
        <w:t>prodávající vstoupí do likvidace.</w:t>
      </w:r>
    </w:p>
    <w:p w14:paraId="04648B5D" w14:textId="4C19D726" w:rsidR="008E16A1" w:rsidRPr="000A05E6" w:rsidRDefault="00000000">
      <w:pPr>
        <w:pStyle w:val="Zkladntext2"/>
        <w:numPr>
          <w:ilvl w:val="0"/>
          <w:numId w:val="11"/>
        </w:numPr>
        <w:shd w:val="clear" w:color="auto" w:fill="auto"/>
        <w:spacing w:before="0" w:after="60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Za den odstoupení od smlouvy se považuje den, kdy bylo písemné oznámení o odstoupení oprávněné strany</w:t>
      </w:r>
      <w:r w:rsidRPr="000A05E6">
        <w:rPr>
          <w:rFonts w:ascii="Garamond" w:hAnsi="Garamond"/>
        </w:rPr>
        <w:br/>
        <w:t>doručeno druhé smluvní straně.</w:t>
      </w:r>
    </w:p>
    <w:p w14:paraId="20432C27" w14:textId="18E77D32" w:rsidR="008E16A1" w:rsidRPr="000A05E6" w:rsidRDefault="00000000">
      <w:pPr>
        <w:pStyle w:val="Zkladntext2"/>
        <w:numPr>
          <w:ilvl w:val="0"/>
          <w:numId w:val="11"/>
        </w:numPr>
        <w:shd w:val="clear" w:color="auto" w:fill="auto"/>
        <w:spacing w:before="0" w:after="92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Odstoupení od smlouvy se nedotýká práva na zaplacení smluvní pokuty ani práva na náhradu újmy vzniklé</w:t>
      </w:r>
      <w:r w:rsidRPr="000A05E6">
        <w:rPr>
          <w:rFonts w:ascii="Garamond" w:hAnsi="Garamond"/>
        </w:rPr>
        <w:br/>
        <w:t>z porušení smluvní povinnosti.</w:t>
      </w:r>
    </w:p>
    <w:p w14:paraId="4C01A4F1" w14:textId="0D4B5AB2" w:rsidR="008E16A1" w:rsidRPr="000A05E6" w:rsidRDefault="00000000">
      <w:pPr>
        <w:pStyle w:val="Zkladntext2"/>
        <w:numPr>
          <w:ilvl w:val="0"/>
          <w:numId w:val="11"/>
        </w:numPr>
        <w:shd w:val="clear" w:color="auto" w:fill="auto"/>
        <w:spacing w:before="0" w:after="134" w:line="190" w:lineRule="exact"/>
        <w:ind w:left="56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Dojde-li</w:t>
      </w:r>
    </w:p>
    <w:p w14:paraId="7621840B" w14:textId="0C804C49" w:rsidR="008E16A1" w:rsidRPr="000A05E6" w:rsidRDefault="00000000" w:rsidP="008C18C1">
      <w:pPr>
        <w:pStyle w:val="Zkladntext2"/>
        <w:numPr>
          <w:ilvl w:val="0"/>
          <w:numId w:val="12"/>
        </w:numPr>
        <w:shd w:val="clear" w:color="auto" w:fill="auto"/>
        <w:spacing w:before="0" w:after="102" w:line="190" w:lineRule="exact"/>
        <w:ind w:left="993" w:hanging="284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k přeměně společnosti prodávajícího nebo</w:t>
      </w:r>
    </w:p>
    <w:p w14:paraId="7ED399AC" w14:textId="009FC61F" w:rsidR="008E16A1" w:rsidRPr="000A05E6" w:rsidRDefault="00000000" w:rsidP="008C18C1">
      <w:pPr>
        <w:pStyle w:val="Zkladntext2"/>
        <w:numPr>
          <w:ilvl w:val="0"/>
          <w:numId w:val="12"/>
        </w:numPr>
        <w:shd w:val="clear" w:color="auto" w:fill="auto"/>
        <w:spacing w:before="0" w:after="60" w:line="230" w:lineRule="exact"/>
        <w:ind w:left="993" w:right="20" w:hanging="284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ke změně vlastnické struktury společnosti prodávajícího nebo ke změně podílu na hlasovacích</w:t>
      </w:r>
      <w:r w:rsidRPr="000A05E6">
        <w:rPr>
          <w:rFonts w:ascii="Garamond" w:hAnsi="Garamond"/>
        </w:rPr>
        <w:br/>
        <w:t>právech ve společnosti prodávajícího, v jejichž důsledku se změní ovládající osoba oproti dni</w:t>
      </w:r>
      <w:r w:rsidRPr="000A05E6">
        <w:rPr>
          <w:rFonts w:ascii="Garamond" w:hAnsi="Garamond"/>
        </w:rPr>
        <w:br/>
        <w:t>uzavření smlouvy,</w:t>
      </w:r>
    </w:p>
    <w:p w14:paraId="16BB491B" w14:textId="77777777" w:rsidR="008E16A1" w:rsidRPr="000A05E6" w:rsidRDefault="00000000">
      <w:pPr>
        <w:pStyle w:val="Zkladntext2"/>
        <w:shd w:val="clear" w:color="auto" w:fill="auto"/>
        <w:spacing w:before="0" w:after="412" w:line="230" w:lineRule="exact"/>
        <w:ind w:left="560" w:right="20" w:firstLine="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je prodávající povinen písemně oznámit tuto skutečnost kupujícímu ve lhůtě 10 kalendářních dnů od</w:t>
      </w:r>
      <w:r w:rsidRPr="000A05E6">
        <w:rPr>
          <w:rFonts w:ascii="Garamond" w:hAnsi="Garamond"/>
        </w:rPr>
        <w:br/>
        <w:t>účinnosti této změny. Kupující je v tomto případě oprávněn písemně vypovědět dohodu. Výpovědní doba</w:t>
      </w:r>
      <w:r w:rsidRPr="000A05E6">
        <w:rPr>
          <w:rFonts w:ascii="Garamond" w:hAnsi="Garamond"/>
        </w:rPr>
        <w:br/>
        <w:t>činí 10 kalendářních dnů a počíná běžet dnem následujícím po jejím doručení prodávajícímu.</w:t>
      </w:r>
    </w:p>
    <w:p w14:paraId="29F060C2" w14:textId="77777777" w:rsidR="008E16A1" w:rsidRPr="000A05E6" w:rsidRDefault="00000000">
      <w:pPr>
        <w:pStyle w:val="Nadpis10"/>
        <w:keepNext/>
        <w:keepLines/>
        <w:shd w:val="clear" w:color="auto" w:fill="auto"/>
        <w:spacing w:before="0" w:after="4" w:line="240" w:lineRule="exact"/>
        <w:ind w:left="20"/>
        <w:rPr>
          <w:rFonts w:ascii="Garamond" w:hAnsi="Garamond"/>
        </w:rPr>
      </w:pPr>
      <w:bookmarkStart w:id="15" w:name="bookmark16"/>
      <w:r w:rsidRPr="000A05E6">
        <w:rPr>
          <w:rFonts w:ascii="Garamond" w:hAnsi="Garamond"/>
        </w:rPr>
        <w:t>Článek 8</w:t>
      </w:r>
      <w:bookmarkEnd w:id="15"/>
    </w:p>
    <w:p w14:paraId="05BCC50D" w14:textId="77777777" w:rsidR="008E16A1" w:rsidRPr="000A05E6" w:rsidRDefault="00000000">
      <w:pPr>
        <w:pStyle w:val="Nadpis20"/>
        <w:keepNext/>
        <w:keepLines/>
        <w:shd w:val="clear" w:color="auto" w:fill="auto"/>
        <w:spacing w:after="342" w:line="190" w:lineRule="exact"/>
        <w:ind w:left="20" w:firstLine="0"/>
        <w:rPr>
          <w:rFonts w:ascii="Garamond" w:hAnsi="Garamond"/>
        </w:rPr>
      </w:pPr>
      <w:bookmarkStart w:id="16" w:name="bookmark17"/>
      <w:r w:rsidRPr="000A05E6">
        <w:rPr>
          <w:rFonts w:ascii="Garamond" w:hAnsi="Garamond"/>
        </w:rPr>
        <w:t>Další ujednání</w:t>
      </w:r>
      <w:bookmarkEnd w:id="16"/>
    </w:p>
    <w:p w14:paraId="35E03DA5" w14:textId="77777777" w:rsidR="008E16A1" w:rsidRPr="000A05E6" w:rsidRDefault="00000000" w:rsidP="008C18C1">
      <w:pPr>
        <w:pStyle w:val="Zkladntext2"/>
        <w:numPr>
          <w:ilvl w:val="0"/>
          <w:numId w:val="13"/>
        </w:numPr>
        <w:shd w:val="clear" w:color="auto" w:fill="auto"/>
        <w:tabs>
          <w:tab w:val="left" w:pos="567"/>
        </w:tabs>
        <w:spacing w:before="0" w:after="64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Kupující je oprávněn uveřejnit na svých webových stránkách a v registru smluv celý text smlouvy, a to za</w:t>
      </w:r>
      <w:r w:rsidRPr="000A05E6">
        <w:rPr>
          <w:rFonts w:ascii="Garamond" w:hAnsi="Garamond"/>
        </w:rPr>
        <w:br/>
        <w:t>předpokladu nebrání-li uveřejnění zvláštní právní předpis. Prodávající s takovým zveřejněním souhlasí.</w:t>
      </w:r>
    </w:p>
    <w:p w14:paraId="76A9A613" w14:textId="77777777" w:rsidR="008E16A1" w:rsidRPr="000A05E6" w:rsidRDefault="00000000" w:rsidP="008C18C1">
      <w:pPr>
        <w:pStyle w:val="Zkladntext2"/>
        <w:numPr>
          <w:ilvl w:val="0"/>
          <w:numId w:val="13"/>
        </w:numPr>
        <w:shd w:val="clear" w:color="auto" w:fill="auto"/>
        <w:tabs>
          <w:tab w:val="left" w:pos="567"/>
        </w:tabs>
        <w:spacing w:before="0" w:after="56" w:line="226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Prodávající bere na vědomí skutečnost, že podle § 2 písm. e) zákona č. 320/2001 Sb., o finanční kontrole</w:t>
      </w:r>
      <w:r w:rsidRPr="000A05E6">
        <w:rPr>
          <w:rFonts w:ascii="Garamond" w:hAnsi="Garamond"/>
        </w:rPr>
        <w:br/>
        <w:t>ve veřejné správě a o změně některých zákonů (zákon o finanční kontrole), ve znění pozdějších předpisů,</w:t>
      </w:r>
      <w:r w:rsidRPr="000A05E6">
        <w:rPr>
          <w:rFonts w:ascii="Garamond" w:hAnsi="Garamond"/>
        </w:rPr>
        <w:br/>
        <w:t>je osobou povinnou spolupůsobit při výkonu finanční kontroly prováděné v souvislosti s úhradou zboží</w:t>
      </w:r>
      <w:r w:rsidRPr="000A05E6">
        <w:rPr>
          <w:rFonts w:ascii="Garamond" w:hAnsi="Garamond"/>
        </w:rPr>
        <w:br/>
        <w:t>nebo služeb z veřejných výdajů.</w:t>
      </w:r>
    </w:p>
    <w:p w14:paraId="65551D83" w14:textId="03BAA642" w:rsidR="008E16A1" w:rsidRPr="000A05E6" w:rsidRDefault="00000000" w:rsidP="008C18C1">
      <w:pPr>
        <w:pStyle w:val="Zkladntext2"/>
        <w:numPr>
          <w:ilvl w:val="0"/>
          <w:numId w:val="13"/>
        </w:numPr>
        <w:shd w:val="clear" w:color="auto" w:fill="auto"/>
        <w:spacing w:before="0" w:after="80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Prodávající prohlašuje, že předmět plnění dle této smlouvy nebude zatížen právy třetích osob, ze kterých</w:t>
      </w:r>
      <w:r w:rsidRPr="000A05E6">
        <w:rPr>
          <w:rFonts w:ascii="Garamond" w:hAnsi="Garamond"/>
        </w:rPr>
        <w:br/>
        <w:t>by pro kupujícího vyplynuly jakékoliv další finanční nebo jiné nároky ve prospěch třetích stran. V opačném</w:t>
      </w:r>
      <w:r w:rsidRPr="000A05E6">
        <w:rPr>
          <w:rFonts w:ascii="Garamond" w:hAnsi="Garamond"/>
        </w:rPr>
        <w:br/>
        <w:t>případě prodávající ponese veškeré důsledky takového porušení práv třetích osob.</w:t>
      </w:r>
    </w:p>
    <w:p w14:paraId="0D5A191D" w14:textId="7A912163" w:rsidR="008E16A1" w:rsidRPr="000A05E6" w:rsidRDefault="00000000" w:rsidP="008C18C1">
      <w:pPr>
        <w:pStyle w:val="Zkladntext2"/>
        <w:numPr>
          <w:ilvl w:val="0"/>
          <w:numId w:val="13"/>
        </w:numPr>
        <w:shd w:val="clear" w:color="auto" w:fill="auto"/>
        <w:tabs>
          <w:tab w:val="left" w:pos="567"/>
          <w:tab w:val="right" w:pos="9052"/>
        </w:tabs>
        <w:spacing w:before="0" w:after="80" w:line="230" w:lineRule="exact"/>
        <w:ind w:left="561" w:hanging="561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Prodávající výslovně prohlašuje, že na sebe přebírá nebezpečí změny okolností ve</w:t>
      </w:r>
      <w:r w:rsidR="005A1CDA">
        <w:rPr>
          <w:rFonts w:ascii="Garamond" w:hAnsi="Garamond"/>
        </w:rPr>
        <w:t xml:space="preserve"> </w:t>
      </w:r>
      <w:r w:rsidRPr="000A05E6">
        <w:rPr>
          <w:rFonts w:ascii="Garamond" w:hAnsi="Garamond"/>
        </w:rPr>
        <w:t>smyslu ustanovení §</w:t>
      </w:r>
      <w:r w:rsidR="005A1CDA">
        <w:rPr>
          <w:rFonts w:ascii="Garamond" w:hAnsi="Garamond"/>
        </w:rPr>
        <w:t xml:space="preserve"> 1762 odst. 2 </w:t>
      </w:r>
      <w:proofErr w:type="spellStart"/>
      <w:r w:rsidR="005A1CDA">
        <w:rPr>
          <w:rFonts w:ascii="Garamond" w:hAnsi="Garamond"/>
        </w:rPr>
        <w:t>obačanského</w:t>
      </w:r>
      <w:proofErr w:type="spellEnd"/>
      <w:r w:rsidR="005A1CDA">
        <w:rPr>
          <w:rFonts w:ascii="Garamond" w:hAnsi="Garamond"/>
        </w:rPr>
        <w:t xml:space="preserve"> zákoníku</w:t>
      </w:r>
    </w:p>
    <w:p w14:paraId="1EC36711" w14:textId="77777777" w:rsidR="008E16A1" w:rsidRPr="000A05E6" w:rsidRDefault="00000000" w:rsidP="008C18C1">
      <w:pPr>
        <w:pStyle w:val="Zkladntext2"/>
        <w:numPr>
          <w:ilvl w:val="0"/>
          <w:numId w:val="13"/>
        </w:numPr>
        <w:shd w:val="clear" w:color="auto" w:fill="auto"/>
        <w:tabs>
          <w:tab w:val="left" w:pos="567"/>
        </w:tabs>
        <w:spacing w:before="0" w:after="392" w:line="190" w:lineRule="exact"/>
        <w:ind w:left="561" w:hanging="561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Komunikace mezi prodávajícím a kupujícím bude v českém jazyce.</w:t>
      </w:r>
    </w:p>
    <w:p w14:paraId="4955B9B6" w14:textId="77777777" w:rsidR="008E16A1" w:rsidRPr="000A05E6" w:rsidRDefault="00000000">
      <w:pPr>
        <w:pStyle w:val="Nadpis10"/>
        <w:keepNext/>
        <w:keepLines/>
        <w:shd w:val="clear" w:color="auto" w:fill="auto"/>
        <w:spacing w:before="0" w:after="9" w:line="240" w:lineRule="exact"/>
        <w:ind w:left="20"/>
        <w:rPr>
          <w:rFonts w:ascii="Garamond" w:hAnsi="Garamond"/>
        </w:rPr>
      </w:pPr>
      <w:bookmarkStart w:id="17" w:name="bookmark18"/>
      <w:r w:rsidRPr="000A05E6">
        <w:rPr>
          <w:rFonts w:ascii="Garamond" w:hAnsi="Garamond"/>
        </w:rPr>
        <w:t>Článek 9</w:t>
      </w:r>
      <w:bookmarkEnd w:id="17"/>
    </w:p>
    <w:p w14:paraId="78C26058" w14:textId="77777777" w:rsidR="008E16A1" w:rsidRPr="000A05E6" w:rsidRDefault="00000000">
      <w:pPr>
        <w:pStyle w:val="Nadpis20"/>
        <w:keepNext/>
        <w:keepLines/>
        <w:shd w:val="clear" w:color="auto" w:fill="auto"/>
        <w:spacing w:after="342" w:line="190" w:lineRule="exact"/>
        <w:ind w:left="20" w:firstLine="0"/>
        <w:rPr>
          <w:rFonts w:ascii="Garamond" w:hAnsi="Garamond"/>
        </w:rPr>
      </w:pPr>
      <w:bookmarkStart w:id="18" w:name="bookmark19"/>
      <w:r w:rsidRPr="000A05E6">
        <w:rPr>
          <w:rFonts w:ascii="Garamond" w:hAnsi="Garamond"/>
        </w:rPr>
        <w:t>Obecná a závěrečná ustanovení</w:t>
      </w:r>
      <w:bookmarkEnd w:id="18"/>
    </w:p>
    <w:p w14:paraId="53F6F904" w14:textId="1D8C4A89" w:rsidR="008E16A1" w:rsidRPr="000A05E6" w:rsidRDefault="00000000">
      <w:pPr>
        <w:pStyle w:val="Zkladntext2"/>
        <w:numPr>
          <w:ilvl w:val="0"/>
          <w:numId w:val="14"/>
        </w:numPr>
        <w:shd w:val="clear" w:color="auto" w:fill="auto"/>
        <w:spacing w:before="0" w:after="60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Tato smlouva byla vyhotovena v elektronické podobě a podepsána elektronicky oběma smluvními</w:t>
      </w:r>
      <w:r w:rsidRPr="000A05E6">
        <w:rPr>
          <w:rFonts w:ascii="Garamond" w:hAnsi="Garamond"/>
        </w:rPr>
        <w:br/>
        <w:t>stranami.</w:t>
      </w:r>
    </w:p>
    <w:p w14:paraId="4456F196" w14:textId="574F6570" w:rsidR="008E16A1" w:rsidRPr="001B0F95" w:rsidRDefault="00000000" w:rsidP="001B0F95">
      <w:pPr>
        <w:pStyle w:val="Zkladntext2"/>
        <w:numPr>
          <w:ilvl w:val="0"/>
          <w:numId w:val="14"/>
        </w:numPr>
        <w:shd w:val="clear" w:color="auto" w:fill="auto"/>
        <w:tabs>
          <w:tab w:val="left" w:pos="567"/>
        </w:tabs>
        <w:spacing w:before="0" w:after="60" w:line="230" w:lineRule="exact"/>
        <w:ind w:left="560" w:right="20" w:hanging="560"/>
        <w:jc w:val="both"/>
        <w:rPr>
          <w:rFonts w:ascii="Garamond" w:hAnsi="Garamond"/>
        </w:rPr>
      </w:pPr>
      <w:r w:rsidRPr="001B0F95">
        <w:rPr>
          <w:rFonts w:ascii="Garamond" w:hAnsi="Garamond"/>
        </w:rPr>
        <w:t>Smluvní strany prohlašují, že tato smlouva obsahuje veškerý projev jejich shodné vůle a mimo ni neexistují</w:t>
      </w:r>
      <w:r w:rsidR="001B0F95" w:rsidRPr="001B0F95">
        <w:rPr>
          <w:rFonts w:ascii="Garamond" w:hAnsi="Garamond"/>
        </w:rPr>
        <w:t xml:space="preserve"> </w:t>
      </w:r>
      <w:r w:rsidRPr="001B0F95">
        <w:rPr>
          <w:rFonts w:ascii="Garamond" w:hAnsi="Garamond"/>
        </w:rPr>
        <w:t>žádná ujednání v jiné než písemné formě, která by ji doplňovala, měnila nebo mohla</w:t>
      </w:r>
      <w:r w:rsidRPr="001B0F95">
        <w:rPr>
          <w:rFonts w:ascii="Garamond" w:hAnsi="Garamond"/>
        </w:rPr>
        <w:tab/>
        <w:t>mít význam při jejím</w:t>
      </w:r>
      <w:r w:rsidR="001B0F95" w:rsidRPr="001B0F95">
        <w:rPr>
          <w:rFonts w:ascii="Garamond" w:hAnsi="Garamond"/>
        </w:rPr>
        <w:t xml:space="preserve"> </w:t>
      </w:r>
      <w:r w:rsidRPr="001B0F95">
        <w:rPr>
          <w:rFonts w:ascii="Garamond" w:hAnsi="Garamond"/>
        </w:rPr>
        <w:t>výkladu a že se tedy žádná ze smluvních stran nespoléhá na prohlášení druhé smluvní strany, které není</w:t>
      </w:r>
      <w:r w:rsidRPr="001B0F95">
        <w:rPr>
          <w:rFonts w:ascii="Garamond" w:hAnsi="Garamond"/>
        </w:rPr>
        <w:br/>
        <w:t>uvedeno v této smlouvě, jejích přílohách či dodatcích. Tím není dotčen význam komunikace stran.</w:t>
      </w:r>
    </w:p>
    <w:p w14:paraId="567EE214" w14:textId="6136834C" w:rsidR="008E16A1" w:rsidRPr="000A05E6" w:rsidRDefault="00000000" w:rsidP="001B0F95">
      <w:pPr>
        <w:pStyle w:val="Zkladntext2"/>
        <w:shd w:val="clear" w:color="auto" w:fill="auto"/>
        <w:tabs>
          <w:tab w:val="left" w:pos="1134"/>
        </w:tabs>
        <w:spacing w:before="0" w:after="60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 xml:space="preserve"> </w:t>
      </w:r>
      <w:r w:rsidR="001B0F95">
        <w:rPr>
          <w:rFonts w:ascii="Garamond" w:hAnsi="Garamond"/>
        </w:rPr>
        <w:tab/>
      </w:r>
      <w:r w:rsidRPr="000A05E6">
        <w:rPr>
          <w:rFonts w:ascii="Garamond" w:hAnsi="Garamond"/>
        </w:rPr>
        <w:t>Smluvní strany vylučují použití Všeobecných obchodních podmínek nebo jiného obdobného dokumentu</w:t>
      </w:r>
      <w:r w:rsidR="001B0F95">
        <w:rPr>
          <w:rFonts w:ascii="Garamond" w:hAnsi="Garamond"/>
        </w:rPr>
        <w:t xml:space="preserve"> </w:t>
      </w:r>
      <w:r w:rsidRPr="000A05E6">
        <w:rPr>
          <w:rFonts w:ascii="Garamond" w:hAnsi="Garamond"/>
        </w:rPr>
        <w:t>prodávajícího.</w:t>
      </w:r>
    </w:p>
    <w:p w14:paraId="5CB40A42" w14:textId="2A143C0B" w:rsidR="008E16A1" w:rsidRPr="000A05E6" w:rsidRDefault="00000000">
      <w:pPr>
        <w:pStyle w:val="Zkladntext2"/>
        <w:numPr>
          <w:ilvl w:val="0"/>
          <w:numId w:val="14"/>
        </w:numPr>
        <w:shd w:val="clear" w:color="auto" w:fill="auto"/>
        <w:spacing w:before="0" w:after="60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Veškeré změny a doplňky této smlouvy musí být učiněny písemně ve formě číslovaného dodatku k této</w:t>
      </w:r>
      <w:r w:rsidRPr="000A05E6">
        <w:rPr>
          <w:rFonts w:ascii="Garamond" w:hAnsi="Garamond"/>
        </w:rPr>
        <w:br/>
        <w:t>smlouvě, podepsaného k tomu oprávněnými zástupci obou smluvních stran.</w:t>
      </w:r>
    </w:p>
    <w:p w14:paraId="01FA5C86" w14:textId="65503667" w:rsidR="008E16A1" w:rsidRPr="000A05E6" w:rsidRDefault="00000000">
      <w:pPr>
        <w:pStyle w:val="Zkladntext2"/>
        <w:numPr>
          <w:ilvl w:val="0"/>
          <w:numId w:val="14"/>
        </w:numPr>
        <w:shd w:val="clear" w:color="auto" w:fill="auto"/>
        <w:spacing w:before="0" w:after="0" w:line="230" w:lineRule="exact"/>
        <w:ind w:left="56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Smluvní strany se zavazují vyvinout maximální úsilí k odstranění vzájemných sporů vzniklých na základě</w:t>
      </w:r>
      <w:r w:rsidRPr="000A05E6">
        <w:rPr>
          <w:rFonts w:ascii="Garamond" w:hAnsi="Garamond"/>
        </w:rPr>
        <w:br/>
        <w:t xml:space="preserve">této smlouvy nebo v souvislosti s touto smlouvou, včetně jejího výkladu a </w:t>
      </w:r>
      <w:proofErr w:type="gramStart"/>
      <w:r w:rsidRPr="000A05E6">
        <w:rPr>
          <w:rFonts w:ascii="Garamond" w:hAnsi="Garamond"/>
        </w:rPr>
        <w:t>vynaloží</w:t>
      </w:r>
      <w:proofErr w:type="gramEnd"/>
      <w:r w:rsidRPr="000A05E6">
        <w:rPr>
          <w:rFonts w:ascii="Garamond" w:hAnsi="Garamond"/>
        </w:rPr>
        <w:t xml:space="preserve"> úsilí k jejich vyřešení,</w:t>
      </w:r>
      <w:r w:rsidRPr="000A05E6">
        <w:rPr>
          <w:rFonts w:ascii="Garamond" w:hAnsi="Garamond"/>
        </w:rPr>
        <w:br/>
        <w:t>zejména prostřednictvím jednání kontaktních osob nebo pověřených zástupců.</w:t>
      </w:r>
      <w:r w:rsidRPr="000A05E6">
        <w:rPr>
          <w:rFonts w:ascii="Garamond" w:hAnsi="Garamond"/>
        </w:rPr>
        <w:br w:type="page"/>
      </w:r>
    </w:p>
    <w:p w14:paraId="7CBC2C49" w14:textId="77777777" w:rsidR="008E16A1" w:rsidRPr="000A05E6" w:rsidRDefault="00000000" w:rsidP="0058574D">
      <w:pPr>
        <w:pStyle w:val="Zkladntext2"/>
        <w:numPr>
          <w:ilvl w:val="0"/>
          <w:numId w:val="14"/>
        </w:numPr>
        <w:shd w:val="clear" w:color="auto" w:fill="auto"/>
        <w:tabs>
          <w:tab w:val="left" w:pos="567"/>
        </w:tabs>
        <w:spacing w:before="0" w:after="102" w:line="190" w:lineRule="exact"/>
        <w:ind w:left="20" w:firstLine="0"/>
        <w:jc w:val="both"/>
        <w:rPr>
          <w:rFonts w:ascii="Garamond" w:hAnsi="Garamond"/>
        </w:rPr>
      </w:pPr>
      <w:r w:rsidRPr="000A05E6">
        <w:rPr>
          <w:rFonts w:ascii="Garamond" w:hAnsi="Garamond"/>
        </w:rPr>
        <w:lastRenderedPageBreak/>
        <w:t>Tato smlouva a vztahy z ní vyplývající se řídí právním řádem České republiky.</w:t>
      </w:r>
    </w:p>
    <w:p w14:paraId="59FBE1C9" w14:textId="77777777" w:rsidR="008E16A1" w:rsidRPr="000A05E6" w:rsidRDefault="00000000" w:rsidP="0058574D">
      <w:pPr>
        <w:pStyle w:val="Zkladntext2"/>
        <w:numPr>
          <w:ilvl w:val="0"/>
          <w:numId w:val="14"/>
        </w:numPr>
        <w:shd w:val="clear" w:color="auto" w:fill="auto"/>
        <w:tabs>
          <w:tab w:val="left" w:pos="567"/>
        </w:tabs>
        <w:spacing w:before="0" w:after="60" w:line="230" w:lineRule="exact"/>
        <w:ind w:left="58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Při rozhodování případných sporů, vzniklých ze závazkových vztahů založených touto smlouvou, budou</w:t>
      </w:r>
      <w:r w:rsidRPr="000A05E6">
        <w:rPr>
          <w:rFonts w:ascii="Garamond" w:hAnsi="Garamond"/>
        </w:rPr>
        <w:br/>
        <w:t>místně a věcně příslušné soudy České republiky.</w:t>
      </w:r>
    </w:p>
    <w:p w14:paraId="2F11B0C4" w14:textId="77777777" w:rsidR="008E16A1" w:rsidRPr="000A05E6" w:rsidRDefault="00000000" w:rsidP="0058574D">
      <w:pPr>
        <w:pStyle w:val="Zkladntext2"/>
        <w:numPr>
          <w:ilvl w:val="0"/>
          <w:numId w:val="14"/>
        </w:numPr>
        <w:shd w:val="clear" w:color="auto" w:fill="auto"/>
        <w:tabs>
          <w:tab w:val="left" w:pos="567"/>
        </w:tabs>
        <w:spacing w:before="0" w:after="60" w:line="230" w:lineRule="exact"/>
        <w:ind w:left="58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Smluvní strany v souladu s ustanovením § 558 odst. 2 občanského zákoníku vylučují použití obchodních</w:t>
      </w:r>
      <w:r w:rsidRPr="000A05E6">
        <w:rPr>
          <w:rFonts w:ascii="Garamond" w:hAnsi="Garamond"/>
        </w:rPr>
        <w:br/>
        <w:t>zvyklostí na právní vztahy vzniklé z této smlouvy.</w:t>
      </w:r>
    </w:p>
    <w:p w14:paraId="54B71363" w14:textId="77777777" w:rsidR="008E16A1" w:rsidRPr="000A05E6" w:rsidRDefault="00000000" w:rsidP="0058574D">
      <w:pPr>
        <w:pStyle w:val="Zkladntext2"/>
        <w:numPr>
          <w:ilvl w:val="0"/>
          <w:numId w:val="14"/>
        </w:numPr>
        <w:shd w:val="clear" w:color="auto" w:fill="auto"/>
        <w:tabs>
          <w:tab w:val="left" w:pos="567"/>
        </w:tabs>
        <w:spacing w:before="0" w:after="92" w:line="230" w:lineRule="exact"/>
        <w:ind w:left="58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Smluvní strany souhlasně prohlašují, že tato smlouva není smlouvou uzavřenou adhezním způsobem ve</w:t>
      </w:r>
      <w:r w:rsidRPr="000A05E6">
        <w:rPr>
          <w:rFonts w:ascii="Garamond" w:hAnsi="Garamond"/>
        </w:rPr>
        <w:br/>
        <w:t>smyslu ustanovení § 1798 a násl. občanského zákoníku. Prodávající je povinen dodržovat Instrukci</w:t>
      </w:r>
      <w:r w:rsidRPr="000A05E6">
        <w:rPr>
          <w:rFonts w:ascii="Garamond" w:hAnsi="Garamond"/>
        </w:rPr>
        <w:br/>
        <w:t>Ministerstva spravedlnosti, čj. 53/2015-OI-SP, o zajištění bezpečnosti informací v prostředí informačních</w:t>
      </w:r>
      <w:r w:rsidRPr="000A05E6">
        <w:rPr>
          <w:rFonts w:ascii="Garamond" w:hAnsi="Garamond"/>
        </w:rPr>
        <w:br/>
        <w:t>a komunikačních technologií resortu spravedlnosti, která bude prodávajícímu předána po podpisu smlouvy.</w:t>
      </w:r>
    </w:p>
    <w:p w14:paraId="0E6FA20C" w14:textId="77777777" w:rsidR="008E16A1" w:rsidRPr="000A05E6" w:rsidRDefault="00000000" w:rsidP="0058574D">
      <w:pPr>
        <w:pStyle w:val="Zkladntext2"/>
        <w:numPr>
          <w:ilvl w:val="0"/>
          <w:numId w:val="14"/>
        </w:numPr>
        <w:shd w:val="clear" w:color="auto" w:fill="auto"/>
        <w:tabs>
          <w:tab w:val="left" w:pos="567"/>
        </w:tabs>
        <w:spacing w:before="0" w:after="106" w:line="190" w:lineRule="exact"/>
        <w:ind w:left="20" w:firstLine="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Kupující se zavazuje poskytnout prodávajícímu ke splnění předmětu smlouvy nezbytnou součinnost.</w:t>
      </w:r>
    </w:p>
    <w:p w14:paraId="6BA85B1B" w14:textId="77777777" w:rsidR="008E16A1" w:rsidRPr="00E44CCE" w:rsidRDefault="00000000">
      <w:pPr>
        <w:pStyle w:val="Zkladntext2"/>
        <w:shd w:val="clear" w:color="auto" w:fill="auto"/>
        <w:spacing w:before="0" w:after="0" w:line="226" w:lineRule="exact"/>
        <w:ind w:left="720" w:right="20" w:firstLine="0"/>
        <w:jc w:val="left"/>
        <w:rPr>
          <w:rFonts w:ascii="Garamond" w:hAnsi="Garamond"/>
        </w:rPr>
      </w:pPr>
      <w:r w:rsidRPr="00E44CCE">
        <w:rPr>
          <w:rFonts w:ascii="Garamond" w:hAnsi="Garamond"/>
        </w:rPr>
        <w:t>Osoby oprávněné jednat za prodávajícího ke stanovení termínu předání zboží, jeho fyzického předání,</w:t>
      </w:r>
      <w:r w:rsidRPr="00E44CCE">
        <w:rPr>
          <w:rFonts w:ascii="Garamond" w:hAnsi="Garamond"/>
        </w:rPr>
        <w:br/>
        <w:t>správnosti a úplnosti dodávky zboží, uplatnění reklamace, apod:</w:t>
      </w:r>
    </w:p>
    <w:p w14:paraId="218DC72D" w14:textId="4A82C733" w:rsidR="00E44CCE" w:rsidRDefault="00903942" w:rsidP="00E44CCE">
      <w:pPr>
        <w:pStyle w:val="Zkladntext2"/>
        <w:shd w:val="clear" w:color="auto" w:fill="auto"/>
        <w:spacing w:before="240" w:after="0" w:line="190" w:lineRule="exact"/>
        <w:ind w:left="720" w:firstLine="0"/>
        <w:jc w:val="left"/>
        <w:rPr>
          <w:rFonts w:ascii="Garamond" w:hAnsi="Garamond"/>
        </w:rPr>
      </w:pPr>
      <w:proofErr w:type="spellStart"/>
      <w:r w:rsidRPr="00903942">
        <w:rPr>
          <w:rFonts w:ascii="Garamond" w:hAnsi="Garamond"/>
          <w:color w:val="auto"/>
          <w:highlight w:val="black"/>
        </w:rPr>
        <w:t>xxxxxxxxxx</w:t>
      </w:r>
      <w:proofErr w:type="spellEnd"/>
      <w:r w:rsidR="00E44CCE" w:rsidRPr="00E44CCE">
        <w:rPr>
          <w:rFonts w:ascii="Garamond" w:hAnsi="Garamond"/>
        </w:rPr>
        <w:t xml:space="preserve">, Vedoucí střediska servis silnoproud, tel. </w:t>
      </w:r>
      <w:proofErr w:type="spellStart"/>
      <w:r w:rsidRPr="00903942">
        <w:rPr>
          <w:rFonts w:ascii="Garamond" w:hAnsi="Garamond"/>
          <w:color w:val="auto"/>
          <w:highlight w:val="black"/>
        </w:rPr>
        <w:t>xxxxxxxxxx</w:t>
      </w:r>
      <w:proofErr w:type="spellEnd"/>
      <w:r w:rsidR="00E44CCE" w:rsidRPr="00E44CCE">
        <w:rPr>
          <w:rFonts w:ascii="Garamond" w:hAnsi="Garamond"/>
        </w:rPr>
        <w:t xml:space="preserve">, e-mail: </w:t>
      </w:r>
      <w:hyperlink r:id="rId7" w:history="1">
        <w:proofErr w:type="spellStart"/>
        <w:r w:rsidRPr="00903942">
          <w:rPr>
            <w:rStyle w:val="Hypertextovodkaz"/>
            <w:rFonts w:ascii="Garamond" w:hAnsi="Garamond"/>
            <w:color w:val="auto"/>
            <w:highlight w:val="black"/>
          </w:rPr>
          <w:t>xxxxx</w:t>
        </w:r>
        <w:r w:rsidRPr="00903942">
          <w:rPr>
            <w:rStyle w:val="Hypertextovodkaz"/>
            <w:rFonts w:ascii="Garamond" w:hAnsi="Garamond"/>
            <w:color w:val="auto"/>
            <w:highlight w:val="black"/>
          </w:rPr>
          <w:t>x</w:t>
        </w:r>
        <w:r w:rsidRPr="00903942">
          <w:rPr>
            <w:rStyle w:val="Hypertextovodkaz"/>
            <w:rFonts w:ascii="Garamond" w:hAnsi="Garamond"/>
            <w:color w:val="auto"/>
            <w:highlight w:val="black"/>
          </w:rPr>
          <w:t>x</w:t>
        </w:r>
        <w:r w:rsidRPr="00903942">
          <w:rPr>
            <w:rStyle w:val="Hypertextovodkaz"/>
            <w:rFonts w:ascii="Garamond" w:hAnsi="Garamond"/>
            <w:color w:val="auto"/>
            <w:highlight w:val="black"/>
          </w:rPr>
          <w:t>xxxxxxxx</w:t>
        </w:r>
        <w:proofErr w:type="spellEnd"/>
      </w:hyperlink>
    </w:p>
    <w:p w14:paraId="5A42F23F" w14:textId="77777777" w:rsidR="00E44CCE" w:rsidRDefault="00E44CCE">
      <w:pPr>
        <w:pStyle w:val="Zkladntext2"/>
        <w:shd w:val="clear" w:color="auto" w:fill="auto"/>
        <w:spacing w:before="0" w:after="0" w:line="190" w:lineRule="exact"/>
        <w:ind w:left="720" w:firstLine="0"/>
        <w:jc w:val="left"/>
        <w:rPr>
          <w:rFonts w:ascii="Garamond" w:hAnsi="Garamond"/>
        </w:rPr>
      </w:pPr>
    </w:p>
    <w:p w14:paraId="2EAD1C1D" w14:textId="0F80C645" w:rsidR="008E16A1" w:rsidRPr="000A05E6" w:rsidRDefault="00000000">
      <w:pPr>
        <w:pStyle w:val="Zkladntext2"/>
        <w:shd w:val="clear" w:color="auto" w:fill="auto"/>
        <w:spacing w:before="0" w:after="0" w:line="190" w:lineRule="exact"/>
        <w:ind w:left="720" w:firstLine="0"/>
        <w:jc w:val="left"/>
        <w:rPr>
          <w:rFonts w:ascii="Garamond" w:hAnsi="Garamond"/>
        </w:rPr>
      </w:pPr>
      <w:r w:rsidRPr="000A05E6">
        <w:rPr>
          <w:rFonts w:ascii="Garamond" w:hAnsi="Garamond"/>
        </w:rPr>
        <w:t>Osoby oprávněné k převzetí zboží za kupujícího, k podpisu dodacího listu a odsouhlasení faktur:</w:t>
      </w:r>
    </w:p>
    <w:p w14:paraId="421C6019" w14:textId="4E4B81D8" w:rsidR="008E16A1" w:rsidRPr="000A05E6" w:rsidRDefault="00BE682A">
      <w:pPr>
        <w:pStyle w:val="Zkladntext2"/>
        <w:shd w:val="clear" w:color="auto" w:fill="auto"/>
        <w:spacing w:before="0" w:after="180" w:line="230" w:lineRule="exact"/>
        <w:ind w:left="720" w:right="20" w:firstLine="0"/>
        <w:jc w:val="left"/>
        <w:rPr>
          <w:rFonts w:ascii="Garamond" w:hAnsi="Garamond"/>
        </w:rPr>
      </w:pPr>
      <w:r>
        <w:rPr>
          <w:rFonts w:ascii="Garamond" w:hAnsi="Garamond"/>
        </w:rPr>
        <w:t>Mgr. Bc. Jiří Stehlík</w:t>
      </w:r>
      <w:r w:rsidRPr="000A05E6">
        <w:rPr>
          <w:rFonts w:ascii="Garamond" w:hAnsi="Garamond"/>
        </w:rPr>
        <w:t xml:space="preserve">, tel. </w:t>
      </w:r>
      <w:r>
        <w:rPr>
          <w:rFonts w:ascii="Garamond" w:hAnsi="Garamond"/>
        </w:rPr>
        <w:t>377 868 010</w:t>
      </w:r>
      <w:r w:rsidRPr="000A05E6">
        <w:rPr>
          <w:rFonts w:ascii="Garamond" w:hAnsi="Garamond"/>
        </w:rPr>
        <w:t>, e-mail:</w:t>
      </w:r>
      <w:hyperlink r:id="rId8" w:history="1">
        <w:r w:rsidRPr="000A05E6">
          <w:rPr>
            <w:rFonts w:ascii="Garamond" w:hAnsi="Garamond"/>
          </w:rPr>
          <w:t xml:space="preserve"> </w:t>
        </w:r>
        <w:r>
          <w:rPr>
            <w:rStyle w:val="Zkladntext1"/>
            <w:rFonts w:ascii="Garamond" w:hAnsi="Garamond"/>
            <w:lang w:val="en-US" w:eastAsia="en-US" w:bidi="en-US"/>
          </w:rPr>
          <w:t>jstehlik@ksoud.plz.justice.cz</w:t>
        </w:r>
        <w:r w:rsidRPr="000A05E6">
          <w:rPr>
            <w:rFonts w:ascii="Garamond" w:hAnsi="Garamond"/>
            <w:lang w:val="en-US" w:eastAsia="en-US" w:bidi="en-US"/>
          </w:rPr>
          <w:t>,</w:t>
        </w:r>
      </w:hyperlink>
      <w:r w:rsidRPr="000A05E6">
        <w:rPr>
          <w:rFonts w:ascii="Garamond" w:hAnsi="Garamond"/>
          <w:lang w:val="en-US" w:eastAsia="en-US" w:bidi="en-US"/>
        </w:rPr>
        <w:t xml:space="preserve"> </w:t>
      </w:r>
      <w:r w:rsidRPr="000A05E6">
        <w:rPr>
          <w:rFonts w:ascii="Garamond" w:hAnsi="Garamond"/>
        </w:rPr>
        <w:t>nebo</w:t>
      </w:r>
      <w:r w:rsidRPr="000A05E6">
        <w:rPr>
          <w:rFonts w:ascii="Garamond" w:hAnsi="Garamond"/>
        </w:rPr>
        <w:br/>
      </w:r>
      <w:r>
        <w:rPr>
          <w:rFonts w:ascii="Garamond" w:hAnsi="Garamond"/>
        </w:rPr>
        <w:t>Ivana Marešová</w:t>
      </w:r>
      <w:r w:rsidRPr="000A05E6">
        <w:rPr>
          <w:rFonts w:ascii="Garamond" w:hAnsi="Garamond"/>
        </w:rPr>
        <w:t xml:space="preserve">, tel. </w:t>
      </w:r>
      <w:r>
        <w:rPr>
          <w:rFonts w:ascii="Garamond" w:hAnsi="Garamond"/>
        </w:rPr>
        <w:t>377 868 252</w:t>
      </w:r>
      <w:r w:rsidRPr="000A05E6">
        <w:rPr>
          <w:rFonts w:ascii="Garamond" w:hAnsi="Garamond"/>
        </w:rPr>
        <w:t>, e-mail:</w:t>
      </w:r>
      <w:hyperlink r:id="rId9" w:history="1"/>
      <w:r>
        <w:rPr>
          <w:rStyle w:val="Zkladntext1"/>
          <w:rFonts w:ascii="Garamond" w:hAnsi="Garamond"/>
          <w:lang w:val="en-US" w:eastAsia="en-US" w:bidi="en-US"/>
        </w:rPr>
        <w:t xml:space="preserve"> imaresova@ksoud.plz.justice.cz</w:t>
      </w:r>
    </w:p>
    <w:p w14:paraId="559F7792" w14:textId="77777777" w:rsidR="008E16A1" w:rsidRPr="000A05E6" w:rsidRDefault="00000000">
      <w:pPr>
        <w:pStyle w:val="Zkladntext2"/>
        <w:shd w:val="clear" w:color="auto" w:fill="auto"/>
        <w:spacing w:before="0" w:after="300" w:line="230" w:lineRule="exact"/>
        <w:ind w:left="580" w:right="20" w:firstLine="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Případnou změnu odpovědných osob jsou prodávající i kupující povinni neprodleně prokazatelně oznámit</w:t>
      </w:r>
      <w:r w:rsidRPr="000A05E6">
        <w:rPr>
          <w:rFonts w:ascii="Garamond" w:hAnsi="Garamond"/>
        </w:rPr>
        <w:br/>
        <w:t>druhé smluvní straně. V tomto případě se nepoužije ustanovení bodu 9.4 smlouvy.</w:t>
      </w:r>
    </w:p>
    <w:p w14:paraId="61BB09BB" w14:textId="77777777" w:rsidR="008E16A1" w:rsidRPr="000A05E6" w:rsidRDefault="00000000" w:rsidP="0058574D">
      <w:pPr>
        <w:pStyle w:val="Zkladntext2"/>
        <w:numPr>
          <w:ilvl w:val="0"/>
          <w:numId w:val="14"/>
        </w:numPr>
        <w:shd w:val="clear" w:color="auto" w:fill="auto"/>
        <w:tabs>
          <w:tab w:val="left" w:pos="567"/>
        </w:tabs>
        <w:spacing w:before="0" w:after="60" w:line="230" w:lineRule="exact"/>
        <w:ind w:left="58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Odpovědné osoby jsou oprávněny podepisovat předávací protokoly. Případnou změnu odpovědných osob</w:t>
      </w:r>
      <w:r w:rsidRPr="000A05E6">
        <w:rPr>
          <w:rFonts w:ascii="Garamond" w:hAnsi="Garamond"/>
        </w:rPr>
        <w:br/>
        <w:t>jsou prodávající i kupující povinni neprodleně prokazatelně písemně oznámit druhé straně</w:t>
      </w:r>
    </w:p>
    <w:p w14:paraId="5F714823" w14:textId="77777777" w:rsidR="008E16A1" w:rsidRPr="000A05E6" w:rsidRDefault="00000000" w:rsidP="0058574D">
      <w:pPr>
        <w:pStyle w:val="Zkladntext2"/>
        <w:numPr>
          <w:ilvl w:val="0"/>
          <w:numId w:val="14"/>
        </w:numPr>
        <w:shd w:val="clear" w:color="auto" w:fill="auto"/>
        <w:tabs>
          <w:tab w:val="left" w:pos="567"/>
        </w:tabs>
        <w:spacing w:before="0" w:after="60" w:line="230" w:lineRule="exact"/>
        <w:ind w:left="58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Stane-li se některé ustanovení této smlouvy neplatným, zdánlivým či neúčinným, nemá tato skutečnost vliv</w:t>
      </w:r>
      <w:r w:rsidRPr="000A05E6">
        <w:rPr>
          <w:rFonts w:ascii="Garamond" w:hAnsi="Garamond"/>
        </w:rPr>
        <w:br/>
        <w:t>na ostatní ustanovení této smlouvy, která zůstávají platná a účinná. Smluvní strany se v tomto případě</w:t>
      </w:r>
      <w:r w:rsidRPr="000A05E6">
        <w:rPr>
          <w:rFonts w:ascii="Garamond" w:hAnsi="Garamond"/>
        </w:rPr>
        <w:br/>
        <w:t>zavazují písemnou dohodou nahradit ustanovení, které bylo shledáno neplatným, zdánlivým či neúčinným</w:t>
      </w:r>
      <w:r w:rsidRPr="000A05E6">
        <w:rPr>
          <w:rFonts w:ascii="Garamond" w:hAnsi="Garamond"/>
        </w:rPr>
        <w:br/>
        <w:t>novým ustanovením, které po obsahové stránce nejlépe odpovídá zamýšlenému účelu původního</w:t>
      </w:r>
      <w:r w:rsidRPr="000A05E6">
        <w:rPr>
          <w:rFonts w:ascii="Garamond" w:hAnsi="Garamond"/>
        </w:rPr>
        <w:br/>
        <w:t>ustanovení. Do té doby platí odpovídající úprava obecně závazných právních předpisů České republiky.</w:t>
      </w:r>
    </w:p>
    <w:p w14:paraId="17E95490" w14:textId="77777777" w:rsidR="008E16A1" w:rsidRPr="000A05E6" w:rsidRDefault="00000000" w:rsidP="0058574D">
      <w:pPr>
        <w:pStyle w:val="Zkladntext2"/>
        <w:numPr>
          <w:ilvl w:val="0"/>
          <w:numId w:val="14"/>
        </w:numPr>
        <w:shd w:val="clear" w:color="auto" w:fill="auto"/>
        <w:tabs>
          <w:tab w:val="left" w:pos="567"/>
        </w:tabs>
        <w:spacing w:before="0" w:after="64" w:line="230" w:lineRule="exact"/>
        <w:ind w:left="58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Vyskytnou-li se události, které jedné nebo oběma smluvním stranám částečně nebo úplně znemožní plnění</w:t>
      </w:r>
      <w:r w:rsidRPr="000A05E6">
        <w:rPr>
          <w:rFonts w:ascii="Garamond" w:hAnsi="Garamond"/>
        </w:rPr>
        <w:br/>
        <w:t>jejich povinností podle této smlouvy, jsou povinni se o tomto bez zbytečného odkladu informovat a</w:t>
      </w:r>
      <w:r w:rsidRPr="000A05E6">
        <w:rPr>
          <w:rFonts w:ascii="Garamond" w:hAnsi="Garamond"/>
        </w:rPr>
        <w:br/>
        <w:t>společně podniknout kroky k jejich překonání. Nesplnění této povinnosti zakládá právo na náhradu újmy</w:t>
      </w:r>
      <w:r w:rsidRPr="000A05E6">
        <w:rPr>
          <w:rFonts w:ascii="Garamond" w:hAnsi="Garamond"/>
        </w:rPr>
        <w:br/>
        <w:t>pro stranu, která se porušení smlouvy v tomto bodě nedopustila.</w:t>
      </w:r>
    </w:p>
    <w:p w14:paraId="6D5DD6BA" w14:textId="77777777" w:rsidR="008E16A1" w:rsidRPr="000A05E6" w:rsidRDefault="00000000" w:rsidP="0058574D">
      <w:pPr>
        <w:pStyle w:val="Zkladntext2"/>
        <w:numPr>
          <w:ilvl w:val="0"/>
          <w:numId w:val="14"/>
        </w:numPr>
        <w:shd w:val="clear" w:color="auto" w:fill="auto"/>
        <w:tabs>
          <w:tab w:val="left" w:pos="567"/>
        </w:tabs>
        <w:spacing w:before="0" w:after="56" w:line="226" w:lineRule="exact"/>
        <w:ind w:left="58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Tato smlouva nabývá platnosti dnem podpisu oběma smluvními stranami. Účinnost smlouvy nastává</w:t>
      </w:r>
      <w:r w:rsidRPr="000A05E6">
        <w:rPr>
          <w:rFonts w:ascii="Garamond" w:hAnsi="Garamond"/>
        </w:rPr>
        <w:br/>
        <w:t>okamžikem jejího uveřejnění v registru smluv. Splnění povinnosti uveřejnění v registru smluv zajistí</w:t>
      </w:r>
      <w:r w:rsidRPr="000A05E6">
        <w:rPr>
          <w:rFonts w:ascii="Garamond" w:hAnsi="Garamond"/>
        </w:rPr>
        <w:br/>
        <w:t>kupující.</w:t>
      </w:r>
    </w:p>
    <w:p w14:paraId="4403832C" w14:textId="77777777" w:rsidR="008E16A1" w:rsidRPr="000A05E6" w:rsidRDefault="00000000" w:rsidP="0058574D">
      <w:pPr>
        <w:pStyle w:val="Zkladntext2"/>
        <w:numPr>
          <w:ilvl w:val="0"/>
          <w:numId w:val="14"/>
        </w:numPr>
        <w:shd w:val="clear" w:color="auto" w:fill="auto"/>
        <w:tabs>
          <w:tab w:val="left" w:pos="567"/>
        </w:tabs>
        <w:spacing w:before="0" w:after="452" w:line="230" w:lineRule="exact"/>
        <w:ind w:left="580" w:right="20" w:hanging="56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Smluvní strany prohlašují, že smlouva byla sjednána na základě jejich pravé, vážné a svobodné vůle, že si</w:t>
      </w:r>
      <w:r w:rsidRPr="000A05E6">
        <w:rPr>
          <w:rFonts w:ascii="Garamond" w:hAnsi="Garamond"/>
        </w:rPr>
        <w:br/>
        <w:t>její obsah přečetly, bezvýhradně s ním souhlasí, považují jej za zcela určitý a srozumitelný, což níže stvrzují</w:t>
      </w:r>
      <w:r w:rsidRPr="000A05E6">
        <w:rPr>
          <w:rFonts w:ascii="Garamond" w:hAnsi="Garamond"/>
        </w:rPr>
        <w:br/>
        <w:t>svými elektronickými podpisy.</w:t>
      </w:r>
    </w:p>
    <w:p w14:paraId="55CC1483" w14:textId="15D8DECA" w:rsidR="008E16A1" w:rsidRPr="000A05E6" w:rsidRDefault="00000000">
      <w:pPr>
        <w:pStyle w:val="Zkladntext2"/>
        <w:shd w:val="clear" w:color="auto" w:fill="auto"/>
        <w:spacing w:before="0" w:after="134" w:line="190" w:lineRule="exact"/>
        <w:ind w:left="20" w:firstLine="0"/>
        <w:jc w:val="both"/>
        <w:rPr>
          <w:rFonts w:ascii="Garamond" w:hAnsi="Garamond"/>
        </w:rPr>
      </w:pPr>
      <w:r w:rsidRPr="000A05E6">
        <w:rPr>
          <w:rFonts w:ascii="Garamond" w:hAnsi="Garamond"/>
        </w:rPr>
        <w:t>Přílohy:</w:t>
      </w:r>
      <w:r w:rsidR="00901856">
        <w:rPr>
          <w:rFonts w:ascii="Garamond" w:hAnsi="Garamond"/>
        </w:rPr>
        <w:t xml:space="preserve"> </w:t>
      </w:r>
    </w:p>
    <w:p w14:paraId="3B8916C3" w14:textId="5AEE35C5" w:rsidR="00D66C1A" w:rsidRDefault="00D66C1A" w:rsidP="00D66C1A">
      <w:pPr>
        <w:pStyle w:val="Zkladntext2"/>
        <w:shd w:val="clear" w:color="auto" w:fill="auto"/>
        <w:tabs>
          <w:tab w:val="right" w:pos="5122"/>
          <w:tab w:val="right" w:pos="5814"/>
          <w:tab w:val="right" w:pos="6385"/>
        </w:tabs>
        <w:spacing w:before="0" w:after="230" w:line="190" w:lineRule="exact"/>
        <w:ind w:firstLine="0"/>
        <w:jc w:val="both"/>
        <w:rPr>
          <w:rFonts w:ascii="Garamond" w:hAnsi="Garamond"/>
        </w:rPr>
      </w:pPr>
      <w:r>
        <w:rPr>
          <w:rFonts w:ascii="Garamond" w:hAnsi="Garamond"/>
        </w:rPr>
        <w:t>Příloha č.  1 – Soupis dodávek a prací</w:t>
      </w:r>
    </w:p>
    <w:p w14:paraId="0E2F6CF3" w14:textId="611C636E" w:rsidR="008E16A1" w:rsidRDefault="00750269">
      <w:pPr>
        <w:pStyle w:val="Zkladntext2"/>
        <w:shd w:val="clear" w:color="auto" w:fill="auto"/>
        <w:tabs>
          <w:tab w:val="right" w:pos="5122"/>
          <w:tab w:val="right" w:pos="5814"/>
          <w:tab w:val="right" w:pos="6385"/>
        </w:tabs>
        <w:spacing w:before="0" w:after="230" w:line="190" w:lineRule="exact"/>
        <w:ind w:left="20" w:firstLine="0"/>
        <w:jc w:val="both"/>
        <w:rPr>
          <w:rFonts w:ascii="Garamond" w:hAnsi="Garamond"/>
        </w:rPr>
      </w:pPr>
      <w:r>
        <w:rPr>
          <w:rFonts w:ascii="Garamond" w:hAnsi="Garamond"/>
        </w:rPr>
        <w:t>V</w:t>
      </w:r>
      <w:r w:rsidR="00CF1E6C">
        <w:rPr>
          <w:rFonts w:ascii="Garamond" w:hAnsi="Garamond"/>
        </w:rPr>
        <w:t> </w:t>
      </w:r>
      <w:r>
        <w:rPr>
          <w:rFonts w:ascii="Garamond" w:hAnsi="Garamond"/>
        </w:rPr>
        <w:t>Plzni</w:t>
      </w:r>
      <w:r w:rsidR="00CF1E6C">
        <w:rPr>
          <w:rFonts w:ascii="Garamond" w:hAnsi="Garamond"/>
        </w:rPr>
        <w:t>, dle data el. podpisu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214EFF">
        <w:rPr>
          <w:rFonts w:ascii="Garamond" w:hAnsi="Garamond"/>
        </w:rPr>
        <w:t>V</w:t>
      </w:r>
      <w:r w:rsidR="00CF1E6C">
        <w:rPr>
          <w:rFonts w:ascii="Garamond" w:hAnsi="Garamond"/>
        </w:rPr>
        <w:t> </w:t>
      </w:r>
      <w:r w:rsidR="00214EFF">
        <w:rPr>
          <w:rFonts w:ascii="Garamond" w:hAnsi="Garamond"/>
        </w:rPr>
        <w:t>Plzni</w:t>
      </w:r>
      <w:r w:rsidR="00CF1E6C">
        <w:rPr>
          <w:rFonts w:ascii="Garamond" w:hAnsi="Garamond"/>
        </w:rPr>
        <w:t>, dle data el. podpisu</w:t>
      </w:r>
    </w:p>
    <w:p w14:paraId="42251C1C" w14:textId="6B04BCCC" w:rsidR="00750269" w:rsidRDefault="00750269">
      <w:pPr>
        <w:pStyle w:val="Zkladntext2"/>
        <w:shd w:val="clear" w:color="auto" w:fill="auto"/>
        <w:tabs>
          <w:tab w:val="right" w:pos="5122"/>
          <w:tab w:val="right" w:pos="5814"/>
          <w:tab w:val="right" w:pos="6385"/>
        </w:tabs>
        <w:spacing w:before="0" w:after="230" w:line="190" w:lineRule="exact"/>
        <w:ind w:left="20" w:firstLine="0"/>
        <w:jc w:val="both"/>
        <w:rPr>
          <w:rFonts w:ascii="Garamond" w:hAnsi="Garamond"/>
        </w:rPr>
      </w:pPr>
      <w:r>
        <w:rPr>
          <w:rFonts w:ascii="Garamond" w:hAnsi="Garamond"/>
        </w:rPr>
        <w:t>Za prodávajícího: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Za kupujícího:</w:t>
      </w:r>
    </w:p>
    <w:p w14:paraId="3137585E" w14:textId="77777777" w:rsidR="00750269" w:rsidRDefault="00750269" w:rsidP="00750269">
      <w:pPr>
        <w:pStyle w:val="Zkladntext2"/>
        <w:shd w:val="clear" w:color="auto" w:fill="auto"/>
        <w:tabs>
          <w:tab w:val="right" w:pos="5122"/>
          <w:tab w:val="right" w:pos="5814"/>
        </w:tabs>
        <w:spacing w:before="0" w:after="230" w:line="190" w:lineRule="exact"/>
        <w:ind w:left="20" w:right="15" w:firstLine="0"/>
        <w:jc w:val="both"/>
        <w:rPr>
          <w:rFonts w:ascii="Garamond" w:hAnsi="Garamond"/>
        </w:rPr>
      </w:pPr>
    </w:p>
    <w:p w14:paraId="0E979616" w14:textId="77777777" w:rsidR="00BB7ED8" w:rsidRDefault="00BB7ED8" w:rsidP="00750269">
      <w:pPr>
        <w:pStyle w:val="Zkladntext2"/>
        <w:shd w:val="clear" w:color="auto" w:fill="auto"/>
        <w:tabs>
          <w:tab w:val="right" w:pos="5122"/>
          <w:tab w:val="right" w:pos="5814"/>
        </w:tabs>
        <w:spacing w:before="0" w:after="230" w:line="190" w:lineRule="exact"/>
        <w:ind w:left="20" w:right="15" w:firstLine="0"/>
        <w:jc w:val="both"/>
        <w:rPr>
          <w:rFonts w:ascii="Garamond" w:hAnsi="Garamond"/>
        </w:rPr>
      </w:pPr>
    </w:p>
    <w:p w14:paraId="1810528E" w14:textId="3087311C" w:rsidR="00750269" w:rsidRDefault="00750269" w:rsidP="00750269">
      <w:pPr>
        <w:pStyle w:val="Zkladntext2"/>
        <w:shd w:val="clear" w:color="auto" w:fill="auto"/>
        <w:tabs>
          <w:tab w:val="right" w:pos="5122"/>
        </w:tabs>
        <w:spacing w:before="0" w:after="230" w:line="190" w:lineRule="exact"/>
        <w:ind w:left="20" w:firstLine="0"/>
        <w:jc w:val="both"/>
        <w:rPr>
          <w:rFonts w:ascii="Garamond" w:hAnsi="Garamond"/>
        </w:rPr>
      </w:pPr>
      <w:r>
        <w:rPr>
          <w:rFonts w:ascii="Garamond" w:hAnsi="Garamond"/>
        </w:rPr>
        <w:t>…………………………………………….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……………………………………….</w:t>
      </w:r>
    </w:p>
    <w:tbl>
      <w:tblPr>
        <w:tblStyle w:val="Mkatabulky"/>
        <w:tblW w:w="0" w:type="auto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8"/>
        <w:gridCol w:w="2498"/>
        <w:gridCol w:w="3416"/>
      </w:tblGrid>
      <w:tr w:rsidR="00BB7ED8" w14:paraId="36DC0784" w14:textId="77777777" w:rsidTr="00BB7ED8">
        <w:trPr>
          <w:trHeight w:val="197"/>
        </w:trPr>
        <w:tc>
          <w:tcPr>
            <w:tcW w:w="3207" w:type="dxa"/>
            <w:vAlign w:val="center"/>
          </w:tcPr>
          <w:p w14:paraId="1ACC656D" w14:textId="0AA733C6" w:rsidR="00BB7ED8" w:rsidRDefault="00BB7ED8" w:rsidP="00750269">
            <w:pPr>
              <w:pStyle w:val="Zkladntext2"/>
              <w:shd w:val="clear" w:color="auto" w:fill="auto"/>
              <w:tabs>
                <w:tab w:val="right" w:pos="5122"/>
              </w:tabs>
              <w:spacing w:before="0" w:after="230" w:line="190" w:lineRule="exact"/>
              <w:ind w:firstLine="0"/>
              <w:jc w:val="both"/>
              <w:rPr>
                <w:rFonts w:ascii="Garamond" w:hAnsi="Garamond"/>
              </w:rPr>
            </w:pPr>
          </w:p>
        </w:tc>
        <w:tc>
          <w:tcPr>
            <w:tcW w:w="2551" w:type="dxa"/>
            <w:vAlign w:val="center"/>
          </w:tcPr>
          <w:p w14:paraId="2E5BC5EA" w14:textId="77777777" w:rsidR="00BB7ED8" w:rsidRDefault="00BB7ED8" w:rsidP="00750269">
            <w:pPr>
              <w:pStyle w:val="Zkladntext2"/>
              <w:shd w:val="clear" w:color="auto" w:fill="auto"/>
              <w:tabs>
                <w:tab w:val="right" w:pos="5122"/>
              </w:tabs>
              <w:spacing w:before="0" w:after="230" w:line="190" w:lineRule="exact"/>
              <w:ind w:firstLine="0"/>
              <w:jc w:val="both"/>
              <w:rPr>
                <w:rFonts w:ascii="Garamond" w:hAnsi="Garamond"/>
              </w:rPr>
            </w:pPr>
          </w:p>
        </w:tc>
        <w:tc>
          <w:tcPr>
            <w:tcW w:w="3469" w:type="dxa"/>
            <w:vAlign w:val="center"/>
          </w:tcPr>
          <w:p w14:paraId="11C46825" w14:textId="7651CA5F" w:rsidR="00BB7ED8" w:rsidRDefault="00BB7ED8" w:rsidP="00BB7ED8">
            <w:pPr>
              <w:pStyle w:val="Zkladntext2"/>
              <w:shd w:val="clear" w:color="auto" w:fill="auto"/>
              <w:tabs>
                <w:tab w:val="right" w:pos="5122"/>
              </w:tabs>
              <w:spacing w:before="0" w:after="230" w:line="190" w:lineRule="exact"/>
              <w:ind w:firstLine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JUDr. Věra Oravcová, Ph.D.</w:t>
            </w:r>
          </w:p>
        </w:tc>
      </w:tr>
      <w:tr w:rsidR="00BB7ED8" w14:paraId="00A53C82" w14:textId="77777777" w:rsidTr="00BB7ED8">
        <w:tc>
          <w:tcPr>
            <w:tcW w:w="3207" w:type="dxa"/>
            <w:vAlign w:val="center"/>
          </w:tcPr>
          <w:p w14:paraId="32193602" w14:textId="77777777" w:rsidR="00BB7ED8" w:rsidRDefault="00BB7ED8" w:rsidP="00750269">
            <w:pPr>
              <w:pStyle w:val="Zkladntext2"/>
              <w:shd w:val="clear" w:color="auto" w:fill="auto"/>
              <w:tabs>
                <w:tab w:val="right" w:pos="5122"/>
              </w:tabs>
              <w:spacing w:before="0" w:after="230" w:line="190" w:lineRule="exact"/>
              <w:ind w:firstLine="0"/>
              <w:jc w:val="both"/>
              <w:rPr>
                <w:rFonts w:ascii="Garamond" w:hAnsi="Garamond"/>
              </w:rPr>
            </w:pPr>
          </w:p>
        </w:tc>
        <w:tc>
          <w:tcPr>
            <w:tcW w:w="2551" w:type="dxa"/>
            <w:vAlign w:val="center"/>
          </w:tcPr>
          <w:p w14:paraId="0C39C984" w14:textId="77777777" w:rsidR="00BB7ED8" w:rsidRDefault="00BB7ED8" w:rsidP="00750269">
            <w:pPr>
              <w:pStyle w:val="Zkladntext2"/>
              <w:shd w:val="clear" w:color="auto" w:fill="auto"/>
              <w:tabs>
                <w:tab w:val="right" w:pos="5122"/>
              </w:tabs>
              <w:spacing w:before="0" w:after="230" w:line="190" w:lineRule="exact"/>
              <w:ind w:firstLine="0"/>
              <w:jc w:val="both"/>
              <w:rPr>
                <w:rFonts w:ascii="Garamond" w:hAnsi="Garamond"/>
              </w:rPr>
            </w:pPr>
          </w:p>
        </w:tc>
        <w:tc>
          <w:tcPr>
            <w:tcW w:w="3469" w:type="dxa"/>
            <w:vAlign w:val="center"/>
          </w:tcPr>
          <w:p w14:paraId="1FF477D0" w14:textId="3D252CE7" w:rsidR="00BB7ED8" w:rsidRDefault="00BB7ED8" w:rsidP="00BB7ED8">
            <w:pPr>
              <w:pStyle w:val="Zkladntext2"/>
              <w:shd w:val="clear" w:color="auto" w:fill="auto"/>
              <w:tabs>
                <w:tab w:val="right" w:pos="5122"/>
              </w:tabs>
              <w:spacing w:before="0" w:after="230" w:line="190" w:lineRule="exact"/>
              <w:ind w:firstLine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předsedkyně Krajského soudu v Plzni</w:t>
            </w:r>
          </w:p>
        </w:tc>
      </w:tr>
      <w:tr w:rsidR="004D1004" w14:paraId="5195C7F9" w14:textId="77777777" w:rsidTr="00BB7ED8">
        <w:tc>
          <w:tcPr>
            <w:tcW w:w="3207" w:type="dxa"/>
            <w:vAlign w:val="center"/>
          </w:tcPr>
          <w:p w14:paraId="0DE75FF6" w14:textId="77777777" w:rsidR="004D1004" w:rsidRDefault="004D1004" w:rsidP="00750269">
            <w:pPr>
              <w:pStyle w:val="Zkladntext2"/>
              <w:shd w:val="clear" w:color="auto" w:fill="auto"/>
              <w:tabs>
                <w:tab w:val="right" w:pos="5122"/>
              </w:tabs>
              <w:spacing w:before="0" w:after="230" w:line="190" w:lineRule="exact"/>
              <w:ind w:firstLine="0"/>
              <w:jc w:val="both"/>
              <w:rPr>
                <w:rFonts w:ascii="Garamond" w:hAnsi="Garamond"/>
              </w:rPr>
            </w:pPr>
          </w:p>
        </w:tc>
        <w:tc>
          <w:tcPr>
            <w:tcW w:w="2551" w:type="dxa"/>
            <w:vAlign w:val="center"/>
          </w:tcPr>
          <w:p w14:paraId="00591FD6" w14:textId="77777777" w:rsidR="004D1004" w:rsidRDefault="004D1004" w:rsidP="00750269">
            <w:pPr>
              <w:pStyle w:val="Zkladntext2"/>
              <w:shd w:val="clear" w:color="auto" w:fill="auto"/>
              <w:tabs>
                <w:tab w:val="right" w:pos="5122"/>
              </w:tabs>
              <w:spacing w:before="0" w:after="230" w:line="190" w:lineRule="exact"/>
              <w:ind w:firstLine="0"/>
              <w:jc w:val="both"/>
              <w:rPr>
                <w:rFonts w:ascii="Garamond" w:hAnsi="Garamond"/>
              </w:rPr>
            </w:pPr>
          </w:p>
        </w:tc>
        <w:tc>
          <w:tcPr>
            <w:tcW w:w="3469" w:type="dxa"/>
            <w:vAlign w:val="center"/>
          </w:tcPr>
          <w:p w14:paraId="76270272" w14:textId="77777777" w:rsidR="004D1004" w:rsidRDefault="004D1004" w:rsidP="00BB7ED8">
            <w:pPr>
              <w:pStyle w:val="Zkladntext2"/>
              <w:shd w:val="clear" w:color="auto" w:fill="auto"/>
              <w:tabs>
                <w:tab w:val="right" w:pos="5122"/>
              </w:tabs>
              <w:spacing w:before="0" w:after="230" w:line="190" w:lineRule="exact"/>
              <w:ind w:firstLine="0"/>
              <w:rPr>
                <w:rFonts w:ascii="Garamond" w:hAnsi="Garamond"/>
              </w:rPr>
            </w:pPr>
          </w:p>
        </w:tc>
      </w:tr>
    </w:tbl>
    <w:p w14:paraId="7A258DB8" w14:textId="77777777" w:rsidR="004D1004" w:rsidRDefault="004D1004" w:rsidP="00E71333">
      <w:pPr>
        <w:tabs>
          <w:tab w:val="left" w:pos="1817"/>
        </w:tabs>
        <w:sectPr w:rsidR="004D1004" w:rsidSect="00E71333">
          <w:headerReference w:type="default" r:id="rId10"/>
          <w:headerReference w:type="first" r:id="rId11"/>
          <w:pgSz w:w="11906" w:h="16838"/>
          <w:pgMar w:top="1417" w:right="1417" w:bottom="1417" w:left="1417" w:header="0" w:footer="3" w:gutter="0"/>
          <w:cols w:space="720"/>
          <w:noEndnote/>
          <w:docGrid w:linePitch="360"/>
        </w:sectPr>
      </w:pPr>
    </w:p>
    <w:p w14:paraId="69B0DAAF" w14:textId="74AB7413" w:rsidR="0086252A" w:rsidRDefault="00AB7CCE" w:rsidP="00E71333">
      <w:pPr>
        <w:tabs>
          <w:tab w:val="left" w:pos="1817"/>
        </w:tabs>
        <w:sectPr w:rsidR="0086252A" w:rsidSect="004D1004">
          <w:pgSz w:w="16838" w:h="11906" w:orient="landscape"/>
          <w:pgMar w:top="1417" w:right="1417" w:bottom="1417" w:left="1417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184550" wp14:editId="7090E653">
                <wp:simplePos x="0" y="0"/>
                <wp:positionH relativeFrom="column">
                  <wp:posOffset>1005205</wp:posOffset>
                </wp:positionH>
                <wp:positionV relativeFrom="paragraph">
                  <wp:posOffset>4538980</wp:posOffset>
                </wp:positionV>
                <wp:extent cx="1685925" cy="276225"/>
                <wp:effectExtent l="0" t="0" r="28575" b="28575"/>
                <wp:wrapNone/>
                <wp:docPr id="1548821125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4F2A07" id="Obdélník 11" o:spid="_x0000_s1026" style="position:absolute;margin-left:79.15pt;margin-top:357.4pt;width:132.75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" fillcolor="black [3200]" strokecolor="black [480]" strokeweight="1pt"/>
            </w:pict>
          </mc:Fallback>
        </mc:AlternateContent>
      </w:r>
      <w:r w:rsidR="004D1004">
        <w:object w:dxaOrig="20318" w:dyaOrig="8737" w14:anchorId="29B00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64.5pt;height:393.75pt" o:ole="">
            <v:imagedata r:id="rId12" o:title=""/>
          </v:shape>
          <o:OLEObject Type="Embed" ProgID="Excel.Sheet.12" ShapeID="_x0000_i1031" DrawAspect="Content" ObjectID="_1803375347" r:id="rId13"/>
        </w:object>
      </w:r>
    </w:p>
    <w:p w14:paraId="519B7162" w14:textId="7746DD79" w:rsidR="004D1004" w:rsidRDefault="00787819" w:rsidP="00E71333">
      <w:pPr>
        <w:tabs>
          <w:tab w:val="left" w:pos="1817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844C9B" wp14:editId="7E98A561">
                <wp:simplePos x="0" y="0"/>
                <wp:positionH relativeFrom="column">
                  <wp:posOffset>719455</wp:posOffset>
                </wp:positionH>
                <wp:positionV relativeFrom="paragraph">
                  <wp:posOffset>4338955</wp:posOffset>
                </wp:positionV>
                <wp:extent cx="1295400" cy="200025"/>
                <wp:effectExtent l="0" t="0" r="19050" b="28575"/>
                <wp:wrapNone/>
                <wp:docPr id="1661650202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736B3E" id="Obdélník 10" o:spid="_x0000_s1026" style="position:absolute;margin-left:56.65pt;margin-top:341.65pt;width:102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" fillcolor="black [3200]" strokecolor="black [480]" strokeweight="1pt"/>
            </w:pict>
          </mc:Fallback>
        </mc:AlternateContent>
      </w:r>
      <w:r w:rsidR="004D1004">
        <w:object w:dxaOrig="23641" w:dyaOrig="15679" w14:anchorId="178C9DA9">
          <v:shape id="_x0000_i1025" type="#_x0000_t75" style="width:659.25pt;height:438pt" o:ole="">
            <v:imagedata r:id="rId14" o:title=""/>
          </v:shape>
          <o:OLEObject Type="Embed" ProgID="Excel.Sheet.12" ShapeID="_x0000_i1025" DrawAspect="Content" ObjectID="_1803375348" r:id="rId15"/>
        </w:object>
      </w:r>
    </w:p>
    <w:p w14:paraId="3090EBD8" w14:textId="77777777" w:rsidR="004D1004" w:rsidRPr="00E71333" w:rsidRDefault="004D1004" w:rsidP="00E71333">
      <w:pPr>
        <w:tabs>
          <w:tab w:val="left" w:pos="1817"/>
        </w:tabs>
      </w:pPr>
    </w:p>
    <w:sectPr w:rsidR="004D1004" w:rsidRPr="00E71333" w:rsidSect="0086252A">
      <w:pgSz w:w="16838" w:h="11906" w:orient="landscape"/>
      <w:pgMar w:top="1417" w:right="1417" w:bottom="1417" w:left="141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94373" w14:textId="77777777" w:rsidR="006A577E" w:rsidRDefault="006A577E">
      <w:r>
        <w:separator/>
      </w:r>
    </w:p>
  </w:endnote>
  <w:endnote w:type="continuationSeparator" w:id="0">
    <w:p w14:paraId="72D4B71E" w14:textId="77777777" w:rsidR="006A577E" w:rsidRDefault="006A5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B3257" w14:textId="77777777" w:rsidR="006A577E" w:rsidRDefault="006A577E"/>
  </w:footnote>
  <w:footnote w:type="continuationSeparator" w:id="0">
    <w:p w14:paraId="6997918B" w14:textId="77777777" w:rsidR="006A577E" w:rsidRDefault="006A577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82BFF" w14:textId="16292B11" w:rsidR="008E16A1" w:rsidRPr="008E3ED2" w:rsidRDefault="008E16A1" w:rsidP="008E3ED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7E822" w14:textId="15F24D7A" w:rsidR="008E16A1" w:rsidRPr="00901856" w:rsidRDefault="008E16A1" w:rsidP="0090185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15B9A"/>
    <w:multiLevelType w:val="multilevel"/>
    <w:tmpl w:val="BD3418F4"/>
    <w:lvl w:ilvl="0">
      <w:start w:val="1"/>
      <w:numFmt w:val="decimal"/>
      <w:lvlText w:val="7.%1"/>
      <w:lvlJc w:val="left"/>
      <w:rPr>
        <w:rFonts w:ascii="Garamond" w:eastAsia="Times New Roman" w:hAnsi="Garamond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99D3F32"/>
    <w:multiLevelType w:val="multilevel"/>
    <w:tmpl w:val="475877C0"/>
    <w:lvl w:ilvl="0">
      <w:start w:val="1"/>
      <w:numFmt w:val="bullet"/>
      <w:lvlText w:val="✓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1F66BD"/>
    <w:multiLevelType w:val="multilevel"/>
    <w:tmpl w:val="21589BF2"/>
    <w:lvl w:ilvl="0">
      <w:start w:val="1"/>
      <w:numFmt w:val="decimal"/>
      <w:lvlText w:val="8.%1"/>
      <w:lvlJc w:val="left"/>
      <w:rPr>
        <w:rFonts w:ascii="Garamond" w:eastAsia="Times New Roman" w:hAnsi="Garamond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E6D6931"/>
    <w:multiLevelType w:val="multilevel"/>
    <w:tmpl w:val="6A78F5E8"/>
    <w:lvl w:ilvl="0">
      <w:start w:val="1"/>
      <w:numFmt w:val="decimal"/>
      <w:lvlText w:val="2.%1"/>
      <w:lvlJc w:val="left"/>
      <w:rPr>
        <w:rFonts w:ascii="Garamond" w:eastAsia="Times New Roman" w:hAnsi="Garamond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E805540"/>
    <w:multiLevelType w:val="multilevel"/>
    <w:tmpl w:val="BCF0F384"/>
    <w:lvl w:ilvl="0">
      <w:start w:val="1"/>
      <w:numFmt w:val="decimal"/>
      <w:lvlText w:val="3.%1"/>
      <w:lvlJc w:val="left"/>
      <w:rPr>
        <w:rFonts w:ascii="Garamond" w:eastAsia="Times New Roman" w:hAnsi="Garamond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D616163"/>
    <w:multiLevelType w:val="multilevel"/>
    <w:tmpl w:val="BFD630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5A05B62"/>
    <w:multiLevelType w:val="multilevel"/>
    <w:tmpl w:val="250ED508"/>
    <w:lvl w:ilvl="0">
      <w:start w:val="16"/>
      <w:numFmt w:val="decimal"/>
      <w:lvlText w:val="244.99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9B01E8A"/>
    <w:multiLevelType w:val="multilevel"/>
    <w:tmpl w:val="95740EBA"/>
    <w:lvl w:ilvl="0">
      <w:start w:val="16"/>
      <w:numFmt w:val="decimal"/>
      <w:lvlText w:val="202.47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E3B6E94"/>
    <w:multiLevelType w:val="multilevel"/>
    <w:tmpl w:val="ECBC888A"/>
    <w:lvl w:ilvl="0">
      <w:start w:val="1"/>
      <w:numFmt w:val="decimal"/>
      <w:lvlText w:val="5.%1"/>
      <w:lvlJc w:val="left"/>
      <w:rPr>
        <w:rFonts w:ascii="Garamond" w:eastAsia="Times New Roman" w:hAnsi="Garamond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33022F5"/>
    <w:multiLevelType w:val="multilevel"/>
    <w:tmpl w:val="3A8A26BA"/>
    <w:lvl w:ilvl="0">
      <w:start w:val="1"/>
      <w:numFmt w:val="lowerLetter"/>
      <w:lvlText w:val="%1)"/>
      <w:lvlJc w:val="left"/>
      <w:rPr>
        <w:rFonts w:ascii="Garamond" w:eastAsia="Times New Roman" w:hAnsi="Garamond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7F90D0B"/>
    <w:multiLevelType w:val="multilevel"/>
    <w:tmpl w:val="00DC7364"/>
    <w:lvl w:ilvl="0">
      <w:start w:val="1"/>
      <w:numFmt w:val="decimal"/>
      <w:lvlText w:val="4.%1"/>
      <w:lvlJc w:val="left"/>
      <w:rPr>
        <w:rFonts w:ascii="Garamond" w:eastAsia="Times New Roman" w:hAnsi="Garamond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EA32530"/>
    <w:multiLevelType w:val="multilevel"/>
    <w:tmpl w:val="962EFD3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7FB17C2"/>
    <w:multiLevelType w:val="multilevel"/>
    <w:tmpl w:val="02167F72"/>
    <w:lvl w:ilvl="0">
      <w:start w:val="1"/>
      <w:numFmt w:val="decimal"/>
      <w:lvlText w:val="1.%1"/>
      <w:lvlJc w:val="left"/>
      <w:rPr>
        <w:rFonts w:ascii="Garamond" w:eastAsia="Times New Roman" w:hAnsi="Garamond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99056FE"/>
    <w:multiLevelType w:val="multilevel"/>
    <w:tmpl w:val="688AF094"/>
    <w:lvl w:ilvl="0">
      <w:start w:val="1"/>
      <w:numFmt w:val="decimal"/>
      <w:lvlText w:val="9.%1"/>
      <w:lvlJc w:val="left"/>
      <w:rPr>
        <w:rFonts w:ascii="Garamond" w:eastAsia="Times New Roman" w:hAnsi="Garamond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A7A6C41"/>
    <w:multiLevelType w:val="multilevel"/>
    <w:tmpl w:val="409C111A"/>
    <w:lvl w:ilvl="0">
      <w:start w:val="1"/>
      <w:numFmt w:val="decimal"/>
      <w:lvlText w:val="%1."/>
      <w:lvlJc w:val="left"/>
      <w:rPr>
        <w:rFonts w:ascii="Garamond" w:eastAsia="Times New Roman" w:hAnsi="Garamond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cs-CZ" w:eastAsia="cs-CZ" w:bidi="cs-CZ"/>
      </w:rPr>
    </w:lvl>
    <w:lvl w:ilvl="1">
      <w:start w:val="4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cs-CZ" w:eastAsia="cs-CZ" w:bidi="cs-CZ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D795D69"/>
    <w:multiLevelType w:val="multilevel"/>
    <w:tmpl w:val="713A41B8"/>
    <w:lvl w:ilvl="0">
      <w:start w:val="1"/>
      <w:numFmt w:val="decimal"/>
      <w:lvlText w:val="6.%1"/>
      <w:lvlJc w:val="left"/>
      <w:rPr>
        <w:rFonts w:ascii="Garamond" w:eastAsia="Times New Roman" w:hAnsi="Garamond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521935657">
    <w:abstractNumId w:val="14"/>
  </w:num>
  <w:num w:numId="2" w16cid:durableId="241722286">
    <w:abstractNumId w:val="12"/>
  </w:num>
  <w:num w:numId="3" w16cid:durableId="1449162455">
    <w:abstractNumId w:val="3"/>
  </w:num>
  <w:num w:numId="4" w16cid:durableId="1136023588">
    <w:abstractNumId w:val="1"/>
  </w:num>
  <w:num w:numId="5" w16cid:durableId="1907373338">
    <w:abstractNumId w:val="4"/>
  </w:num>
  <w:num w:numId="6" w16cid:durableId="1507019536">
    <w:abstractNumId w:val="7"/>
  </w:num>
  <w:num w:numId="7" w16cid:durableId="4481470">
    <w:abstractNumId w:val="6"/>
  </w:num>
  <w:num w:numId="8" w16cid:durableId="1154445759">
    <w:abstractNumId w:val="10"/>
  </w:num>
  <w:num w:numId="9" w16cid:durableId="247009184">
    <w:abstractNumId w:val="8"/>
  </w:num>
  <w:num w:numId="10" w16cid:durableId="920987002">
    <w:abstractNumId w:val="15"/>
  </w:num>
  <w:num w:numId="11" w16cid:durableId="666056130">
    <w:abstractNumId w:val="0"/>
  </w:num>
  <w:num w:numId="12" w16cid:durableId="1278486524">
    <w:abstractNumId w:val="9"/>
  </w:num>
  <w:num w:numId="13" w16cid:durableId="910044713">
    <w:abstractNumId w:val="2"/>
  </w:num>
  <w:num w:numId="14" w16cid:durableId="246036154">
    <w:abstractNumId w:val="13"/>
  </w:num>
  <w:num w:numId="15" w16cid:durableId="1604534364">
    <w:abstractNumId w:val="11"/>
  </w:num>
  <w:num w:numId="16" w16cid:durableId="5263304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6A1"/>
    <w:rsid w:val="00034241"/>
    <w:rsid w:val="000517C3"/>
    <w:rsid w:val="00057E1F"/>
    <w:rsid w:val="00071E7A"/>
    <w:rsid w:val="00084FE9"/>
    <w:rsid w:val="0009653E"/>
    <w:rsid w:val="000A05E6"/>
    <w:rsid w:val="000C4A0A"/>
    <w:rsid w:val="00132C79"/>
    <w:rsid w:val="00150739"/>
    <w:rsid w:val="00196E11"/>
    <w:rsid w:val="001B0F95"/>
    <w:rsid w:val="001F040E"/>
    <w:rsid w:val="00214EFF"/>
    <w:rsid w:val="00260E56"/>
    <w:rsid w:val="00267189"/>
    <w:rsid w:val="00280911"/>
    <w:rsid w:val="00291997"/>
    <w:rsid w:val="002D650C"/>
    <w:rsid w:val="002E4A26"/>
    <w:rsid w:val="00302AC5"/>
    <w:rsid w:val="00316173"/>
    <w:rsid w:val="0036113D"/>
    <w:rsid w:val="003D2A48"/>
    <w:rsid w:val="00447404"/>
    <w:rsid w:val="00474D89"/>
    <w:rsid w:val="00490538"/>
    <w:rsid w:val="00490C96"/>
    <w:rsid w:val="004D1004"/>
    <w:rsid w:val="004D7B2F"/>
    <w:rsid w:val="005025C7"/>
    <w:rsid w:val="0058574D"/>
    <w:rsid w:val="005A1CDA"/>
    <w:rsid w:val="005C414F"/>
    <w:rsid w:val="005E4B26"/>
    <w:rsid w:val="00630C52"/>
    <w:rsid w:val="006335E0"/>
    <w:rsid w:val="006A577E"/>
    <w:rsid w:val="006B1080"/>
    <w:rsid w:val="006B2026"/>
    <w:rsid w:val="006D0CD6"/>
    <w:rsid w:val="006D7BB2"/>
    <w:rsid w:val="006F4547"/>
    <w:rsid w:val="00750269"/>
    <w:rsid w:val="00764C5B"/>
    <w:rsid w:val="00787819"/>
    <w:rsid w:val="008001E6"/>
    <w:rsid w:val="00816485"/>
    <w:rsid w:val="00822143"/>
    <w:rsid w:val="0086252A"/>
    <w:rsid w:val="0087620D"/>
    <w:rsid w:val="008A79BA"/>
    <w:rsid w:val="008C18C1"/>
    <w:rsid w:val="008E16A1"/>
    <w:rsid w:val="008E1CF8"/>
    <w:rsid w:val="008E3ED2"/>
    <w:rsid w:val="008F409B"/>
    <w:rsid w:val="00901856"/>
    <w:rsid w:val="00903942"/>
    <w:rsid w:val="00927F9C"/>
    <w:rsid w:val="0093723D"/>
    <w:rsid w:val="009C60BA"/>
    <w:rsid w:val="00A25D13"/>
    <w:rsid w:val="00A97B6B"/>
    <w:rsid w:val="00AB7CCE"/>
    <w:rsid w:val="00B15AC7"/>
    <w:rsid w:val="00B3347A"/>
    <w:rsid w:val="00B34843"/>
    <w:rsid w:val="00B47687"/>
    <w:rsid w:val="00B53B38"/>
    <w:rsid w:val="00B81CF0"/>
    <w:rsid w:val="00BB7ED8"/>
    <w:rsid w:val="00BE682A"/>
    <w:rsid w:val="00C62CE3"/>
    <w:rsid w:val="00C74126"/>
    <w:rsid w:val="00CA07DB"/>
    <w:rsid w:val="00CF1E6C"/>
    <w:rsid w:val="00D438BB"/>
    <w:rsid w:val="00D66C1A"/>
    <w:rsid w:val="00D93AAA"/>
    <w:rsid w:val="00E354AF"/>
    <w:rsid w:val="00E44CCE"/>
    <w:rsid w:val="00E71333"/>
    <w:rsid w:val="00ED37DD"/>
    <w:rsid w:val="00F009DB"/>
    <w:rsid w:val="00F17189"/>
    <w:rsid w:val="00FF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7B31BB"/>
  <w15:docId w15:val="{119BE0DB-942E-4B19-B46E-2CD3C95C2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kladntext5Exact">
    <w:name w:val="Základní text (5) Exact"/>
    <w:basedOn w:val="Standardnpsmoodstavce"/>
    <w:link w:val="Zkladntext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2"/>
      <w:sz w:val="28"/>
      <w:szCs w:val="28"/>
      <w:u w:val="none"/>
    </w:rPr>
  </w:style>
  <w:style w:type="character" w:customStyle="1" w:styleId="ZkladntextExact">
    <w:name w:val="Základní text Exact"/>
    <w:basedOn w:val="Standardnpsmoodstav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8"/>
      <w:szCs w:val="18"/>
      <w:u w:val="none"/>
    </w:rPr>
  </w:style>
  <w:style w:type="character" w:customStyle="1" w:styleId="Nadpis2">
    <w:name w:val="Nadpis #2_"/>
    <w:basedOn w:val="Standardnpsmoodstavce"/>
    <w:link w:val="Nadpis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ZhlavneboZpat">
    <w:name w:val="Záhlaví nebo Zápatí_"/>
    <w:basedOn w:val="Standardnpsmoodstavce"/>
    <w:link w:val="ZhlavneboZpat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ZhlavneboZpat1">
    <w:name w:val="Záhlaví nebo Zápatí"/>
    <w:basedOn w:val="ZhlavneboZpa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Zkladntext">
    <w:name w:val="Základní text_"/>
    <w:basedOn w:val="Standardnpsmoodstavce"/>
    <w:link w:val="Zkladn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Zkladntext20">
    <w:name w:val="Základní text (2)_"/>
    <w:basedOn w:val="Standardnpsmoodstavce"/>
    <w:link w:val="Zkladntext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Nadpis1">
    <w:name w:val="Nadpis #1_"/>
    <w:basedOn w:val="Standardnpsmoodstavce"/>
    <w:link w:val="Nadpis10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ZkladntextTun">
    <w:name w:val="Základní text + Tučné"/>
    <w:basedOn w:val="Zkladntex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ZkladntextKurzva">
    <w:name w:val="Základní text + Kurzíva"/>
    <w:basedOn w:val="Zkladntex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Zkladntext3">
    <w:name w:val="Základní text (3)_"/>
    <w:basedOn w:val="Standardnpsmoodstavce"/>
    <w:link w:val="Zkladntext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Zkladntext1">
    <w:name w:val="Základní text1"/>
    <w:basedOn w:val="Zkladn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563C1"/>
      <w:spacing w:val="0"/>
      <w:w w:val="100"/>
      <w:position w:val="0"/>
      <w:sz w:val="19"/>
      <w:szCs w:val="19"/>
      <w:u w:val="single"/>
      <w:lang w:val="cs-CZ" w:eastAsia="cs-CZ" w:bidi="cs-CZ"/>
    </w:rPr>
  </w:style>
  <w:style w:type="character" w:customStyle="1" w:styleId="Zkladntext4">
    <w:name w:val="Základní text (4)_"/>
    <w:basedOn w:val="Standardnpsmoodstavce"/>
    <w:link w:val="Zkladntext4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ZkladntextCalibri10ptTun">
    <w:name w:val="Základní text + Calibri;10 pt;Tučné"/>
    <w:basedOn w:val="Zkladntext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cs-CZ" w:eastAsia="cs-CZ" w:bidi="cs-CZ"/>
    </w:rPr>
  </w:style>
  <w:style w:type="character" w:customStyle="1" w:styleId="ZkladntextCalibri10pt">
    <w:name w:val="Základní text + Calibri;10 pt"/>
    <w:basedOn w:val="Zkladntex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cs-CZ" w:eastAsia="cs-CZ" w:bidi="cs-CZ"/>
    </w:rPr>
  </w:style>
  <w:style w:type="character" w:customStyle="1" w:styleId="ZhlavneboZpatCalibri10ptTun">
    <w:name w:val="Záhlaví nebo Zápatí + Calibri;10 pt;Tučné"/>
    <w:basedOn w:val="ZhlavneboZpat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cs-CZ" w:eastAsia="cs-CZ" w:bidi="cs-CZ"/>
    </w:rPr>
  </w:style>
  <w:style w:type="character" w:customStyle="1" w:styleId="Zkladntext6">
    <w:name w:val="Základní text (6)_"/>
    <w:basedOn w:val="Standardnpsmoodstavce"/>
    <w:link w:val="Zkladntext6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ZhlavneboZpatCalibriTun">
    <w:name w:val="Záhlaví nebo Zápatí + Calibri;Tučné"/>
    <w:basedOn w:val="ZhlavneboZpat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paragraph" w:customStyle="1" w:styleId="Zkladntext5">
    <w:name w:val="Základní text (5)"/>
    <w:basedOn w:val="Normln"/>
    <w:link w:val="Zkladntext5Exact"/>
    <w:pPr>
      <w:shd w:val="clear" w:color="auto" w:fill="FFFFFF"/>
      <w:spacing w:line="346" w:lineRule="exact"/>
    </w:pPr>
    <w:rPr>
      <w:rFonts w:ascii="Calibri" w:eastAsia="Calibri" w:hAnsi="Calibri" w:cs="Calibri"/>
      <w:spacing w:val="-2"/>
      <w:sz w:val="28"/>
      <w:szCs w:val="28"/>
    </w:rPr>
  </w:style>
  <w:style w:type="paragraph" w:customStyle="1" w:styleId="Zkladntext2">
    <w:name w:val="Základní text2"/>
    <w:basedOn w:val="Normln"/>
    <w:link w:val="Zkladntext"/>
    <w:pPr>
      <w:shd w:val="clear" w:color="auto" w:fill="FFFFFF"/>
      <w:spacing w:before="180" w:after="420" w:line="0" w:lineRule="atLeast"/>
      <w:ind w:hanging="720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adpis20">
    <w:name w:val="Nadpis #2"/>
    <w:basedOn w:val="Normln"/>
    <w:link w:val="Nadpis2"/>
    <w:pPr>
      <w:shd w:val="clear" w:color="auto" w:fill="FFFFFF"/>
      <w:spacing w:after="180" w:line="0" w:lineRule="atLeast"/>
      <w:ind w:hanging="560"/>
      <w:jc w:val="center"/>
      <w:outlineLvl w:val="1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ZhlavneboZpat0">
    <w:name w:val="Záhlaví nebo Zápatí"/>
    <w:basedOn w:val="Normln"/>
    <w:link w:val="ZhlavneboZpat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9"/>
      <w:szCs w:val="19"/>
    </w:rPr>
  </w:style>
  <w:style w:type="paragraph" w:customStyle="1" w:styleId="Zkladntext21">
    <w:name w:val="Základní text (2)"/>
    <w:basedOn w:val="Normln"/>
    <w:link w:val="Zkladntext20"/>
    <w:pPr>
      <w:shd w:val="clear" w:color="auto" w:fill="FFFFFF"/>
      <w:spacing w:before="180" w:after="180" w:line="0" w:lineRule="atLeas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Nadpis10">
    <w:name w:val="Nadpis #1"/>
    <w:basedOn w:val="Normln"/>
    <w:link w:val="Nadpis1"/>
    <w:pPr>
      <w:shd w:val="clear" w:color="auto" w:fill="FFFFFF"/>
      <w:spacing w:before="840" w:after="60" w:line="0" w:lineRule="atLeast"/>
      <w:jc w:val="center"/>
      <w:outlineLvl w:val="0"/>
    </w:pPr>
    <w:rPr>
      <w:rFonts w:ascii="Calibri" w:eastAsia="Calibri" w:hAnsi="Calibri" w:cs="Calibri"/>
      <w:b/>
      <w:bCs/>
    </w:rPr>
  </w:style>
  <w:style w:type="paragraph" w:customStyle="1" w:styleId="Zkladntext30">
    <w:name w:val="Základní text (3)"/>
    <w:basedOn w:val="Normln"/>
    <w:link w:val="Zkladntext3"/>
    <w:pPr>
      <w:shd w:val="clear" w:color="auto" w:fill="FFFFFF"/>
      <w:spacing w:after="60" w:line="226" w:lineRule="exact"/>
      <w:jc w:val="both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Zkladntext40">
    <w:name w:val="Základní text (4)"/>
    <w:basedOn w:val="Normln"/>
    <w:link w:val="Zkladntext4"/>
    <w:pPr>
      <w:shd w:val="clear" w:color="auto" w:fill="FFFFFF"/>
      <w:spacing w:before="300" w:after="420" w:line="173" w:lineRule="exact"/>
      <w:jc w:val="both"/>
    </w:pPr>
    <w:rPr>
      <w:rFonts w:ascii="Microsoft Sans Serif" w:eastAsia="Microsoft Sans Serif" w:hAnsi="Microsoft Sans Serif" w:cs="Microsoft Sans Serif"/>
      <w:sz w:val="13"/>
      <w:szCs w:val="13"/>
    </w:rPr>
  </w:style>
  <w:style w:type="paragraph" w:customStyle="1" w:styleId="Zkladntext60">
    <w:name w:val="Základní text (6)"/>
    <w:basedOn w:val="Normln"/>
    <w:link w:val="Zkladntext6"/>
    <w:pPr>
      <w:shd w:val="clear" w:color="auto" w:fill="FFFFFF"/>
      <w:spacing w:before="540" w:line="0" w:lineRule="atLeast"/>
    </w:pPr>
    <w:rPr>
      <w:rFonts w:ascii="Calibri" w:eastAsia="Calibri" w:hAnsi="Calibri" w:cs="Calibri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0A05E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A05E6"/>
    <w:rPr>
      <w:color w:val="000000"/>
    </w:rPr>
  </w:style>
  <w:style w:type="paragraph" w:styleId="Zpat">
    <w:name w:val="footer"/>
    <w:basedOn w:val="Normln"/>
    <w:link w:val="ZpatChar"/>
    <w:uiPriority w:val="99"/>
    <w:unhideWhenUsed/>
    <w:rsid w:val="000A05E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A05E6"/>
    <w:rPr>
      <w:color w:val="000000"/>
    </w:rPr>
  </w:style>
  <w:style w:type="paragraph" w:styleId="Odstavecseseznamem">
    <w:name w:val="List Paragraph"/>
    <w:basedOn w:val="Normln"/>
    <w:uiPriority w:val="34"/>
    <w:qFormat/>
    <w:rsid w:val="000A05E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E682A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E682A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B7E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ED37D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D37D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D37DD"/>
    <w:rPr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D37D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D37DD"/>
    <w:rPr>
      <w:b/>
      <w:bCs/>
      <w:color w:val="000000"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90394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6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ubinova@ksoud.ova.justice.cz" TargetMode="External"/><Relationship Id="rId13" Type="http://schemas.openxmlformats.org/officeDocument/2006/relationships/package" Target="embeddings/Microsoft_Excel_Worksheet.xlsx"/><Relationship Id="rId3" Type="http://schemas.openxmlformats.org/officeDocument/2006/relationships/settings" Target="settings.xml"/><Relationship Id="rId7" Type="http://schemas.openxmlformats.org/officeDocument/2006/relationships/hyperlink" Target="mailto:malik@kbelektro.cz" TargetMode="Externa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1.xlsx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2943</Words>
  <Characters>17366</Characters>
  <Application>Microsoft Office Word</Application>
  <DocSecurity>0</DocSecurity>
  <Lines>144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soud v Plzni</Company>
  <LinksUpToDate>false</LinksUpToDate>
  <CharactersWithSpaces>20269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Stehlík Jiří Mgr. Bc.</dc:creator>
  <cp:lastModifiedBy>Polanová Ilona Bc.</cp:lastModifiedBy>
  <cp:revision>6</cp:revision>
  <cp:lastPrinted>2025-02-10T06:49:00Z</cp:lastPrinted>
  <dcterms:created xsi:type="dcterms:W3CDTF">2025-03-13T11:46:00Z</dcterms:created>
  <dcterms:modified xsi:type="dcterms:W3CDTF">2025-03-13T11:49:00Z</dcterms:modified>
</cp:coreProperties>
</file>