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69AD6" w14:textId="77777777" w:rsidR="009150E5" w:rsidRPr="009150E5" w:rsidRDefault="009150E5" w:rsidP="009150E5">
      <w:pPr>
        <w:pStyle w:val="Nzev"/>
        <w:jc w:val="center"/>
        <w:rPr>
          <w:b/>
          <w:sz w:val="28"/>
        </w:rPr>
      </w:pPr>
      <w:bookmarkStart w:id="0" w:name="_GoBack"/>
      <w:bookmarkEnd w:id="0"/>
      <w:r w:rsidRPr="009150E5">
        <w:rPr>
          <w:b/>
          <w:sz w:val="28"/>
        </w:rPr>
        <w:t>Příkazní smlouva na vedení účetnictví</w:t>
      </w:r>
    </w:p>
    <w:p w14:paraId="11EEDABD" w14:textId="77777777" w:rsidR="009150E5" w:rsidRPr="009150E5" w:rsidRDefault="009150E5" w:rsidP="009150E5">
      <w:pPr>
        <w:pStyle w:val="Nzev"/>
        <w:jc w:val="center"/>
        <w:rPr>
          <w:b/>
          <w:sz w:val="20"/>
        </w:rPr>
      </w:pPr>
    </w:p>
    <w:p w14:paraId="134A33B8" w14:textId="77777777" w:rsidR="009150E5" w:rsidRPr="002A07FB" w:rsidRDefault="009150E5" w:rsidP="009150E5">
      <w:pPr>
        <w:pStyle w:val="Nzev"/>
        <w:jc w:val="center"/>
        <w:rPr>
          <w:sz w:val="20"/>
        </w:rPr>
      </w:pPr>
      <w:r w:rsidRPr="002A07FB">
        <w:rPr>
          <w:b/>
          <w:bCs/>
          <w:sz w:val="20"/>
        </w:rPr>
        <w:t>Dodatek č. 1</w:t>
      </w:r>
    </w:p>
    <w:p w14:paraId="20AED005" w14:textId="77777777" w:rsidR="009150E5" w:rsidRDefault="009150E5" w:rsidP="009150E5">
      <w:pPr>
        <w:jc w:val="both"/>
        <w:rPr>
          <w:bCs/>
          <w:sz w:val="28"/>
        </w:rPr>
      </w:pPr>
    </w:p>
    <w:p w14:paraId="6D6F0FCD" w14:textId="77777777" w:rsidR="009150E5" w:rsidRDefault="009150E5" w:rsidP="009150E5">
      <w:pPr>
        <w:jc w:val="both"/>
      </w:pPr>
      <w:r>
        <w:rPr>
          <w:bCs/>
          <w:sz w:val="24"/>
          <w:u w:val="single"/>
        </w:rPr>
        <w:t>Příkazce:</w:t>
      </w:r>
      <w:r>
        <w:rPr>
          <w:bCs/>
          <w:sz w:val="24"/>
        </w:rPr>
        <w:t xml:space="preserve">  Centrum sociální a ošetřovatelské pomoci Praha 15</w:t>
      </w:r>
    </w:p>
    <w:p w14:paraId="58BE3052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Parmská 390, 109 00 Praha 10</w:t>
      </w:r>
    </w:p>
    <w:p w14:paraId="13509594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IČ: 68405162</w:t>
      </w:r>
    </w:p>
    <w:p w14:paraId="158715CD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Zastoupená paní </w:t>
      </w:r>
      <w:r w:rsidRPr="00EF595D">
        <w:rPr>
          <w:bCs/>
          <w:sz w:val="24"/>
        </w:rPr>
        <w:t xml:space="preserve">Mgr. et Mgr. Bc. Neli </w:t>
      </w:r>
      <w:proofErr w:type="spellStart"/>
      <w:r w:rsidRPr="00EF595D">
        <w:rPr>
          <w:bCs/>
          <w:sz w:val="24"/>
        </w:rPr>
        <w:t>Jatel</w:t>
      </w:r>
      <w:proofErr w:type="spellEnd"/>
      <w:r w:rsidRPr="00EF595D">
        <w:rPr>
          <w:bCs/>
          <w:sz w:val="24"/>
        </w:rPr>
        <w:t xml:space="preserve"> Zaworová</w:t>
      </w:r>
    </w:p>
    <w:p w14:paraId="7A5C1470" w14:textId="77777777" w:rsidR="009150E5" w:rsidRPr="00EF595D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Ředitelka organizace</w:t>
      </w:r>
    </w:p>
    <w:p w14:paraId="39890B04" w14:textId="77777777" w:rsidR="009150E5" w:rsidRDefault="009150E5" w:rsidP="009150E5">
      <w:pPr>
        <w:jc w:val="both"/>
        <w:rPr>
          <w:bCs/>
          <w:sz w:val="24"/>
        </w:rPr>
      </w:pPr>
    </w:p>
    <w:p w14:paraId="59787BE2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  <w:u w:val="single"/>
        </w:rPr>
        <w:t>Příkazník:   Šimková</w:t>
      </w:r>
      <w:r w:rsidRPr="00260620">
        <w:rPr>
          <w:bCs/>
          <w:sz w:val="24"/>
        </w:rPr>
        <w:t xml:space="preserve"> Yveta</w:t>
      </w:r>
    </w:p>
    <w:p w14:paraId="7E35685C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   Nar.: 5.8.1962</w:t>
      </w:r>
    </w:p>
    <w:p w14:paraId="61F19AC4" w14:textId="77777777" w:rsidR="009150E5" w:rsidRDefault="009150E5" w:rsidP="009150E5">
      <w:pPr>
        <w:jc w:val="both"/>
      </w:pPr>
      <w:r>
        <w:rPr>
          <w:bCs/>
          <w:sz w:val="24"/>
        </w:rPr>
        <w:t xml:space="preserve">                    Bydliště: Francouzská 55/52, 101 00 Praha</w:t>
      </w:r>
    </w:p>
    <w:p w14:paraId="0CCB2919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   IČ: 66823480</w:t>
      </w:r>
    </w:p>
    <w:p w14:paraId="68F45A07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  </w:t>
      </w:r>
    </w:p>
    <w:p w14:paraId="012EB65C" w14:textId="77777777" w:rsidR="009150E5" w:rsidRDefault="009150E5" w:rsidP="009150E5">
      <w:pPr>
        <w:jc w:val="both"/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7816858A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>Uzavírají v souladu s ustanovením § 2430 a následujících zákona č. 89/2012 Sb., občanský zákoník, ve znění pozdějších předpisů, dodatek k uzavřené Příkazní smlouvě na vedení účetnictví, ze dne 13.5.2024.</w:t>
      </w:r>
    </w:p>
    <w:p w14:paraId="130E0017" w14:textId="77777777" w:rsidR="009150E5" w:rsidRDefault="009150E5" w:rsidP="009150E5">
      <w:pPr>
        <w:jc w:val="center"/>
        <w:rPr>
          <w:bCs/>
          <w:sz w:val="24"/>
        </w:rPr>
      </w:pPr>
    </w:p>
    <w:p w14:paraId="1B26223D" w14:textId="77777777" w:rsidR="009150E5" w:rsidRDefault="009150E5" w:rsidP="009150E5">
      <w:pPr>
        <w:jc w:val="center"/>
        <w:rPr>
          <w:bCs/>
          <w:sz w:val="24"/>
        </w:rPr>
      </w:pPr>
    </w:p>
    <w:p w14:paraId="20FC3443" w14:textId="77777777" w:rsidR="009150E5" w:rsidRDefault="009150E5" w:rsidP="009150E5">
      <w:pPr>
        <w:jc w:val="center"/>
        <w:rPr>
          <w:bCs/>
          <w:sz w:val="24"/>
        </w:rPr>
      </w:pPr>
      <w:r>
        <w:rPr>
          <w:bCs/>
          <w:sz w:val="24"/>
        </w:rPr>
        <w:t>I.</w:t>
      </w:r>
    </w:p>
    <w:p w14:paraId="066DA75D" w14:textId="77777777" w:rsidR="009150E5" w:rsidRDefault="009150E5" w:rsidP="009150E5">
      <w:pPr>
        <w:jc w:val="center"/>
        <w:rPr>
          <w:bCs/>
          <w:sz w:val="24"/>
        </w:rPr>
      </w:pPr>
    </w:p>
    <w:p w14:paraId="37BA5707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Po vzájemné dohodě se upravuje čl. III smlouvy </w:t>
      </w:r>
      <w:proofErr w:type="gramStart"/>
      <w:r>
        <w:rPr>
          <w:bCs/>
          <w:sz w:val="24"/>
        </w:rPr>
        <w:t>takto :</w:t>
      </w:r>
      <w:proofErr w:type="gramEnd"/>
    </w:p>
    <w:p w14:paraId="02A982E2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>Smluvní strany se dohodly na měsíční úplatě 46.000 Kč bez DPH za činnost příkazníka s platností od 1.2.2025.</w:t>
      </w:r>
    </w:p>
    <w:p w14:paraId="3C0EDBB0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>Ostatní smluvní ujednání se tímto dodatkem nemění.</w:t>
      </w:r>
    </w:p>
    <w:p w14:paraId="210EC2A3" w14:textId="77777777" w:rsidR="009150E5" w:rsidRDefault="009150E5" w:rsidP="009150E5">
      <w:pPr>
        <w:jc w:val="center"/>
        <w:rPr>
          <w:bCs/>
          <w:sz w:val="24"/>
        </w:rPr>
      </w:pPr>
    </w:p>
    <w:p w14:paraId="4E4DAD92" w14:textId="77777777" w:rsidR="009150E5" w:rsidRDefault="009150E5" w:rsidP="009150E5">
      <w:pPr>
        <w:jc w:val="center"/>
        <w:rPr>
          <w:bCs/>
          <w:sz w:val="24"/>
        </w:rPr>
      </w:pPr>
      <w:r>
        <w:rPr>
          <w:bCs/>
          <w:sz w:val="24"/>
        </w:rPr>
        <w:t>II.</w:t>
      </w:r>
    </w:p>
    <w:p w14:paraId="1508A963" w14:textId="77777777" w:rsidR="009150E5" w:rsidRDefault="009150E5" w:rsidP="009150E5">
      <w:pPr>
        <w:pStyle w:val="Zkladntext2"/>
      </w:pPr>
    </w:p>
    <w:p w14:paraId="0856EB4C" w14:textId="77777777" w:rsidR="009150E5" w:rsidRDefault="009150E5" w:rsidP="009150E5">
      <w:pPr>
        <w:pStyle w:val="Zkladntext2"/>
        <w:numPr>
          <w:ilvl w:val="0"/>
          <w:numId w:val="1"/>
        </w:numPr>
      </w:pPr>
      <w:r>
        <w:t xml:space="preserve">Tento dodatek </w:t>
      </w:r>
      <w:proofErr w:type="gramStart"/>
      <w:r>
        <w:t>smlouvy  je</w:t>
      </w:r>
      <w:proofErr w:type="gramEnd"/>
      <w:r>
        <w:t xml:space="preserve"> vyhotoven ve dvou stejnopisech, z nichž každá smluvní stran obdrží jeden.</w:t>
      </w:r>
    </w:p>
    <w:p w14:paraId="098D7C28" w14:textId="77777777" w:rsidR="009150E5" w:rsidRDefault="009150E5" w:rsidP="009150E5">
      <w:pPr>
        <w:pStyle w:val="Zkladntext2"/>
        <w:numPr>
          <w:ilvl w:val="0"/>
          <w:numId w:val="1"/>
        </w:numPr>
      </w:pPr>
      <w:r w:rsidRPr="00386113">
        <w:rPr>
          <w:iCs/>
        </w:rPr>
        <w:t xml:space="preserve">Smluvní strany berou na vědomí, že tato smlouva bude zveřejněna v registru smluv dle zákona č. 340/2015 Sb., o registru smluv, jelikož je </w:t>
      </w:r>
      <w:r>
        <w:rPr>
          <w:iCs/>
        </w:rPr>
        <w:t>příkazce</w:t>
      </w:r>
      <w:r w:rsidRPr="00386113">
        <w:rPr>
          <w:iCs/>
        </w:rPr>
        <w:t xml:space="preserve"> povinnou osobou ve smyslu tohoto zákona a s jejím zveřejněním souhlasí. Zveřejnění se zavazuje zajistit </w:t>
      </w:r>
      <w:r>
        <w:rPr>
          <w:iCs/>
        </w:rPr>
        <w:t>příkazce</w:t>
      </w:r>
      <w:r w:rsidRPr="00386113">
        <w:rPr>
          <w:iCs/>
        </w:rPr>
        <w:t xml:space="preserve"> do 30 dnů od podpisu této smlouvy oběma smluvními stranami</w:t>
      </w:r>
      <w:r w:rsidRPr="00386113">
        <w:t>.</w:t>
      </w:r>
    </w:p>
    <w:p w14:paraId="13E0D131" w14:textId="77777777" w:rsidR="009150E5" w:rsidRDefault="009150E5" w:rsidP="009150E5">
      <w:pPr>
        <w:jc w:val="both"/>
        <w:rPr>
          <w:bCs/>
          <w:sz w:val="24"/>
        </w:rPr>
      </w:pPr>
    </w:p>
    <w:p w14:paraId="6F33F3E3" w14:textId="77777777" w:rsidR="009150E5" w:rsidRDefault="009150E5" w:rsidP="009150E5">
      <w:pPr>
        <w:jc w:val="both"/>
        <w:rPr>
          <w:bCs/>
          <w:sz w:val="24"/>
        </w:rPr>
      </w:pPr>
    </w:p>
    <w:p w14:paraId="32C6034B" w14:textId="3D4DDD6A" w:rsidR="009150E5" w:rsidRDefault="009150E5" w:rsidP="009150E5">
      <w:pPr>
        <w:jc w:val="both"/>
      </w:pPr>
      <w:r>
        <w:rPr>
          <w:bCs/>
          <w:sz w:val="24"/>
        </w:rPr>
        <w:t>v</w:t>
      </w:r>
      <w:r>
        <w:rPr>
          <w:sz w:val="24"/>
          <w:szCs w:val="24"/>
        </w:rPr>
        <w:t xml:space="preserve"> Praze   dne: </w:t>
      </w:r>
    </w:p>
    <w:p w14:paraId="71791A74" w14:textId="77777777" w:rsidR="009150E5" w:rsidRDefault="009150E5" w:rsidP="009150E5">
      <w:pPr>
        <w:jc w:val="both"/>
        <w:rPr>
          <w:bCs/>
          <w:sz w:val="24"/>
        </w:rPr>
      </w:pPr>
    </w:p>
    <w:p w14:paraId="4DF8B58C" w14:textId="77777777" w:rsidR="009150E5" w:rsidRDefault="009150E5" w:rsidP="009150E5">
      <w:pPr>
        <w:jc w:val="both"/>
        <w:rPr>
          <w:bCs/>
          <w:sz w:val="24"/>
        </w:rPr>
      </w:pPr>
    </w:p>
    <w:p w14:paraId="59599ACB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>……………………………………                                      …………………………………</w:t>
      </w:r>
    </w:p>
    <w:p w14:paraId="5D943CE7" w14:textId="77777777" w:rsidR="009150E5" w:rsidRPr="002A07FB" w:rsidRDefault="009150E5" w:rsidP="009150E5">
      <w:r>
        <w:rPr>
          <w:bCs/>
          <w:sz w:val="24"/>
        </w:rPr>
        <w:t xml:space="preserve">                </w:t>
      </w:r>
      <w:proofErr w:type="gramStart"/>
      <w:r>
        <w:rPr>
          <w:bCs/>
          <w:sz w:val="24"/>
        </w:rPr>
        <w:t>Příkazník :                                                                               Příkazce</w:t>
      </w:r>
      <w:proofErr w:type="gramEnd"/>
    </w:p>
    <w:p w14:paraId="1AF15DFC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</w:t>
      </w:r>
    </w:p>
    <w:p w14:paraId="38AF4DE3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Yveta Šimková                                                        </w:t>
      </w:r>
      <w:r w:rsidRPr="00EF595D">
        <w:rPr>
          <w:bCs/>
          <w:sz w:val="24"/>
        </w:rPr>
        <w:t xml:space="preserve">Mgr. et Mgr. Bc. Neli </w:t>
      </w:r>
      <w:proofErr w:type="spellStart"/>
      <w:r w:rsidRPr="00EF595D">
        <w:rPr>
          <w:bCs/>
          <w:sz w:val="24"/>
        </w:rPr>
        <w:t>Jatel</w:t>
      </w:r>
      <w:proofErr w:type="spellEnd"/>
      <w:r w:rsidRPr="00EF595D">
        <w:rPr>
          <w:bCs/>
          <w:sz w:val="24"/>
        </w:rPr>
        <w:t xml:space="preserve"> Zaworová</w:t>
      </w:r>
    </w:p>
    <w:p w14:paraId="384BBFED" w14:textId="77777777" w:rsidR="009150E5" w:rsidRDefault="009150E5" w:rsidP="009150E5">
      <w:pPr>
        <w:jc w:val="both"/>
        <w:rPr>
          <w:bCs/>
          <w:sz w:val="24"/>
        </w:rPr>
      </w:pPr>
    </w:p>
    <w:p w14:paraId="4D0EC55B" w14:textId="77777777" w:rsidR="009150E5" w:rsidRDefault="009150E5" w:rsidP="009150E5">
      <w:pPr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</w:t>
      </w:r>
    </w:p>
    <w:p w14:paraId="508301C7" w14:textId="77777777" w:rsidR="00454A3A" w:rsidRDefault="00454A3A"/>
    <w:sectPr w:rsidR="0045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80AE9"/>
    <w:multiLevelType w:val="hybridMultilevel"/>
    <w:tmpl w:val="BFEA1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E5"/>
    <w:rsid w:val="003031B1"/>
    <w:rsid w:val="00454A3A"/>
    <w:rsid w:val="004713DC"/>
    <w:rsid w:val="009150E5"/>
    <w:rsid w:val="00BB0B48"/>
    <w:rsid w:val="00E8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6D4F"/>
  <w15:chartTrackingRefBased/>
  <w15:docId w15:val="{4FEAC7A2-10C1-451A-AF8C-F470174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150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5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0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0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5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0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0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0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0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0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0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915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1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1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50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5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50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0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0E5"/>
    <w:rPr>
      <w:b/>
      <w:bCs/>
      <w:smallCaps/>
      <w:color w:val="2F5496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9150E5"/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9150E5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CSOP Praha 15</dc:creator>
  <cp:keywords/>
  <dc:description/>
  <cp:lastModifiedBy>Josef Šulc</cp:lastModifiedBy>
  <cp:revision>2</cp:revision>
  <dcterms:created xsi:type="dcterms:W3CDTF">2025-03-05T12:10:00Z</dcterms:created>
  <dcterms:modified xsi:type="dcterms:W3CDTF">2025-03-05T12:10:00Z</dcterms:modified>
</cp:coreProperties>
</file>