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113"/>
        <w:gridCol w:w="217"/>
        <w:gridCol w:w="1191"/>
        <w:gridCol w:w="2679"/>
        <w:gridCol w:w="267"/>
        <w:gridCol w:w="793"/>
        <w:gridCol w:w="1194"/>
        <w:gridCol w:w="6"/>
      </w:tblGrid>
      <w:tr w:rsidR="000C0776" w:rsidRPr="00E75396" w:rsidTr="000C0776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077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0C3575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C3575" w:rsidRPr="00E75396" w:rsidRDefault="000C3575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0776" w:rsidRPr="00E75396" w:rsidTr="000C0776">
        <w:trPr>
          <w:gridAfter w:val="1"/>
          <w:wAfter w:w="6" w:type="dxa"/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99260D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4C1D1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ALZA.cz a.s.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4C1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</w:t>
            </w:r>
            <w:r w:rsidR="004C1D1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4C1D1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Jankovcova 1522/53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4C1D1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170 00 Praha 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4C1D1D" w:rsidP="004C1D1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27082440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4C1D1D" w:rsidP="004C1D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22</w:t>
            </w:r>
            <w:r w:rsidR="00C743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0</w:t>
            </w:r>
            <w:r w:rsidR="00C743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A5A89" w:rsidRDefault="00BA5A89" w:rsidP="00E75396"/>
    <w:p w:rsidR="000C0776" w:rsidRPr="000C0776" w:rsidRDefault="000C0776" w:rsidP="00E75396">
      <w:pPr>
        <w:rPr>
          <w:b/>
        </w:rPr>
      </w:pPr>
      <w:r w:rsidRPr="000C0776">
        <w:rPr>
          <w:b/>
        </w:rPr>
        <w:t>Počet</w:t>
      </w:r>
      <w:r w:rsidRPr="000C0776">
        <w:rPr>
          <w:b/>
        </w:rPr>
        <w:tab/>
        <w:t>druh zboží</w:t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="004C1D1D">
        <w:rPr>
          <w:b/>
        </w:rPr>
        <w:tab/>
      </w:r>
      <w:r w:rsidRPr="000C0776">
        <w:rPr>
          <w:b/>
        </w:rPr>
        <w:t>bez DPH/ks</w:t>
      </w:r>
      <w:r w:rsidRPr="000C0776">
        <w:rPr>
          <w:b/>
        </w:rPr>
        <w:tab/>
      </w:r>
      <w:r w:rsidRPr="000C0776">
        <w:rPr>
          <w:b/>
        </w:rPr>
        <w:tab/>
        <w:t>s DPH celkem</w:t>
      </w:r>
    </w:p>
    <w:p w:rsidR="0099260D" w:rsidRDefault="0099260D" w:rsidP="0099260D">
      <w:r>
        <w:t>1</w:t>
      </w:r>
      <w:r>
        <w:tab/>
      </w:r>
      <w:r w:rsidR="004C1D1D">
        <w:t xml:space="preserve">Gravírovací stroj </w:t>
      </w:r>
      <w:proofErr w:type="spellStart"/>
      <w:r w:rsidR="004C1D1D">
        <w:t>Creality</w:t>
      </w:r>
      <w:proofErr w:type="spellEnd"/>
      <w:r w:rsidR="004C1D1D">
        <w:t xml:space="preserve"> Falcon2 Pro 40W</w:t>
      </w:r>
      <w:r>
        <w:tab/>
      </w:r>
      <w:r w:rsidR="004C1D1D">
        <w:t>21856,25</w:t>
      </w:r>
      <w:r>
        <w:tab/>
      </w:r>
      <w:r w:rsidR="004C1D1D">
        <w:tab/>
        <w:t>26446,06</w:t>
      </w:r>
      <w:r w:rsidR="00C743E7">
        <w:tab/>
      </w:r>
      <w:r w:rsidR="004C1D1D">
        <w:tab/>
      </w:r>
    </w:p>
    <w:p w:rsidR="00C743E7" w:rsidRDefault="0099260D" w:rsidP="00E75396">
      <w:r>
        <w:t>1</w:t>
      </w:r>
      <w:r>
        <w:tab/>
        <w:t>doprava</w:t>
      </w:r>
      <w:r>
        <w:tab/>
      </w:r>
      <w:r>
        <w:tab/>
      </w:r>
      <w:r>
        <w:tab/>
      </w:r>
      <w:r>
        <w:tab/>
      </w:r>
      <w:r w:rsidR="004C1D1D">
        <w:tab/>
        <w:t>81,82</w:t>
      </w:r>
      <w:r w:rsidR="004C1D1D">
        <w:tab/>
      </w:r>
      <w:r w:rsidR="004C1D1D">
        <w:tab/>
      </w:r>
      <w:r w:rsidR="004C1D1D">
        <w:tab/>
        <w:t>99</w:t>
      </w:r>
      <w:r w:rsidR="004C1D1D">
        <w:tab/>
      </w:r>
    </w:p>
    <w:p w:rsidR="004C1D1D" w:rsidRDefault="004C1D1D" w:rsidP="00E75396"/>
    <w:p w:rsidR="000C0776" w:rsidRDefault="000C0776" w:rsidP="00E75396">
      <w:r>
        <w:t>Celková cena včetně DPH činí</w:t>
      </w:r>
      <w:r w:rsidR="00C523E9">
        <w:tab/>
      </w:r>
      <w:r w:rsidR="004C1D1D">
        <w:t>26.545</w:t>
      </w:r>
      <w:r>
        <w:t xml:space="preserve"> Kč.</w:t>
      </w:r>
    </w:p>
    <w:p w:rsidR="000C0776" w:rsidRDefault="000C0776" w:rsidP="00E75396">
      <w:r>
        <w:t>Platba bude převodem na základě vystavené faktury.</w:t>
      </w:r>
    </w:p>
    <w:p w:rsidR="000C0776" w:rsidRDefault="000C0776" w:rsidP="00E75396"/>
    <w:p w:rsidR="000C0776" w:rsidRDefault="000C0776" w:rsidP="00E75396"/>
    <w:p w:rsidR="000C0776" w:rsidRDefault="000C0776" w:rsidP="00E75396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p w:rsidR="00200AC4" w:rsidRDefault="00200AC4" w:rsidP="00E75396"/>
    <w:p w:rsidR="00200AC4" w:rsidRDefault="00200AC4" w:rsidP="00E75396"/>
    <w:p w:rsidR="00200AC4" w:rsidRDefault="00200AC4" w:rsidP="00E75396"/>
    <w:p w:rsidR="00200AC4" w:rsidRDefault="00200AC4" w:rsidP="00E75396"/>
    <w:p w:rsidR="00200AC4" w:rsidRDefault="00200AC4" w:rsidP="00E75396"/>
    <w:p w:rsidR="00200AC4" w:rsidRDefault="00200AC4" w:rsidP="00E75396"/>
    <w:p w:rsidR="00200AC4" w:rsidRDefault="00200AC4" w:rsidP="00E75396"/>
    <w:p w:rsidR="00200AC4" w:rsidRDefault="00200AC4" w:rsidP="00E75396"/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113"/>
        <w:gridCol w:w="217"/>
        <w:gridCol w:w="1191"/>
        <w:gridCol w:w="2679"/>
        <w:gridCol w:w="267"/>
        <w:gridCol w:w="793"/>
        <w:gridCol w:w="1194"/>
        <w:gridCol w:w="6"/>
      </w:tblGrid>
      <w:tr w:rsidR="00200AC4" w:rsidRPr="00E75396" w:rsidTr="00EB197A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200AC4" w:rsidRPr="00E75396" w:rsidTr="00EB197A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00AC4" w:rsidRPr="00E75396" w:rsidRDefault="00200AC4" w:rsidP="00EB197A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200AC4" w:rsidRPr="00E75396" w:rsidTr="00EB197A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312" behindDoc="0" locked="0" layoutInCell="1" allowOverlap="1" wp14:anchorId="347E38E5" wp14:editId="695969B4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0AC4" w:rsidRPr="00E75396" w:rsidTr="00EB197A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0AC4" w:rsidRPr="00E75396" w:rsidTr="00EB197A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00AC4" w:rsidRPr="00E75396" w:rsidTr="00EB197A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0AC4" w:rsidRPr="00E75396" w:rsidTr="00EB197A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0AC4" w:rsidRPr="00E75396" w:rsidTr="00EB197A">
        <w:trPr>
          <w:gridAfter w:val="1"/>
          <w:wAfter w:w="6" w:type="dxa"/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0AC4" w:rsidRPr="00E75396" w:rsidTr="00EB197A">
        <w:trPr>
          <w:gridAfter w:val="1"/>
          <w:wAfter w:w="6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0AC4" w:rsidRPr="0099260D" w:rsidRDefault="00200AC4" w:rsidP="00EB197A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0AC4" w:rsidRPr="0099260D" w:rsidRDefault="00200AC4" w:rsidP="00EB197A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ALZA.cz a.s.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161/2024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Jankovcova 1522/53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170 00 Praha 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27082440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200AC4" w:rsidRPr="00E75396" w:rsidTr="00EB197A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13.12.2024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0AC4" w:rsidRPr="00E75396" w:rsidTr="00EB197A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AC4" w:rsidRPr="00E75396" w:rsidRDefault="00200AC4" w:rsidP="00EB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00AC4" w:rsidRDefault="00200AC4" w:rsidP="00200AC4"/>
    <w:p w:rsidR="00200AC4" w:rsidRPr="000C0776" w:rsidRDefault="00200AC4" w:rsidP="00200AC4">
      <w:pPr>
        <w:rPr>
          <w:b/>
        </w:rPr>
      </w:pPr>
      <w:r w:rsidRPr="000C0776">
        <w:rPr>
          <w:b/>
        </w:rPr>
        <w:t>Počet</w:t>
      </w:r>
      <w:r w:rsidRPr="000C0776">
        <w:rPr>
          <w:b/>
        </w:rPr>
        <w:tab/>
        <w:t>druh zboží</w:t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>
        <w:rPr>
          <w:b/>
        </w:rPr>
        <w:tab/>
      </w:r>
      <w:r w:rsidRPr="000C0776">
        <w:rPr>
          <w:b/>
        </w:rPr>
        <w:t>bez DPH/ks</w:t>
      </w:r>
      <w:r w:rsidRPr="000C0776">
        <w:rPr>
          <w:b/>
        </w:rPr>
        <w:tab/>
      </w:r>
      <w:r w:rsidRPr="000C0776">
        <w:rPr>
          <w:b/>
        </w:rPr>
        <w:tab/>
        <w:t>s DPH celkem</w:t>
      </w:r>
    </w:p>
    <w:p w:rsidR="00200AC4" w:rsidRDefault="00200AC4" w:rsidP="00200AC4">
      <w:r>
        <w:t>1</w:t>
      </w:r>
      <w:r>
        <w:tab/>
        <w:t xml:space="preserve">Gravírovací stroj </w:t>
      </w:r>
      <w:proofErr w:type="spellStart"/>
      <w:r>
        <w:t>Creality</w:t>
      </w:r>
      <w:proofErr w:type="spellEnd"/>
      <w:r>
        <w:t xml:space="preserve"> Falcon2 Pro 60W</w:t>
      </w:r>
      <w:r>
        <w:tab/>
        <w:t>31324,58</w:t>
      </w:r>
      <w:r>
        <w:tab/>
      </w:r>
      <w:r>
        <w:tab/>
        <w:t>37902,74</w:t>
      </w:r>
      <w:r>
        <w:tab/>
      </w:r>
      <w:r>
        <w:tab/>
      </w:r>
    </w:p>
    <w:p w:rsidR="00200AC4" w:rsidRDefault="00200AC4" w:rsidP="00200AC4">
      <w:r>
        <w:t>1</w:t>
      </w:r>
      <w:r>
        <w:tab/>
        <w:t>doprava</w:t>
      </w:r>
      <w:r>
        <w:tab/>
      </w:r>
      <w:r>
        <w:tab/>
      </w:r>
      <w:r>
        <w:tab/>
      </w:r>
      <w:r>
        <w:tab/>
      </w:r>
      <w:r>
        <w:tab/>
        <w:t>81,82</w:t>
      </w:r>
      <w:r>
        <w:tab/>
      </w:r>
      <w:r>
        <w:tab/>
      </w:r>
      <w:r>
        <w:tab/>
        <w:t>99</w:t>
      </w:r>
      <w:r>
        <w:tab/>
      </w:r>
    </w:p>
    <w:p w:rsidR="00200AC4" w:rsidRDefault="00200AC4" w:rsidP="00200AC4"/>
    <w:p w:rsidR="00200AC4" w:rsidRDefault="00200AC4" w:rsidP="00200AC4">
      <w:r>
        <w:t>Celková cena včetně DPH činí</w:t>
      </w:r>
      <w:r>
        <w:tab/>
        <w:t>38.002 Kč.</w:t>
      </w:r>
    </w:p>
    <w:p w:rsidR="00200AC4" w:rsidRDefault="00200AC4" w:rsidP="00200AC4">
      <w:r>
        <w:t>Platba bude převodem na základě vystavené faktury.</w:t>
      </w:r>
    </w:p>
    <w:p w:rsidR="00200AC4" w:rsidRDefault="00200AC4" w:rsidP="00200AC4"/>
    <w:p w:rsidR="00200AC4" w:rsidRDefault="00200AC4" w:rsidP="00200AC4"/>
    <w:p w:rsidR="00200AC4" w:rsidRPr="00E75396" w:rsidRDefault="00200AC4" w:rsidP="00200AC4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p w:rsidR="00200AC4" w:rsidRPr="00E75396" w:rsidRDefault="00200AC4" w:rsidP="00E75396">
      <w:bookmarkStart w:id="0" w:name="_GoBack"/>
      <w:bookmarkEnd w:id="0"/>
    </w:p>
    <w:sectPr w:rsidR="00200AC4" w:rsidRPr="00E7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0C0776"/>
    <w:rsid w:val="000C3575"/>
    <w:rsid w:val="001A4C7C"/>
    <w:rsid w:val="00200AC4"/>
    <w:rsid w:val="00366308"/>
    <w:rsid w:val="0040489D"/>
    <w:rsid w:val="004904DB"/>
    <w:rsid w:val="004C1D1D"/>
    <w:rsid w:val="005F3A32"/>
    <w:rsid w:val="006079EE"/>
    <w:rsid w:val="006E3E0C"/>
    <w:rsid w:val="007273C7"/>
    <w:rsid w:val="00731D9D"/>
    <w:rsid w:val="0093005C"/>
    <w:rsid w:val="009378D5"/>
    <w:rsid w:val="0099260D"/>
    <w:rsid w:val="00AC1A8F"/>
    <w:rsid w:val="00BA5A89"/>
    <w:rsid w:val="00BA66E5"/>
    <w:rsid w:val="00C523E9"/>
    <w:rsid w:val="00C743E7"/>
    <w:rsid w:val="00CA5436"/>
    <w:rsid w:val="00E75396"/>
    <w:rsid w:val="00F6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8CC7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4</cp:revision>
  <dcterms:created xsi:type="dcterms:W3CDTF">2025-03-04T09:42:00Z</dcterms:created>
  <dcterms:modified xsi:type="dcterms:W3CDTF">2025-03-04T09:59:00Z</dcterms:modified>
</cp:coreProperties>
</file>