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7917" w14:textId="77777777" w:rsidR="00943280" w:rsidRPr="002B3F93" w:rsidRDefault="00943280" w:rsidP="00602BE2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7E6AF7E6" w14:textId="47952ADB" w:rsidR="00052FEA" w:rsidRPr="002B3F93" w:rsidRDefault="006F1162" w:rsidP="00602BE2">
      <w:pPr>
        <w:jc w:val="center"/>
        <w:rPr>
          <w:rFonts w:ascii="Arial" w:hAnsi="Arial" w:cs="Arial"/>
          <w:b/>
          <w:bCs/>
          <w:szCs w:val="28"/>
        </w:rPr>
      </w:pPr>
      <w:r w:rsidRPr="002B3F93">
        <w:rPr>
          <w:rFonts w:ascii="Arial" w:hAnsi="Arial" w:cs="Arial"/>
          <w:b/>
          <w:bCs/>
          <w:szCs w:val="28"/>
        </w:rPr>
        <w:t>DODAT</w:t>
      </w:r>
      <w:r w:rsidR="00742863" w:rsidRPr="002B3F93">
        <w:rPr>
          <w:rFonts w:ascii="Arial" w:hAnsi="Arial" w:cs="Arial"/>
          <w:b/>
          <w:bCs/>
          <w:szCs w:val="28"/>
        </w:rPr>
        <w:t>E</w:t>
      </w:r>
      <w:r w:rsidRPr="002B3F93">
        <w:rPr>
          <w:rFonts w:ascii="Arial" w:hAnsi="Arial" w:cs="Arial"/>
          <w:b/>
          <w:bCs/>
          <w:szCs w:val="28"/>
        </w:rPr>
        <w:t>K</w:t>
      </w:r>
      <w:r w:rsidR="00052FEA" w:rsidRPr="002B3F93">
        <w:rPr>
          <w:rFonts w:ascii="Arial" w:hAnsi="Arial" w:cs="Arial"/>
          <w:b/>
          <w:bCs/>
          <w:szCs w:val="28"/>
        </w:rPr>
        <w:t xml:space="preserve"> č. </w:t>
      </w:r>
      <w:r w:rsidR="00943280" w:rsidRPr="002B3F93">
        <w:rPr>
          <w:rFonts w:ascii="Arial" w:hAnsi="Arial" w:cs="Arial"/>
          <w:b/>
          <w:bCs/>
          <w:szCs w:val="28"/>
        </w:rPr>
        <w:t>5</w:t>
      </w:r>
    </w:p>
    <w:p w14:paraId="68B51C34" w14:textId="77777777" w:rsidR="00052FEA" w:rsidRPr="002B3F93" w:rsidRDefault="00052FEA" w:rsidP="00602BE2">
      <w:pPr>
        <w:jc w:val="center"/>
        <w:rPr>
          <w:rFonts w:ascii="Arial" w:hAnsi="Arial" w:cs="Arial"/>
          <w:bCs/>
          <w:sz w:val="20"/>
          <w:szCs w:val="20"/>
        </w:rPr>
      </w:pPr>
    </w:p>
    <w:p w14:paraId="528BDFD8" w14:textId="110D51FF" w:rsidR="0069594E" w:rsidRPr="00883E26" w:rsidRDefault="00052FEA" w:rsidP="002B3F93">
      <w:pPr>
        <w:pStyle w:val="Default"/>
        <w:spacing w:line="269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83E26">
        <w:rPr>
          <w:rFonts w:ascii="Arial" w:hAnsi="Arial" w:cs="Arial"/>
          <w:color w:val="auto"/>
          <w:sz w:val="22"/>
          <w:szCs w:val="22"/>
        </w:rPr>
        <w:t xml:space="preserve">ke </w:t>
      </w:r>
      <w:r w:rsidR="00F21615" w:rsidRPr="00883E26">
        <w:rPr>
          <w:rFonts w:ascii="Arial" w:hAnsi="Arial" w:cs="Arial"/>
          <w:color w:val="auto"/>
          <w:sz w:val="22"/>
          <w:szCs w:val="22"/>
        </w:rPr>
        <w:t>S</w:t>
      </w:r>
      <w:r w:rsidRPr="00883E26">
        <w:rPr>
          <w:rFonts w:ascii="Arial" w:hAnsi="Arial" w:cs="Arial"/>
          <w:color w:val="auto"/>
          <w:sz w:val="22"/>
          <w:szCs w:val="22"/>
        </w:rPr>
        <w:t xml:space="preserve">mlouvě o dílo číslo objednatele: </w:t>
      </w:r>
      <w:r w:rsidR="002522FA" w:rsidRPr="00883E26">
        <w:rPr>
          <w:rFonts w:ascii="Arial" w:hAnsi="Arial" w:cs="Arial"/>
          <w:color w:val="auto"/>
          <w:sz w:val="22"/>
          <w:szCs w:val="22"/>
        </w:rPr>
        <w:t>952-2018-529101</w:t>
      </w:r>
      <w:r w:rsidR="007B385C" w:rsidRPr="00883E26">
        <w:rPr>
          <w:rFonts w:ascii="Arial" w:hAnsi="Arial" w:cs="Arial"/>
          <w:color w:val="auto"/>
          <w:sz w:val="22"/>
          <w:szCs w:val="22"/>
        </w:rPr>
        <w:t xml:space="preserve"> </w:t>
      </w:r>
      <w:r w:rsidR="002522FA" w:rsidRPr="00883E26">
        <w:rPr>
          <w:rFonts w:ascii="Arial" w:hAnsi="Arial" w:cs="Arial"/>
          <w:color w:val="auto"/>
          <w:sz w:val="22"/>
          <w:szCs w:val="22"/>
        </w:rPr>
        <w:t>ze</w:t>
      </w:r>
      <w:r w:rsidR="00747B55" w:rsidRPr="00883E26">
        <w:rPr>
          <w:rFonts w:ascii="Arial" w:hAnsi="Arial" w:cs="Arial"/>
          <w:color w:val="auto"/>
          <w:sz w:val="22"/>
          <w:szCs w:val="22"/>
        </w:rPr>
        <w:t xml:space="preserve"> </w:t>
      </w:r>
      <w:r w:rsidR="00747B55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dne </w:t>
      </w:r>
      <w:r w:rsidR="002522FA" w:rsidRPr="00883E26">
        <w:rPr>
          <w:rFonts w:ascii="Arial" w:hAnsi="Arial" w:cs="Arial"/>
          <w:snapToGrid w:val="0"/>
          <w:color w:val="auto"/>
          <w:sz w:val="22"/>
          <w:szCs w:val="22"/>
        </w:rPr>
        <w:t>5. 10. 2018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>, ve znění Dodatku č. 1 ze dne 7.</w:t>
      </w:r>
      <w:r w:rsidR="00742863" w:rsidRPr="00883E26">
        <w:rPr>
          <w:rFonts w:ascii="Arial" w:hAnsi="Arial" w:cs="Arial"/>
          <w:snapToGrid w:val="0"/>
          <w:color w:val="auto"/>
          <w:sz w:val="22"/>
          <w:szCs w:val="22"/>
        </w:rPr>
        <w:t> 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>10.</w:t>
      </w:r>
      <w:r w:rsidR="00742863" w:rsidRPr="00883E26">
        <w:rPr>
          <w:rFonts w:ascii="Arial" w:hAnsi="Arial" w:cs="Arial"/>
          <w:snapToGrid w:val="0"/>
          <w:color w:val="auto"/>
          <w:sz w:val="22"/>
          <w:szCs w:val="22"/>
        </w:rPr>
        <w:t> 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>2019</w:t>
      </w:r>
      <w:r w:rsidR="006F1162" w:rsidRPr="00883E26">
        <w:rPr>
          <w:rFonts w:ascii="Arial" w:hAnsi="Arial" w:cs="Arial"/>
          <w:snapToGrid w:val="0"/>
          <w:color w:val="auto"/>
          <w:sz w:val="22"/>
          <w:szCs w:val="22"/>
        </w:rPr>
        <w:t>,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Dodatku č.</w:t>
      </w:r>
      <w:r w:rsidR="00742863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>2 ze dne 30.</w:t>
      </w:r>
      <w:r w:rsidR="00742863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>6.</w:t>
      </w:r>
      <w:r w:rsidR="00742863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>2020</w:t>
      </w:r>
      <w:r w:rsidR="00943280" w:rsidRPr="00883E26">
        <w:rPr>
          <w:rFonts w:ascii="Arial" w:hAnsi="Arial" w:cs="Arial"/>
          <w:snapToGrid w:val="0"/>
          <w:color w:val="auto"/>
          <w:sz w:val="22"/>
          <w:szCs w:val="22"/>
        </w:rPr>
        <w:t>,</w:t>
      </w:r>
      <w:r w:rsidR="006F1162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Dodatku č. </w:t>
      </w:r>
      <w:r w:rsidR="00483693" w:rsidRPr="00883E26">
        <w:rPr>
          <w:rFonts w:ascii="Arial" w:hAnsi="Arial" w:cs="Arial"/>
          <w:snapToGrid w:val="0"/>
          <w:color w:val="auto"/>
          <w:sz w:val="22"/>
          <w:szCs w:val="22"/>
        </w:rPr>
        <w:t>3 ze dne 30.</w:t>
      </w:r>
      <w:r w:rsidR="00742863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483693" w:rsidRPr="00883E26">
        <w:rPr>
          <w:rFonts w:ascii="Arial" w:hAnsi="Arial" w:cs="Arial"/>
          <w:snapToGrid w:val="0"/>
          <w:color w:val="auto"/>
          <w:sz w:val="22"/>
          <w:szCs w:val="22"/>
        </w:rPr>
        <w:t>9.</w:t>
      </w:r>
      <w:r w:rsidR="00742863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483693" w:rsidRPr="00883E26">
        <w:rPr>
          <w:rFonts w:ascii="Arial" w:hAnsi="Arial" w:cs="Arial"/>
          <w:snapToGrid w:val="0"/>
          <w:color w:val="auto"/>
          <w:sz w:val="22"/>
          <w:szCs w:val="22"/>
        </w:rPr>
        <w:t>2020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943280" w:rsidRPr="00883E26">
        <w:rPr>
          <w:rFonts w:ascii="Arial" w:hAnsi="Arial" w:cs="Arial"/>
          <w:snapToGrid w:val="0"/>
          <w:color w:val="auto"/>
          <w:sz w:val="22"/>
          <w:szCs w:val="22"/>
        </w:rPr>
        <w:t>a Dodatku č. 4 ze dne 26. 10. 2021</w:t>
      </w:r>
      <w:r w:rsidR="00BB48A4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>na vypracování návrhu komplexních pozemkových úprav v k.ú. Beranov a přilehlé části k.ú. Teplá (dále jen „</w:t>
      </w:r>
      <w:r w:rsidR="00BC2C70" w:rsidRPr="00883E26">
        <w:rPr>
          <w:rFonts w:ascii="Arial" w:hAnsi="Arial" w:cs="Arial"/>
          <w:snapToGrid w:val="0"/>
          <w:color w:val="auto"/>
          <w:sz w:val="22"/>
          <w:szCs w:val="22"/>
        </w:rPr>
        <w:t>S</w:t>
      </w:r>
      <w:r w:rsidR="00732481" w:rsidRPr="00883E26">
        <w:rPr>
          <w:rFonts w:ascii="Arial" w:hAnsi="Arial" w:cs="Arial"/>
          <w:snapToGrid w:val="0"/>
          <w:color w:val="auto"/>
          <w:sz w:val="22"/>
          <w:szCs w:val="22"/>
        </w:rPr>
        <w:t>mlouva“)</w:t>
      </w:r>
      <w:r w:rsidR="002522FA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uzavřené</w:t>
      </w:r>
      <w:r w:rsidR="00747B55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150A24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podle § </w:t>
      </w:r>
      <w:r w:rsidR="00231496" w:rsidRPr="00883E26">
        <w:rPr>
          <w:rFonts w:ascii="Arial" w:hAnsi="Arial" w:cs="Arial"/>
          <w:snapToGrid w:val="0"/>
          <w:color w:val="auto"/>
          <w:sz w:val="22"/>
          <w:szCs w:val="22"/>
        </w:rPr>
        <w:t>2586</w:t>
      </w:r>
      <w:r w:rsidR="00271A50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 a</w:t>
      </w:r>
      <w:r w:rsidR="00747B55" w:rsidRPr="00883E26">
        <w:rPr>
          <w:rFonts w:ascii="Arial" w:hAnsi="Arial" w:cs="Arial"/>
          <w:snapToGrid w:val="0"/>
          <w:color w:val="auto"/>
          <w:sz w:val="22"/>
          <w:szCs w:val="22"/>
        </w:rPr>
        <w:t> </w:t>
      </w:r>
      <w:r w:rsidR="00271A50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násl. </w:t>
      </w:r>
      <w:r w:rsidR="00D6240B" w:rsidRPr="00883E26">
        <w:rPr>
          <w:rFonts w:ascii="Arial" w:hAnsi="Arial" w:cs="Arial"/>
          <w:snapToGrid w:val="0"/>
          <w:color w:val="auto"/>
          <w:sz w:val="22"/>
          <w:szCs w:val="22"/>
        </w:rPr>
        <w:t>z</w:t>
      </w:r>
      <w:r w:rsidR="00271A50" w:rsidRPr="00883E26">
        <w:rPr>
          <w:rFonts w:ascii="Arial" w:hAnsi="Arial" w:cs="Arial"/>
          <w:snapToGrid w:val="0"/>
          <w:color w:val="auto"/>
          <w:sz w:val="22"/>
          <w:szCs w:val="22"/>
        </w:rPr>
        <w:t xml:space="preserve">ákona </w:t>
      </w:r>
      <w:r w:rsidR="00271A50" w:rsidRPr="00883E26">
        <w:rPr>
          <w:rFonts w:ascii="Arial" w:hAnsi="Arial" w:cs="Arial"/>
          <w:color w:val="auto"/>
          <w:sz w:val="22"/>
          <w:szCs w:val="22"/>
        </w:rPr>
        <w:t>č.</w:t>
      </w:r>
      <w:r w:rsidR="004268B6" w:rsidRPr="00883E26">
        <w:rPr>
          <w:rFonts w:ascii="Arial" w:hAnsi="Arial" w:cs="Arial"/>
          <w:color w:val="auto"/>
          <w:sz w:val="22"/>
          <w:szCs w:val="22"/>
        </w:rPr>
        <w:t> </w:t>
      </w:r>
      <w:r w:rsidR="00231496" w:rsidRPr="00883E26">
        <w:rPr>
          <w:rFonts w:ascii="Arial" w:hAnsi="Arial" w:cs="Arial"/>
          <w:color w:val="auto"/>
          <w:sz w:val="22"/>
          <w:szCs w:val="22"/>
        </w:rPr>
        <w:t>89/2012</w:t>
      </w:r>
      <w:r w:rsidR="004268B6" w:rsidRPr="00883E26">
        <w:rPr>
          <w:rFonts w:ascii="Arial" w:hAnsi="Arial" w:cs="Arial"/>
          <w:color w:val="auto"/>
          <w:sz w:val="22"/>
          <w:szCs w:val="22"/>
        </w:rPr>
        <w:t> </w:t>
      </w:r>
      <w:r w:rsidR="00271A50" w:rsidRPr="00883E26">
        <w:rPr>
          <w:rFonts w:ascii="Arial" w:hAnsi="Arial" w:cs="Arial"/>
          <w:color w:val="auto"/>
          <w:sz w:val="22"/>
          <w:szCs w:val="22"/>
        </w:rPr>
        <w:t xml:space="preserve">Sb., </w:t>
      </w:r>
      <w:r w:rsidR="00231496" w:rsidRPr="00883E26">
        <w:rPr>
          <w:rFonts w:ascii="Arial" w:hAnsi="Arial" w:cs="Arial"/>
          <w:color w:val="auto"/>
          <w:sz w:val="22"/>
          <w:szCs w:val="22"/>
        </w:rPr>
        <w:t>občanského</w:t>
      </w:r>
      <w:r w:rsidR="00271A50" w:rsidRPr="00883E26">
        <w:rPr>
          <w:rFonts w:ascii="Arial" w:hAnsi="Arial" w:cs="Arial"/>
          <w:color w:val="auto"/>
          <w:sz w:val="22"/>
          <w:szCs w:val="22"/>
        </w:rPr>
        <w:t xml:space="preserve"> zákoníku</w:t>
      </w:r>
      <w:r w:rsidR="002522FA" w:rsidRPr="00883E26">
        <w:rPr>
          <w:rFonts w:ascii="Arial" w:hAnsi="Arial" w:cs="Arial"/>
          <w:color w:val="auto"/>
          <w:sz w:val="22"/>
          <w:szCs w:val="22"/>
        </w:rPr>
        <w:t xml:space="preserve"> </w:t>
      </w:r>
      <w:r w:rsidR="00E10857" w:rsidRPr="00883E26">
        <w:rPr>
          <w:rFonts w:ascii="Arial" w:hAnsi="Arial" w:cs="Arial"/>
          <w:color w:val="auto"/>
          <w:sz w:val="22"/>
          <w:szCs w:val="22"/>
        </w:rPr>
        <w:t>(dále jen „</w:t>
      </w:r>
      <w:r w:rsidR="00732481" w:rsidRPr="00883E26">
        <w:rPr>
          <w:rFonts w:ascii="Arial" w:hAnsi="Arial" w:cs="Arial"/>
          <w:color w:val="auto"/>
          <w:sz w:val="22"/>
          <w:szCs w:val="22"/>
        </w:rPr>
        <w:t>NOZ</w:t>
      </w:r>
      <w:r w:rsidR="00E10857" w:rsidRPr="00883E26">
        <w:rPr>
          <w:rFonts w:ascii="Arial" w:hAnsi="Arial" w:cs="Arial"/>
          <w:color w:val="auto"/>
          <w:sz w:val="22"/>
          <w:szCs w:val="22"/>
        </w:rPr>
        <w:t>“)</w:t>
      </w:r>
      <w:r w:rsidR="00732481" w:rsidRPr="00883E26">
        <w:rPr>
          <w:rFonts w:ascii="Arial" w:hAnsi="Arial" w:cs="Arial"/>
          <w:color w:val="auto"/>
          <w:sz w:val="22"/>
          <w:szCs w:val="22"/>
        </w:rPr>
        <w:t>, ve znění pozdějších předpisů,</w:t>
      </w:r>
    </w:p>
    <w:p w14:paraId="44AD8098" w14:textId="77777777" w:rsidR="002B3F93" w:rsidRPr="00883E26" w:rsidRDefault="002B3F93" w:rsidP="000A7F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175023" w14:textId="1F81196E" w:rsidR="005D454C" w:rsidRPr="00883E26" w:rsidRDefault="003434FE" w:rsidP="000A7F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3E26">
        <w:rPr>
          <w:rFonts w:ascii="Arial" w:hAnsi="Arial" w:cs="Arial"/>
          <w:b/>
          <w:bCs/>
          <w:sz w:val="22"/>
          <w:szCs w:val="22"/>
        </w:rPr>
        <w:t>mezi</w:t>
      </w:r>
      <w:r w:rsidR="00E11697" w:rsidRPr="00883E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6A336C" w14:textId="77777777" w:rsidR="00496958" w:rsidRPr="00883E26" w:rsidRDefault="00496958" w:rsidP="002B3F93">
      <w:pPr>
        <w:jc w:val="center"/>
        <w:rPr>
          <w:rFonts w:ascii="Arial" w:hAnsi="Arial" w:cs="Arial"/>
          <w:sz w:val="22"/>
          <w:szCs w:val="22"/>
        </w:rPr>
      </w:pPr>
    </w:p>
    <w:p w14:paraId="0D436E82" w14:textId="0E8521E0" w:rsidR="003434FE" w:rsidRPr="00883E26" w:rsidRDefault="00496958" w:rsidP="003B6E64">
      <w:pPr>
        <w:spacing w:line="312" w:lineRule="auto"/>
        <w:ind w:right="-284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Objednatel</w:t>
      </w:r>
      <w:r w:rsidRPr="00883E26">
        <w:rPr>
          <w:rFonts w:ascii="Arial" w:hAnsi="Arial" w:cs="Arial"/>
          <w:sz w:val="20"/>
          <w:szCs w:val="20"/>
        </w:rPr>
        <w:t>:</w:t>
      </w:r>
      <w:r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 xml:space="preserve">Česká </w:t>
      </w:r>
      <w:r w:rsidR="00863C0C" w:rsidRPr="00883E26">
        <w:rPr>
          <w:rFonts w:ascii="Arial" w:hAnsi="Arial" w:cs="Arial"/>
          <w:sz w:val="20"/>
          <w:szCs w:val="20"/>
        </w:rPr>
        <w:t>republika – Státní</w:t>
      </w:r>
      <w:r w:rsidRPr="00883E26">
        <w:rPr>
          <w:rFonts w:ascii="Arial" w:hAnsi="Arial" w:cs="Arial"/>
          <w:sz w:val="20"/>
          <w:szCs w:val="20"/>
        </w:rPr>
        <w:t xml:space="preserve"> pozemkový úřad</w:t>
      </w:r>
      <w:r w:rsidR="003434FE" w:rsidRPr="00883E26">
        <w:rPr>
          <w:rFonts w:ascii="Arial" w:hAnsi="Arial" w:cs="Arial"/>
          <w:sz w:val="20"/>
          <w:szCs w:val="20"/>
        </w:rPr>
        <w:t>,</w:t>
      </w:r>
      <w:r w:rsidR="008F31CD" w:rsidRPr="00883E26">
        <w:rPr>
          <w:rFonts w:ascii="Arial" w:hAnsi="Arial" w:cs="Arial"/>
          <w:sz w:val="20"/>
          <w:szCs w:val="20"/>
        </w:rPr>
        <w:t xml:space="preserve"> </w:t>
      </w:r>
    </w:p>
    <w:p w14:paraId="6EF33482" w14:textId="7BA69CD6" w:rsidR="00496958" w:rsidRPr="00883E26" w:rsidRDefault="003434FE" w:rsidP="003B6E64">
      <w:pPr>
        <w:spacing w:line="312" w:lineRule="auto"/>
        <w:ind w:right="-284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>Kra</w:t>
      </w:r>
      <w:r w:rsidR="00496958" w:rsidRPr="00883E26">
        <w:rPr>
          <w:rFonts w:ascii="Arial" w:hAnsi="Arial" w:cs="Arial"/>
          <w:sz w:val="20"/>
          <w:szCs w:val="20"/>
        </w:rPr>
        <w:t>jský pozemkový úřad pro Karlovarský kraj</w:t>
      </w:r>
    </w:p>
    <w:p w14:paraId="033263C7" w14:textId="6A2CC3D9" w:rsidR="000A7F41" w:rsidRPr="00883E26" w:rsidRDefault="000A7F41" w:rsidP="003B6E64">
      <w:pPr>
        <w:spacing w:line="312" w:lineRule="auto"/>
        <w:ind w:right="-284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Sídlo</w:t>
      </w:r>
      <w:r w:rsidRPr="00883E26">
        <w:rPr>
          <w:rFonts w:ascii="Arial" w:hAnsi="Arial" w:cs="Arial"/>
          <w:sz w:val="20"/>
          <w:szCs w:val="20"/>
        </w:rPr>
        <w:t xml:space="preserve">: </w:t>
      </w:r>
      <w:r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>Chebská 48/73, 360 06 Karlovy Vary</w:t>
      </w:r>
    </w:p>
    <w:p w14:paraId="3F2A8935" w14:textId="063D15D7" w:rsidR="000A7F41" w:rsidRPr="00883E26" w:rsidRDefault="000A7F41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  <w:b/>
        </w:rPr>
        <w:t>Z</w:t>
      </w:r>
      <w:r w:rsidR="003434FE" w:rsidRPr="00883E26">
        <w:rPr>
          <w:rFonts w:ascii="Arial" w:hAnsi="Arial" w:cs="Arial"/>
          <w:b/>
        </w:rPr>
        <w:t>astoupen</w:t>
      </w:r>
      <w:r w:rsidR="003434FE" w:rsidRPr="00883E26">
        <w:rPr>
          <w:rFonts w:ascii="Arial" w:hAnsi="Arial" w:cs="Arial"/>
        </w:rPr>
        <w:t>:</w:t>
      </w:r>
      <w:r w:rsidR="003434FE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3B6E64" w:rsidRPr="00883E26">
        <w:rPr>
          <w:rFonts w:ascii="Arial" w:hAnsi="Arial" w:cs="Arial"/>
        </w:rPr>
        <w:tab/>
      </w:r>
      <w:r w:rsidR="003434FE" w:rsidRPr="00883E26">
        <w:rPr>
          <w:rFonts w:ascii="Arial" w:hAnsi="Arial" w:cs="Arial"/>
        </w:rPr>
        <w:t xml:space="preserve">Ing. Šárkou Václavíkovou, </w:t>
      </w:r>
    </w:p>
    <w:p w14:paraId="5DDE8DC5" w14:textId="3B638C6B" w:rsidR="003434FE" w:rsidRPr="00883E26" w:rsidRDefault="000A7F41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3434FE" w:rsidRPr="00883E26">
        <w:rPr>
          <w:rFonts w:ascii="Arial" w:hAnsi="Arial" w:cs="Arial"/>
        </w:rPr>
        <w:t xml:space="preserve">ředitelkou </w:t>
      </w:r>
      <w:r w:rsidRPr="00883E26">
        <w:rPr>
          <w:rFonts w:ascii="Arial" w:hAnsi="Arial" w:cs="Arial"/>
        </w:rPr>
        <w:t>KPÚ</w:t>
      </w:r>
      <w:r w:rsidR="003434FE" w:rsidRPr="00883E26">
        <w:rPr>
          <w:rFonts w:ascii="Arial" w:hAnsi="Arial" w:cs="Arial"/>
        </w:rPr>
        <w:t xml:space="preserve"> pro Karlovarský kraj</w:t>
      </w:r>
    </w:p>
    <w:p w14:paraId="3DF1B567" w14:textId="4AD16B22" w:rsidR="000A7F41" w:rsidRPr="00883E26" w:rsidRDefault="000A7F41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  <w:b/>
        </w:rPr>
        <w:t>V</w:t>
      </w:r>
      <w:r w:rsidR="003434FE" w:rsidRPr="00883E26">
        <w:rPr>
          <w:rFonts w:ascii="Arial" w:hAnsi="Arial" w:cs="Arial"/>
          <w:b/>
        </w:rPr>
        <w:t>e smluvních záležitostech oprávněn jednat:</w:t>
      </w:r>
      <w:r w:rsidR="003434FE" w:rsidRPr="00883E26">
        <w:rPr>
          <w:rFonts w:ascii="Arial" w:hAnsi="Arial" w:cs="Arial"/>
        </w:rPr>
        <w:tab/>
      </w:r>
      <w:r w:rsidR="00134308">
        <w:rPr>
          <w:rFonts w:ascii="Arial" w:hAnsi="Arial" w:cs="Arial"/>
        </w:rPr>
        <w:tab/>
      </w:r>
      <w:r w:rsidR="00134308">
        <w:rPr>
          <w:rFonts w:ascii="Arial" w:hAnsi="Arial" w:cs="Arial"/>
        </w:rPr>
        <w:tab/>
      </w:r>
      <w:r w:rsidR="003434FE" w:rsidRPr="00883E26">
        <w:rPr>
          <w:rFonts w:ascii="Arial" w:hAnsi="Arial" w:cs="Arial"/>
        </w:rPr>
        <w:t>Ing.</w:t>
      </w:r>
      <w:r w:rsidR="00134308">
        <w:rPr>
          <w:rFonts w:ascii="Arial" w:hAnsi="Arial" w:cs="Arial"/>
        </w:rPr>
        <w:t xml:space="preserve"> </w:t>
      </w:r>
      <w:r w:rsidR="003434FE" w:rsidRPr="00883E26">
        <w:rPr>
          <w:rFonts w:ascii="Arial" w:hAnsi="Arial" w:cs="Arial"/>
        </w:rPr>
        <w:t xml:space="preserve">Šárka Václavíková, </w:t>
      </w:r>
    </w:p>
    <w:p w14:paraId="7CC90D67" w14:textId="30FD013D" w:rsidR="003434FE" w:rsidRPr="00883E26" w:rsidRDefault="000A7F41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3434FE" w:rsidRPr="00883E26">
        <w:rPr>
          <w:rFonts w:ascii="Arial" w:hAnsi="Arial" w:cs="Arial"/>
        </w:rPr>
        <w:t xml:space="preserve">ředitelka </w:t>
      </w:r>
      <w:r w:rsidRPr="00883E26">
        <w:rPr>
          <w:rFonts w:ascii="Arial" w:hAnsi="Arial" w:cs="Arial"/>
        </w:rPr>
        <w:t>KPÚ pro Karlovarský kraj</w:t>
      </w:r>
    </w:p>
    <w:p w14:paraId="48141237" w14:textId="50A46C97" w:rsidR="003434FE" w:rsidRPr="00883E26" w:rsidRDefault="006A3563" w:rsidP="003B6E64">
      <w:pPr>
        <w:pStyle w:val="Bezmezer"/>
        <w:spacing w:line="312" w:lineRule="auto"/>
        <w:ind w:left="0"/>
        <w:jc w:val="left"/>
        <w:rPr>
          <w:rFonts w:ascii="Arial" w:hAnsi="Arial" w:cs="Arial"/>
          <w:snapToGrid w:val="0"/>
        </w:rPr>
      </w:pPr>
      <w:r w:rsidRPr="00883E26">
        <w:rPr>
          <w:rFonts w:ascii="Arial" w:hAnsi="Arial" w:cs="Arial"/>
          <w:b/>
        </w:rPr>
        <w:t>V</w:t>
      </w:r>
      <w:r w:rsidR="003434FE" w:rsidRPr="00883E26">
        <w:rPr>
          <w:rFonts w:ascii="Arial" w:hAnsi="Arial" w:cs="Arial"/>
          <w:b/>
        </w:rPr>
        <w:t xml:space="preserve"> </w:t>
      </w:r>
      <w:r w:rsidR="003434FE" w:rsidRPr="00883E26">
        <w:rPr>
          <w:rFonts w:ascii="Arial" w:hAnsi="Arial" w:cs="Arial"/>
          <w:b/>
          <w:snapToGrid w:val="0"/>
        </w:rPr>
        <w:t>technických záležitostech oprávněn jednat:</w:t>
      </w:r>
      <w:r w:rsidR="003434FE" w:rsidRPr="00883E26">
        <w:rPr>
          <w:rFonts w:ascii="Arial" w:hAnsi="Arial" w:cs="Arial"/>
          <w:snapToGrid w:val="0"/>
        </w:rPr>
        <w:tab/>
      </w:r>
      <w:r w:rsidR="003B6E64" w:rsidRPr="00883E26">
        <w:rPr>
          <w:rFonts w:ascii="Arial" w:hAnsi="Arial" w:cs="Arial"/>
          <w:snapToGrid w:val="0"/>
        </w:rPr>
        <w:tab/>
      </w:r>
      <w:r w:rsidR="003434FE" w:rsidRPr="00883E26">
        <w:rPr>
          <w:rFonts w:ascii="Arial" w:hAnsi="Arial" w:cs="Arial"/>
        </w:rPr>
        <w:t xml:space="preserve">Ing. </w:t>
      </w:r>
      <w:r w:rsidR="00732481" w:rsidRPr="00883E26">
        <w:rPr>
          <w:rFonts w:ascii="Arial" w:hAnsi="Arial" w:cs="Arial"/>
        </w:rPr>
        <w:t>Tomáš Valina</w:t>
      </w:r>
      <w:r w:rsidRPr="00883E26">
        <w:rPr>
          <w:rFonts w:ascii="Arial" w:hAnsi="Arial" w:cs="Arial"/>
        </w:rPr>
        <w:t xml:space="preserve">, </w:t>
      </w:r>
      <w:r w:rsidR="003434FE" w:rsidRPr="00883E26">
        <w:rPr>
          <w:rFonts w:ascii="Arial" w:hAnsi="Arial" w:cs="Arial"/>
        </w:rPr>
        <w:t>vedoucí Pobočky Cheb</w:t>
      </w:r>
    </w:p>
    <w:p w14:paraId="450BB41A" w14:textId="4C2E8B5D" w:rsidR="003434FE" w:rsidRPr="00883E26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  <w:b/>
        </w:rPr>
        <w:t>Adresa</w:t>
      </w:r>
      <w:r w:rsidRPr="00883E26">
        <w:rPr>
          <w:rFonts w:ascii="Arial" w:hAnsi="Arial" w:cs="Arial"/>
        </w:rPr>
        <w:t>:</w:t>
      </w:r>
      <w:r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Pr="00883E26">
        <w:rPr>
          <w:rFonts w:ascii="Arial" w:hAnsi="Arial" w:cs="Arial"/>
        </w:rPr>
        <w:t>Evropská 1605/8, 350 02 Cheb</w:t>
      </w:r>
      <w:r w:rsidRPr="00883E26">
        <w:rPr>
          <w:rFonts w:ascii="Arial" w:hAnsi="Arial" w:cs="Arial"/>
        </w:rPr>
        <w:tab/>
      </w:r>
    </w:p>
    <w:p w14:paraId="6D092767" w14:textId="3DEB56E1" w:rsidR="003434FE" w:rsidRPr="00883E26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  <w:b/>
        </w:rPr>
        <w:t>Tel</w:t>
      </w:r>
      <w:r w:rsidRPr="00883E26">
        <w:rPr>
          <w:rFonts w:ascii="Arial" w:hAnsi="Arial" w:cs="Arial"/>
        </w:rPr>
        <w:t>.:</w:t>
      </w:r>
      <w:r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Pr="00883E26">
        <w:rPr>
          <w:rFonts w:ascii="Arial" w:hAnsi="Arial" w:cs="Arial"/>
        </w:rPr>
        <w:t>+420</w:t>
      </w:r>
      <w:r w:rsidR="006A3563" w:rsidRPr="00883E26">
        <w:rPr>
          <w:rFonts w:ascii="Arial" w:hAnsi="Arial" w:cs="Arial"/>
        </w:rPr>
        <w:t> 727 956 741</w:t>
      </w:r>
      <w:r w:rsidRPr="00883E26">
        <w:rPr>
          <w:rFonts w:ascii="Arial" w:hAnsi="Arial" w:cs="Arial"/>
        </w:rPr>
        <w:tab/>
      </w:r>
      <w:r w:rsidRPr="00883E26">
        <w:rPr>
          <w:rFonts w:ascii="Arial" w:hAnsi="Arial" w:cs="Arial"/>
        </w:rPr>
        <w:tab/>
        <w:t xml:space="preserve"> </w:t>
      </w:r>
    </w:p>
    <w:p w14:paraId="13399215" w14:textId="154F657E" w:rsidR="003434FE" w:rsidRPr="00883E26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  <w:b/>
        </w:rPr>
        <w:t>E</w:t>
      </w:r>
      <w:r w:rsidRPr="00883E26">
        <w:rPr>
          <w:rFonts w:ascii="Arial" w:hAnsi="Arial" w:cs="Arial"/>
        </w:rPr>
        <w:t>-</w:t>
      </w:r>
      <w:r w:rsidRPr="00883E26">
        <w:rPr>
          <w:rFonts w:ascii="Arial" w:hAnsi="Arial" w:cs="Arial"/>
          <w:b/>
        </w:rPr>
        <w:t>mail</w:t>
      </w:r>
      <w:r w:rsidRPr="00883E26">
        <w:rPr>
          <w:rFonts w:ascii="Arial" w:hAnsi="Arial" w:cs="Arial"/>
        </w:rPr>
        <w:t>:</w:t>
      </w:r>
      <w:r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3B6E64" w:rsidRPr="00883E26">
        <w:rPr>
          <w:rFonts w:ascii="Arial" w:hAnsi="Arial" w:cs="Arial"/>
        </w:rPr>
        <w:tab/>
      </w:r>
      <w:r w:rsidR="002B3F93" w:rsidRPr="00F07E47">
        <w:rPr>
          <w:rFonts w:ascii="Arial" w:hAnsi="Arial" w:cs="Arial"/>
        </w:rPr>
        <w:t>t</w:t>
      </w:r>
      <w:r w:rsidR="001816A8" w:rsidRPr="00F07E47">
        <w:rPr>
          <w:rFonts w:ascii="Arial" w:hAnsi="Arial" w:cs="Arial"/>
        </w:rPr>
        <w:t>omas</w:t>
      </w:r>
      <w:r w:rsidR="002B3F93" w:rsidRPr="00F07E47">
        <w:rPr>
          <w:rFonts w:ascii="Arial" w:hAnsi="Arial" w:cs="Arial"/>
        </w:rPr>
        <w:t>.valina@spu</w:t>
      </w:r>
      <w:r w:rsidR="001816A8" w:rsidRPr="00F07E47">
        <w:rPr>
          <w:rFonts w:ascii="Arial" w:hAnsi="Arial" w:cs="Arial"/>
        </w:rPr>
        <w:t>.gov.</w:t>
      </w:r>
      <w:r w:rsidR="002B3F93" w:rsidRPr="00F07E47">
        <w:rPr>
          <w:rFonts w:ascii="Arial" w:hAnsi="Arial" w:cs="Arial"/>
        </w:rPr>
        <w:t>cz</w:t>
      </w:r>
    </w:p>
    <w:p w14:paraId="22A5E641" w14:textId="7B67B5FE" w:rsidR="003434FE" w:rsidRPr="00883E26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  <w:b/>
        </w:rPr>
        <w:t>ID DS</w:t>
      </w:r>
      <w:r w:rsidRPr="00883E26">
        <w:rPr>
          <w:rFonts w:ascii="Arial" w:hAnsi="Arial" w:cs="Arial"/>
        </w:rPr>
        <w:t>:</w:t>
      </w:r>
      <w:r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Pr="00883E26">
        <w:rPr>
          <w:rFonts w:ascii="Arial" w:hAnsi="Arial" w:cs="Arial"/>
        </w:rPr>
        <w:t>z49per3</w:t>
      </w:r>
    </w:p>
    <w:p w14:paraId="517F0F0C" w14:textId="06238382" w:rsidR="003434FE" w:rsidRPr="00883E26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</w:rPr>
      </w:pPr>
      <w:r w:rsidRPr="00883E26">
        <w:rPr>
          <w:rFonts w:ascii="Arial" w:hAnsi="Arial" w:cs="Arial"/>
          <w:b/>
        </w:rPr>
        <w:t>Bankovní spojení</w:t>
      </w:r>
      <w:r w:rsidRPr="00883E26">
        <w:rPr>
          <w:rFonts w:ascii="Arial" w:hAnsi="Arial" w:cs="Arial"/>
        </w:rPr>
        <w:t>:</w:t>
      </w:r>
      <w:r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2B3F93" w:rsidRPr="00883E26">
        <w:rPr>
          <w:rFonts w:ascii="Arial" w:hAnsi="Arial" w:cs="Arial"/>
        </w:rPr>
        <w:tab/>
      </w:r>
      <w:r w:rsidR="003B6E64" w:rsidRPr="00883E26">
        <w:rPr>
          <w:rFonts w:ascii="Arial" w:hAnsi="Arial" w:cs="Arial"/>
        </w:rPr>
        <w:tab/>
      </w:r>
      <w:r w:rsidR="006A3563" w:rsidRPr="00883E26">
        <w:rPr>
          <w:rFonts w:ascii="Arial" w:hAnsi="Arial" w:cs="Arial"/>
        </w:rPr>
        <w:t>Česká národní banka</w:t>
      </w:r>
    </w:p>
    <w:p w14:paraId="12712B7C" w14:textId="1B78D3A4" w:rsidR="003434FE" w:rsidRPr="00883E26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bCs/>
        </w:rPr>
      </w:pPr>
      <w:r w:rsidRPr="00883E26">
        <w:rPr>
          <w:rFonts w:ascii="Arial" w:hAnsi="Arial" w:cs="Arial"/>
          <w:b/>
          <w:bCs/>
        </w:rPr>
        <w:t>Číslo účtu</w:t>
      </w:r>
      <w:r w:rsidRPr="00883E26">
        <w:rPr>
          <w:rFonts w:ascii="Arial" w:hAnsi="Arial" w:cs="Arial"/>
          <w:bCs/>
        </w:rPr>
        <w:t>:</w:t>
      </w:r>
      <w:r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3B6E64" w:rsidRPr="00883E26">
        <w:rPr>
          <w:rFonts w:ascii="Arial" w:hAnsi="Arial" w:cs="Arial"/>
          <w:bCs/>
        </w:rPr>
        <w:tab/>
      </w:r>
      <w:r w:rsidRPr="00883E26">
        <w:rPr>
          <w:rFonts w:ascii="Arial" w:hAnsi="Arial" w:cs="Arial"/>
          <w:bCs/>
        </w:rPr>
        <w:t>3723001/0710</w:t>
      </w:r>
    </w:p>
    <w:p w14:paraId="1A9DEBA5" w14:textId="15019A80" w:rsidR="003434FE" w:rsidRPr="00883E26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bCs/>
        </w:rPr>
      </w:pPr>
      <w:r w:rsidRPr="00883E26">
        <w:rPr>
          <w:rFonts w:ascii="Arial" w:hAnsi="Arial" w:cs="Arial"/>
          <w:b/>
          <w:bCs/>
        </w:rPr>
        <w:t>IČ</w:t>
      </w:r>
      <w:r w:rsidR="00E1750E" w:rsidRPr="00883E26">
        <w:rPr>
          <w:rFonts w:ascii="Arial" w:hAnsi="Arial" w:cs="Arial"/>
          <w:b/>
          <w:bCs/>
        </w:rPr>
        <w:t>O</w:t>
      </w:r>
      <w:r w:rsidRPr="00883E26">
        <w:rPr>
          <w:rFonts w:ascii="Arial" w:hAnsi="Arial" w:cs="Arial"/>
          <w:bCs/>
        </w:rPr>
        <w:t>:</w:t>
      </w:r>
      <w:r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Pr="00883E26">
        <w:rPr>
          <w:rFonts w:ascii="Arial" w:hAnsi="Arial" w:cs="Arial"/>
          <w:bCs/>
        </w:rPr>
        <w:t>013</w:t>
      </w:r>
      <w:r w:rsidR="004460E0" w:rsidRPr="00883E26">
        <w:rPr>
          <w:rFonts w:ascii="Arial" w:hAnsi="Arial" w:cs="Arial"/>
          <w:bCs/>
        </w:rPr>
        <w:t xml:space="preserve"> </w:t>
      </w:r>
      <w:r w:rsidRPr="00883E26">
        <w:rPr>
          <w:rFonts w:ascii="Arial" w:hAnsi="Arial" w:cs="Arial"/>
          <w:bCs/>
        </w:rPr>
        <w:t>12</w:t>
      </w:r>
      <w:r w:rsidR="004460E0" w:rsidRPr="00883E26">
        <w:rPr>
          <w:rFonts w:ascii="Arial" w:hAnsi="Arial" w:cs="Arial"/>
          <w:bCs/>
        </w:rPr>
        <w:t xml:space="preserve"> </w:t>
      </w:r>
      <w:r w:rsidRPr="00883E26">
        <w:rPr>
          <w:rFonts w:ascii="Arial" w:hAnsi="Arial" w:cs="Arial"/>
          <w:bCs/>
        </w:rPr>
        <w:t>774</w:t>
      </w:r>
    </w:p>
    <w:p w14:paraId="3765EA3D" w14:textId="7536A288" w:rsidR="003434FE" w:rsidRPr="00883E26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bCs/>
        </w:rPr>
      </w:pPr>
      <w:r w:rsidRPr="00883E26">
        <w:rPr>
          <w:rFonts w:ascii="Arial" w:hAnsi="Arial" w:cs="Arial"/>
          <w:b/>
          <w:bCs/>
        </w:rPr>
        <w:t>DIČ</w:t>
      </w:r>
      <w:r w:rsidRPr="00883E26">
        <w:rPr>
          <w:rFonts w:ascii="Arial" w:hAnsi="Arial" w:cs="Arial"/>
          <w:bCs/>
        </w:rPr>
        <w:t>:</w:t>
      </w:r>
      <w:r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2B3F93" w:rsidRPr="00883E26">
        <w:rPr>
          <w:rFonts w:ascii="Arial" w:hAnsi="Arial" w:cs="Arial"/>
          <w:bCs/>
        </w:rPr>
        <w:tab/>
      </w:r>
      <w:r w:rsidR="00863C0C" w:rsidRPr="00883E26">
        <w:rPr>
          <w:rFonts w:ascii="Arial" w:hAnsi="Arial" w:cs="Arial"/>
          <w:bCs/>
        </w:rPr>
        <w:t>CZ01312774 – není</w:t>
      </w:r>
      <w:r w:rsidRPr="00883E26">
        <w:rPr>
          <w:rFonts w:ascii="Arial" w:hAnsi="Arial" w:cs="Arial"/>
          <w:bCs/>
        </w:rPr>
        <w:t xml:space="preserve"> plátce DPH </w:t>
      </w:r>
    </w:p>
    <w:p w14:paraId="5BD80312" w14:textId="77777777" w:rsidR="00496958" w:rsidRPr="00883E26" w:rsidRDefault="006A3563" w:rsidP="003B6E64">
      <w:pPr>
        <w:spacing w:before="60" w:line="312" w:lineRule="auto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sz w:val="20"/>
          <w:szCs w:val="20"/>
        </w:rPr>
        <w:t>(</w:t>
      </w:r>
      <w:r w:rsidR="003434FE" w:rsidRPr="00883E26">
        <w:rPr>
          <w:rFonts w:ascii="Arial" w:hAnsi="Arial" w:cs="Arial"/>
          <w:sz w:val="20"/>
          <w:szCs w:val="20"/>
        </w:rPr>
        <w:t>dále jen „</w:t>
      </w:r>
      <w:r w:rsidR="003434FE" w:rsidRPr="00883E26">
        <w:rPr>
          <w:rFonts w:ascii="Arial" w:hAnsi="Arial" w:cs="Arial"/>
          <w:b/>
          <w:sz w:val="20"/>
          <w:szCs w:val="20"/>
        </w:rPr>
        <w:t>objednatel</w:t>
      </w:r>
      <w:r w:rsidR="003434FE" w:rsidRPr="00883E26">
        <w:rPr>
          <w:rFonts w:ascii="Arial" w:hAnsi="Arial" w:cs="Arial"/>
          <w:sz w:val="20"/>
          <w:szCs w:val="20"/>
        </w:rPr>
        <w:t>“</w:t>
      </w:r>
      <w:r w:rsidRPr="00883E26">
        <w:rPr>
          <w:rFonts w:ascii="Arial" w:hAnsi="Arial" w:cs="Arial"/>
          <w:sz w:val="20"/>
          <w:szCs w:val="20"/>
        </w:rPr>
        <w:t>)</w:t>
      </w:r>
    </w:p>
    <w:p w14:paraId="13B38265" w14:textId="77777777" w:rsidR="00496958" w:rsidRPr="00883E26" w:rsidRDefault="00496958" w:rsidP="003B6E64">
      <w:pPr>
        <w:spacing w:line="312" w:lineRule="auto"/>
        <w:rPr>
          <w:rFonts w:ascii="Arial" w:hAnsi="Arial" w:cs="Arial"/>
          <w:sz w:val="20"/>
          <w:szCs w:val="20"/>
        </w:rPr>
      </w:pPr>
    </w:p>
    <w:p w14:paraId="689E13E9" w14:textId="055C0403" w:rsidR="008419AB" w:rsidRPr="00883E26" w:rsidRDefault="008419AB" w:rsidP="003B6E6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Zhotovitel</w:t>
      </w:r>
      <w:r w:rsidRPr="00883E26">
        <w:rPr>
          <w:rFonts w:ascii="Arial" w:hAnsi="Arial" w:cs="Arial"/>
          <w:sz w:val="20"/>
          <w:szCs w:val="20"/>
        </w:rPr>
        <w:t xml:space="preserve">: </w:t>
      </w:r>
      <w:r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3B6E64" w:rsidRPr="00883E26">
        <w:rPr>
          <w:rFonts w:ascii="Arial" w:hAnsi="Arial" w:cs="Arial"/>
          <w:sz w:val="20"/>
          <w:szCs w:val="20"/>
        </w:rPr>
        <w:tab/>
      </w:r>
      <w:r w:rsidR="0075351D" w:rsidRPr="00883E26">
        <w:rPr>
          <w:rFonts w:ascii="Arial" w:hAnsi="Arial" w:cs="Arial"/>
          <w:bCs/>
          <w:sz w:val="20"/>
          <w:szCs w:val="20"/>
        </w:rPr>
        <w:t>HRDLIČKA</w:t>
      </w:r>
      <w:r w:rsidR="00B306B8" w:rsidRPr="00883E26">
        <w:rPr>
          <w:rFonts w:ascii="Arial" w:hAnsi="Arial" w:cs="Arial"/>
          <w:bCs/>
          <w:sz w:val="20"/>
          <w:szCs w:val="20"/>
        </w:rPr>
        <w:t xml:space="preserve"> spol. s r.o.</w:t>
      </w:r>
    </w:p>
    <w:p w14:paraId="136ECCD4" w14:textId="5A47BBB2" w:rsidR="008419AB" w:rsidRPr="00883E26" w:rsidRDefault="00F954C3" w:rsidP="003B6E6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S</w:t>
      </w:r>
      <w:r w:rsidR="00231496" w:rsidRPr="00883E26">
        <w:rPr>
          <w:rFonts w:ascii="Arial" w:hAnsi="Arial" w:cs="Arial"/>
          <w:b/>
          <w:sz w:val="20"/>
          <w:szCs w:val="20"/>
        </w:rPr>
        <w:t>ídlo</w:t>
      </w:r>
      <w:r w:rsidR="008419AB" w:rsidRPr="00883E26">
        <w:rPr>
          <w:rFonts w:ascii="Arial" w:hAnsi="Arial" w:cs="Arial"/>
          <w:sz w:val="20"/>
          <w:szCs w:val="20"/>
        </w:rPr>
        <w:t>:</w:t>
      </w:r>
      <w:r w:rsidR="008419AB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B306B8" w:rsidRPr="00F07E47">
        <w:rPr>
          <w:rFonts w:ascii="Arial" w:hAnsi="Arial" w:cs="Arial"/>
          <w:sz w:val="20"/>
          <w:szCs w:val="20"/>
        </w:rPr>
        <w:t>nám</w:t>
      </w:r>
      <w:r w:rsidR="005D69F5" w:rsidRPr="00F07E47">
        <w:rPr>
          <w:rFonts w:ascii="Arial" w:hAnsi="Arial" w:cs="Arial"/>
          <w:sz w:val="20"/>
          <w:szCs w:val="20"/>
        </w:rPr>
        <w:t>ěstí Kněžny Ludmily 45</w:t>
      </w:r>
      <w:r w:rsidR="00B306B8" w:rsidRPr="00F07E47">
        <w:rPr>
          <w:rFonts w:ascii="Arial" w:hAnsi="Arial" w:cs="Arial"/>
          <w:sz w:val="20"/>
          <w:szCs w:val="20"/>
        </w:rPr>
        <w:t>, 266 01 Tetín</w:t>
      </w:r>
    </w:p>
    <w:p w14:paraId="1CB4AC2C" w14:textId="5BEE628D" w:rsidR="008419AB" w:rsidRPr="00883E26" w:rsidRDefault="00F954C3" w:rsidP="003B6E6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Z</w:t>
      </w:r>
      <w:r w:rsidR="008419AB" w:rsidRPr="00883E26">
        <w:rPr>
          <w:rFonts w:ascii="Arial" w:hAnsi="Arial" w:cs="Arial"/>
          <w:b/>
          <w:sz w:val="20"/>
          <w:szCs w:val="20"/>
        </w:rPr>
        <w:t>astoupen</w:t>
      </w:r>
      <w:r w:rsidR="008419AB" w:rsidRPr="00883E26">
        <w:rPr>
          <w:rFonts w:ascii="Arial" w:hAnsi="Arial" w:cs="Arial"/>
          <w:sz w:val="20"/>
          <w:szCs w:val="20"/>
        </w:rPr>
        <w:t xml:space="preserve">: </w:t>
      </w:r>
      <w:r w:rsidR="008419AB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B306B8" w:rsidRPr="00883E26">
        <w:rPr>
          <w:rFonts w:ascii="Arial" w:hAnsi="Arial" w:cs="Arial"/>
          <w:sz w:val="20"/>
          <w:szCs w:val="20"/>
        </w:rPr>
        <w:t>Jaromírem Proškem, prokurist</w:t>
      </w:r>
      <w:r w:rsidRPr="00883E26">
        <w:rPr>
          <w:rFonts w:ascii="Arial" w:hAnsi="Arial" w:cs="Arial"/>
          <w:sz w:val="20"/>
          <w:szCs w:val="20"/>
        </w:rPr>
        <w:t>a</w:t>
      </w:r>
      <w:r w:rsidR="00B306B8" w:rsidRPr="00883E26">
        <w:rPr>
          <w:rFonts w:ascii="Arial" w:hAnsi="Arial" w:cs="Arial"/>
          <w:sz w:val="20"/>
          <w:szCs w:val="20"/>
        </w:rPr>
        <w:t xml:space="preserve"> společnosti</w:t>
      </w:r>
    </w:p>
    <w:p w14:paraId="5A3DCE94" w14:textId="36129ADE" w:rsidR="008419AB" w:rsidRPr="00883E26" w:rsidRDefault="00F954C3" w:rsidP="003B6E64">
      <w:pPr>
        <w:spacing w:line="312" w:lineRule="auto"/>
        <w:rPr>
          <w:rFonts w:ascii="Arial" w:hAnsi="Arial" w:cs="Arial"/>
          <w:bCs/>
          <w:snapToGrid w:val="0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V</w:t>
      </w:r>
      <w:r w:rsidR="008419AB" w:rsidRPr="00883E26">
        <w:rPr>
          <w:rFonts w:ascii="Arial" w:hAnsi="Arial" w:cs="Arial"/>
          <w:b/>
          <w:sz w:val="20"/>
          <w:szCs w:val="20"/>
        </w:rPr>
        <w:t>e smluvních záležitostech oprávněn jednat</w:t>
      </w:r>
      <w:r w:rsidR="008419AB" w:rsidRPr="00883E26">
        <w:rPr>
          <w:rFonts w:ascii="Arial" w:hAnsi="Arial" w:cs="Arial"/>
          <w:sz w:val="20"/>
          <w:szCs w:val="20"/>
        </w:rPr>
        <w:t xml:space="preserve">: </w:t>
      </w:r>
      <w:r w:rsidR="008419AB" w:rsidRPr="00883E26">
        <w:rPr>
          <w:rFonts w:ascii="Arial" w:hAnsi="Arial" w:cs="Arial"/>
          <w:sz w:val="20"/>
          <w:szCs w:val="20"/>
        </w:rPr>
        <w:tab/>
      </w:r>
      <w:r w:rsidR="003B6E64"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bCs/>
          <w:snapToGrid w:val="0"/>
          <w:sz w:val="20"/>
          <w:szCs w:val="20"/>
        </w:rPr>
        <w:t>Jaromír Prošek</w:t>
      </w:r>
      <w:r w:rsidRPr="00883E26">
        <w:rPr>
          <w:rFonts w:ascii="Arial" w:hAnsi="Arial" w:cs="Arial"/>
          <w:sz w:val="20"/>
          <w:szCs w:val="20"/>
        </w:rPr>
        <w:t>, prokurista společnosti</w:t>
      </w:r>
    </w:p>
    <w:p w14:paraId="102ADF42" w14:textId="6B368CD5" w:rsidR="008419AB" w:rsidRPr="00883E26" w:rsidRDefault="00F954C3" w:rsidP="003B6E64">
      <w:pPr>
        <w:spacing w:line="312" w:lineRule="auto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V</w:t>
      </w:r>
      <w:r w:rsidR="008419AB" w:rsidRPr="00883E26">
        <w:rPr>
          <w:rFonts w:ascii="Arial" w:hAnsi="Arial" w:cs="Arial"/>
          <w:b/>
          <w:sz w:val="20"/>
          <w:szCs w:val="20"/>
        </w:rPr>
        <w:t> technických záležitostech oprávněn jednat</w:t>
      </w:r>
      <w:r w:rsidR="008419AB" w:rsidRPr="00883E26">
        <w:rPr>
          <w:rFonts w:ascii="Arial" w:hAnsi="Arial" w:cs="Arial"/>
          <w:sz w:val="20"/>
          <w:szCs w:val="20"/>
        </w:rPr>
        <w:t xml:space="preserve">: </w:t>
      </w:r>
      <w:r w:rsidR="002D2CE1" w:rsidRPr="00883E26">
        <w:rPr>
          <w:rFonts w:ascii="Arial" w:hAnsi="Arial" w:cs="Arial"/>
          <w:sz w:val="20"/>
          <w:szCs w:val="20"/>
        </w:rPr>
        <w:tab/>
      </w:r>
      <w:r w:rsidR="003B6E64" w:rsidRPr="00883E26">
        <w:rPr>
          <w:rFonts w:ascii="Arial" w:hAnsi="Arial" w:cs="Arial"/>
          <w:sz w:val="20"/>
          <w:szCs w:val="20"/>
        </w:rPr>
        <w:tab/>
      </w:r>
      <w:r w:rsidR="006B735F">
        <w:rPr>
          <w:rFonts w:ascii="Arial" w:hAnsi="Arial" w:cs="Arial"/>
          <w:bCs/>
          <w:snapToGrid w:val="0"/>
          <w:sz w:val="20"/>
          <w:szCs w:val="20"/>
        </w:rPr>
        <w:t>xxxxxxx</w:t>
      </w:r>
      <w:r w:rsidRPr="00883E26">
        <w:rPr>
          <w:rFonts w:ascii="Arial" w:hAnsi="Arial" w:cs="Arial"/>
          <w:bCs/>
          <w:snapToGrid w:val="0"/>
          <w:sz w:val="20"/>
          <w:szCs w:val="20"/>
        </w:rPr>
        <w:t>, jednatel společnosti</w:t>
      </w:r>
    </w:p>
    <w:p w14:paraId="57C39222" w14:textId="738FBAE2" w:rsidR="008419AB" w:rsidRPr="00883E26" w:rsidRDefault="00231496" w:rsidP="003B6E6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T</w:t>
      </w:r>
      <w:r w:rsidR="008419AB" w:rsidRPr="00883E26">
        <w:rPr>
          <w:rFonts w:ascii="Arial" w:hAnsi="Arial" w:cs="Arial"/>
          <w:b/>
          <w:sz w:val="20"/>
          <w:szCs w:val="20"/>
        </w:rPr>
        <w:t>el</w:t>
      </w:r>
      <w:r w:rsidRPr="00883E26">
        <w:rPr>
          <w:rFonts w:ascii="Arial" w:hAnsi="Arial" w:cs="Arial"/>
          <w:sz w:val="20"/>
          <w:szCs w:val="20"/>
        </w:rPr>
        <w:t>.</w:t>
      </w:r>
      <w:r w:rsidR="008419AB" w:rsidRPr="00883E26">
        <w:rPr>
          <w:rFonts w:ascii="Arial" w:hAnsi="Arial" w:cs="Arial"/>
          <w:sz w:val="20"/>
          <w:szCs w:val="20"/>
        </w:rPr>
        <w:t>:</w:t>
      </w:r>
      <w:r w:rsidR="008419AB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6B735F">
        <w:rPr>
          <w:rFonts w:ascii="Arial" w:hAnsi="Arial" w:cs="Arial"/>
          <w:bCs/>
          <w:snapToGrid w:val="0"/>
          <w:sz w:val="20"/>
          <w:szCs w:val="20"/>
        </w:rPr>
        <w:t>xxxxxxx</w:t>
      </w:r>
    </w:p>
    <w:p w14:paraId="04CA142C" w14:textId="3B296DA6" w:rsidR="00EB4792" w:rsidRPr="00883E26" w:rsidRDefault="00EB4792" w:rsidP="003B6E64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E-mail:</w:t>
      </w:r>
      <w:r w:rsidRPr="00883E26">
        <w:rPr>
          <w:rFonts w:ascii="Arial" w:hAnsi="Arial" w:cs="Arial"/>
          <w:sz w:val="20"/>
          <w:szCs w:val="20"/>
        </w:rPr>
        <w:t xml:space="preserve"> </w:t>
      </w:r>
      <w:r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6B735F">
        <w:rPr>
          <w:rFonts w:ascii="Arial" w:hAnsi="Arial" w:cs="Arial"/>
          <w:bCs/>
          <w:snapToGrid w:val="0"/>
          <w:sz w:val="20"/>
          <w:szCs w:val="20"/>
        </w:rPr>
        <w:t>xxxxxxx</w:t>
      </w:r>
    </w:p>
    <w:p w14:paraId="57748C16" w14:textId="66D59D48" w:rsidR="00EB4792" w:rsidRPr="00883E26" w:rsidRDefault="00EB4792" w:rsidP="003B6E6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ID DS:</w:t>
      </w:r>
      <w:r w:rsidRPr="00883E26">
        <w:rPr>
          <w:rFonts w:ascii="Arial" w:hAnsi="Arial" w:cs="Arial"/>
          <w:sz w:val="20"/>
          <w:szCs w:val="20"/>
        </w:rPr>
        <w:t xml:space="preserve"> </w:t>
      </w:r>
      <w:r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3B6E64" w:rsidRPr="00883E26">
        <w:rPr>
          <w:rFonts w:ascii="Arial" w:hAnsi="Arial" w:cs="Arial"/>
          <w:sz w:val="20"/>
          <w:szCs w:val="20"/>
        </w:rPr>
        <w:tab/>
      </w:r>
      <w:r w:rsidR="00F954C3" w:rsidRPr="00883E26">
        <w:rPr>
          <w:rFonts w:ascii="Arial" w:hAnsi="Arial" w:cs="Arial"/>
          <w:sz w:val="20"/>
          <w:szCs w:val="20"/>
        </w:rPr>
        <w:t>caxt3mz</w:t>
      </w:r>
    </w:p>
    <w:p w14:paraId="2D2F195C" w14:textId="2BFFC93F" w:rsidR="00EB4792" w:rsidRPr="00883E26" w:rsidRDefault="00BE726B" w:rsidP="003B6E64">
      <w:pPr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B</w:t>
      </w:r>
      <w:r w:rsidR="008419AB" w:rsidRPr="00883E26">
        <w:rPr>
          <w:rFonts w:ascii="Arial" w:hAnsi="Arial" w:cs="Arial"/>
          <w:b/>
          <w:sz w:val="20"/>
          <w:szCs w:val="20"/>
        </w:rPr>
        <w:t>ankovní spojení</w:t>
      </w:r>
      <w:r w:rsidR="008419AB" w:rsidRPr="00883E26">
        <w:rPr>
          <w:rFonts w:ascii="Arial" w:hAnsi="Arial" w:cs="Arial"/>
          <w:sz w:val="20"/>
          <w:szCs w:val="20"/>
        </w:rPr>
        <w:t>:</w:t>
      </w:r>
      <w:r w:rsidR="008419AB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3B6E64" w:rsidRPr="00883E26">
        <w:rPr>
          <w:rFonts w:ascii="Arial" w:hAnsi="Arial" w:cs="Arial"/>
          <w:sz w:val="20"/>
          <w:szCs w:val="20"/>
        </w:rPr>
        <w:tab/>
      </w:r>
      <w:r w:rsidR="00F954C3" w:rsidRPr="00883E26">
        <w:rPr>
          <w:rFonts w:ascii="Arial" w:hAnsi="Arial" w:cs="Arial"/>
          <w:bCs/>
          <w:sz w:val="20"/>
          <w:szCs w:val="20"/>
        </w:rPr>
        <w:t>Komerční banka, a.s., pobočka Beroun</w:t>
      </w:r>
    </w:p>
    <w:p w14:paraId="02ECB172" w14:textId="0ED84A8F" w:rsidR="008419AB" w:rsidRPr="00883E26" w:rsidRDefault="00BE726B" w:rsidP="003B6E6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Č</w:t>
      </w:r>
      <w:r w:rsidR="008419AB" w:rsidRPr="00883E26">
        <w:rPr>
          <w:rFonts w:ascii="Arial" w:hAnsi="Arial" w:cs="Arial"/>
          <w:b/>
          <w:sz w:val="20"/>
          <w:szCs w:val="20"/>
        </w:rPr>
        <w:t>íslo účtu</w:t>
      </w:r>
      <w:r w:rsidR="008419AB" w:rsidRPr="00883E26">
        <w:rPr>
          <w:rFonts w:ascii="Arial" w:hAnsi="Arial" w:cs="Arial"/>
          <w:sz w:val="20"/>
          <w:szCs w:val="20"/>
        </w:rPr>
        <w:t>:</w:t>
      </w:r>
      <w:r w:rsidR="008419AB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2B3F93" w:rsidRPr="00883E26">
        <w:rPr>
          <w:rFonts w:ascii="Arial" w:hAnsi="Arial" w:cs="Arial"/>
          <w:sz w:val="20"/>
          <w:szCs w:val="20"/>
        </w:rPr>
        <w:tab/>
      </w:r>
      <w:r w:rsidR="003B6E64" w:rsidRPr="00883E26">
        <w:rPr>
          <w:rFonts w:ascii="Arial" w:hAnsi="Arial" w:cs="Arial"/>
          <w:sz w:val="20"/>
          <w:szCs w:val="20"/>
        </w:rPr>
        <w:tab/>
      </w:r>
      <w:r w:rsidR="00F954C3" w:rsidRPr="00883E26">
        <w:rPr>
          <w:rFonts w:ascii="Arial" w:hAnsi="Arial" w:cs="Arial"/>
          <w:bCs/>
          <w:sz w:val="20"/>
          <w:szCs w:val="20"/>
        </w:rPr>
        <w:t>300345131/0100</w:t>
      </w:r>
    </w:p>
    <w:p w14:paraId="4D601FC8" w14:textId="52E1E75E" w:rsidR="00B42708" w:rsidRPr="00883E26" w:rsidRDefault="00EB4792" w:rsidP="003B6E64">
      <w:pPr>
        <w:spacing w:line="312" w:lineRule="auto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IČ</w:t>
      </w:r>
      <w:r w:rsidR="003A4C1D" w:rsidRPr="00883E26">
        <w:rPr>
          <w:rFonts w:ascii="Arial" w:hAnsi="Arial" w:cs="Arial"/>
          <w:b/>
          <w:sz w:val="20"/>
          <w:szCs w:val="20"/>
        </w:rPr>
        <w:t>O</w:t>
      </w:r>
      <w:r w:rsidR="00B42708" w:rsidRPr="00883E26">
        <w:rPr>
          <w:rFonts w:ascii="Arial" w:hAnsi="Arial" w:cs="Arial"/>
          <w:bCs/>
          <w:snapToGrid w:val="0"/>
          <w:sz w:val="20"/>
          <w:szCs w:val="20"/>
        </w:rPr>
        <w:t>:</w:t>
      </w:r>
      <w:r w:rsidRPr="00883E26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B42708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B306B8" w:rsidRPr="00883E26">
        <w:rPr>
          <w:rFonts w:ascii="Arial" w:hAnsi="Arial" w:cs="Arial"/>
          <w:sz w:val="20"/>
          <w:szCs w:val="20"/>
        </w:rPr>
        <w:t>18601227</w:t>
      </w:r>
      <w:r w:rsidR="00B42708" w:rsidRPr="00883E26">
        <w:rPr>
          <w:rFonts w:ascii="Arial" w:hAnsi="Arial" w:cs="Arial"/>
          <w:bCs/>
          <w:snapToGrid w:val="0"/>
          <w:sz w:val="20"/>
          <w:szCs w:val="20"/>
        </w:rPr>
        <w:t xml:space="preserve"> </w:t>
      </w:r>
    </w:p>
    <w:p w14:paraId="7BB00C6E" w14:textId="56705339" w:rsidR="008419AB" w:rsidRPr="00883E26" w:rsidRDefault="00EB4792" w:rsidP="003B6E64">
      <w:pPr>
        <w:spacing w:line="312" w:lineRule="auto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sz w:val="20"/>
          <w:szCs w:val="20"/>
        </w:rPr>
        <w:t>DIČ</w:t>
      </w:r>
      <w:r w:rsidRPr="00883E26">
        <w:rPr>
          <w:rFonts w:ascii="Arial" w:hAnsi="Arial" w:cs="Arial"/>
          <w:bCs/>
          <w:snapToGrid w:val="0"/>
          <w:sz w:val="20"/>
          <w:szCs w:val="20"/>
        </w:rPr>
        <w:t xml:space="preserve">: </w:t>
      </w:r>
      <w:r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="002B3F93" w:rsidRPr="00883E26">
        <w:rPr>
          <w:rFonts w:ascii="Arial" w:hAnsi="Arial" w:cs="Arial"/>
          <w:bCs/>
          <w:snapToGrid w:val="0"/>
          <w:sz w:val="20"/>
          <w:szCs w:val="20"/>
        </w:rPr>
        <w:tab/>
      </w:r>
      <w:r w:rsidRPr="00883E26">
        <w:rPr>
          <w:rFonts w:ascii="Arial" w:hAnsi="Arial" w:cs="Arial"/>
          <w:bCs/>
          <w:snapToGrid w:val="0"/>
          <w:sz w:val="20"/>
          <w:szCs w:val="20"/>
        </w:rPr>
        <w:t>CZ</w:t>
      </w:r>
      <w:r w:rsidR="00B306B8" w:rsidRPr="00883E26">
        <w:rPr>
          <w:rFonts w:ascii="Arial" w:hAnsi="Arial" w:cs="Arial"/>
          <w:sz w:val="20"/>
          <w:szCs w:val="20"/>
        </w:rPr>
        <w:t>18601227</w:t>
      </w:r>
    </w:p>
    <w:p w14:paraId="388E30BD" w14:textId="77777777" w:rsidR="00DC4CDD" w:rsidRPr="00883E26" w:rsidRDefault="00EB4792" w:rsidP="003B6E64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883E26">
        <w:rPr>
          <w:rFonts w:ascii="Arial" w:hAnsi="Arial" w:cs="Arial"/>
          <w:b/>
          <w:bCs/>
          <w:sz w:val="20"/>
          <w:szCs w:val="20"/>
        </w:rPr>
        <w:t xml:space="preserve">Společnost je zapsaná v obchodním rejstříku </w:t>
      </w:r>
      <w:r w:rsidR="003A4C1D" w:rsidRPr="00883E26">
        <w:rPr>
          <w:rFonts w:ascii="Arial" w:hAnsi="Arial" w:cs="Arial"/>
          <w:b/>
          <w:bCs/>
          <w:sz w:val="20"/>
          <w:szCs w:val="20"/>
        </w:rPr>
        <w:tab/>
      </w:r>
    </w:p>
    <w:p w14:paraId="5BDF9C1D" w14:textId="1AB10D2B" w:rsidR="00875D4C" w:rsidRPr="00883E26" w:rsidRDefault="00DC4CDD" w:rsidP="003B6E64">
      <w:pPr>
        <w:spacing w:line="312" w:lineRule="auto"/>
        <w:rPr>
          <w:rFonts w:ascii="Arial" w:hAnsi="Arial" w:cs="Arial"/>
          <w:sz w:val="20"/>
          <w:szCs w:val="20"/>
        </w:rPr>
      </w:pPr>
      <w:r w:rsidRPr="00883E26">
        <w:rPr>
          <w:rFonts w:ascii="Arial" w:hAnsi="Arial" w:cs="Arial"/>
          <w:b/>
          <w:bCs/>
          <w:sz w:val="20"/>
          <w:szCs w:val="20"/>
        </w:rPr>
        <w:t>vedeném:</w:t>
      </w:r>
      <w:r w:rsidRPr="00883E26">
        <w:rPr>
          <w:rFonts w:ascii="Arial" w:hAnsi="Arial" w:cs="Arial"/>
          <w:sz w:val="20"/>
          <w:szCs w:val="20"/>
        </w:rPr>
        <w:t xml:space="preserve"> </w:t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Pr="00883E26">
        <w:rPr>
          <w:rFonts w:ascii="Arial" w:hAnsi="Arial" w:cs="Arial"/>
          <w:sz w:val="20"/>
          <w:szCs w:val="20"/>
        </w:rPr>
        <w:tab/>
      </w:r>
      <w:r w:rsidR="003B6E64" w:rsidRPr="00883E26">
        <w:rPr>
          <w:rFonts w:ascii="Arial" w:hAnsi="Arial" w:cs="Arial"/>
          <w:sz w:val="20"/>
          <w:szCs w:val="20"/>
        </w:rPr>
        <w:tab/>
      </w:r>
      <w:r w:rsidR="003A4C1D" w:rsidRPr="00883E26">
        <w:rPr>
          <w:rFonts w:ascii="Arial" w:hAnsi="Arial" w:cs="Arial"/>
          <w:sz w:val="20"/>
          <w:szCs w:val="20"/>
        </w:rPr>
        <w:t>Městský soud v Praze, oddíl C, vložka 4062</w:t>
      </w:r>
      <w:r w:rsidR="003A4C1D" w:rsidRPr="00883E26">
        <w:rPr>
          <w:rFonts w:ascii="Arial" w:hAnsi="Arial" w:cs="Arial"/>
          <w:sz w:val="20"/>
          <w:szCs w:val="20"/>
        </w:rPr>
        <w:tab/>
      </w:r>
    </w:p>
    <w:p w14:paraId="2C74F2FB" w14:textId="0DB0396F" w:rsidR="003A4C1D" w:rsidRPr="00883E26" w:rsidRDefault="00BE726B" w:rsidP="003B6E64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883E26">
        <w:rPr>
          <w:rFonts w:ascii="Arial" w:hAnsi="Arial" w:cs="Arial"/>
          <w:b/>
          <w:bCs/>
          <w:sz w:val="20"/>
          <w:szCs w:val="20"/>
        </w:rPr>
        <w:t>Osoba odpovědná (úředně oprávněná) za</w:t>
      </w:r>
      <w:r w:rsidR="003A4C1D" w:rsidRPr="00883E26">
        <w:rPr>
          <w:rFonts w:ascii="Arial" w:hAnsi="Arial" w:cs="Arial"/>
          <w:b/>
          <w:bCs/>
          <w:sz w:val="20"/>
          <w:szCs w:val="20"/>
        </w:rPr>
        <w:tab/>
      </w:r>
    </w:p>
    <w:p w14:paraId="1D9A56FC" w14:textId="33294AC0" w:rsidR="00BE726B" w:rsidRPr="00883E26" w:rsidRDefault="00BE726B" w:rsidP="003B6E64">
      <w:pPr>
        <w:spacing w:line="312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883E26">
        <w:rPr>
          <w:rFonts w:ascii="Arial" w:hAnsi="Arial" w:cs="Arial"/>
          <w:b/>
          <w:bCs/>
          <w:sz w:val="20"/>
          <w:szCs w:val="20"/>
        </w:rPr>
        <w:t>zpracování návrhu KoPÚ:</w:t>
      </w:r>
      <w:r w:rsidRPr="00883E26">
        <w:rPr>
          <w:rFonts w:ascii="Arial" w:hAnsi="Arial" w:cs="Arial"/>
          <w:sz w:val="20"/>
          <w:szCs w:val="20"/>
        </w:rPr>
        <w:t xml:space="preserve"> </w:t>
      </w:r>
      <w:r w:rsidR="00DC4CDD" w:rsidRPr="00883E26">
        <w:rPr>
          <w:rFonts w:ascii="Arial" w:hAnsi="Arial" w:cs="Arial"/>
          <w:sz w:val="20"/>
          <w:szCs w:val="20"/>
        </w:rPr>
        <w:tab/>
      </w:r>
      <w:r w:rsidR="00DC4CDD" w:rsidRPr="00883E26">
        <w:rPr>
          <w:rFonts w:ascii="Arial" w:hAnsi="Arial" w:cs="Arial"/>
          <w:sz w:val="20"/>
          <w:szCs w:val="20"/>
        </w:rPr>
        <w:tab/>
      </w:r>
      <w:r w:rsidR="00DC4CDD" w:rsidRPr="00883E26">
        <w:rPr>
          <w:rFonts w:ascii="Arial" w:hAnsi="Arial" w:cs="Arial"/>
          <w:sz w:val="20"/>
          <w:szCs w:val="20"/>
        </w:rPr>
        <w:tab/>
      </w:r>
      <w:r w:rsidR="00DC4CDD" w:rsidRPr="00883E26">
        <w:rPr>
          <w:rFonts w:ascii="Arial" w:hAnsi="Arial" w:cs="Arial"/>
          <w:sz w:val="20"/>
          <w:szCs w:val="20"/>
        </w:rPr>
        <w:tab/>
      </w:r>
      <w:r w:rsidR="00DC4CDD" w:rsidRPr="00883E26">
        <w:rPr>
          <w:rFonts w:ascii="Arial" w:hAnsi="Arial" w:cs="Arial"/>
          <w:sz w:val="20"/>
          <w:szCs w:val="20"/>
        </w:rPr>
        <w:tab/>
      </w:r>
      <w:r w:rsidR="00DC4CDD" w:rsidRPr="00883E26">
        <w:rPr>
          <w:rFonts w:ascii="Arial" w:hAnsi="Arial" w:cs="Arial"/>
          <w:sz w:val="20"/>
          <w:szCs w:val="20"/>
        </w:rPr>
        <w:tab/>
      </w:r>
      <w:r w:rsidR="00DC4CDD" w:rsidRPr="00883E26">
        <w:rPr>
          <w:rFonts w:ascii="Arial" w:hAnsi="Arial" w:cs="Arial"/>
          <w:sz w:val="20"/>
          <w:szCs w:val="20"/>
        </w:rPr>
        <w:tab/>
      </w:r>
      <w:r w:rsidR="003B6E64" w:rsidRPr="00883E26">
        <w:rPr>
          <w:rFonts w:ascii="Arial" w:hAnsi="Arial" w:cs="Arial"/>
          <w:sz w:val="20"/>
          <w:szCs w:val="20"/>
        </w:rPr>
        <w:tab/>
      </w:r>
      <w:r w:rsidR="006B735F">
        <w:rPr>
          <w:rFonts w:ascii="Arial" w:hAnsi="Arial" w:cs="Arial"/>
          <w:bCs/>
          <w:snapToGrid w:val="0"/>
          <w:sz w:val="20"/>
          <w:szCs w:val="20"/>
        </w:rPr>
        <w:t>xxxxxxx</w:t>
      </w:r>
    </w:p>
    <w:p w14:paraId="4507C62E" w14:textId="77777777" w:rsidR="00BE726B" w:rsidRPr="00883E26" w:rsidRDefault="003A4C1D" w:rsidP="00DC4CDD">
      <w:pPr>
        <w:spacing w:before="60" w:line="312" w:lineRule="auto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sz w:val="22"/>
          <w:szCs w:val="22"/>
        </w:rPr>
        <w:t>(</w:t>
      </w:r>
      <w:r w:rsidR="00BE726B" w:rsidRPr="00883E26">
        <w:rPr>
          <w:rFonts w:ascii="Arial" w:hAnsi="Arial" w:cs="Arial"/>
          <w:sz w:val="22"/>
          <w:szCs w:val="22"/>
        </w:rPr>
        <w:t>dále jen „</w:t>
      </w:r>
      <w:r w:rsidR="00BE726B" w:rsidRPr="00883E26">
        <w:rPr>
          <w:rFonts w:ascii="Arial" w:hAnsi="Arial" w:cs="Arial"/>
          <w:b/>
          <w:sz w:val="22"/>
          <w:szCs w:val="22"/>
        </w:rPr>
        <w:t>zhotovitel</w:t>
      </w:r>
      <w:r w:rsidR="00BE726B" w:rsidRPr="00883E26">
        <w:rPr>
          <w:rFonts w:ascii="Arial" w:hAnsi="Arial" w:cs="Arial"/>
          <w:sz w:val="22"/>
          <w:szCs w:val="22"/>
        </w:rPr>
        <w:t>“</w:t>
      </w:r>
      <w:r w:rsidRPr="00883E26">
        <w:rPr>
          <w:rFonts w:ascii="Arial" w:hAnsi="Arial" w:cs="Arial"/>
          <w:sz w:val="22"/>
          <w:szCs w:val="22"/>
        </w:rPr>
        <w:t>)</w:t>
      </w:r>
    </w:p>
    <w:p w14:paraId="564ABB3C" w14:textId="77777777" w:rsidR="003A4C1D" w:rsidRPr="00883E26" w:rsidRDefault="003A4C1D" w:rsidP="002B3F93">
      <w:pPr>
        <w:spacing w:line="312" w:lineRule="auto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sz w:val="22"/>
          <w:szCs w:val="22"/>
        </w:rPr>
        <w:t>(společně dále jako „</w:t>
      </w:r>
      <w:r w:rsidRPr="00883E26">
        <w:rPr>
          <w:rFonts w:ascii="Arial" w:hAnsi="Arial" w:cs="Arial"/>
          <w:b/>
          <w:sz w:val="22"/>
          <w:szCs w:val="22"/>
        </w:rPr>
        <w:t>smluvní strany</w:t>
      </w:r>
      <w:r w:rsidRPr="00883E26">
        <w:rPr>
          <w:rFonts w:ascii="Arial" w:hAnsi="Arial" w:cs="Arial"/>
          <w:sz w:val="22"/>
          <w:szCs w:val="22"/>
        </w:rPr>
        <w:t>“)</w:t>
      </w:r>
    </w:p>
    <w:p w14:paraId="0BFDD58D" w14:textId="3467C7D2" w:rsidR="00516AC9" w:rsidRPr="00883E26" w:rsidRDefault="00950849" w:rsidP="003B6E6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E26">
        <w:rPr>
          <w:rFonts w:ascii="Arial" w:hAnsi="Arial" w:cs="Arial"/>
          <w:bCs/>
          <w:sz w:val="22"/>
          <w:szCs w:val="22"/>
        </w:rPr>
        <w:lastRenderedPageBreak/>
        <w:t xml:space="preserve">V souladu </w:t>
      </w:r>
      <w:r w:rsidR="00D700A8" w:rsidRPr="00883E26">
        <w:rPr>
          <w:rFonts w:ascii="Arial" w:hAnsi="Arial" w:cs="Arial"/>
          <w:bCs/>
          <w:sz w:val="22"/>
          <w:szCs w:val="22"/>
        </w:rPr>
        <w:t xml:space="preserve">s ustanovením Čl. VI. bodu 6.3. a Čl. XII. bodu 12.2. Smlouvy </w:t>
      </w:r>
      <w:r w:rsidRPr="00883E26">
        <w:rPr>
          <w:rFonts w:ascii="Arial" w:hAnsi="Arial" w:cs="Arial"/>
          <w:bCs/>
          <w:sz w:val="22"/>
          <w:szCs w:val="22"/>
        </w:rPr>
        <w:t xml:space="preserve">uzavřely </w:t>
      </w:r>
      <w:r w:rsidR="008125E7" w:rsidRPr="00883E26">
        <w:rPr>
          <w:rFonts w:ascii="Arial" w:hAnsi="Arial" w:cs="Arial"/>
          <w:bCs/>
          <w:sz w:val="22"/>
          <w:szCs w:val="22"/>
        </w:rPr>
        <w:t>smluvní strany níže uvedeného dne, měsíce a</w:t>
      </w:r>
      <w:r w:rsidR="005E020B" w:rsidRPr="00883E26">
        <w:rPr>
          <w:rFonts w:ascii="Arial" w:hAnsi="Arial" w:cs="Arial"/>
          <w:bCs/>
          <w:sz w:val="22"/>
          <w:szCs w:val="22"/>
        </w:rPr>
        <w:t> </w:t>
      </w:r>
      <w:r w:rsidR="008125E7" w:rsidRPr="00883E26">
        <w:rPr>
          <w:rFonts w:ascii="Arial" w:hAnsi="Arial" w:cs="Arial"/>
          <w:bCs/>
          <w:sz w:val="22"/>
          <w:szCs w:val="22"/>
        </w:rPr>
        <w:t>rok</w:t>
      </w:r>
      <w:r w:rsidR="00D54B9B" w:rsidRPr="00883E26">
        <w:rPr>
          <w:rFonts w:ascii="Arial" w:hAnsi="Arial" w:cs="Arial"/>
          <w:bCs/>
          <w:sz w:val="22"/>
          <w:szCs w:val="22"/>
        </w:rPr>
        <w:t xml:space="preserve">u tento Dodatek č. </w:t>
      </w:r>
      <w:r w:rsidR="00DC4CDD" w:rsidRPr="00883E26">
        <w:rPr>
          <w:rFonts w:ascii="Arial" w:hAnsi="Arial" w:cs="Arial"/>
          <w:bCs/>
          <w:sz w:val="22"/>
          <w:szCs w:val="22"/>
        </w:rPr>
        <w:t>5</w:t>
      </w:r>
      <w:r w:rsidR="00D54B9B" w:rsidRPr="00883E26">
        <w:rPr>
          <w:rFonts w:ascii="Arial" w:hAnsi="Arial" w:cs="Arial"/>
          <w:bCs/>
          <w:sz w:val="22"/>
          <w:szCs w:val="22"/>
        </w:rPr>
        <w:t xml:space="preserve"> ke Smlouvě</w:t>
      </w:r>
      <w:r w:rsidR="00DC4CDD" w:rsidRPr="00883E26">
        <w:rPr>
          <w:rFonts w:ascii="Arial" w:hAnsi="Arial" w:cs="Arial"/>
          <w:bCs/>
          <w:sz w:val="22"/>
          <w:szCs w:val="22"/>
        </w:rPr>
        <w:t xml:space="preserve"> (dále jen „Dodatek“)</w:t>
      </w:r>
      <w:r w:rsidR="008125E7" w:rsidRPr="00883E26">
        <w:rPr>
          <w:rFonts w:ascii="Arial" w:hAnsi="Arial" w:cs="Arial"/>
          <w:bCs/>
          <w:sz w:val="22"/>
          <w:szCs w:val="22"/>
        </w:rPr>
        <w:t>, kterým dochází ke změnám specifikovaným v</w:t>
      </w:r>
      <w:r w:rsidR="00401DD3" w:rsidRPr="00883E26">
        <w:rPr>
          <w:rFonts w:ascii="Arial" w:hAnsi="Arial" w:cs="Arial"/>
          <w:bCs/>
          <w:sz w:val="22"/>
          <w:szCs w:val="22"/>
        </w:rPr>
        <w:t> </w:t>
      </w:r>
      <w:r w:rsidR="00DC4CDD" w:rsidRPr="00883E26">
        <w:rPr>
          <w:rFonts w:ascii="Arial" w:hAnsi="Arial" w:cs="Arial"/>
          <w:bCs/>
          <w:sz w:val="22"/>
          <w:szCs w:val="22"/>
        </w:rPr>
        <w:t>preambuli tohoto Dodatku.</w:t>
      </w:r>
      <w:r w:rsidR="00876939" w:rsidRPr="00883E26">
        <w:rPr>
          <w:rFonts w:ascii="Arial" w:hAnsi="Arial" w:cs="Arial"/>
          <w:bCs/>
          <w:sz w:val="22"/>
          <w:szCs w:val="22"/>
        </w:rPr>
        <w:t xml:space="preserve"> </w:t>
      </w:r>
    </w:p>
    <w:p w14:paraId="110C40C3" w14:textId="77777777" w:rsidR="00E27591" w:rsidRDefault="00DC4CDD" w:rsidP="00E27591">
      <w:pPr>
        <w:pStyle w:val="Odstavecseseznamem"/>
        <w:numPr>
          <w:ilvl w:val="0"/>
          <w:numId w:val="16"/>
        </w:numPr>
        <w:spacing w:before="200" w:after="20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PREAMBULE</w:t>
      </w:r>
    </w:p>
    <w:p w14:paraId="431C4ECB" w14:textId="27898F85" w:rsidR="00E27591" w:rsidRPr="00E27591" w:rsidRDefault="00CE5F21" w:rsidP="00E27591">
      <w:pPr>
        <w:pStyle w:val="Odstavecseseznamem"/>
        <w:spacing w:before="200" w:after="200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pacing w:val="-2"/>
          <w:sz w:val="22"/>
          <w:szCs w:val="22"/>
        </w:rPr>
        <w:t>D</w:t>
      </w:r>
      <w:r w:rsidR="00E27591" w:rsidRPr="00E27591">
        <w:rPr>
          <w:rFonts w:ascii="Arial" w:hAnsi="Arial" w:cs="Arial"/>
          <w:bCs/>
          <w:spacing w:val="-2"/>
          <w:sz w:val="22"/>
          <w:szCs w:val="22"/>
        </w:rPr>
        <w:t xml:space="preserve">ochází ke změně způsobu předávání digitálních částí Díla. Na Portálu Státního pozemkového úřadu („SPÚ“) bylo spuštěno Výměnné úložiště SPÚ, které je určené pro sdílení dat s externími subjekty. V důsledku této změny se mění </w:t>
      </w:r>
      <w:r w:rsidR="00E27591" w:rsidRPr="00E27591">
        <w:rPr>
          <w:rFonts w:ascii="Arial" w:hAnsi="Arial" w:cs="Arial"/>
          <w:b/>
          <w:spacing w:val="-2"/>
          <w:sz w:val="22"/>
          <w:szCs w:val="22"/>
        </w:rPr>
        <w:t>Čl.</w:t>
      </w:r>
      <w:r w:rsidR="00E27591" w:rsidRPr="00E27591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E27591" w:rsidRPr="00E27591">
        <w:rPr>
          <w:rFonts w:ascii="Arial" w:hAnsi="Arial" w:cs="Arial"/>
          <w:b/>
          <w:spacing w:val="-2"/>
          <w:sz w:val="22"/>
          <w:szCs w:val="22"/>
        </w:rPr>
        <w:t>IV. Technické požadavky na provedení díla.</w:t>
      </w:r>
    </w:p>
    <w:p w14:paraId="10AFCB70" w14:textId="74A36462" w:rsidR="00E27591" w:rsidRDefault="00D26641" w:rsidP="008C76EF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188885351"/>
      <w:r>
        <w:rPr>
          <w:rFonts w:ascii="Arial" w:hAnsi="Arial" w:cs="Arial"/>
          <w:bCs/>
          <w:sz w:val="22"/>
          <w:szCs w:val="22"/>
        </w:rPr>
        <w:t>Mění se identifikační údaje</w:t>
      </w:r>
      <w:r w:rsidR="00783DAD">
        <w:rPr>
          <w:rFonts w:ascii="Arial" w:hAnsi="Arial" w:cs="Arial"/>
          <w:bCs/>
          <w:sz w:val="22"/>
          <w:szCs w:val="22"/>
        </w:rPr>
        <w:t xml:space="preserve"> na straně</w:t>
      </w:r>
      <w:r>
        <w:rPr>
          <w:rFonts w:ascii="Arial" w:hAnsi="Arial" w:cs="Arial"/>
          <w:bCs/>
          <w:sz w:val="22"/>
          <w:szCs w:val="22"/>
        </w:rPr>
        <w:t xml:space="preserve"> objednatele (e-mailová adresa) a</w:t>
      </w:r>
      <w:r w:rsidR="00783DAD">
        <w:rPr>
          <w:rFonts w:ascii="Arial" w:hAnsi="Arial" w:cs="Arial"/>
          <w:bCs/>
          <w:sz w:val="22"/>
          <w:szCs w:val="22"/>
        </w:rPr>
        <w:t xml:space="preserve"> na straně</w:t>
      </w:r>
      <w:r>
        <w:rPr>
          <w:rFonts w:ascii="Arial" w:hAnsi="Arial" w:cs="Arial"/>
          <w:bCs/>
          <w:sz w:val="22"/>
          <w:szCs w:val="22"/>
        </w:rPr>
        <w:t xml:space="preserve"> zhotovitele (název </w:t>
      </w:r>
      <w:r w:rsidR="00783DAD">
        <w:rPr>
          <w:rFonts w:ascii="Arial" w:hAnsi="Arial" w:cs="Arial"/>
          <w:bCs/>
          <w:sz w:val="22"/>
          <w:szCs w:val="22"/>
        </w:rPr>
        <w:t>náměstí</w:t>
      </w:r>
      <w:r>
        <w:rPr>
          <w:rFonts w:ascii="Arial" w:hAnsi="Arial" w:cs="Arial"/>
          <w:bCs/>
          <w:sz w:val="22"/>
          <w:szCs w:val="22"/>
        </w:rPr>
        <w:t>).</w:t>
      </w:r>
    </w:p>
    <w:bookmarkEnd w:id="0"/>
    <w:p w14:paraId="0DBD55B4" w14:textId="2F41ACA4" w:rsidR="00DC4CDD" w:rsidRPr="00883E26" w:rsidRDefault="00CE5F21" w:rsidP="008C76E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Dále je p</w:t>
      </w:r>
      <w:r w:rsidR="00DC4CDD" w:rsidRPr="00883E26">
        <w:rPr>
          <w:rFonts w:ascii="Arial" w:hAnsi="Arial" w:cs="Arial"/>
          <w:bCs/>
          <w:sz w:val="22"/>
          <w:szCs w:val="22"/>
        </w:rPr>
        <w:t xml:space="preserve">ředmětem Dodatku </w:t>
      </w:r>
      <w:r w:rsidR="00DC4CDD" w:rsidRPr="00883E26">
        <w:rPr>
          <w:rFonts w:ascii="Arial" w:hAnsi="Arial" w:cs="Arial"/>
          <w:sz w:val="22"/>
          <w:szCs w:val="22"/>
        </w:rPr>
        <w:t xml:space="preserve">změna počtu měrných jednotek </w:t>
      </w:r>
      <w:r w:rsidR="00DC4CDD" w:rsidRPr="00883E26">
        <w:rPr>
          <w:rFonts w:ascii="Arial" w:hAnsi="Arial" w:cs="Arial"/>
          <w:bCs/>
          <w:sz w:val="22"/>
          <w:szCs w:val="22"/>
        </w:rPr>
        <w:t>(dále jen „MJ</w:t>
      </w:r>
      <w:r w:rsidR="000F462D" w:rsidRPr="00883E26">
        <w:rPr>
          <w:rFonts w:ascii="Arial" w:hAnsi="Arial" w:cs="Arial"/>
          <w:bCs/>
          <w:sz w:val="22"/>
          <w:szCs w:val="22"/>
        </w:rPr>
        <w:t>“) a tím i ceny</w:t>
      </w:r>
      <w:r w:rsidR="000F462D" w:rsidRPr="00883E26">
        <w:rPr>
          <w:rFonts w:ascii="Arial" w:eastAsia="Calibri" w:hAnsi="Arial" w:cs="Arial"/>
          <w:sz w:val="22"/>
          <w:szCs w:val="22"/>
        </w:rPr>
        <w:t xml:space="preserve"> u dílčích částí 3.5.1., 3.5.i.a), 3.5.i.b), 3.5.i.c), 3.5.2 a u hlavního celku 3.6</w:t>
      </w:r>
      <w:r w:rsidR="00DC4CDD" w:rsidRPr="00883E26">
        <w:rPr>
          <w:rFonts w:ascii="Arial" w:hAnsi="Arial" w:cs="Arial"/>
          <w:sz w:val="22"/>
          <w:szCs w:val="22"/>
        </w:rPr>
        <w:t xml:space="preserve">. V souvislosti s touto úpravou počtu MJ dochází ke změně v </w:t>
      </w:r>
      <w:r w:rsidR="00DC4CDD" w:rsidRPr="00883E26">
        <w:rPr>
          <w:rFonts w:ascii="Arial" w:hAnsi="Arial" w:cs="Arial"/>
          <w:b/>
          <w:bCs/>
          <w:sz w:val="22"/>
          <w:szCs w:val="22"/>
        </w:rPr>
        <w:t>Čl. VI</w:t>
      </w:r>
      <w:r w:rsidR="00C00FE6" w:rsidRPr="00883E26">
        <w:rPr>
          <w:rFonts w:ascii="Arial" w:hAnsi="Arial" w:cs="Arial"/>
          <w:b/>
          <w:bCs/>
          <w:sz w:val="22"/>
          <w:szCs w:val="22"/>
        </w:rPr>
        <w:t>.</w:t>
      </w:r>
      <w:r w:rsidR="00DC4CDD" w:rsidRPr="00883E26">
        <w:rPr>
          <w:rFonts w:ascii="Arial" w:hAnsi="Arial" w:cs="Arial"/>
          <w:b/>
          <w:bCs/>
          <w:sz w:val="22"/>
          <w:szCs w:val="22"/>
        </w:rPr>
        <w:t xml:space="preserve"> Cena za provedení díla odst. 6.1</w:t>
      </w:r>
      <w:r w:rsidR="00DC4CDD" w:rsidRPr="00883E26">
        <w:rPr>
          <w:rFonts w:ascii="Arial" w:hAnsi="Arial" w:cs="Arial"/>
          <w:sz w:val="22"/>
          <w:szCs w:val="22"/>
        </w:rPr>
        <w:t xml:space="preserve">. a mění </w:t>
      </w:r>
      <w:r w:rsidR="00240BD8">
        <w:rPr>
          <w:rFonts w:ascii="Arial" w:hAnsi="Arial" w:cs="Arial"/>
          <w:sz w:val="22"/>
          <w:szCs w:val="22"/>
        </w:rPr>
        <w:t xml:space="preserve">se </w:t>
      </w:r>
      <w:r w:rsidR="00240BD8" w:rsidRPr="00240BD8">
        <w:rPr>
          <w:rFonts w:ascii="Arial" w:hAnsi="Arial" w:cs="Arial"/>
          <w:b/>
          <w:bCs/>
          <w:sz w:val="22"/>
          <w:szCs w:val="22"/>
        </w:rPr>
        <w:t>P</w:t>
      </w:r>
      <w:r w:rsidR="00DC4CDD" w:rsidRPr="00883E26">
        <w:rPr>
          <w:rFonts w:ascii="Arial" w:hAnsi="Arial" w:cs="Arial"/>
          <w:b/>
          <w:bCs/>
          <w:sz w:val="22"/>
          <w:szCs w:val="22"/>
        </w:rPr>
        <w:t>říloha Smlouvy – Položkový výkaz činností</w:t>
      </w:r>
      <w:r w:rsidR="00DC4CDD" w:rsidRPr="00883E26">
        <w:rPr>
          <w:rFonts w:ascii="Arial" w:hAnsi="Arial" w:cs="Arial"/>
          <w:sz w:val="22"/>
          <w:szCs w:val="22"/>
        </w:rPr>
        <w:t xml:space="preserve">. </w:t>
      </w:r>
    </w:p>
    <w:p w14:paraId="338D81A7" w14:textId="09970F32" w:rsidR="00DC4CDD" w:rsidRPr="00883E26" w:rsidRDefault="003E7A8F" w:rsidP="008C76E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</w:t>
      </w:r>
      <w:r w:rsidR="00ED1A2A" w:rsidRPr="00883E26">
        <w:rPr>
          <w:rFonts w:ascii="Arial" w:hAnsi="Arial" w:cs="Arial"/>
          <w:sz w:val="22"/>
          <w:szCs w:val="22"/>
        </w:rPr>
        <w:t xml:space="preserve">dochází úpravě </w:t>
      </w:r>
      <w:r w:rsidR="00DC4CDD" w:rsidRPr="00883E26">
        <w:rPr>
          <w:rFonts w:ascii="Arial" w:hAnsi="Arial" w:cs="Arial"/>
          <w:sz w:val="22"/>
          <w:szCs w:val="22"/>
        </w:rPr>
        <w:t>termín</w:t>
      </w:r>
      <w:r w:rsidR="00ED1A2A" w:rsidRPr="00883E26">
        <w:rPr>
          <w:rFonts w:ascii="Arial" w:hAnsi="Arial" w:cs="Arial"/>
          <w:sz w:val="22"/>
          <w:szCs w:val="22"/>
        </w:rPr>
        <w:t>ů</w:t>
      </w:r>
      <w:r w:rsidR="00DC4CDD" w:rsidRPr="00883E26">
        <w:rPr>
          <w:rFonts w:ascii="Arial" w:hAnsi="Arial" w:cs="Arial"/>
          <w:sz w:val="22"/>
          <w:szCs w:val="22"/>
        </w:rPr>
        <w:t xml:space="preserve"> uvedený</w:t>
      </w:r>
      <w:r w:rsidR="00ED1A2A" w:rsidRPr="00883E26">
        <w:rPr>
          <w:rFonts w:ascii="Arial" w:hAnsi="Arial" w:cs="Arial"/>
          <w:sz w:val="22"/>
          <w:szCs w:val="22"/>
        </w:rPr>
        <w:t>ch</w:t>
      </w:r>
      <w:r w:rsidR="00DC4CDD" w:rsidRPr="00883E26">
        <w:rPr>
          <w:rFonts w:ascii="Arial" w:hAnsi="Arial" w:cs="Arial"/>
          <w:sz w:val="22"/>
          <w:szCs w:val="22"/>
        </w:rPr>
        <w:t xml:space="preserve"> v </w:t>
      </w:r>
      <w:r w:rsidR="001261AC">
        <w:rPr>
          <w:rFonts w:ascii="Arial" w:hAnsi="Arial" w:cs="Arial"/>
          <w:b/>
          <w:bCs/>
          <w:sz w:val="22"/>
          <w:szCs w:val="22"/>
        </w:rPr>
        <w:t>P</w:t>
      </w:r>
      <w:r w:rsidR="00DC4CDD" w:rsidRPr="00883E26">
        <w:rPr>
          <w:rFonts w:ascii="Arial" w:hAnsi="Arial" w:cs="Arial"/>
          <w:b/>
          <w:bCs/>
          <w:sz w:val="22"/>
          <w:szCs w:val="22"/>
        </w:rPr>
        <w:t>říloze Smlouvy – Položkovém výkazu činností</w:t>
      </w:r>
      <w:r w:rsidR="00ED1A2A" w:rsidRPr="00883E26">
        <w:rPr>
          <w:rFonts w:ascii="Arial" w:hAnsi="Arial" w:cs="Arial"/>
          <w:sz w:val="22"/>
          <w:szCs w:val="22"/>
        </w:rPr>
        <w:t xml:space="preserve">, a to u </w:t>
      </w:r>
      <w:r w:rsidR="00ED1A2A" w:rsidRPr="00883E26">
        <w:rPr>
          <w:rFonts w:ascii="Arial" w:eastAsia="Calibri" w:hAnsi="Arial" w:cs="Arial"/>
          <w:sz w:val="22"/>
          <w:szCs w:val="22"/>
        </w:rPr>
        <w:t>hlavního celku 3.4</w:t>
      </w:r>
      <w:r w:rsidR="00ED1A2A" w:rsidRPr="00883E26">
        <w:rPr>
          <w:rFonts w:ascii="Arial" w:hAnsi="Arial" w:cs="Arial"/>
          <w:sz w:val="22"/>
          <w:szCs w:val="22"/>
        </w:rPr>
        <w:t xml:space="preserve">. a dílčích částí 3.4.3. </w:t>
      </w:r>
      <w:bookmarkStart w:id="1" w:name="_Hlk185326152"/>
      <w:r w:rsidR="00ED1A2A" w:rsidRPr="00883E26">
        <w:rPr>
          <w:rFonts w:ascii="Arial" w:hAnsi="Arial" w:cs="Arial"/>
          <w:sz w:val="22"/>
          <w:szCs w:val="22"/>
        </w:rPr>
        <w:t>„Vyhotovení podkladu pro případnou změnu katastrální hranice“</w:t>
      </w:r>
      <w:bookmarkEnd w:id="1"/>
      <w:r w:rsidR="00ED1A2A" w:rsidRPr="00883E26">
        <w:rPr>
          <w:rFonts w:ascii="Arial" w:hAnsi="Arial" w:cs="Arial"/>
          <w:sz w:val="22"/>
          <w:szCs w:val="22"/>
        </w:rPr>
        <w:t>, 3.5.1., 3.5.i.a), 3.5.i.b), 3.5.i.c) a 3.5.2.</w:t>
      </w:r>
    </w:p>
    <w:p w14:paraId="4515C3A1" w14:textId="77777777" w:rsidR="00D5547D" w:rsidRPr="00883E26" w:rsidRDefault="00D5547D" w:rsidP="008C76EF">
      <w:pPr>
        <w:pStyle w:val="Odstavecseseznamem"/>
        <w:numPr>
          <w:ilvl w:val="0"/>
          <w:numId w:val="16"/>
        </w:numPr>
        <w:spacing w:before="200" w:after="20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PŘEDMĚT DODATKU</w:t>
      </w:r>
    </w:p>
    <w:p w14:paraId="57B1773F" w14:textId="77777777" w:rsidR="00F91FF8" w:rsidRPr="00883E26" w:rsidRDefault="00F91FF8" w:rsidP="00F91FF8">
      <w:pPr>
        <w:pStyle w:val="Odstavecseseznamem"/>
        <w:numPr>
          <w:ilvl w:val="1"/>
          <w:numId w:val="16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 xml:space="preserve">V Čl. IV. odst. 4.1. Smlouvy se mění věta druhá takto:  </w:t>
      </w:r>
    </w:p>
    <w:p w14:paraId="65388985" w14:textId="4E388AF8" w:rsidR="00F91FF8" w:rsidRDefault="00F91FF8" w:rsidP="00CA1AC7">
      <w:pPr>
        <w:pStyle w:val="Odstavecseseznamem"/>
        <w:spacing w:before="200" w:after="200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kern w:val="20"/>
          <w:sz w:val="22"/>
          <w:szCs w:val="22"/>
        </w:rPr>
        <w:t xml:space="preserve">Dále budou dílčí části Hlavních celků a Hlavní celek „Mapové dílo“ předány rovněž v digitální podobě ve formátu VFP, společně s údaji </w:t>
      </w:r>
      <w:r w:rsidRPr="00883E26">
        <w:rPr>
          <w:rFonts w:ascii="Arial" w:hAnsi="Arial" w:cs="Arial"/>
          <w:sz w:val="22"/>
          <w:szCs w:val="22"/>
        </w:rPr>
        <w:t>Informačního</w:t>
      </w:r>
      <w:r w:rsidRPr="00883E26">
        <w:rPr>
          <w:rFonts w:ascii="Arial" w:hAnsi="Arial" w:cs="Arial"/>
          <w:kern w:val="20"/>
          <w:sz w:val="22"/>
          <w:szCs w:val="22"/>
        </w:rPr>
        <w:t xml:space="preserve"> systému katastru nemovitostí ve formátu VFK, v souladu s platným relevantním metodickým pokynem SPÚ, na výměnné úložiště SPÚ a současně bude </w:t>
      </w:r>
      <w:r w:rsidRPr="00883E26">
        <w:rPr>
          <w:rFonts w:ascii="Arial" w:hAnsi="Arial" w:cs="Arial"/>
          <w:bCs/>
          <w:sz w:val="22"/>
          <w:szCs w:val="22"/>
        </w:rPr>
        <w:t>předána</w:t>
      </w:r>
      <w:r w:rsidRPr="00883E26">
        <w:rPr>
          <w:rFonts w:ascii="Arial" w:hAnsi="Arial" w:cs="Arial"/>
          <w:kern w:val="20"/>
          <w:sz w:val="22"/>
          <w:szCs w:val="22"/>
        </w:rPr>
        <w:t xml:space="preserve"> textová část ve formátu doc(x) nebo jiném formátu kompatibilním s textovým editorem Microsoft Word, tabulková část ve formátu xls(x) nebo jiném formátu kompatibilním s programem Microsoft Excel.</w:t>
      </w:r>
    </w:p>
    <w:p w14:paraId="160DFEED" w14:textId="77777777" w:rsidR="00F91FF8" w:rsidRPr="00883E26" w:rsidRDefault="00F91FF8" w:rsidP="00F91FF8">
      <w:pPr>
        <w:pStyle w:val="Odstavecseseznamem"/>
        <w:numPr>
          <w:ilvl w:val="1"/>
          <w:numId w:val="16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Čl. IV. odst. 4.2. Smlouvy se mění takto:</w:t>
      </w:r>
    </w:p>
    <w:p w14:paraId="31F993D4" w14:textId="77777777" w:rsidR="00F91FF8" w:rsidRPr="00883E26" w:rsidRDefault="00F91FF8" w:rsidP="00F91FF8">
      <w:pPr>
        <w:spacing w:after="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Ukončené dílčí </w:t>
      </w:r>
      <w:r w:rsidRPr="00883E26">
        <w:rPr>
          <w:rFonts w:ascii="Arial" w:hAnsi="Arial" w:cs="Arial"/>
          <w:sz w:val="22"/>
          <w:szCs w:val="22"/>
        </w:rPr>
        <w:t>části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 budou odevzdány s náležitostmi podle odstavce 4.1. v následujícím počtu vyhotovení</w:t>
      </w:r>
      <w:r w:rsidRPr="00883E26">
        <w:rPr>
          <w:rFonts w:ascii="Arial" w:hAnsi="Arial" w:cs="Arial"/>
          <w:sz w:val="22"/>
          <w:szCs w:val="22"/>
        </w:rPr>
        <w:t>, formě a příslušným osobám:</w:t>
      </w:r>
      <w:r w:rsidRPr="00883E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4EA8FBAA" w14:textId="77777777" w:rsidR="00F91FF8" w:rsidRPr="00883E26" w:rsidRDefault="00F91FF8" w:rsidP="00F91FF8">
      <w:pPr>
        <w:autoSpaceDE w:val="0"/>
        <w:autoSpaceDN w:val="0"/>
        <w:adjustRightInd w:val="0"/>
        <w:spacing w:after="40" w:line="276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4.2.6. 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Vypracování PSZ – 3x papírové zpracování (1x objednatel, 1x obec, 1x obec s rozšířenou působností) a </w:t>
      </w:r>
      <w:r w:rsidRPr="00883E26">
        <w:rPr>
          <w:rFonts w:ascii="Arial" w:hAnsi="Arial" w:cs="Arial"/>
          <w:sz w:val="22"/>
          <w:szCs w:val="22"/>
        </w:rPr>
        <w:t>digitální vyhotovení určené objednateli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. Po zapracování případných změn vzniklých v průběhu zpracování návrhu nového uspořádání pozemků – 3x aktualizované papírové zpracování (1x objednatel, 1x obec, 1x obec s rozšířenou působností) a </w:t>
      </w:r>
      <w:r w:rsidRPr="00883E26">
        <w:rPr>
          <w:rFonts w:ascii="Arial" w:hAnsi="Arial" w:cs="Arial"/>
          <w:sz w:val="22"/>
          <w:szCs w:val="22"/>
        </w:rPr>
        <w:t>digitální vyhotovení určené objednateli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43CB85D2" w14:textId="77777777" w:rsidR="00F91FF8" w:rsidRPr="00883E26" w:rsidRDefault="00F91FF8" w:rsidP="00F91FF8">
      <w:pPr>
        <w:autoSpaceDE w:val="0"/>
        <w:autoSpaceDN w:val="0"/>
        <w:adjustRightInd w:val="0"/>
        <w:spacing w:after="40" w:line="276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4.2.7. 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Výškopisné zaměření zájmového území – 1x papírové zpracování (objednatel) a </w:t>
      </w:r>
      <w:r w:rsidRPr="00883E26">
        <w:rPr>
          <w:rFonts w:ascii="Arial" w:hAnsi="Arial" w:cs="Arial"/>
          <w:sz w:val="22"/>
          <w:szCs w:val="22"/>
        </w:rPr>
        <w:t>digitální vyhotovení určené objednateli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71D993B1" w14:textId="77777777" w:rsidR="00F91FF8" w:rsidRPr="00883E26" w:rsidRDefault="00F91FF8" w:rsidP="00F91FF8">
      <w:pPr>
        <w:autoSpaceDE w:val="0"/>
        <w:autoSpaceDN w:val="0"/>
        <w:adjustRightInd w:val="0"/>
        <w:spacing w:after="40" w:line="276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4.2.8. 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ab/>
        <w:t>Potřebné podélné a příčné profily společných zařízení – 1x papírové zpracování (objednatel) a </w:t>
      </w:r>
      <w:r w:rsidRPr="00883E26">
        <w:rPr>
          <w:rFonts w:ascii="Arial" w:hAnsi="Arial" w:cs="Arial"/>
          <w:sz w:val="22"/>
          <w:szCs w:val="22"/>
        </w:rPr>
        <w:t>digitální vyhotovení určené objednateli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4303D54D" w14:textId="77777777" w:rsidR="00F91FF8" w:rsidRPr="00883E26" w:rsidRDefault="00F91FF8" w:rsidP="00F91FF8">
      <w:pPr>
        <w:autoSpaceDE w:val="0"/>
        <w:autoSpaceDN w:val="0"/>
        <w:adjustRightInd w:val="0"/>
        <w:spacing w:after="40" w:line="276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4.2.9. 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Vypracování návrhu nového uspořádání pozemků k vystavení – 2x papírové zpracování (1x objednatel, 1x obec k vystavení) a </w:t>
      </w:r>
      <w:r w:rsidRPr="00883E26">
        <w:rPr>
          <w:rFonts w:ascii="Arial" w:hAnsi="Arial" w:cs="Arial"/>
          <w:sz w:val="22"/>
          <w:szCs w:val="22"/>
        </w:rPr>
        <w:t>digitální vyhotovení určené objednateli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51AC950" w14:textId="77777777" w:rsidR="00F91FF8" w:rsidRPr="00883E26" w:rsidRDefault="00F91FF8" w:rsidP="00F91FF8">
      <w:pPr>
        <w:autoSpaceDE w:val="0"/>
        <w:autoSpaceDN w:val="0"/>
        <w:adjustRightInd w:val="0"/>
        <w:spacing w:after="40" w:line="276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4.2.10. 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Předložení aktuální dokumentace návrhu nového uspořádání pozemků – 2x papírové zpracování (1x objednatel (paré č. 1), 1x obec k uložení) a </w:t>
      </w:r>
      <w:r w:rsidRPr="00883E26">
        <w:rPr>
          <w:rFonts w:ascii="Arial" w:hAnsi="Arial" w:cs="Arial"/>
          <w:sz w:val="22"/>
          <w:szCs w:val="22"/>
        </w:rPr>
        <w:t>digitální vyhotovení určené objednateli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 + 3x přílohy k rozhodnutí o schválení návrhu (1x objednatel, 1x katastrální úřad, 1x účastník řízení). </w:t>
      </w:r>
    </w:p>
    <w:p w14:paraId="6FA9A979" w14:textId="77777777" w:rsidR="00F91FF8" w:rsidRPr="00883E26" w:rsidRDefault="00F91FF8" w:rsidP="00F91FF8">
      <w:pPr>
        <w:autoSpaceDE w:val="0"/>
        <w:autoSpaceDN w:val="0"/>
        <w:adjustRightInd w:val="0"/>
        <w:spacing w:after="40" w:line="276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4.2.11. 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Zpracování mapového díla – </w:t>
      </w:r>
      <w:r w:rsidRPr="00883E26">
        <w:rPr>
          <w:rFonts w:ascii="Arial" w:hAnsi="Arial" w:cs="Arial"/>
          <w:sz w:val="22"/>
          <w:szCs w:val="22"/>
        </w:rPr>
        <w:t>digitální vyhotovení určené objednateli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2A7C87E1" w14:textId="77777777" w:rsidR="00A14101" w:rsidRDefault="00F91FF8" w:rsidP="00F91FF8">
      <w:pPr>
        <w:autoSpaceDE w:val="0"/>
        <w:autoSpaceDN w:val="0"/>
        <w:adjustRightInd w:val="0"/>
        <w:spacing w:line="276" w:lineRule="auto"/>
        <w:ind w:left="935" w:hanging="737"/>
        <w:jc w:val="both"/>
        <w:rPr>
          <w:rFonts w:ascii="Arial" w:eastAsiaTheme="minorHAnsi" w:hAnsi="Arial" w:cs="Arial"/>
          <w:spacing w:val="-4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4.2.12. </w:t>
      </w:r>
      <w:r w:rsidRPr="00883E26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83E26">
        <w:rPr>
          <w:rFonts w:ascii="Arial" w:eastAsiaTheme="minorHAnsi" w:hAnsi="Arial" w:cs="Arial"/>
          <w:spacing w:val="-4"/>
          <w:sz w:val="22"/>
          <w:szCs w:val="22"/>
          <w:lang w:eastAsia="en-US"/>
        </w:rPr>
        <w:t xml:space="preserve">Vypracování písemných příloh k rozhodnutí o výměně nebo přechodu vlastnických práv, určení výše úhrady a lhůty podle § 10 odst. 2 zákona a o zřízení nebo zrušení věcného břemene – 4x papírové zpracování (1x objednatel, 1x katastrální úřad, 1x k rozeslání účastníkům řízení, 1x obec k veřejnému nahlédnutí) a </w:t>
      </w:r>
      <w:r w:rsidRPr="00883E26">
        <w:rPr>
          <w:rFonts w:ascii="Arial" w:hAnsi="Arial" w:cs="Arial"/>
          <w:spacing w:val="-4"/>
          <w:sz w:val="22"/>
          <w:szCs w:val="22"/>
        </w:rPr>
        <w:t>digitální vyhotovení určené objednateli</w:t>
      </w:r>
      <w:r w:rsidRPr="00883E26">
        <w:rPr>
          <w:rFonts w:ascii="Arial" w:eastAsiaTheme="minorHAnsi" w:hAnsi="Arial" w:cs="Arial"/>
          <w:spacing w:val="-4"/>
          <w:sz w:val="22"/>
          <w:szCs w:val="22"/>
          <w:lang w:eastAsia="en-US"/>
        </w:rPr>
        <w:t>.</w:t>
      </w:r>
    </w:p>
    <w:p w14:paraId="5AD775A0" w14:textId="72330610" w:rsidR="00F91FF8" w:rsidRDefault="00F91FF8" w:rsidP="00F91FF8">
      <w:pPr>
        <w:autoSpaceDE w:val="0"/>
        <w:autoSpaceDN w:val="0"/>
        <w:adjustRightInd w:val="0"/>
        <w:spacing w:line="276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3E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8728198" w14:textId="1DBBEEF1" w:rsidR="00F91FF8" w:rsidRDefault="00F91FF8" w:rsidP="00D5547D">
      <w:pPr>
        <w:pStyle w:val="Odstavecseseznamem"/>
        <w:numPr>
          <w:ilvl w:val="1"/>
          <w:numId w:val="16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identifikačních údajů</w:t>
      </w:r>
      <w:r w:rsidR="00F07E47">
        <w:rPr>
          <w:rFonts w:ascii="Arial" w:hAnsi="Arial" w:cs="Arial"/>
          <w:b/>
          <w:sz w:val="22"/>
          <w:szCs w:val="22"/>
        </w:rPr>
        <w:t xml:space="preserve"> smluvních stran</w:t>
      </w:r>
    </w:p>
    <w:p w14:paraId="66135231" w14:textId="64632C9F" w:rsidR="00F07E47" w:rsidRPr="00B22912" w:rsidRDefault="00F07E47" w:rsidP="00B22912">
      <w:pPr>
        <w:spacing w:before="200" w:after="200"/>
        <w:rPr>
          <w:rFonts w:ascii="Arial" w:hAnsi="Arial" w:cs="Arial"/>
          <w:bCs/>
          <w:sz w:val="22"/>
          <w:szCs w:val="22"/>
        </w:rPr>
      </w:pPr>
      <w:r w:rsidRPr="00B22912">
        <w:rPr>
          <w:rFonts w:ascii="Arial" w:hAnsi="Arial" w:cs="Arial"/>
          <w:bCs/>
          <w:sz w:val="22"/>
          <w:szCs w:val="22"/>
        </w:rPr>
        <w:t>E-mailová adresa Objednatele se mění na: tomas.valina@spu.gov.cz</w:t>
      </w:r>
    </w:p>
    <w:p w14:paraId="40B884EC" w14:textId="33260DA4" w:rsidR="00F07E47" w:rsidRDefault="00F07E47" w:rsidP="00B22912">
      <w:pPr>
        <w:spacing w:before="200" w:after="200"/>
        <w:rPr>
          <w:rFonts w:ascii="Arial" w:hAnsi="Arial" w:cs="Arial"/>
          <w:bCs/>
          <w:sz w:val="22"/>
          <w:szCs w:val="22"/>
        </w:rPr>
      </w:pPr>
      <w:r w:rsidRPr="00B22912">
        <w:rPr>
          <w:rFonts w:ascii="Arial" w:hAnsi="Arial" w:cs="Arial"/>
          <w:bCs/>
          <w:sz w:val="22"/>
          <w:szCs w:val="22"/>
        </w:rPr>
        <w:t>Sídlo Zhotovitele se mění na: náměstí Kněžny Ludmily 45, 266 01 Tetín</w:t>
      </w:r>
    </w:p>
    <w:p w14:paraId="655B9599" w14:textId="77777777" w:rsidR="00A14101" w:rsidRDefault="00A14101" w:rsidP="00B22912">
      <w:pPr>
        <w:spacing w:before="200" w:after="200"/>
        <w:rPr>
          <w:rFonts w:ascii="Arial" w:hAnsi="Arial" w:cs="Arial"/>
          <w:bCs/>
          <w:sz w:val="22"/>
          <w:szCs w:val="22"/>
        </w:rPr>
      </w:pPr>
    </w:p>
    <w:p w14:paraId="607A6B25" w14:textId="6FC73614" w:rsidR="00D5547D" w:rsidRPr="00883E26" w:rsidRDefault="00D5547D" w:rsidP="00D5547D">
      <w:pPr>
        <w:pStyle w:val="Odstavecseseznamem"/>
        <w:numPr>
          <w:ilvl w:val="1"/>
          <w:numId w:val="16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Změna počtu měrných jednotek a termín</w:t>
      </w:r>
      <w:r w:rsidR="00BB48A4" w:rsidRPr="00883E26">
        <w:rPr>
          <w:rFonts w:ascii="Arial" w:hAnsi="Arial" w:cs="Arial"/>
          <w:b/>
          <w:sz w:val="22"/>
          <w:szCs w:val="22"/>
        </w:rPr>
        <w:t>ů</w:t>
      </w:r>
      <w:r w:rsidRPr="00883E26">
        <w:rPr>
          <w:rFonts w:ascii="Arial" w:hAnsi="Arial" w:cs="Arial"/>
          <w:b/>
          <w:sz w:val="22"/>
          <w:szCs w:val="22"/>
        </w:rPr>
        <w:t xml:space="preserve"> v Položkovém výkazu činností – Příloze ke Smlouvě – KoPÚ </w:t>
      </w:r>
      <w:r w:rsidR="00BB48A4" w:rsidRPr="00883E26">
        <w:rPr>
          <w:rFonts w:ascii="Arial" w:hAnsi="Arial" w:cs="Arial"/>
          <w:b/>
          <w:sz w:val="22"/>
          <w:szCs w:val="22"/>
        </w:rPr>
        <w:t>Beranov</w:t>
      </w:r>
    </w:p>
    <w:p w14:paraId="5A065075" w14:textId="63FCA067" w:rsidR="00D5547D" w:rsidRPr="00883E26" w:rsidRDefault="003B6E64" w:rsidP="008C76E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bCs/>
          <w:sz w:val="22"/>
          <w:szCs w:val="22"/>
        </w:rPr>
        <w:t>N</w:t>
      </w:r>
      <w:r w:rsidR="00D5547D" w:rsidRPr="00883E26">
        <w:rPr>
          <w:rFonts w:ascii="Arial" w:eastAsia="Calibri" w:hAnsi="Arial" w:cs="Arial"/>
          <w:sz w:val="22"/>
          <w:szCs w:val="22"/>
        </w:rPr>
        <w:t xml:space="preserve">avýšení počtu MJ u </w:t>
      </w:r>
      <w:r w:rsidR="00072627">
        <w:rPr>
          <w:rFonts w:ascii="Arial" w:eastAsia="Calibri" w:hAnsi="Arial" w:cs="Arial"/>
          <w:sz w:val="22"/>
          <w:szCs w:val="22"/>
        </w:rPr>
        <w:t xml:space="preserve">níže uvedených </w:t>
      </w:r>
      <w:r w:rsidR="00D5547D" w:rsidRPr="00883E26">
        <w:rPr>
          <w:rFonts w:ascii="Arial" w:eastAsia="Calibri" w:hAnsi="Arial" w:cs="Arial"/>
          <w:sz w:val="22"/>
          <w:szCs w:val="22"/>
        </w:rPr>
        <w:t>dílčích částí 3.5.1.</w:t>
      </w:r>
      <w:r w:rsidR="00470554" w:rsidRPr="00883E26">
        <w:rPr>
          <w:rFonts w:ascii="Arial" w:eastAsia="Calibri" w:hAnsi="Arial" w:cs="Arial"/>
          <w:sz w:val="22"/>
          <w:szCs w:val="22"/>
        </w:rPr>
        <w:t>,</w:t>
      </w:r>
      <w:r w:rsidR="00D5547D" w:rsidRPr="00883E26">
        <w:rPr>
          <w:rFonts w:ascii="Arial" w:eastAsia="Calibri" w:hAnsi="Arial" w:cs="Arial"/>
          <w:sz w:val="22"/>
          <w:szCs w:val="22"/>
        </w:rPr>
        <w:t xml:space="preserve"> 3.5.i.a), 3.5.2. a u hlavního celku 3.6.</w:t>
      </w:r>
      <w:r w:rsidRPr="00883E26">
        <w:rPr>
          <w:rFonts w:ascii="Arial" w:eastAsia="Calibri" w:hAnsi="Arial" w:cs="Arial"/>
          <w:sz w:val="22"/>
          <w:szCs w:val="22"/>
        </w:rPr>
        <w:t xml:space="preserve">, </w:t>
      </w:r>
      <w:r w:rsidR="00D5547D" w:rsidRPr="00883E26">
        <w:rPr>
          <w:rFonts w:ascii="Arial" w:eastAsia="Calibri" w:hAnsi="Arial" w:cs="Arial"/>
          <w:sz w:val="22"/>
          <w:szCs w:val="22"/>
        </w:rPr>
        <w:t xml:space="preserve">snížení </w:t>
      </w:r>
      <w:r w:rsidR="00470554" w:rsidRPr="00883E26">
        <w:rPr>
          <w:rFonts w:ascii="Arial" w:eastAsia="Calibri" w:hAnsi="Arial" w:cs="Arial"/>
          <w:sz w:val="22"/>
          <w:szCs w:val="22"/>
        </w:rPr>
        <w:t>počtu MJ u</w:t>
      </w:r>
      <w:r w:rsidRPr="00883E26">
        <w:rPr>
          <w:rFonts w:ascii="Arial" w:eastAsia="Calibri" w:hAnsi="Arial" w:cs="Arial"/>
          <w:sz w:val="22"/>
          <w:szCs w:val="22"/>
        </w:rPr>
        <w:t> </w:t>
      </w:r>
      <w:r w:rsidR="00470554" w:rsidRPr="00883E26">
        <w:rPr>
          <w:rFonts w:ascii="Arial" w:eastAsia="Calibri" w:hAnsi="Arial" w:cs="Arial"/>
          <w:sz w:val="22"/>
          <w:szCs w:val="22"/>
        </w:rPr>
        <w:t xml:space="preserve">dílčích částí 3.5.i.b) a 3.5.i.c); </w:t>
      </w:r>
      <w:r w:rsidRPr="00883E26">
        <w:rPr>
          <w:rFonts w:ascii="Arial" w:eastAsia="Calibri" w:hAnsi="Arial" w:cs="Arial"/>
          <w:sz w:val="22"/>
          <w:szCs w:val="22"/>
        </w:rPr>
        <w:t>úprava</w:t>
      </w:r>
      <w:r w:rsidR="00470554" w:rsidRPr="00883E26">
        <w:rPr>
          <w:rFonts w:ascii="Arial" w:eastAsia="Calibri" w:hAnsi="Arial" w:cs="Arial"/>
          <w:sz w:val="22"/>
          <w:szCs w:val="22"/>
        </w:rPr>
        <w:t xml:space="preserve"> termín</w:t>
      </w:r>
      <w:r w:rsidRPr="00883E26">
        <w:rPr>
          <w:rFonts w:ascii="Arial" w:eastAsia="Calibri" w:hAnsi="Arial" w:cs="Arial"/>
          <w:sz w:val="22"/>
          <w:szCs w:val="22"/>
        </w:rPr>
        <w:t>ů</w:t>
      </w:r>
      <w:r w:rsidR="00C00FE6" w:rsidRPr="00883E26">
        <w:rPr>
          <w:rFonts w:ascii="Arial" w:eastAsia="Calibri" w:hAnsi="Arial" w:cs="Arial"/>
          <w:sz w:val="22"/>
          <w:szCs w:val="22"/>
        </w:rPr>
        <w:t xml:space="preserve"> </w:t>
      </w:r>
      <w:r w:rsidR="00470554" w:rsidRPr="00883E26">
        <w:rPr>
          <w:rFonts w:ascii="Arial" w:eastAsia="Calibri" w:hAnsi="Arial" w:cs="Arial"/>
          <w:sz w:val="22"/>
          <w:szCs w:val="22"/>
        </w:rPr>
        <w:t xml:space="preserve">u </w:t>
      </w:r>
      <w:r w:rsidR="00D5547D" w:rsidRPr="00883E26">
        <w:rPr>
          <w:rFonts w:ascii="Arial" w:eastAsia="Calibri" w:hAnsi="Arial" w:cs="Arial"/>
          <w:sz w:val="22"/>
          <w:szCs w:val="22"/>
        </w:rPr>
        <w:t>hlavního celku 3.4</w:t>
      </w:r>
      <w:r w:rsidR="00D5547D" w:rsidRPr="00883E26">
        <w:rPr>
          <w:rFonts w:ascii="Arial" w:hAnsi="Arial" w:cs="Arial"/>
          <w:sz w:val="22"/>
          <w:szCs w:val="22"/>
        </w:rPr>
        <w:t>. a</w:t>
      </w:r>
      <w:r w:rsidR="00470554" w:rsidRPr="00883E26">
        <w:rPr>
          <w:rFonts w:ascii="Arial" w:hAnsi="Arial" w:cs="Arial"/>
          <w:sz w:val="22"/>
          <w:szCs w:val="22"/>
        </w:rPr>
        <w:t> </w:t>
      </w:r>
      <w:r w:rsidR="00D5547D" w:rsidRPr="00883E26">
        <w:rPr>
          <w:rFonts w:ascii="Arial" w:hAnsi="Arial" w:cs="Arial"/>
          <w:sz w:val="22"/>
          <w:szCs w:val="22"/>
        </w:rPr>
        <w:t>dílčích</w:t>
      </w:r>
      <w:r w:rsidR="00470554" w:rsidRPr="00883E26">
        <w:rPr>
          <w:rFonts w:ascii="Arial" w:hAnsi="Arial" w:cs="Arial"/>
          <w:sz w:val="22"/>
          <w:szCs w:val="22"/>
        </w:rPr>
        <w:t> </w:t>
      </w:r>
      <w:r w:rsidR="00D5547D" w:rsidRPr="00883E26">
        <w:rPr>
          <w:rFonts w:ascii="Arial" w:hAnsi="Arial" w:cs="Arial"/>
          <w:sz w:val="22"/>
          <w:szCs w:val="22"/>
        </w:rPr>
        <w:t xml:space="preserve">částí 3.4.3. „Vyhotovení podkladu pro případnou změnu katastrální hranice“, 3.5.1., 3.5.i.a), 3.5.i.b), 3.5.i.c) a 3.5.2. </w:t>
      </w:r>
      <w:r w:rsidR="00470554" w:rsidRPr="00883E26">
        <w:rPr>
          <w:rFonts w:ascii="Arial" w:hAnsi="Arial" w:cs="Arial"/>
          <w:sz w:val="22"/>
          <w:szCs w:val="22"/>
        </w:rPr>
        <w:t xml:space="preserve">v </w:t>
      </w:r>
      <w:r w:rsidR="00470554" w:rsidRPr="00883E26">
        <w:rPr>
          <w:rFonts w:ascii="Arial" w:hAnsi="Arial" w:cs="Arial"/>
          <w:bCs/>
          <w:sz w:val="22"/>
          <w:szCs w:val="22"/>
        </w:rPr>
        <w:t>Položkovém výkazu činností – Příloze ke Smlouvě – KoPÚ Beranov</w:t>
      </w:r>
      <w:r w:rsidR="00470554" w:rsidRPr="00883E26">
        <w:rPr>
          <w:rFonts w:ascii="Arial" w:hAnsi="Arial" w:cs="Arial"/>
          <w:sz w:val="22"/>
          <w:szCs w:val="22"/>
        </w:rPr>
        <w:t xml:space="preserve"> (viz rozpis níže)</w:t>
      </w:r>
      <w:r w:rsidR="00F1610B" w:rsidRPr="00883E26">
        <w:rPr>
          <w:rFonts w:ascii="Arial" w:hAnsi="Arial" w:cs="Arial"/>
          <w:sz w:val="22"/>
          <w:szCs w:val="22"/>
        </w:rPr>
        <w:t>:</w:t>
      </w:r>
    </w:p>
    <w:tbl>
      <w:tblPr>
        <w:tblW w:w="5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2715"/>
        <w:gridCol w:w="570"/>
        <w:gridCol w:w="824"/>
        <w:gridCol w:w="707"/>
        <w:gridCol w:w="993"/>
        <w:gridCol w:w="1004"/>
        <w:gridCol w:w="1123"/>
        <w:gridCol w:w="989"/>
        <w:gridCol w:w="1069"/>
      </w:tblGrid>
      <w:tr w:rsidR="00856404" w:rsidRPr="00883E26" w14:paraId="6C82EA83" w14:textId="77777777" w:rsidTr="00B33A25">
        <w:trPr>
          <w:trHeight w:val="1222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0767" w14:textId="77777777" w:rsidR="00470554" w:rsidRPr="00883E26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BBAE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Hlavní celek / dílčí část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E411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156C" w14:textId="4475D8E2" w:rsidR="00470554" w:rsidRPr="00856404" w:rsidRDefault="00836477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Původní p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t>očet MJ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D90" w14:textId="64155412" w:rsidR="00470554" w:rsidRPr="00F5614E" w:rsidRDefault="00836477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 xml:space="preserve">Nový 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t>Počet MJ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FF82" w14:textId="77777777" w:rsidR="00F5614E" w:rsidRDefault="00470554" w:rsidP="00EA5D48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 xml:space="preserve">Cena </w:t>
            </w:r>
          </w:p>
          <w:p w14:paraId="021786E5" w14:textId="0AF915E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za MJ</w:t>
            </w:r>
          </w:p>
          <w:p w14:paraId="50D5D20A" w14:textId="14CD0FBB" w:rsidR="00F5614E" w:rsidRDefault="00470554" w:rsidP="00EA5D48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bez</w:t>
            </w:r>
            <w:r w:rsidR="00F561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56404">
              <w:rPr>
                <w:rFonts w:ascii="Arial" w:hAnsi="Arial" w:cs="Arial"/>
                <w:bCs/>
                <w:sz w:val="18"/>
                <w:szCs w:val="18"/>
              </w:rPr>
              <w:t xml:space="preserve">DPH </w:t>
            </w:r>
          </w:p>
          <w:p w14:paraId="745B4338" w14:textId="305BE7BC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v Kč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4F0E" w14:textId="77777777" w:rsidR="00F5614E" w:rsidRDefault="00F1610B" w:rsidP="00F1610B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Původní c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t xml:space="preserve">ena </w:t>
            </w:r>
          </w:p>
          <w:p w14:paraId="237D8DAA" w14:textId="117EB1C0" w:rsidR="00470554" w:rsidRPr="00856404" w:rsidRDefault="00470554" w:rsidP="00F5614E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bez</w:t>
            </w:r>
            <w:r w:rsidR="00F561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404">
              <w:rPr>
                <w:rFonts w:ascii="Arial" w:hAnsi="Arial" w:cs="Arial"/>
                <w:sz w:val="18"/>
                <w:szCs w:val="18"/>
              </w:rPr>
              <w:t>DPH</w:t>
            </w:r>
            <w:r w:rsidRPr="00856404">
              <w:rPr>
                <w:rFonts w:ascii="Arial" w:hAnsi="Arial" w:cs="Arial"/>
                <w:sz w:val="18"/>
                <w:szCs w:val="18"/>
              </w:rPr>
              <w:br/>
              <w:t>celkem v Kč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2D0B" w14:textId="64C018CF" w:rsidR="00470554" w:rsidRPr="00856404" w:rsidRDefault="00F1610B" w:rsidP="00F1610B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Nová c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t>ena bez DPH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br/>
              <w:t>celkem v Kč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A113" w14:textId="771C8561" w:rsidR="00470554" w:rsidRPr="00856404" w:rsidRDefault="00F1610B" w:rsidP="00F1610B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Původní t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t xml:space="preserve">ermín 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br/>
              <w:t>ukončení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8F1" w14:textId="4F10329F" w:rsidR="00470554" w:rsidRPr="00856404" w:rsidRDefault="00F1610B" w:rsidP="00F1610B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Nový t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t xml:space="preserve">ermín </w:t>
            </w:r>
            <w:r w:rsidR="00470554" w:rsidRPr="00856404">
              <w:rPr>
                <w:rFonts w:ascii="Arial" w:hAnsi="Arial" w:cs="Arial"/>
                <w:sz w:val="18"/>
                <w:szCs w:val="18"/>
              </w:rPr>
              <w:br/>
              <w:t>ukončení</w:t>
            </w:r>
          </w:p>
        </w:tc>
      </w:tr>
      <w:tr w:rsidR="00470554" w:rsidRPr="00883E26" w14:paraId="7016D207" w14:textId="77777777" w:rsidTr="00F359DC">
        <w:trPr>
          <w:trHeight w:val="397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922E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404"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46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F2CF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 w:rsidRPr="00856404">
              <w:rPr>
                <w:rFonts w:ascii="Arial" w:hAnsi="Arial" w:cs="Arial"/>
                <w:b/>
                <w:sz w:val="20"/>
                <w:szCs w:val="20"/>
              </w:rPr>
              <w:t>Přípravné práce</w:t>
            </w:r>
          </w:p>
        </w:tc>
      </w:tr>
      <w:tr w:rsidR="00856404" w:rsidRPr="00883E26" w14:paraId="72F84164" w14:textId="77777777" w:rsidTr="00F5614E">
        <w:trPr>
          <w:trHeight w:val="737"/>
          <w:jc w:val="center"/>
        </w:trPr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7B38" w14:textId="77777777" w:rsidR="00470554" w:rsidRPr="00883E26" w:rsidRDefault="00470554" w:rsidP="00EA5D48">
            <w:pPr>
              <w:spacing w:line="271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FF8A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Vyhotovení podkladu pro případnou změnu katastrální hranice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3610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D111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710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625D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6 000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65E0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EEA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E39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30.9.2023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3D0" w14:textId="4BB53AAC" w:rsidR="005F5DD8" w:rsidRPr="00D544FB" w:rsidRDefault="003B48C6" w:rsidP="00D51D5C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4FB">
              <w:rPr>
                <w:rFonts w:ascii="Arial" w:hAnsi="Arial" w:cs="Arial"/>
                <w:sz w:val="18"/>
                <w:szCs w:val="18"/>
              </w:rPr>
              <w:t>31.12.2025</w:t>
            </w:r>
          </w:p>
        </w:tc>
      </w:tr>
      <w:tr w:rsidR="00836477" w:rsidRPr="00856404" w14:paraId="24AB732B" w14:textId="77777777" w:rsidTr="00F5614E">
        <w:trPr>
          <w:trHeight w:val="380"/>
          <w:jc w:val="center"/>
        </w:trPr>
        <w:tc>
          <w:tcPr>
            <w:tcW w:w="307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8753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/>
                <w:sz w:val="18"/>
                <w:szCs w:val="18"/>
              </w:rPr>
              <w:t>Přípravné práce celkem (3.4.1. – 3.4.5.) bez DPH v Kč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5E96" w14:textId="77777777" w:rsidR="00470554" w:rsidRPr="00F359DC" w:rsidRDefault="00470554" w:rsidP="00EA5D48">
            <w:pPr>
              <w:spacing w:line="271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9DC">
              <w:rPr>
                <w:rFonts w:ascii="Arial" w:hAnsi="Arial" w:cs="Arial"/>
                <w:b/>
                <w:bCs/>
                <w:sz w:val="18"/>
                <w:szCs w:val="18"/>
              </w:rPr>
              <w:t>1 037 160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563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04F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30.9.2023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E97" w14:textId="4A26787F" w:rsidR="005F5DD8" w:rsidRPr="00D544FB" w:rsidRDefault="003B48C6" w:rsidP="00D51D5C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4FB">
              <w:rPr>
                <w:rFonts w:ascii="Arial" w:hAnsi="Arial" w:cs="Arial"/>
                <w:sz w:val="18"/>
                <w:szCs w:val="18"/>
              </w:rPr>
              <w:t>31.12.2025</w:t>
            </w:r>
          </w:p>
        </w:tc>
      </w:tr>
      <w:tr w:rsidR="00470554" w:rsidRPr="00883E26" w14:paraId="251DD5C5" w14:textId="77777777" w:rsidTr="00F359DC">
        <w:trPr>
          <w:trHeight w:val="397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A11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404"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46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1905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 w:rsidRPr="00856404">
              <w:rPr>
                <w:rFonts w:ascii="Arial" w:hAnsi="Arial" w:cs="Arial"/>
                <w:b/>
                <w:sz w:val="20"/>
                <w:szCs w:val="20"/>
              </w:rPr>
              <w:t>Návrhové práce</w:t>
            </w:r>
          </w:p>
        </w:tc>
      </w:tr>
      <w:tr w:rsidR="00856404" w:rsidRPr="00883E26" w14:paraId="199EB241" w14:textId="77777777" w:rsidTr="00F5614E">
        <w:trPr>
          <w:trHeight w:val="737"/>
          <w:jc w:val="center"/>
        </w:trPr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146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3.5.1.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8193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Vypracování plánu společných zařízení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D89E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F4AC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B12" w14:textId="77777777" w:rsidR="00470554" w:rsidRPr="00F359DC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AA2F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480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B333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149 280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9B78" w14:textId="77777777" w:rsidR="00470554" w:rsidRPr="00F359DC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149 760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432AC" w14:textId="06B3244E" w:rsidR="005F5DD8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30.9.2022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8AF6D" w14:textId="5B7A87A8" w:rsidR="00256794" w:rsidRPr="00D544FB" w:rsidRDefault="0025679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4FB">
              <w:rPr>
                <w:rFonts w:ascii="Arial" w:hAnsi="Arial" w:cs="Arial"/>
                <w:sz w:val="18"/>
                <w:szCs w:val="18"/>
              </w:rPr>
              <w:t>4.4.2025</w:t>
            </w:r>
          </w:p>
        </w:tc>
      </w:tr>
      <w:tr w:rsidR="00856404" w:rsidRPr="00883E26" w14:paraId="1EFE86CF" w14:textId="77777777" w:rsidTr="00F5614E">
        <w:trPr>
          <w:trHeight w:val="737"/>
          <w:jc w:val="center"/>
        </w:trPr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304A" w14:textId="77777777" w:rsidR="00470554" w:rsidRPr="00856404" w:rsidRDefault="00470554" w:rsidP="00EA5D48">
            <w:pPr>
              <w:pStyle w:val="Defaul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3.5.i.a)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8E6D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DC11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444D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CCB" w14:textId="77777777" w:rsidR="00470554" w:rsidRPr="00F359DC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3407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900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A092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27 000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EB6F" w14:textId="77777777" w:rsidR="00470554" w:rsidRPr="00F359DC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45 000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5FED4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DEE5F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6404" w:rsidRPr="00883E26" w14:paraId="107228F5" w14:textId="77777777" w:rsidTr="00F5614E">
        <w:trPr>
          <w:trHeight w:val="737"/>
          <w:jc w:val="center"/>
        </w:trPr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73F0" w14:textId="77777777" w:rsidR="00470554" w:rsidRPr="00856404" w:rsidRDefault="00470554" w:rsidP="00EA5D48">
            <w:pPr>
              <w:pStyle w:val="Defaul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3.5.i.b)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95A1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1A5A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D8DF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A53F" w14:textId="77777777" w:rsidR="00470554" w:rsidRPr="00F359DC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519C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1 200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7A7A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42 000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8BFC" w14:textId="77777777" w:rsidR="00470554" w:rsidRPr="00F359DC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32 400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3170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C8F4D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6404" w:rsidRPr="00883E26" w14:paraId="02C2EF10" w14:textId="77777777" w:rsidTr="00F5614E">
        <w:trPr>
          <w:trHeight w:val="737"/>
          <w:jc w:val="center"/>
        </w:trPr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0A63" w14:textId="77777777" w:rsidR="00470554" w:rsidRPr="00856404" w:rsidRDefault="00470554" w:rsidP="00EA5D48">
            <w:pPr>
              <w:pStyle w:val="Defaul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3.5.i.c)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2119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B191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00AF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20D3" w14:textId="77777777" w:rsidR="00470554" w:rsidRPr="00F359DC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242E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5 000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D745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54BF" w14:textId="77777777" w:rsidR="00470554" w:rsidRPr="00F359DC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5B2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D21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6404" w:rsidRPr="00883E26" w14:paraId="3E952956" w14:textId="77777777" w:rsidTr="00F5614E">
        <w:trPr>
          <w:trHeight w:val="737"/>
          <w:jc w:val="center"/>
        </w:trPr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E4A6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3.5.2.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71C0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Vypracování návrhu nového uspořádání pozemků k vystavení dle § 11 odst. 1 zákona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9B1E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D0B0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8B1" w14:textId="77777777" w:rsidR="00470554" w:rsidRPr="00F359DC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4674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960D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121 200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3641" w14:textId="77777777" w:rsidR="00470554" w:rsidRPr="00F359DC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59DC">
              <w:rPr>
                <w:rFonts w:ascii="Arial" w:hAnsi="Arial" w:cs="Arial"/>
                <w:sz w:val="18"/>
                <w:szCs w:val="18"/>
              </w:rPr>
              <w:t>121 600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4B08" w14:textId="7805C604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30.9.2023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FA5" w14:textId="37C4DED6" w:rsidR="00475FC8" w:rsidRPr="00D544FB" w:rsidRDefault="003B48C6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4FB">
              <w:rPr>
                <w:rFonts w:ascii="Arial" w:hAnsi="Arial" w:cs="Arial"/>
                <w:sz w:val="18"/>
                <w:szCs w:val="18"/>
              </w:rPr>
              <w:t>31.12.2025</w:t>
            </w:r>
          </w:p>
        </w:tc>
      </w:tr>
      <w:tr w:rsidR="00470554" w:rsidRPr="00883E26" w14:paraId="3FDBF709" w14:textId="77777777" w:rsidTr="00F5614E">
        <w:trPr>
          <w:trHeight w:val="432"/>
          <w:jc w:val="center"/>
        </w:trPr>
        <w:tc>
          <w:tcPr>
            <w:tcW w:w="307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CC4E" w14:textId="77777777" w:rsidR="00470554" w:rsidRPr="00883E26" w:rsidRDefault="00470554" w:rsidP="00EA5D48">
            <w:pPr>
              <w:spacing w:line="271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83E26">
              <w:rPr>
                <w:rFonts w:ascii="Arial" w:hAnsi="Arial" w:cs="Arial"/>
                <w:b/>
                <w:sz w:val="20"/>
                <w:szCs w:val="20"/>
              </w:rPr>
              <w:t>Návrhové práce celkem (3.5.1. – 3.5.3.) bez DPH v Kč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88F4" w14:textId="77777777" w:rsidR="00470554" w:rsidRPr="00F359DC" w:rsidRDefault="00470554" w:rsidP="00EA5D48">
            <w:pPr>
              <w:spacing w:line="271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359DC">
              <w:rPr>
                <w:rFonts w:ascii="Arial" w:hAnsi="Arial" w:cs="Arial"/>
                <w:b/>
                <w:bCs/>
                <w:sz w:val="20"/>
                <w:szCs w:val="20"/>
              </w:rPr>
              <w:t>374 480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76" w14:textId="17E5B3F2" w:rsidR="00CF2F85" w:rsidRPr="00F359DC" w:rsidRDefault="00470554" w:rsidP="00EA5D48">
            <w:pPr>
              <w:spacing w:line="271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9DC">
              <w:rPr>
                <w:rFonts w:ascii="Arial" w:hAnsi="Arial" w:cs="Arial"/>
                <w:b/>
                <w:bCs/>
                <w:sz w:val="20"/>
                <w:szCs w:val="20"/>
              </w:rPr>
              <w:t>378</w:t>
            </w:r>
            <w:r w:rsidR="00CF2F85" w:rsidRPr="00F359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F359DC">
              <w:rPr>
                <w:rFonts w:ascii="Arial" w:hAnsi="Arial" w:cs="Arial"/>
                <w:b/>
                <w:bCs/>
                <w:sz w:val="20"/>
                <w:szCs w:val="20"/>
              </w:rPr>
              <w:t>760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04D9" w14:textId="77777777" w:rsidR="00470554" w:rsidRPr="00883E26" w:rsidRDefault="00470554" w:rsidP="00EA5D48">
            <w:pPr>
              <w:spacing w:line="271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EBB2" w14:textId="77777777" w:rsidR="00470554" w:rsidRPr="00883E26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56404" w:rsidRPr="00883E26" w14:paraId="1F160FD1" w14:textId="77777777" w:rsidTr="00F5614E">
        <w:trPr>
          <w:trHeight w:val="737"/>
          <w:jc w:val="center"/>
        </w:trPr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F945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3.6.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C693" w14:textId="77777777" w:rsidR="00470554" w:rsidRPr="00856404" w:rsidRDefault="00470554" w:rsidP="00EA5D48">
            <w:pPr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Mapové dílo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CEA5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503B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B6D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3631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B75C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124 400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228" w14:textId="77777777" w:rsidR="00470554" w:rsidRPr="00856404" w:rsidRDefault="00470554" w:rsidP="00EA5D48">
            <w:pPr>
              <w:spacing w:line="271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614E">
              <w:rPr>
                <w:rFonts w:ascii="Arial" w:hAnsi="Arial" w:cs="Arial"/>
                <w:sz w:val="18"/>
                <w:szCs w:val="18"/>
              </w:rPr>
              <w:t>124 80</w:t>
            </w:r>
            <w:r w:rsidRPr="0085640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436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04">
              <w:rPr>
                <w:rFonts w:ascii="Arial" w:hAnsi="Arial" w:cs="Arial"/>
                <w:sz w:val="18"/>
                <w:szCs w:val="18"/>
              </w:rPr>
              <w:t>do 3 měsíců od výzvy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A7D9" w14:textId="77777777" w:rsidR="00470554" w:rsidRPr="00856404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404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470554" w:rsidRPr="00883E26" w14:paraId="1FD746B6" w14:textId="77777777" w:rsidTr="00F5614E">
        <w:trPr>
          <w:trHeight w:val="398"/>
          <w:jc w:val="center"/>
        </w:trPr>
        <w:tc>
          <w:tcPr>
            <w:tcW w:w="307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928E" w14:textId="77777777" w:rsidR="00470554" w:rsidRPr="00883E26" w:rsidRDefault="00470554" w:rsidP="00EA5D48">
            <w:pPr>
              <w:spacing w:line="271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3E26">
              <w:rPr>
                <w:rFonts w:ascii="Arial" w:hAnsi="Arial" w:cs="Arial"/>
                <w:b/>
                <w:sz w:val="20"/>
                <w:szCs w:val="20"/>
              </w:rPr>
              <w:t xml:space="preserve">Mapové dílo celkem (3.6.) bez DPH v Kč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0BF4" w14:textId="77777777" w:rsidR="00470554" w:rsidRPr="00883E26" w:rsidRDefault="00470554" w:rsidP="00EA5D48">
            <w:pPr>
              <w:spacing w:line="271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7C96" w14:textId="77777777" w:rsidR="00470554" w:rsidRPr="00883E26" w:rsidRDefault="00470554" w:rsidP="00EA5D48">
            <w:pPr>
              <w:spacing w:line="271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26">
              <w:rPr>
                <w:rFonts w:ascii="Arial" w:hAnsi="Arial" w:cs="Arial"/>
                <w:b/>
                <w:bCs/>
                <w:sz w:val="20"/>
                <w:szCs w:val="20"/>
              </w:rPr>
              <w:t>124 800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6461" w14:textId="77777777" w:rsidR="00470554" w:rsidRPr="00883E26" w:rsidRDefault="00470554" w:rsidP="00EA5D48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791" w14:textId="77777777" w:rsidR="00470554" w:rsidRPr="00883E26" w:rsidRDefault="00470554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C03EC34" w14:textId="77777777" w:rsidR="008C01E6" w:rsidRDefault="008C01E6" w:rsidP="008C01E6">
      <w:pPr>
        <w:pStyle w:val="Odstavecseseznamem"/>
        <w:spacing w:before="200" w:after="200"/>
        <w:ind w:left="510"/>
        <w:contextualSpacing w:val="0"/>
        <w:rPr>
          <w:rFonts w:ascii="Arial" w:hAnsi="Arial" w:cs="Arial"/>
          <w:b/>
          <w:sz w:val="22"/>
          <w:szCs w:val="22"/>
        </w:rPr>
      </w:pPr>
    </w:p>
    <w:p w14:paraId="6DD49EFC" w14:textId="2762953C" w:rsidR="00C00FE6" w:rsidRPr="00883E26" w:rsidRDefault="00C00FE6" w:rsidP="008C76EF">
      <w:pPr>
        <w:pStyle w:val="Odstavecseseznamem"/>
        <w:numPr>
          <w:ilvl w:val="1"/>
          <w:numId w:val="16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Změna Čl. VI odst. 6.1. Smlouvy – Cena za provedení díla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7"/>
        <w:gridCol w:w="2105"/>
        <w:gridCol w:w="2580"/>
      </w:tblGrid>
      <w:tr w:rsidR="00BD6F74" w:rsidRPr="00883E26" w14:paraId="6D934634" w14:textId="77777777" w:rsidTr="00395457">
        <w:trPr>
          <w:trHeight w:val="352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85C" w14:textId="77777777" w:rsidR="00C00FE6" w:rsidRPr="00A14101" w:rsidRDefault="00C00FE6" w:rsidP="00EA5D48">
            <w:pPr>
              <w:pStyle w:val="Tabulka-buky11"/>
              <w:spacing w:before="0" w:after="0"/>
              <w:ind w:left="709" w:hanging="709"/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71A" w14:textId="77777777" w:rsidR="00C00FE6" w:rsidRPr="00A14101" w:rsidRDefault="00C00FE6" w:rsidP="00EA5D48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A14101">
              <w:rPr>
                <w:rFonts w:ascii="Arial" w:hAnsi="Arial" w:cs="Arial"/>
                <w:b/>
                <w:snapToGrid w:val="0"/>
                <w:sz w:val="20"/>
                <w:szCs w:val="20"/>
              </w:rPr>
              <w:t>Původní údaj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5694" w14:textId="77777777" w:rsidR="00C00FE6" w:rsidRPr="00A14101" w:rsidRDefault="00C00FE6" w:rsidP="00EA5D48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A14101">
              <w:rPr>
                <w:rFonts w:ascii="Arial" w:hAnsi="Arial" w:cs="Arial"/>
                <w:b/>
                <w:snapToGrid w:val="0"/>
                <w:sz w:val="20"/>
                <w:szCs w:val="20"/>
              </w:rPr>
              <w:t>Nový údaj</w:t>
            </w:r>
          </w:p>
        </w:tc>
      </w:tr>
      <w:tr w:rsidR="00BD6F74" w:rsidRPr="00883E26" w14:paraId="71050DF9" w14:textId="77777777" w:rsidTr="00395457">
        <w:trPr>
          <w:trHeight w:val="352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1BF2" w14:textId="0F467B6A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Hlavní celek – Přípravné práce celkem bez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 Kč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1DA" w14:textId="5775EB55" w:rsidR="00A03DDC" w:rsidRPr="00A14101" w:rsidRDefault="00A03DDC" w:rsidP="00BD6F74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color w:val="auto"/>
                <w:sz w:val="20"/>
                <w:szCs w:val="20"/>
              </w:rPr>
              <w:t>1 037 160,</w:t>
            </w:r>
            <w:r w:rsidR="00A14101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F0FE" w14:textId="33F92FE4" w:rsidR="00BD6F74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1 037 160,</w:t>
            </w:r>
            <w:r w:rsidR="00A1410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D6F74" w:rsidRPr="00883E26" w14:paraId="323A5A83" w14:textId="77777777" w:rsidTr="00395457">
        <w:trPr>
          <w:trHeight w:val="352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FC9F" w14:textId="7747B3F8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Hlavní celek – Návrhové práce celkem bez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 Kč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0A5" w14:textId="569B6D3D" w:rsidR="00A03DDC" w:rsidRPr="00A14101" w:rsidRDefault="00A03DDC" w:rsidP="00BD6F74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  <w:t>374 480,</w:t>
            </w:r>
            <w:r w:rsidR="00A14101"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E76" w14:textId="0D0D3C18" w:rsidR="00BD6F74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378 760,</w:t>
            </w:r>
            <w:r w:rsidR="00A1410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D6F74" w:rsidRPr="00883E26" w14:paraId="540756CD" w14:textId="77777777" w:rsidTr="00395457">
        <w:trPr>
          <w:trHeight w:val="352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1EAC" w14:textId="692615B7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Hlavní celek – Mapové dílo celkem bez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 Kč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01B" w14:textId="546BA30E" w:rsidR="00BD6F74" w:rsidRPr="00A14101" w:rsidRDefault="00A03DDC" w:rsidP="00BD6F74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color w:val="auto"/>
                <w:sz w:val="20"/>
                <w:szCs w:val="20"/>
              </w:rPr>
              <w:t>124 400,</w:t>
            </w:r>
            <w:r w:rsidR="00A14101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 w:rsidR="00BD6F74" w:rsidRPr="00A141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F1C8" w14:textId="7CF41ECF" w:rsidR="00BD6F74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124 800,</w:t>
            </w:r>
            <w:r w:rsidR="00A1410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D6F74" w:rsidRPr="00883E26" w14:paraId="4843C794" w14:textId="77777777" w:rsidTr="00395457">
        <w:trPr>
          <w:trHeight w:val="352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EBD0" w14:textId="5FACE647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Celková cena díla bez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 Kč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F47" w14:textId="407AFF38" w:rsidR="00A03DDC" w:rsidRPr="00A14101" w:rsidRDefault="00A03DDC" w:rsidP="00BD6F74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  <w:t>1 536 040,</w:t>
            </w:r>
            <w:r w:rsidR="00A14101"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98F" w14:textId="3855E9EC" w:rsidR="00BD6F74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1 540 720,</w:t>
            </w:r>
            <w:r w:rsidR="00A1410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D6F74" w:rsidRPr="00883E26" w14:paraId="0952BA9F" w14:textId="77777777" w:rsidTr="00395457">
        <w:trPr>
          <w:trHeight w:val="352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506E" w14:textId="1E5382A2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DPH 21 %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 Kč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9BB" w14:textId="7AB4CDC3" w:rsidR="00BD6F74" w:rsidRPr="00A14101" w:rsidRDefault="00A03DDC" w:rsidP="00BD6F74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color w:val="auto"/>
                <w:sz w:val="20"/>
                <w:szCs w:val="20"/>
              </w:rPr>
              <w:t>322 568,4</w:t>
            </w:r>
            <w:r w:rsidR="00A14101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BD6F74" w:rsidRPr="00A141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8D2" w14:textId="432BD8B4" w:rsidR="00A14101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323 551,20</w:t>
            </w:r>
          </w:p>
        </w:tc>
      </w:tr>
      <w:tr w:rsidR="00BD6F74" w:rsidRPr="00883E26" w14:paraId="1CD07542" w14:textId="77777777" w:rsidTr="00395457">
        <w:trPr>
          <w:trHeight w:val="352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06E" w14:textId="3C81C4C4" w:rsidR="00C00FE6" w:rsidRPr="00A14101" w:rsidRDefault="00C00FE6" w:rsidP="00EA5D4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Celková cena díla včetně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 Kč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FE6C" w14:textId="76A274B6" w:rsidR="00A03DDC" w:rsidRPr="00A14101" w:rsidRDefault="00A03DDC" w:rsidP="00C00FE6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  <w:t>1 858 608,40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1C46" w14:textId="042539B3" w:rsidR="00C00FE6" w:rsidRPr="00A14101" w:rsidRDefault="00BD6F74" w:rsidP="00BD6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1 864 271,20</w:t>
            </w:r>
          </w:p>
        </w:tc>
      </w:tr>
    </w:tbl>
    <w:p w14:paraId="7946ACDD" w14:textId="77777777" w:rsidR="008C01E6" w:rsidRDefault="008C01E6" w:rsidP="008C01E6">
      <w:pPr>
        <w:pStyle w:val="Odstavecseseznamem"/>
        <w:spacing w:before="200" w:after="200"/>
        <w:ind w:left="357"/>
        <w:contextualSpacing w:val="0"/>
        <w:rPr>
          <w:rFonts w:ascii="Arial" w:hAnsi="Arial" w:cs="Arial"/>
          <w:b/>
          <w:sz w:val="22"/>
          <w:szCs w:val="22"/>
        </w:rPr>
      </w:pPr>
    </w:p>
    <w:p w14:paraId="02CEF715" w14:textId="06C2C686" w:rsidR="008C664B" w:rsidRPr="00883E26" w:rsidRDefault="008C664B" w:rsidP="008C76EF">
      <w:pPr>
        <w:pStyle w:val="Odstavecseseznamem"/>
        <w:numPr>
          <w:ilvl w:val="0"/>
          <w:numId w:val="16"/>
        </w:numPr>
        <w:spacing w:before="200" w:after="20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ODŮVODNĚNÍ</w:t>
      </w:r>
    </w:p>
    <w:p w14:paraId="383B83F9" w14:textId="77777777" w:rsidR="00783DAD" w:rsidRPr="00783DAD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>Tímto dodatkem je řešena změna způsobu předávání digitálních částí díla u dosud nepředaných dílčích částí a hlavních celků. Předávání dat mezi oběma smluvními stranami bude od data podpisu tohoto Dodatku prováděno výhradně cestou Výměnného úložiště SPÚ, které je iniciováno a zpřístupněno ze strany SPÚ. Předávání dat již nebude zajišťováno prostřednictvím CD/DVD.</w:t>
      </w:r>
    </w:p>
    <w:p w14:paraId="5E42CC62" w14:textId="77777777" w:rsidR="00783DAD" w:rsidRPr="00783DAD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>Mění se identifikační údaje na straně objednatele (e-mailová adresa) a na straně zhotovitele (název náměstí).</w:t>
      </w:r>
    </w:p>
    <w:p w14:paraId="43A7BF24" w14:textId="77777777" w:rsidR="00783DAD" w:rsidRPr="00783DAD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 xml:space="preserve">Dále jsou v tomto Dodatku upřesněny počty měrných jednotek u dílčích částí FC 3.5.1., 3.5.i.a), 3.5.i.b), 3.5.i.c), 3.5.2 a u hlavního celku FC 3.6. dle rozsahu skutečně provedených prací. </w:t>
      </w:r>
    </w:p>
    <w:p w14:paraId="155CA55E" w14:textId="77777777" w:rsidR="00783DAD" w:rsidRPr="00783DAD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>Současně dochází k posunu termínů u dílčích částí FC 3.4.3. Vyhotovení podkladu pro případnou změnu katastrální hranice a 3.5.2. Vypracování nového uspořádání pozemků k vystavení dle § 11 odst. 1 zákona, do 31. 12. 2025, což je posun o dobu přerušení, které činí 823 dní.</w:t>
      </w:r>
    </w:p>
    <w:p w14:paraId="1E40C019" w14:textId="62777201" w:rsidR="00783DAD" w:rsidRPr="00426E17" w:rsidRDefault="00783DAD" w:rsidP="00783DAD">
      <w:pPr>
        <w:spacing w:after="120" w:line="276" w:lineRule="auto"/>
        <w:jc w:val="both"/>
        <w:rPr>
          <w:rFonts w:ascii="Arial" w:hAnsi="Arial" w:cs="Arial"/>
          <w:strike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>Práce byly přerušeny od 30. 9. 2022 do 4. 11. 2024, z důvodu potřeby zpracování GTP</w:t>
      </w:r>
      <w:r w:rsidR="008C01E6">
        <w:rPr>
          <w:rFonts w:ascii="Arial" w:hAnsi="Arial" w:cs="Arial"/>
          <w:sz w:val="22"/>
          <w:szCs w:val="22"/>
        </w:rPr>
        <w:t>.</w:t>
      </w:r>
    </w:p>
    <w:p w14:paraId="143AE047" w14:textId="571B7570" w:rsidR="00426E17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 xml:space="preserve">U FC 3.5.1., 3.5.i.a), 3.5.i.b), 3.5.i.c) dochází k posunu termínů </w:t>
      </w:r>
      <w:r w:rsidRPr="008C01E6">
        <w:rPr>
          <w:rFonts w:ascii="Arial" w:hAnsi="Arial" w:cs="Arial"/>
          <w:sz w:val="22"/>
          <w:szCs w:val="22"/>
        </w:rPr>
        <w:t xml:space="preserve">do </w:t>
      </w:r>
      <w:r w:rsidR="00426E17" w:rsidRPr="008C01E6">
        <w:rPr>
          <w:rFonts w:ascii="Arial" w:hAnsi="Arial" w:cs="Arial"/>
          <w:sz w:val="22"/>
          <w:szCs w:val="22"/>
        </w:rPr>
        <w:t>4.</w:t>
      </w:r>
      <w:r w:rsidR="008C01E6" w:rsidRPr="008C01E6">
        <w:rPr>
          <w:rFonts w:ascii="Arial" w:hAnsi="Arial" w:cs="Arial"/>
          <w:sz w:val="22"/>
          <w:szCs w:val="22"/>
        </w:rPr>
        <w:t xml:space="preserve"> </w:t>
      </w:r>
      <w:r w:rsidR="00426E17" w:rsidRPr="008C01E6">
        <w:rPr>
          <w:rFonts w:ascii="Arial" w:hAnsi="Arial" w:cs="Arial"/>
          <w:sz w:val="22"/>
          <w:szCs w:val="22"/>
        </w:rPr>
        <w:t>4.2025</w:t>
      </w:r>
      <w:r w:rsidRPr="008C01E6">
        <w:rPr>
          <w:rFonts w:ascii="Arial" w:hAnsi="Arial" w:cs="Arial"/>
          <w:sz w:val="22"/>
          <w:szCs w:val="22"/>
        </w:rPr>
        <w:t xml:space="preserve">, </w:t>
      </w:r>
      <w:r w:rsidR="00426E17" w:rsidRPr="008C01E6">
        <w:rPr>
          <w:rFonts w:ascii="Arial" w:hAnsi="Arial" w:cs="Arial"/>
          <w:sz w:val="22"/>
          <w:szCs w:val="22"/>
        </w:rPr>
        <w:t>v</w:t>
      </w:r>
      <w:r w:rsidR="00426E17">
        <w:rPr>
          <w:rFonts w:ascii="Arial" w:hAnsi="Arial" w:cs="Arial"/>
          <w:sz w:val="22"/>
          <w:szCs w:val="22"/>
        </w:rPr>
        <w:t>zhledem k</w:t>
      </w:r>
      <w:r w:rsidR="00F12893">
        <w:rPr>
          <w:rFonts w:ascii="Arial" w:hAnsi="Arial" w:cs="Arial"/>
          <w:sz w:val="22"/>
          <w:szCs w:val="22"/>
        </w:rPr>
        <w:t> </w:t>
      </w:r>
      <w:r w:rsidR="00426E17">
        <w:rPr>
          <w:rFonts w:ascii="Arial" w:hAnsi="Arial" w:cs="Arial"/>
          <w:sz w:val="22"/>
          <w:szCs w:val="22"/>
        </w:rPr>
        <w:t>p</w:t>
      </w:r>
      <w:r w:rsidR="00F12893">
        <w:rPr>
          <w:rFonts w:ascii="Arial" w:hAnsi="Arial" w:cs="Arial"/>
          <w:sz w:val="22"/>
          <w:szCs w:val="22"/>
        </w:rPr>
        <w:t xml:space="preserve">ředpokládanému </w:t>
      </w:r>
      <w:r w:rsidR="00426E17">
        <w:rPr>
          <w:rFonts w:ascii="Arial" w:hAnsi="Arial" w:cs="Arial"/>
          <w:sz w:val="22"/>
          <w:szCs w:val="22"/>
        </w:rPr>
        <w:t>projednání v RDK 4.3.2025 a schválení zastupitelstvem Města Teplá 26.3.2025.</w:t>
      </w:r>
    </w:p>
    <w:p w14:paraId="2FE36685" w14:textId="77777777" w:rsidR="00783DAD" w:rsidRPr="00783DAD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 xml:space="preserve">V souvislosti s úpravou počtu MJ dle skutečně provedených prací a termínů dílčích FC, se mění příloha Smlouvy – Položkový výkaz činností a Čl. VI. Cena za provedení díla odst. 6.1. </w:t>
      </w:r>
    </w:p>
    <w:p w14:paraId="43D802B6" w14:textId="03B884BF" w:rsidR="008C664B" w:rsidRPr="00883E26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>Změny splňují podmínky dle § 222 odst. 6 zákona č. 134/2016 Sb., o zadávání veřejných zakázek, ve znění pozdějších předpisů.</w:t>
      </w:r>
    </w:p>
    <w:p w14:paraId="50ECDF5A" w14:textId="77777777" w:rsidR="008C664B" w:rsidRPr="00883E26" w:rsidRDefault="008C664B" w:rsidP="008C76EF">
      <w:pPr>
        <w:pStyle w:val="Odstavecseseznamem"/>
        <w:numPr>
          <w:ilvl w:val="0"/>
          <w:numId w:val="16"/>
        </w:numPr>
        <w:spacing w:before="200" w:after="20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ZÁVĚREČNÁ USTANOVENÍ</w:t>
      </w:r>
    </w:p>
    <w:p w14:paraId="2A416B5E" w14:textId="77777777" w:rsidR="008C664B" w:rsidRPr="00883E26" w:rsidRDefault="008C664B" w:rsidP="008C76EF">
      <w:pPr>
        <w:pStyle w:val="Odstavecseseznamem"/>
        <w:numPr>
          <w:ilvl w:val="0"/>
          <w:numId w:val="17"/>
        </w:numPr>
        <w:spacing w:after="120" w:line="276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sz w:val="22"/>
          <w:szCs w:val="22"/>
        </w:rPr>
        <w:t>Ostatní ujednání Smlouvy, která nejsou dotčena tímto Dodatkem, se nemění.</w:t>
      </w:r>
    </w:p>
    <w:p w14:paraId="2AC0CFAA" w14:textId="77777777" w:rsidR="008C664B" w:rsidRPr="00883E26" w:rsidRDefault="008C664B" w:rsidP="008C76EF">
      <w:pPr>
        <w:pStyle w:val="Odstavecseseznamem"/>
        <w:numPr>
          <w:ilvl w:val="0"/>
          <w:numId w:val="17"/>
        </w:numPr>
        <w:spacing w:after="120" w:line="276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 340/2015 Sb., o zvláštních podmínkách účinnosti některých smluv, uveřejňování těchto smluv a o registru smluv (zákon o registru smluv), ve znění pozdějších předpisů („ZRS“), Smlouvu včetně všech dodatků, kterými se tato Smlouva doplňuje, mění, nahrazuje </w:t>
      </w:r>
      <w:r w:rsidRPr="00883E26">
        <w:rPr>
          <w:rFonts w:ascii="Arial" w:hAnsi="Arial" w:cs="Arial"/>
          <w:sz w:val="22"/>
          <w:szCs w:val="22"/>
        </w:rPr>
        <w:lastRenderedPageBreak/>
        <w:t>nebo ruší, a to prostřednictvím registru smluv. Smluvní strany se dále dohodly, že tento Dodatek zašle správci registru smluv k uveřejnění prostřednictvím registru smluv objednatel.</w:t>
      </w:r>
    </w:p>
    <w:p w14:paraId="41EB706B" w14:textId="77777777" w:rsidR="008C664B" w:rsidRDefault="008C664B" w:rsidP="008C76EF">
      <w:pPr>
        <w:pStyle w:val="Odstavecseseznamem"/>
        <w:numPr>
          <w:ilvl w:val="0"/>
          <w:numId w:val="17"/>
        </w:numPr>
        <w:spacing w:after="120" w:line="276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sz w:val="22"/>
          <w:szCs w:val="22"/>
        </w:rPr>
        <w:t xml:space="preserve">Dodatek nabývá platnosti dnem podpisu smluvních stran a účinnosti dnem jeho uveřejnění v registru smluv dle § 6 odst. 1 ZRS. Bude-li dán zákonný důvod pro neuveřejnění tohoto Dodatku v registru smluv, stává se Dodatek účinný jeho vstupem v platnost. </w:t>
      </w:r>
    </w:p>
    <w:p w14:paraId="2591D87E" w14:textId="77777777" w:rsidR="00FF2636" w:rsidRPr="00FF2636" w:rsidRDefault="00FF2636" w:rsidP="00FF263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044938A" w14:textId="77777777" w:rsidR="008C664B" w:rsidRPr="00883E26" w:rsidRDefault="008C664B" w:rsidP="008C664B">
      <w:pPr>
        <w:pStyle w:val="Odstavecseseznamem"/>
        <w:spacing w:line="264" w:lineRule="auto"/>
        <w:ind w:left="510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CCCA892" w14:textId="77777777" w:rsidR="008C664B" w:rsidRPr="00883E26" w:rsidRDefault="008C664B" w:rsidP="008C664B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Za objednatele: </w:t>
      </w:r>
      <w:r w:rsidRPr="00883E26">
        <w:rPr>
          <w:rFonts w:ascii="Arial" w:hAnsi="Arial" w:cs="Arial"/>
          <w:snapToGrid w:val="0"/>
          <w:sz w:val="22"/>
          <w:szCs w:val="22"/>
        </w:rPr>
        <w:tab/>
        <w:t>Za zhotovitele:</w:t>
      </w:r>
    </w:p>
    <w:p w14:paraId="026BC9C7" w14:textId="398489C2" w:rsidR="008C664B" w:rsidRPr="00883E26" w:rsidRDefault="008C664B" w:rsidP="008C664B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V Karlových Varech dne</w:t>
      </w:r>
      <w:r w:rsidR="004909C6">
        <w:rPr>
          <w:rFonts w:ascii="Arial" w:hAnsi="Arial" w:cs="Arial"/>
          <w:snapToGrid w:val="0"/>
          <w:sz w:val="22"/>
          <w:szCs w:val="22"/>
        </w:rPr>
        <w:t xml:space="preserve"> 27. 2. 2025</w:t>
      </w:r>
      <w:r w:rsidRPr="00883E26">
        <w:rPr>
          <w:rFonts w:ascii="Arial" w:hAnsi="Arial" w:cs="Arial"/>
          <w:snapToGrid w:val="0"/>
          <w:sz w:val="22"/>
          <w:szCs w:val="22"/>
        </w:rPr>
        <w:tab/>
        <w:t xml:space="preserve">V </w:t>
      </w:r>
      <w:r w:rsidR="006E0DA7" w:rsidRPr="00883E26">
        <w:rPr>
          <w:rFonts w:ascii="Arial" w:hAnsi="Arial" w:cs="Arial"/>
          <w:snapToGrid w:val="0"/>
          <w:sz w:val="22"/>
          <w:szCs w:val="22"/>
        </w:rPr>
        <w:t>Tetíně</w:t>
      </w:r>
      <w:r w:rsidRPr="00883E26">
        <w:rPr>
          <w:rFonts w:ascii="Arial" w:hAnsi="Arial" w:cs="Arial"/>
          <w:snapToGrid w:val="0"/>
          <w:sz w:val="22"/>
          <w:szCs w:val="22"/>
        </w:rPr>
        <w:t xml:space="preserve"> dne</w:t>
      </w:r>
      <w:r w:rsidR="004909C6">
        <w:rPr>
          <w:rFonts w:ascii="Arial" w:hAnsi="Arial" w:cs="Arial"/>
          <w:snapToGrid w:val="0"/>
          <w:sz w:val="22"/>
          <w:szCs w:val="22"/>
        </w:rPr>
        <w:t xml:space="preserve"> 27. 2. 2025</w:t>
      </w:r>
    </w:p>
    <w:p w14:paraId="7C287795" w14:textId="77777777" w:rsidR="008C664B" w:rsidRPr="00883E26" w:rsidRDefault="008C664B" w:rsidP="008C664B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37809A59" w14:textId="77777777" w:rsidR="008C664B" w:rsidRDefault="008C664B" w:rsidP="008C664B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63A1713E" w14:textId="77777777" w:rsidR="00C11B69" w:rsidRPr="00883E26" w:rsidRDefault="00C11B69" w:rsidP="008C664B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5BAE259E" w14:textId="77777777" w:rsidR="008C664B" w:rsidRPr="00883E26" w:rsidRDefault="008C664B" w:rsidP="008C664B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0C42E465" w14:textId="77777777" w:rsidR="008C664B" w:rsidRPr="00883E26" w:rsidRDefault="008C664B" w:rsidP="008C664B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…………………………………… </w:t>
      </w:r>
      <w:r w:rsidRPr="00883E26">
        <w:rPr>
          <w:rFonts w:ascii="Arial" w:hAnsi="Arial" w:cs="Arial"/>
          <w:snapToGrid w:val="0"/>
          <w:sz w:val="22"/>
          <w:szCs w:val="22"/>
        </w:rPr>
        <w:tab/>
        <w:t>……………………………………</w:t>
      </w:r>
    </w:p>
    <w:p w14:paraId="7D40AFC9" w14:textId="0CA2AA98" w:rsidR="008C664B" w:rsidRPr="00883E26" w:rsidRDefault="008C664B" w:rsidP="008C664B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Ing. Šárka Václavíková</w:t>
      </w:r>
      <w:r w:rsidRPr="00883E26">
        <w:rPr>
          <w:rFonts w:ascii="Arial" w:hAnsi="Arial" w:cs="Arial"/>
          <w:snapToGrid w:val="0"/>
          <w:sz w:val="22"/>
          <w:szCs w:val="22"/>
        </w:rPr>
        <w:tab/>
      </w:r>
      <w:r w:rsidR="006E0DA7" w:rsidRPr="00883E26">
        <w:rPr>
          <w:rFonts w:ascii="Arial" w:hAnsi="Arial" w:cs="Arial"/>
          <w:snapToGrid w:val="0"/>
          <w:sz w:val="22"/>
          <w:szCs w:val="22"/>
        </w:rPr>
        <w:t>Jaromír Prošek, prokurista</w:t>
      </w:r>
    </w:p>
    <w:p w14:paraId="35A49B98" w14:textId="0039823E" w:rsidR="008C664B" w:rsidRPr="00883E26" w:rsidRDefault="008C664B" w:rsidP="008C664B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ředitelka Krajského pozemkového úřadu</w:t>
      </w:r>
      <w:r w:rsidRPr="00883E26">
        <w:rPr>
          <w:rFonts w:ascii="Arial" w:hAnsi="Arial" w:cs="Arial"/>
          <w:snapToGrid w:val="0"/>
          <w:sz w:val="22"/>
          <w:szCs w:val="22"/>
        </w:rPr>
        <w:tab/>
      </w:r>
      <w:r w:rsidR="006E0DA7" w:rsidRPr="00883E26">
        <w:rPr>
          <w:rFonts w:ascii="Arial" w:hAnsi="Arial" w:cs="Arial"/>
          <w:snapToGrid w:val="0"/>
          <w:sz w:val="22"/>
          <w:szCs w:val="22"/>
        </w:rPr>
        <w:t>HRDLIČKA spol. s r.o.</w:t>
      </w:r>
    </w:p>
    <w:p w14:paraId="06F1ED84" w14:textId="77777777" w:rsidR="008C664B" w:rsidRPr="00883E26" w:rsidRDefault="008C664B" w:rsidP="008C664B">
      <w:pPr>
        <w:tabs>
          <w:tab w:val="left" w:pos="5670"/>
        </w:tabs>
        <w:spacing w:line="264" w:lineRule="auto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pro Karlovarský kraj </w:t>
      </w:r>
    </w:p>
    <w:p w14:paraId="0A318586" w14:textId="77777777" w:rsidR="008C664B" w:rsidRDefault="008C664B" w:rsidP="008C664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575C567" w14:textId="77777777" w:rsidR="00C11B69" w:rsidRDefault="00C11B69" w:rsidP="008C664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CE5CF6" w14:textId="77777777" w:rsidR="00464733" w:rsidRPr="00883E26" w:rsidRDefault="00464733" w:rsidP="008C664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372B966" w14:textId="4C3340E9" w:rsidR="008C664B" w:rsidRPr="008C76EF" w:rsidRDefault="008C664B" w:rsidP="00C11B69">
      <w:pPr>
        <w:pStyle w:val="Odstavecseseznamem"/>
        <w:spacing w:line="276" w:lineRule="auto"/>
        <w:ind w:left="993" w:hanging="993"/>
        <w:jc w:val="both"/>
        <w:rPr>
          <w:rFonts w:ascii="Arial" w:hAnsi="Arial" w:cs="Arial"/>
          <w:bCs/>
          <w:color w:val="FF0000"/>
          <w:spacing w:val="-2"/>
          <w:sz w:val="20"/>
          <w:szCs w:val="20"/>
        </w:rPr>
      </w:pPr>
      <w:bookmarkStart w:id="2" w:name="_Hlk152053852"/>
      <w:r w:rsidRPr="00883E26">
        <w:rPr>
          <w:rFonts w:ascii="Arial" w:hAnsi="Arial" w:cs="Arial"/>
          <w:b/>
          <w:spacing w:val="-2"/>
          <w:sz w:val="22"/>
          <w:szCs w:val="22"/>
        </w:rPr>
        <w:t>Příloha:</w:t>
      </w:r>
      <w:r w:rsidRPr="00883E26">
        <w:rPr>
          <w:rFonts w:ascii="Arial" w:hAnsi="Arial" w:cs="Arial"/>
          <w:spacing w:val="-2"/>
          <w:sz w:val="22"/>
          <w:szCs w:val="22"/>
        </w:rPr>
        <w:t xml:space="preserve"> </w:t>
      </w:r>
      <w:r w:rsidRPr="00883E26">
        <w:rPr>
          <w:rFonts w:ascii="Arial" w:hAnsi="Arial" w:cs="Arial"/>
          <w:spacing w:val="-2"/>
          <w:sz w:val="22"/>
          <w:szCs w:val="22"/>
        </w:rPr>
        <w:tab/>
      </w:r>
      <w:bookmarkEnd w:id="2"/>
      <w:r w:rsidRPr="00883E26">
        <w:rPr>
          <w:rFonts w:ascii="Arial" w:hAnsi="Arial" w:cs="Arial"/>
          <w:spacing w:val="-2"/>
          <w:sz w:val="22"/>
          <w:szCs w:val="22"/>
        </w:rPr>
        <w:t xml:space="preserve">Položkový výkaz činností – Příloha k </w:t>
      </w:r>
      <w:r w:rsidR="00C11B69" w:rsidRPr="00883E26">
        <w:rPr>
          <w:rFonts w:ascii="Arial" w:hAnsi="Arial" w:cs="Arial"/>
          <w:spacing w:val="-2"/>
          <w:sz w:val="22"/>
          <w:szCs w:val="22"/>
        </w:rPr>
        <w:t>Dodatku č. 5</w:t>
      </w:r>
      <w:r w:rsidR="00C11B69">
        <w:rPr>
          <w:rFonts w:ascii="Arial" w:hAnsi="Arial" w:cs="Arial"/>
          <w:spacing w:val="-2"/>
          <w:sz w:val="22"/>
          <w:szCs w:val="22"/>
        </w:rPr>
        <w:t xml:space="preserve"> k SoD 952-2018-529101 -</w:t>
      </w:r>
      <w:r w:rsidRPr="00883E26">
        <w:rPr>
          <w:rFonts w:ascii="Arial" w:hAnsi="Arial" w:cs="Arial"/>
          <w:spacing w:val="-2"/>
          <w:sz w:val="22"/>
          <w:szCs w:val="22"/>
        </w:rPr>
        <w:t xml:space="preserve"> KoPÚ </w:t>
      </w:r>
      <w:r w:rsidR="006E0DA7" w:rsidRPr="00883E26">
        <w:rPr>
          <w:rFonts w:ascii="Arial" w:hAnsi="Arial" w:cs="Arial"/>
          <w:spacing w:val="-2"/>
          <w:sz w:val="22"/>
          <w:szCs w:val="22"/>
        </w:rPr>
        <w:t>Beranov</w:t>
      </w:r>
      <w:r w:rsidRPr="00883E26">
        <w:rPr>
          <w:rFonts w:ascii="Arial" w:hAnsi="Arial" w:cs="Arial"/>
          <w:spacing w:val="-2"/>
          <w:sz w:val="22"/>
          <w:szCs w:val="22"/>
        </w:rPr>
        <w:t xml:space="preserve"> – aktualizovaný </w:t>
      </w:r>
    </w:p>
    <w:sectPr w:rsidR="008C664B" w:rsidRPr="008C76EF" w:rsidSect="00DC4CDD">
      <w:headerReference w:type="default" r:id="rId8"/>
      <w:footerReference w:type="default" r:id="rId9"/>
      <w:headerReference w:type="first" r:id="rId10"/>
      <w:pgSz w:w="11906" w:h="16838"/>
      <w:pgMar w:top="1134" w:right="1134" w:bottom="1077" w:left="124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3DF1" w14:textId="77777777" w:rsidR="00291A6C" w:rsidRDefault="00291A6C" w:rsidP="000033C8">
      <w:r>
        <w:separator/>
      </w:r>
    </w:p>
  </w:endnote>
  <w:endnote w:type="continuationSeparator" w:id="0">
    <w:p w14:paraId="64CCA4D5" w14:textId="77777777" w:rsidR="00291A6C" w:rsidRDefault="00291A6C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987B" w14:textId="448603EC" w:rsidR="00943280" w:rsidRPr="00644EE3" w:rsidRDefault="006B735F" w:rsidP="00943280">
    <w:pPr>
      <w:pStyle w:val="Zpat"/>
      <w:jc w:val="center"/>
      <w:rPr>
        <w:rFonts w:ascii="Arial" w:hAnsi="Arial" w:cs="Arial"/>
        <w:sz w:val="20"/>
      </w:rPr>
    </w:pPr>
    <w:sdt>
      <w:sdtPr>
        <w:rPr>
          <w:rFonts w:ascii="Arial" w:hAnsi="Arial" w:cs="Arial"/>
          <w:sz w:val="20"/>
        </w:rPr>
        <w:id w:val="-1210416107"/>
        <w:docPartObj>
          <w:docPartGallery w:val="Page Numbers (Bottom of Page)"/>
          <w:docPartUnique/>
        </w:docPartObj>
      </w:sdtPr>
      <w:sdtEndPr/>
      <w:sdtContent>
        <w:r w:rsidR="00943280" w:rsidRPr="00644EE3">
          <w:rPr>
            <w:rFonts w:ascii="Arial" w:hAnsi="Arial" w:cs="Arial"/>
            <w:sz w:val="20"/>
          </w:rPr>
          <w:fldChar w:fldCharType="begin"/>
        </w:r>
        <w:r w:rsidR="00943280" w:rsidRPr="00644EE3">
          <w:rPr>
            <w:rFonts w:ascii="Arial" w:hAnsi="Arial" w:cs="Arial"/>
            <w:sz w:val="20"/>
          </w:rPr>
          <w:instrText>PAGE   \* MERGEFORMAT</w:instrText>
        </w:r>
        <w:r w:rsidR="00943280" w:rsidRPr="00644EE3">
          <w:rPr>
            <w:rFonts w:ascii="Arial" w:hAnsi="Arial" w:cs="Arial"/>
            <w:sz w:val="20"/>
          </w:rPr>
          <w:fldChar w:fldCharType="separate"/>
        </w:r>
        <w:r w:rsidR="00943280">
          <w:rPr>
            <w:rFonts w:ascii="Arial" w:hAnsi="Arial" w:cs="Arial"/>
            <w:sz w:val="20"/>
          </w:rPr>
          <w:t>2</w:t>
        </w:r>
        <w:r w:rsidR="00943280" w:rsidRPr="00644EE3">
          <w:rPr>
            <w:rFonts w:ascii="Arial" w:hAnsi="Arial" w:cs="Arial"/>
            <w:sz w:val="20"/>
          </w:rPr>
          <w:fldChar w:fldCharType="end"/>
        </w:r>
        <w:r w:rsidR="00943280" w:rsidRPr="00644EE3">
          <w:rPr>
            <w:rFonts w:ascii="Arial" w:hAnsi="Arial" w:cs="Arial"/>
            <w:sz w:val="20"/>
          </w:rPr>
          <w:t xml:space="preserve"> ze</w:t>
        </w:r>
      </w:sdtContent>
    </w:sdt>
    <w:r w:rsidR="00943280" w:rsidRPr="00644EE3">
      <w:rPr>
        <w:rFonts w:ascii="Arial" w:hAnsi="Arial" w:cs="Arial"/>
        <w:sz w:val="20"/>
      </w:rPr>
      <w:t xml:space="preserve"> </w:t>
    </w:r>
    <w:r w:rsidR="00943280">
      <w:rPr>
        <w:rFonts w:ascii="Arial" w:hAnsi="Arial" w:cs="Arial"/>
        <w:sz w:val="20"/>
      </w:rPr>
      <w:fldChar w:fldCharType="begin"/>
    </w:r>
    <w:r w:rsidR="00943280">
      <w:rPr>
        <w:rFonts w:ascii="Arial" w:hAnsi="Arial" w:cs="Arial"/>
        <w:sz w:val="20"/>
      </w:rPr>
      <w:instrText xml:space="preserve"> NUMPAGES   \* MERGEFORMAT </w:instrText>
    </w:r>
    <w:r w:rsidR="00943280">
      <w:rPr>
        <w:rFonts w:ascii="Arial" w:hAnsi="Arial" w:cs="Arial"/>
        <w:sz w:val="20"/>
      </w:rPr>
      <w:fldChar w:fldCharType="separate"/>
    </w:r>
    <w:r w:rsidR="00943280">
      <w:rPr>
        <w:rFonts w:ascii="Arial" w:hAnsi="Arial" w:cs="Arial"/>
        <w:sz w:val="20"/>
      </w:rPr>
      <w:t>5</w:t>
    </w:r>
    <w:r w:rsidR="0094328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5C78" w14:textId="77777777" w:rsidR="00291A6C" w:rsidRDefault="00291A6C" w:rsidP="000033C8">
      <w:r>
        <w:separator/>
      </w:r>
    </w:p>
  </w:footnote>
  <w:footnote w:type="continuationSeparator" w:id="0">
    <w:p w14:paraId="5D17B7CB" w14:textId="77777777" w:rsidR="00291A6C" w:rsidRDefault="00291A6C" w:rsidP="000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2795" w14:textId="77777777" w:rsidR="00291A6C" w:rsidRPr="00DE30AD" w:rsidRDefault="00291A6C" w:rsidP="00BA2CE0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079E" w14:textId="6D63F759" w:rsidR="00943280" w:rsidRDefault="00CC490A" w:rsidP="00270C90">
    <w:pPr>
      <w:autoSpaceDE w:val="0"/>
      <w:autoSpaceDN w:val="0"/>
      <w:adjustRightInd w:val="0"/>
      <w:rPr>
        <w:rFonts w:ascii="Arial" w:eastAsiaTheme="minorHAnsi" w:hAnsi="Arial" w:cs="Arial"/>
        <w:sz w:val="18"/>
        <w:szCs w:val="20"/>
        <w:lang w:eastAsia="en-US"/>
      </w:rPr>
    </w:pPr>
    <w:r>
      <w:rPr>
        <w:rFonts w:ascii="Arial" w:eastAsiaTheme="minorHAnsi" w:hAnsi="Arial" w:cs="Arial"/>
        <w:sz w:val="18"/>
        <w:szCs w:val="20"/>
        <w:lang w:eastAsia="en-US"/>
      </w:rPr>
      <w:t>Č</w:t>
    </w:r>
    <w:r w:rsidR="00291A6C" w:rsidRPr="00B30B1D">
      <w:rPr>
        <w:rFonts w:ascii="Arial" w:eastAsiaTheme="minorHAnsi" w:hAnsi="Arial" w:cs="Arial"/>
        <w:sz w:val="18"/>
        <w:szCs w:val="20"/>
        <w:lang w:eastAsia="en-US"/>
      </w:rPr>
      <w:t xml:space="preserve">.j. objednatele: </w:t>
    </w:r>
    <w:r w:rsidR="009C0F03" w:rsidRPr="009C0F03">
      <w:rPr>
        <w:rFonts w:ascii="Arial" w:eastAsiaTheme="minorHAnsi" w:hAnsi="Arial" w:cs="Arial"/>
        <w:sz w:val="18"/>
        <w:szCs w:val="20"/>
        <w:lang w:eastAsia="en-US"/>
      </w:rPr>
      <w:t>SPU 039798/2025/129/Beš</w:t>
    </w:r>
    <w:r w:rsidR="00291A6C"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 w:rsidR="00943280">
      <w:rPr>
        <w:rFonts w:ascii="Arial" w:eastAsiaTheme="minorHAnsi" w:hAnsi="Arial" w:cs="Arial"/>
        <w:sz w:val="18"/>
        <w:szCs w:val="20"/>
        <w:lang w:eastAsia="en-US"/>
      </w:rPr>
      <w:t>UID:</w:t>
    </w:r>
    <w:r w:rsidR="009C0F03">
      <w:rPr>
        <w:rFonts w:ascii="Arial" w:eastAsiaTheme="minorHAnsi" w:hAnsi="Arial" w:cs="Arial"/>
        <w:sz w:val="18"/>
        <w:szCs w:val="20"/>
        <w:lang w:eastAsia="en-US"/>
      </w:rPr>
      <w:t xml:space="preserve"> </w:t>
    </w:r>
    <w:r w:rsidR="009C0F03" w:rsidRPr="009C0F03">
      <w:rPr>
        <w:rFonts w:ascii="Arial" w:eastAsiaTheme="minorHAnsi" w:hAnsi="Arial" w:cs="Arial"/>
        <w:sz w:val="18"/>
        <w:szCs w:val="20"/>
        <w:lang w:eastAsia="en-US"/>
      </w:rPr>
      <w:t>spudms00000015249577</w:t>
    </w:r>
  </w:p>
  <w:p w14:paraId="74956155" w14:textId="205B28DF" w:rsidR="00291A6C" w:rsidRPr="002522FA" w:rsidRDefault="00CC490A" w:rsidP="00943280">
    <w:pPr>
      <w:pBdr>
        <w:bottom w:val="single" w:sz="4" w:space="1" w:color="auto"/>
      </w:pBdr>
      <w:autoSpaceDE w:val="0"/>
      <w:autoSpaceDN w:val="0"/>
      <w:adjustRightInd w:val="0"/>
      <w:rPr>
        <w:rFonts w:ascii="Arial" w:eastAsiaTheme="minorHAnsi" w:hAnsi="Arial" w:cs="Arial"/>
        <w:sz w:val="18"/>
        <w:szCs w:val="20"/>
        <w:lang w:eastAsia="en-US"/>
      </w:rPr>
    </w:pPr>
    <w:r>
      <w:rPr>
        <w:rFonts w:ascii="Arial" w:eastAsiaTheme="minorHAnsi" w:hAnsi="Arial" w:cs="Arial"/>
        <w:sz w:val="18"/>
        <w:szCs w:val="20"/>
        <w:lang w:eastAsia="en-US"/>
      </w:rPr>
      <w:t>Č</w:t>
    </w:r>
    <w:r w:rsidR="00291A6C" w:rsidRPr="002522FA">
      <w:rPr>
        <w:rFonts w:ascii="Arial" w:eastAsiaTheme="minorHAnsi" w:hAnsi="Arial" w:cs="Arial"/>
        <w:sz w:val="18"/>
        <w:szCs w:val="20"/>
        <w:lang w:eastAsia="en-US"/>
      </w:rPr>
      <w:t>.j. zhotovitele:</w:t>
    </w:r>
    <w:r>
      <w:rPr>
        <w:rFonts w:ascii="Arial" w:eastAsiaTheme="minorHAnsi" w:hAnsi="Arial" w:cs="Arial"/>
        <w:sz w:val="18"/>
        <w:szCs w:val="20"/>
        <w:lang w:eastAsia="en-US"/>
      </w:rPr>
      <w:t xml:space="preserve"> </w:t>
    </w:r>
    <w:r w:rsidR="009C0F03">
      <w:rPr>
        <w:rFonts w:ascii="Arial" w:eastAsiaTheme="minorHAnsi" w:hAnsi="Arial" w:cs="Arial"/>
        <w:sz w:val="18"/>
        <w:szCs w:val="20"/>
        <w:lang w:eastAsia="en-US"/>
      </w:rPr>
      <w:t xml:space="preserve">  </w:t>
    </w:r>
    <w:r w:rsidRPr="005B6132">
      <w:rPr>
        <w:rFonts w:ascii="Arial" w:eastAsiaTheme="minorHAnsi" w:hAnsi="Arial" w:cs="Arial"/>
        <w:sz w:val="18"/>
        <w:szCs w:val="20"/>
        <w:lang w:eastAsia="en-US"/>
      </w:rPr>
      <w:t>18.1749</w:t>
    </w:r>
    <w:r w:rsidR="00943280" w:rsidRPr="005B6132">
      <w:rPr>
        <w:rFonts w:ascii="Arial" w:eastAsiaTheme="minorHAnsi" w:hAnsi="Arial" w:cs="Arial"/>
        <w:sz w:val="18"/>
        <w:szCs w:val="20"/>
        <w:lang w:eastAsia="en-US"/>
      </w:rPr>
      <w:tab/>
    </w:r>
    <w:r w:rsidR="00943280" w:rsidRPr="005B6132">
      <w:rPr>
        <w:rFonts w:ascii="Arial" w:eastAsiaTheme="minorHAnsi" w:hAnsi="Arial" w:cs="Arial"/>
        <w:sz w:val="18"/>
        <w:szCs w:val="20"/>
        <w:lang w:eastAsia="en-US"/>
      </w:rPr>
      <w:tab/>
    </w:r>
    <w:r w:rsidR="00943280" w:rsidRPr="005B6132">
      <w:rPr>
        <w:rFonts w:ascii="Arial" w:eastAsiaTheme="minorHAnsi" w:hAnsi="Arial" w:cs="Arial"/>
        <w:sz w:val="18"/>
        <w:szCs w:val="20"/>
        <w:lang w:eastAsia="en-US"/>
      </w:rPr>
      <w:tab/>
    </w:r>
    <w:r w:rsidR="00943280">
      <w:rPr>
        <w:rFonts w:ascii="Arial" w:eastAsiaTheme="minorHAnsi" w:hAnsi="Arial" w:cs="Arial"/>
        <w:sz w:val="18"/>
        <w:szCs w:val="20"/>
        <w:lang w:eastAsia="en-US"/>
      </w:rPr>
      <w:tab/>
    </w:r>
    <w:r w:rsidR="00943280">
      <w:rPr>
        <w:rFonts w:ascii="Arial" w:eastAsiaTheme="minorHAnsi" w:hAnsi="Arial" w:cs="Arial"/>
        <w:sz w:val="18"/>
        <w:szCs w:val="20"/>
        <w:lang w:eastAsia="en-US"/>
      </w:rPr>
      <w:tab/>
    </w:r>
    <w:r w:rsidR="00943280">
      <w:rPr>
        <w:rFonts w:ascii="Arial" w:eastAsiaTheme="minorHAnsi" w:hAnsi="Arial" w:cs="Arial"/>
        <w:sz w:val="18"/>
        <w:szCs w:val="20"/>
        <w:lang w:eastAsia="en-US"/>
      </w:rPr>
      <w:tab/>
    </w:r>
    <w:r w:rsidR="00943280">
      <w:rPr>
        <w:rFonts w:ascii="Arial" w:eastAsiaTheme="minorHAnsi" w:hAnsi="Arial" w:cs="Arial"/>
        <w:sz w:val="18"/>
        <w:szCs w:val="20"/>
        <w:lang w:eastAsia="en-US"/>
      </w:rPr>
      <w:tab/>
    </w:r>
    <w:r w:rsidR="00943280">
      <w:rPr>
        <w:rFonts w:ascii="Arial" w:eastAsiaTheme="minorHAnsi" w:hAnsi="Arial" w:cs="Arial"/>
        <w:sz w:val="18"/>
        <w:szCs w:val="20"/>
        <w:lang w:eastAsia="en-US"/>
      </w:rPr>
      <w:tab/>
    </w:r>
    <w:r w:rsidR="002B3F93">
      <w:rPr>
        <w:rFonts w:ascii="Arial" w:eastAsiaTheme="minorHAnsi" w:hAnsi="Arial" w:cs="Arial"/>
        <w:sz w:val="18"/>
        <w:szCs w:val="20"/>
        <w:lang w:eastAsia="en-US"/>
      </w:rPr>
      <w:tab/>
    </w:r>
    <w:r w:rsidR="002B3F93">
      <w:rPr>
        <w:rFonts w:ascii="Arial" w:eastAsiaTheme="minorHAnsi" w:hAnsi="Arial" w:cs="Arial"/>
        <w:sz w:val="18"/>
        <w:szCs w:val="20"/>
        <w:lang w:eastAsia="en-US"/>
      </w:rPr>
      <w:tab/>
    </w:r>
    <w:r w:rsidR="002B3F93">
      <w:rPr>
        <w:rFonts w:ascii="Arial" w:eastAsiaTheme="minorHAnsi" w:hAnsi="Arial" w:cs="Arial"/>
        <w:sz w:val="18"/>
        <w:szCs w:val="20"/>
        <w:lang w:eastAsia="en-US"/>
      </w:rPr>
      <w:tab/>
    </w:r>
    <w:r w:rsidR="002B3F93">
      <w:rPr>
        <w:rFonts w:ascii="Arial" w:eastAsiaTheme="minorHAnsi" w:hAnsi="Arial" w:cs="Arial"/>
        <w:sz w:val="18"/>
        <w:szCs w:val="20"/>
        <w:lang w:eastAsia="en-US"/>
      </w:rPr>
      <w:tab/>
    </w:r>
    <w:r w:rsidR="002B3F93">
      <w:rPr>
        <w:rFonts w:ascii="Arial" w:eastAsiaTheme="minorHAnsi" w:hAnsi="Arial" w:cs="Arial"/>
        <w:sz w:val="18"/>
        <w:szCs w:val="20"/>
        <w:lang w:eastAsia="en-US"/>
      </w:rPr>
      <w:tab/>
    </w:r>
    <w:r w:rsidR="002B3F93"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>K</w:t>
    </w:r>
    <w:r w:rsidR="00943280">
      <w:rPr>
        <w:rFonts w:ascii="Arial" w:eastAsiaTheme="minorHAnsi" w:hAnsi="Arial" w:cs="Arial"/>
        <w:sz w:val="18"/>
        <w:szCs w:val="20"/>
        <w:lang w:eastAsia="en-US"/>
      </w:rPr>
      <w:t>oPÚ Beranov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A38A9"/>
    <w:multiLevelType w:val="hybridMultilevel"/>
    <w:tmpl w:val="69208094"/>
    <w:lvl w:ilvl="0" w:tplc="7E26F5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42467"/>
    <w:multiLevelType w:val="hybridMultilevel"/>
    <w:tmpl w:val="9FD8A524"/>
    <w:lvl w:ilvl="0" w:tplc="01AEC9DC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6503ED7"/>
    <w:multiLevelType w:val="hybridMultilevel"/>
    <w:tmpl w:val="DB668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38D6"/>
    <w:multiLevelType w:val="hybridMultilevel"/>
    <w:tmpl w:val="C86C7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973"/>
    <w:multiLevelType w:val="hybridMultilevel"/>
    <w:tmpl w:val="298662BA"/>
    <w:lvl w:ilvl="0" w:tplc="F6363EF8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A77104"/>
    <w:multiLevelType w:val="hybridMultilevel"/>
    <w:tmpl w:val="879CE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2ACE"/>
    <w:multiLevelType w:val="hybridMultilevel"/>
    <w:tmpl w:val="68F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0313E"/>
    <w:multiLevelType w:val="hybridMultilevel"/>
    <w:tmpl w:val="B8620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E1DC9"/>
    <w:multiLevelType w:val="multilevel"/>
    <w:tmpl w:val="C3DA001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9C47AA"/>
    <w:multiLevelType w:val="hybridMultilevel"/>
    <w:tmpl w:val="0BEE0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35FD1"/>
    <w:multiLevelType w:val="hybridMultilevel"/>
    <w:tmpl w:val="28ACA704"/>
    <w:lvl w:ilvl="0" w:tplc="2F68FBD8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832528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95280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96305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4570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4400139">
    <w:abstractNumId w:val="5"/>
  </w:num>
  <w:num w:numId="6" w16cid:durableId="406655638">
    <w:abstractNumId w:val="12"/>
  </w:num>
  <w:num w:numId="7" w16cid:durableId="1615818762">
    <w:abstractNumId w:val="2"/>
  </w:num>
  <w:num w:numId="8" w16cid:durableId="420837322">
    <w:abstractNumId w:val="0"/>
  </w:num>
  <w:num w:numId="9" w16cid:durableId="855772542">
    <w:abstractNumId w:val="1"/>
  </w:num>
  <w:num w:numId="10" w16cid:durableId="382219372">
    <w:abstractNumId w:val="11"/>
  </w:num>
  <w:num w:numId="11" w16cid:durableId="1081412102">
    <w:abstractNumId w:val="9"/>
  </w:num>
  <w:num w:numId="12" w16cid:durableId="1691183865">
    <w:abstractNumId w:val="3"/>
  </w:num>
  <w:num w:numId="13" w16cid:durableId="873735432">
    <w:abstractNumId w:val="4"/>
  </w:num>
  <w:num w:numId="14" w16cid:durableId="745766906">
    <w:abstractNumId w:val="7"/>
  </w:num>
  <w:num w:numId="15" w16cid:durableId="1579243868">
    <w:abstractNumId w:val="8"/>
  </w:num>
  <w:num w:numId="16" w16cid:durableId="354699319">
    <w:abstractNumId w:val="6"/>
  </w:num>
  <w:num w:numId="17" w16cid:durableId="456262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57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33C8"/>
    <w:rsid w:val="000151C4"/>
    <w:rsid w:val="00016057"/>
    <w:rsid w:val="000214B2"/>
    <w:rsid w:val="00022298"/>
    <w:rsid w:val="000258C6"/>
    <w:rsid w:val="0003081F"/>
    <w:rsid w:val="00040224"/>
    <w:rsid w:val="00043848"/>
    <w:rsid w:val="000445F3"/>
    <w:rsid w:val="00052FEA"/>
    <w:rsid w:val="000536D6"/>
    <w:rsid w:val="00067B3C"/>
    <w:rsid w:val="00067EA0"/>
    <w:rsid w:val="0007222A"/>
    <w:rsid w:val="00072627"/>
    <w:rsid w:val="000726AD"/>
    <w:rsid w:val="00081F7D"/>
    <w:rsid w:val="00087081"/>
    <w:rsid w:val="000A15A2"/>
    <w:rsid w:val="000A3602"/>
    <w:rsid w:val="000A3CF7"/>
    <w:rsid w:val="000A40F5"/>
    <w:rsid w:val="000A7F41"/>
    <w:rsid w:val="000B3389"/>
    <w:rsid w:val="000B5E34"/>
    <w:rsid w:val="000B67AD"/>
    <w:rsid w:val="000C192F"/>
    <w:rsid w:val="000C2E03"/>
    <w:rsid w:val="000C71AC"/>
    <w:rsid w:val="000D6435"/>
    <w:rsid w:val="000D655F"/>
    <w:rsid w:val="000E75FF"/>
    <w:rsid w:val="000E7AE0"/>
    <w:rsid w:val="000F462D"/>
    <w:rsid w:val="001025E4"/>
    <w:rsid w:val="00106C19"/>
    <w:rsid w:val="0011124D"/>
    <w:rsid w:val="001204D4"/>
    <w:rsid w:val="00123B5D"/>
    <w:rsid w:val="0012544A"/>
    <w:rsid w:val="001261AC"/>
    <w:rsid w:val="00134308"/>
    <w:rsid w:val="00135149"/>
    <w:rsid w:val="00136BF1"/>
    <w:rsid w:val="00137468"/>
    <w:rsid w:val="00137F2B"/>
    <w:rsid w:val="0014015E"/>
    <w:rsid w:val="00141999"/>
    <w:rsid w:val="00150A24"/>
    <w:rsid w:val="00152085"/>
    <w:rsid w:val="00156939"/>
    <w:rsid w:val="001610E3"/>
    <w:rsid w:val="001816A8"/>
    <w:rsid w:val="001847DD"/>
    <w:rsid w:val="00184900"/>
    <w:rsid w:val="001864CA"/>
    <w:rsid w:val="00190916"/>
    <w:rsid w:val="001A66D5"/>
    <w:rsid w:val="001B2B84"/>
    <w:rsid w:val="001B7768"/>
    <w:rsid w:val="001C42EF"/>
    <w:rsid w:val="001D06FF"/>
    <w:rsid w:val="001D0A49"/>
    <w:rsid w:val="001D21E8"/>
    <w:rsid w:val="001D2EE4"/>
    <w:rsid w:val="001D6477"/>
    <w:rsid w:val="001E0E84"/>
    <w:rsid w:val="001E7046"/>
    <w:rsid w:val="001E75C9"/>
    <w:rsid w:val="001E7C1A"/>
    <w:rsid w:val="001F6564"/>
    <w:rsid w:val="001F7FD0"/>
    <w:rsid w:val="00204EE3"/>
    <w:rsid w:val="00212BB8"/>
    <w:rsid w:val="00215D8A"/>
    <w:rsid w:val="002201CB"/>
    <w:rsid w:val="00224609"/>
    <w:rsid w:val="00224B66"/>
    <w:rsid w:val="0022727A"/>
    <w:rsid w:val="00231496"/>
    <w:rsid w:val="00236671"/>
    <w:rsid w:val="00240BD8"/>
    <w:rsid w:val="00241A3D"/>
    <w:rsid w:val="00251ADD"/>
    <w:rsid w:val="002522FA"/>
    <w:rsid w:val="00253D1E"/>
    <w:rsid w:val="00254AF7"/>
    <w:rsid w:val="00256794"/>
    <w:rsid w:val="00261A36"/>
    <w:rsid w:val="00263861"/>
    <w:rsid w:val="00265658"/>
    <w:rsid w:val="00266366"/>
    <w:rsid w:val="00266AA1"/>
    <w:rsid w:val="00266E62"/>
    <w:rsid w:val="00267C7F"/>
    <w:rsid w:val="00270C90"/>
    <w:rsid w:val="00271A50"/>
    <w:rsid w:val="00272378"/>
    <w:rsid w:val="0028262E"/>
    <w:rsid w:val="0028588C"/>
    <w:rsid w:val="00291A6C"/>
    <w:rsid w:val="002A4ACD"/>
    <w:rsid w:val="002A6438"/>
    <w:rsid w:val="002B125B"/>
    <w:rsid w:val="002B3F93"/>
    <w:rsid w:val="002B502E"/>
    <w:rsid w:val="002C0BAC"/>
    <w:rsid w:val="002C46B8"/>
    <w:rsid w:val="002C7C30"/>
    <w:rsid w:val="002D2CE1"/>
    <w:rsid w:val="002D5BE3"/>
    <w:rsid w:val="002E0C8B"/>
    <w:rsid w:val="002E27CF"/>
    <w:rsid w:val="002E64A8"/>
    <w:rsid w:val="002F2096"/>
    <w:rsid w:val="002F48EA"/>
    <w:rsid w:val="00301E28"/>
    <w:rsid w:val="00306040"/>
    <w:rsid w:val="00310815"/>
    <w:rsid w:val="00313C78"/>
    <w:rsid w:val="00314AFC"/>
    <w:rsid w:val="00320684"/>
    <w:rsid w:val="00325CA1"/>
    <w:rsid w:val="00331EC9"/>
    <w:rsid w:val="003358FD"/>
    <w:rsid w:val="00341359"/>
    <w:rsid w:val="003434FE"/>
    <w:rsid w:val="00350575"/>
    <w:rsid w:val="00357F3C"/>
    <w:rsid w:val="00370BE2"/>
    <w:rsid w:val="00377262"/>
    <w:rsid w:val="00395457"/>
    <w:rsid w:val="003A4C1D"/>
    <w:rsid w:val="003A794B"/>
    <w:rsid w:val="003B2E55"/>
    <w:rsid w:val="003B48C6"/>
    <w:rsid w:val="003B6E64"/>
    <w:rsid w:val="003C0940"/>
    <w:rsid w:val="003C680D"/>
    <w:rsid w:val="003D17DA"/>
    <w:rsid w:val="003D60D7"/>
    <w:rsid w:val="003E0175"/>
    <w:rsid w:val="003E0470"/>
    <w:rsid w:val="003E21BB"/>
    <w:rsid w:val="003E7A8F"/>
    <w:rsid w:val="003F029D"/>
    <w:rsid w:val="003F19F9"/>
    <w:rsid w:val="003F2EFC"/>
    <w:rsid w:val="00401DD3"/>
    <w:rsid w:val="004020C9"/>
    <w:rsid w:val="004045C8"/>
    <w:rsid w:val="00406284"/>
    <w:rsid w:val="00412E7E"/>
    <w:rsid w:val="004137F6"/>
    <w:rsid w:val="00414A80"/>
    <w:rsid w:val="00414DD7"/>
    <w:rsid w:val="00416CDA"/>
    <w:rsid w:val="004209E9"/>
    <w:rsid w:val="00426709"/>
    <w:rsid w:val="004268B6"/>
    <w:rsid w:val="00426E17"/>
    <w:rsid w:val="004326CC"/>
    <w:rsid w:val="0043403D"/>
    <w:rsid w:val="0043658B"/>
    <w:rsid w:val="0044003A"/>
    <w:rsid w:val="004405E3"/>
    <w:rsid w:val="00441034"/>
    <w:rsid w:val="004460E0"/>
    <w:rsid w:val="004571D8"/>
    <w:rsid w:val="0045755C"/>
    <w:rsid w:val="00464733"/>
    <w:rsid w:val="00466CB5"/>
    <w:rsid w:val="00466E11"/>
    <w:rsid w:val="004679F4"/>
    <w:rsid w:val="00470554"/>
    <w:rsid w:val="00473C20"/>
    <w:rsid w:val="00475FC8"/>
    <w:rsid w:val="004775AE"/>
    <w:rsid w:val="00480E2C"/>
    <w:rsid w:val="00482C47"/>
    <w:rsid w:val="00483693"/>
    <w:rsid w:val="00486A24"/>
    <w:rsid w:val="00486BE0"/>
    <w:rsid w:val="004909C6"/>
    <w:rsid w:val="00494FCE"/>
    <w:rsid w:val="00495DE4"/>
    <w:rsid w:val="00496958"/>
    <w:rsid w:val="004A19A0"/>
    <w:rsid w:val="004A2EC2"/>
    <w:rsid w:val="004B0DE0"/>
    <w:rsid w:val="004D2448"/>
    <w:rsid w:val="004D3332"/>
    <w:rsid w:val="004D6929"/>
    <w:rsid w:val="004E3828"/>
    <w:rsid w:val="004F1BD6"/>
    <w:rsid w:val="004F4153"/>
    <w:rsid w:val="00516AC9"/>
    <w:rsid w:val="005173F1"/>
    <w:rsid w:val="00521A4D"/>
    <w:rsid w:val="00522ACB"/>
    <w:rsid w:val="00522F55"/>
    <w:rsid w:val="00525C4F"/>
    <w:rsid w:val="00537572"/>
    <w:rsid w:val="00540695"/>
    <w:rsid w:val="0054403D"/>
    <w:rsid w:val="005503EB"/>
    <w:rsid w:val="00553283"/>
    <w:rsid w:val="00554B16"/>
    <w:rsid w:val="00555863"/>
    <w:rsid w:val="00570290"/>
    <w:rsid w:val="0057731F"/>
    <w:rsid w:val="005865FD"/>
    <w:rsid w:val="00587916"/>
    <w:rsid w:val="00597BB5"/>
    <w:rsid w:val="005A04D7"/>
    <w:rsid w:val="005A2DBC"/>
    <w:rsid w:val="005B6132"/>
    <w:rsid w:val="005B65E3"/>
    <w:rsid w:val="005B7524"/>
    <w:rsid w:val="005B7E43"/>
    <w:rsid w:val="005C2BCA"/>
    <w:rsid w:val="005C5F78"/>
    <w:rsid w:val="005D2E83"/>
    <w:rsid w:val="005D41B6"/>
    <w:rsid w:val="005D454C"/>
    <w:rsid w:val="005D47E9"/>
    <w:rsid w:val="005D69F5"/>
    <w:rsid w:val="005D6D54"/>
    <w:rsid w:val="005E020B"/>
    <w:rsid w:val="005E19A2"/>
    <w:rsid w:val="005E5639"/>
    <w:rsid w:val="005F0FD3"/>
    <w:rsid w:val="005F3B1D"/>
    <w:rsid w:val="005F474B"/>
    <w:rsid w:val="005F5DD8"/>
    <w:rsid w:val="00602BE2"/>
    <w:rsid w:val="00607F11"/>
    <w:rsid w:val="0062104B"/>
    <w:rsid w:val="0062168C"/>
    <w:rsid w:val="00622E2A"/>
    <w:rsid w:val="00623F00"/>
    <w:rsid w:val="00627841"/>
    <w:rsid w:val="006334D7"/>
    <w:rsid w:val="006338EF"/>
    <w:rsid w:val="00634E9C"/>
    <w:rsid w:val="00635EB7"/>
    <w:rsid w:val="00635FA2"/>
    <w:rsid w:val="00637124"/>
    <w:rsid w:val="00637431"/>
    <w:rsid w:val="0064490A"/>
    <w:rsid w:val="00650185"/>
    <w:rsid w:val="0065077F"/>
    <w:rsid w:val="00656B66"/>
    <w:rsid w:val="00664506"/>
    <w:rsid w:val="00666877"/>
    <w:rsid w:val="006674BB"/>
    <w:rsid w:val="00671359"/>
    <w:rsid w:val="00674788"/>
    <w:rsid w:val="006814D7"/>
    <w:rsid w:val="00681EDA"/>
    <w:rsid w:val="0068752C"/>
    <w:rsid w:val="0069245E"/>
    <w:rsid w:val="0069594E"/>
    <w:rsid w:val="006A3563"/>
    <w:rsid w:val="006B3438"/>
    <w:rsid w:val="006B48A7"/>
    <w:rsid w:val="006B735F"/>
    <w:rsid w:val="006C1250"/>
    <w:rsid w:val="006C3A30"/>
    <w:rsid w:val="006D7DE6"/>
    <w:rsid w:val="006E0DA7"/>
    <w:rsid w:val="006E1647"/>
    <w:rsid w:val="006E3559"/>
    <w:rsid w:val="006E67F2"/>
    <w:rsid w:val="006F1162"/>
    <w:rsid w:val="006F1BE0"/>
    <w:rsid w:val="006F3C23"/>
    <w:rsid w:val="007021AE"/>
    <w:rsid w:val="00704E3F"/>
    <w:rsid w:val="00706E09"/>
    <w:rsid w:val="0071163B"/>
    <w:rsid w:val="00713043"/>
    <w:rsid w:val="00721A65"/>
    <w:rsid w:val="00721A81"/>
    <w:rsid w:val="00723236"/>
    <w:rsid w:val="00727B0E"/>
    <w:rsid w:val="00732481"/>
    <w:rsid w:val="00732C0B"/>
    <w:rsid w:val="00732F72"/>
    <w:rsid w:val="00737AB6"/>
    <w:rsid w:val="007411C9"/>
    <w:rsid w:val="00742863"/>
    <w:rsid w:val="007477AB"/>
    <w:rsid w:val="00747B55"/>
    <w:rsid w:val="00747D20"/>
    <w:rsid w:val="007502C3"/>
    <w:rsid w:val="00750BC7"/>
    <w:rsid w:val="0075351D"/>
    <w:rsid w:val="00765C0D"/>
    <w:rsid w:val="00766C4D"/>
    <w:rsid w:val="0077291D"/>
    <w:rsid w:val="0077362D"/>
    <w:rsid w:val="00776050"/>
    <w:rsid w:val="00776274"/>
    <w:rsid w:val="00780DF8"/>
    <w:rsid w:val="00782AF4"/>
    <w:rsid w:val="00783DAD"/>
    <w:rsid w:val="007876A1"/>
    <w:rsid w:val="007877CB"/>
    <w:rsid w:val="00790215"/>
    <w:rsid w:val="00793547"/>
    <w:rsid w:val="00795116"/>
    <w:rsid w:val="007A03D6"/>
    <w:rsid w:val="007A3A3C"/>
    <w:rsid w:val="007A44B9"/>
    <w:rsid w:val="007A5B02"/>
    <w:rsid w:val="007A7610"/>
    <w:rsid w:val="007B385C"/>
    <w:rsid w:val="007C66F6"/>
    <w:rsid w:val="007D0E3B"/>
    <w:rsid w:val="007D1EA4"/>
    <w:rsid w:val="007D6DFB"/>
    <w:rsid w:val="007E1236"/>
    <w:rsid w:val="007E3720"/>
    <w:rsid w:val="007E458A"/>
    <w:rsid w:val="007E77DC"/>
    <w:rsid w:val="008030D4"/>
    <w:rsid w:val="00803E4E"/>
    <w:rsid w:val="0080755F"/>
    <w:rsid w:val="00810B05"/>
    <w:rsid w:val="008125E7"/>
    <w:rsid w:val="00817536"/>
    <w:rsid w:val="0082484A"/>
    <w:rsid w:val="0082568D"/>
    <w:rsid w:val="00825BE4"/>
    <w:rsid w:val="00836477"/>
    <w:rsid w:val="008419AB"/>
    <w:rsid w:val="00841C1B"/>
    <w:rsid w:val="00843C00"/>
    <w:rsid w:val="00855B97"/>
    <w:rsid w:val="00856404"/>
    <w:rsid w:val="00861ECB"/>
    <w:rsid w:val="00863C0C"/>
    <w:rsid w:val="008645CB"/>
    <w:rsid w:val="00874D8D"/>
    <w:rsid w:val="00875D4C"/>
    <w:rsid w:val="00876939"/>
    <w:rsid w:val="00876FDA"/>
    <w:rsid w:val="008815FE"/>
    <w:rsid w:val="00883E26"/>
    <w:rsid w:val="00885F8C"/>
    <w:rsid w:val="008871A8"/>
    <w:rsid w:val="00892BE1"/>
    <w:rsid w:val="008A02FB"/>
    <w:rsid w:val="008A0352"/>
    <w:rsid w:val="008A1734"/>
    <w:rsid w:val="008A2DE3"/>
    <w:rsid w:val="008B4256"/>
    <w:rsid w:val="008B52E0"/>
    <w:rsid w:val="008C01E6"/>
    <w:rsid w:val="008C3D68"/>
    <w:rsid w:val="008C4E01"/>
    <w:rsid w:val="008C664B"/>
    <w:rsid w:val="008C76EF"/>
    <w:rsid w:val="008C7E30"/>
    <w:rsid w:val="008C7F07"/>
    <w:rsid w:val="008D7115"/>
    <w:rsid w:val="008E4316"/>
    <w:rsid w:val="008E52A3"/>
    <w:rsid w:val="008F31CD"/>
    <w:rsid w:val="008F6541"/>
    <w:rsid w:val="008F77AB"/>
    <w:rsid w:val="009063ED"/>
    <w:rsid w:val="00911B6C"/>
    <w:rsid w:val="0091704A"/>
    <w:rsid w:val="00930D6E"/>
    <w:rsid w:val="00941EEB"/>
    <w:rsid w:val="0094208F"/>
    <w:rsid w:val="00943280"/>
    <w:rsid w:val="00943B57"/>
    <w:rsid w:val="00945A03"/>
    <w:rsid w:val="00950849"/>
    <w:rsid w:val="00953139"/>
    <w:rsid w:val="00957F3D"/>
    <w:rsid w:val="00965C2B"/>
    <w:rsid w:val="0096749A"/>
    <w:rsid w:val="00967FCB"/>
    <w:rsid w:val="00981183"/>
    <w:rsid w:val="009948B4"/>
    <w:rsid w:val="00997C0E"/>
    <w:rsid w:val="009A2215"/>
    <w:rsid w:val="009A6F52"/>
    <w:rsid w:val="009B20CE"/>
    <w:rsid w:val="009C0F03"/>
    <w:rsid w:val="009D4405"/>
    <w:rsid w:val="009F0F76"/>
    <w:rsid w:val="009F4397"/>
    <w:rsid w:val="00A00046"/>
    <w:rsid w:val="00A00ED2"/>
    <w:rsid w:val="00A037B5"/>
    <w:rsid w:val="00A03DDC"/>
    <w:rsid w:val="00A050C0"/>
    <w:rsid w:val="00A14101"/>
    <w:rsid w:val="00A15920"/>
    <w:rsid w:val="00A26111"/>
    <w:rsid w:val="00A30354"/>
    <w:rsid w:val="00A3153C"/>
    <w:rsid w:val="00A3588F"/>
    <w:rsid w:val="00A4052C"/>
    <w:rsid w:val="00A46A65"/>
    <w:rsid w:val="00A50360"/>
    <w:rsid w:val="00A53E83"/>
    <w:rsid w:val="00A6120F"/>
    <w:rsid w:val="00A65D4A"/>
    <w:rsid w:val="00A666D4"/>
    <w:rsid w:val="00A73901"/>
    <w:rsid w:val="00A741A4"/>
    <w:rsid w:val="00A74569"/>
    <w:rsid w:val="00A74860"/>
    <w:rsid w:val="00A76AC3"/>
    <w:rsid w:val="00A844FC"/>
    <w:rsid w:val="00AA330D"/>
    <w:rsid w:val="00AA35EC"/>
    <w:rsid w:val="00AA72C4"/>
    <w:rsid w:val="00AB1E7F"/>
    <w:rsid w:val="00AC0787"/>
    <w:rsid w:val="00AC0EA7"/>
    <w:rsid w:val="00AC6251"/>
    <w:rsid w:val="00AC7549"/>
    <w:rsid w:val="00AD32D8"/>
    <w:rsid w:val="00AD7930"/>
    <w:rsid w:val="00AE5C47"/>
    <w:rsid w:val="00AF4AD5"/>
    <w:rsid w:val="00AF69EC"/>
    <w:rsid w:val="00B055B8"/>
    <w:rsid w:val="00B06D69"/>
    <w:rsid w:val="00B1729A"/>
    <w:rsid w:val="00B1755C"/>
    <w:rsid w:val="00B22912"/>
    <w:rsid w:val="00B306B8"/>
    <w:rsid w:val="00B30B1D"/>
    <w:rsid w:val="00B33A25"/>
    <w:rsid w:val="00B42708"/>
    <w:rsid w:val="00B441C1"/>
    <w:rsid w:val="00B5179B"/>
    <w:rsid w:val="00B5183E"/>
    <w:rsid w:val="00B6199D"/>
    <w:rsid w:val="00B661DA"/>
    <w:rsid w:val="00B66DA2"/>
    <w:rsid w:val="00B6711D"/>
    <w:rsid w:val="00B76D8A"/>
    <w:rsid w:val="00BA2544"/>
    <w:rsid w:val="00BA2CE0"/>
    <w:rsid w:val="00BA5253"/>
    <w:rsid w:val="00BB48A4"/>
    <w:rsid w:val="00BC21F5"/>
    <w:rsid w:val="00BC2C70"/>
    <w:rsid w:val="00BC6373"/>
    <w:rsid w:val="00BD0CDB"/>
    <w:rsid w:val="00BD6F74"/>
    <w:rsid w:val="00BE302F"/>
    <w:rsid w:val="00BE55F9"/>
    <w:rsid w:val="00BE5FEC"/>
    <w:rsid w:val="00BE726B"/>
    <w:rsid w:val="00BF3242"/>
    <w:rsid w:val="00BF7F2D"/>
    <w:rsid w:val="00C003EE"/>
    <w:rsid w:val="00C00FE6"/>
    <w:rsid w:val="00C01E0E"/>
    <w:rsid w:val="00C07316"/>
    <w:rsid w:val="00C118FB"/>
    <w:rsid w:val="00C11B69"/>
    <w:rsid w:val="00C1619C"/>
    <w:rsid w:val="00C23BA7"/>
    <w:rsid w:val="00C27FD1"/>
    <w:rsid w:val="00C404C9"/>
    <w:rsid w:val="00C4567F"/>
    <w:rsid w:val="00C46618"/>
    <w:rsid w:val="00C53F22"/>
    <w:rsid w:val="00C56F43"/>
    <w:rsid w:val="00C572C9"/>
    <w:rsid w:val="00C60EA3"/>
    <w:rsid w:val="00C6328C"/>
    <w:rsid w:val="00C638E9"/>
    <w:rsid w:val="00C651F6"/>
    <w:rsid w:val="00C67D7B"/>
    <w:rsid w:val="00C73B4D"/>
    <w:rsid w:val="00C75BD7"/>
    <w:rsid w:val="00C76697"/>
    <w:rsid w:val="00C76FB5"/>
    <w:rsid w:val="00C8083D"/>
    <w:rsid w:val="00C82F01"/>
    <w:rsid w:val="00C852A0"/>
    <w:rsid w:val="00C8546E"/>
    <w:rsid w:val="00C8549D"/>
    <w:rsid w:val="00CA1AC7"/>
    <w:rsid w:val="00CA71F8"/>
    <w:rsid w:val="00CB262E"/>
    <w:rsid w:val="00CC1C8E"/>
    <w:rsid w:val="00CC1D7C"/>
    <w:rsid w:val="00CC2F58"/>
    <w:rsid w:val="00CC490A"/>
    <w:rsid w:val="00CC4939"/>
    <w:rsid w:val="00CC60DF"/>
    <w:rsid w:val="00CD313A"/>
    <w:rsid w:val="00CD5281"/>
    <w:rsid w:val="00CE19AD"/>
    <w:rsid w:val="00CE5F21"/>
    <w:rsid w:val="00CF2F85"/>
    <w:rsid w:val="00D064DF"/>
    <w:rsid w:val="00D1264E"/>
    <w:rsid w:val="00D24987"/>
    <w:rsid w:val="00D26641"/>
    <w:rsid w:val="00D300E5"/>
    <w:rsid w:val="00D30BA7"/>
    <w:rsid w:val="00D31173"/>
    <w:rsid w:val="00D3350E"/>
    <w:rsid w:val="00D33C10"/>
    <w:rsid w:val="00D34E07"/>
    <w:rsid w:val="00D45111"/>
    <w:rsid w:val="00D47618"/>
    <w:rsid w:val="00D51D5C"/>
    <w:rsid w:val="00D544FB"/>
    <w:rsid w:val="00D54B9B"/>
    <w:rsid w:val="00D5547D"/>
    <w:rsid w:val="00D6240B"/>
    <w:rsid w:val="00D700A8"/>
    <w:rsid w:val="00D721A6"/>
    <w:rsid w:val="00D840A0"/>
    <w:rsid w:val="00DC2652"/>
    <w:rsid w:val="00DC4CDD"/>
    <w:rsid w:val="00DC53BA"/>
    <w:rsid w:val="00DD111D"/>
    <w:rsid w:val="00DD7903"/>
    <w:rsid w:val="00DD7974"/>
    <w:rsid w:val="00DE0950"/>
    <w:rsid w:val="00DE30AD"/>
    <w:rsid w:val="00DF4437"/>
    <w:rsid w:val="00E048F6"/>
    <w:rsid w:val="00E05221"/>
    <w:rsid w:val="00E10857"/>
    <w:rsid w:val="00E11697"/>
    <w:rsid w:val="00E12B06"/>
    <w:rsid w:val="00E168DB"/>
    <w:rsid w:val="00E1750E"/>
    <w:rsid w:val="00E27591"/>
    <w:rsid w:val="00E4337B"/>
    <w:rsid w:val="00E46CF1"/>
    <w:rsid w:val="00E475C4"/>
    <w:rsid w:val="00E529E8"/>
    <w:rsid w:val="00E57003"/>
    <w:rsid w:val="00E73EBD"/>
    <w:rsid w:val="00E742DF"/>
    <w:rsid w:val="00E81264"/>
    <w:rsid w:val="00E84C77"/>
    <w:rsid w:val="00E9074C"/>
    <w:rsid w:val="00E95C93"/>
    <w:rsid w:val="00EB0F64"/>
    <w:rsid w:val="00EB13A1"/>
    <w:rsid w:val="00EB31C1"/>
    <w:rsid w:val="00EB3270"/>
    <w:rsid w:val="00EB4792"/>
    <w:rsid w:val="00EC261E"/>
    <w:rsid w:val="00EC2CD5"/>
    <w:rsid w:val="00EC2F00"/>
    <w:rsid w:val="00EC31A3"/>
    <w:rsid w:val="00ED0C2C"/>
    <w:rsid w:val="00ED1A2A"/>
    <w:rsid w:val="00ED32FE"/>
    <w:rsid w:val="00EE0B2F"/>
    <w:rsid w:val="00EE0C61"/>
    <w:rsid w:val="00EE49FC"/>
    <w:rsid w:val="00EF1F4C"/>
    <w:rsid w:val="00EF4F9B"/>
    <w:rsid w:val="00EF5AD1"/>
    <w:rsid w:val="00F04085"/>
    <w:rsid w:val="00F07E47"/>
    <w:rsid w:val="00F12893"/>
    <w:rsid w:val="00F1610B"/>
    <w:rsid w:val="00F173B1"/>
    <w:rsid w:val="00F21615"/>
    <w:rsid w:val="00F25A01"/>
    <w:rsid w:val="00F27605"/>
    <w:rsid w:val="00F3409F"/>
    <w:rsid w:val="00F34878"/>
    <w:rsid w:val="00F359DC"/>
    <w:rsid w:val="00F360E2"/>
    <w:rsid w:val="00F36A42"/>
    <w:rsid w:val="00F40C85"/>
    <w:rsid w:val="00F41E9B"/>
    <w:rsid w:val="00F42761"/>
    <w:rsid w:val="00F434B0"/>
    <w:rsid w:val="00F54440"/>
    <w:rsid w:val="00F5614E"/>
    <w:rsid w:val="00F6790C"/>
    <w:rsid w:val="00F75090"/>
    <w:rsid w:val="00F7642C"/>
    <w:rsid w:val="00F767E8"/>
    <w:rsid w:val="00F80FC1"/>
    <w:rsid w:val="00F82754"/>
    <w:rsid w:val="00F87416"/>
    <w:rsid w:val="00F91FF8"/>
    <w:rsid w:val="00F954C3"/>
    <w:rsid w:val="00F970B1"/>
    <w:rsid w:val="00FA017A"/>
    <w:rsid w:val="00FB76CE"/>
    <w:rsid w:val="00FB7BC8"/>
    <w:rsid w:val="00FB7E1A"/>
    <w:rsid w:val="00FC32E2"/>
    <w:rsid w:val="00FC5F31"/>
    <w:rsid w:val="00FC6322"/>
    <w:rsid w:val="00FD2139"/>
    <w:rsid w:val="00FD60B0"/>
    <w:rsid w:val="00FE5C15"/>
    <w:rsid w:val="00FE6677"/>
    <w:rsid w:val="00FE6FF1"/>
    <w:rsid w:val="00FF156D"/>
    <w:rsid w:val="00FF2636"/>
    <w:rsid w:val="00FF4582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10E1B96"/>
  <w15:docId w15:val="{DB7DF2BA-1D97-4133-84ED-1DF15E0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434F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252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460E0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DC4C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-buky11">
    <w:name w:val="Tabulka - buňky (1/1)"/>
    <w:basedOn w:val="Normln"/>
    <w:rsid w:val="00C00FE6"/>
    <w:pPr>
      <w:spacing w:before="20" w:after="20"/>
      <w:jc w:val="both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B216-B297-447B-9654-1AC3413A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1579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Doušová Jana Ing.</dc:creator>
  <cp:lastModifiedBy>Bešťáková Eliška</cp:lastModifiedBy>
  <cp:revision>4</cp:revision>
  <cp:lastPrinted>2021-10-21T12:59:00Z</cp:lastPrinted>
  <dcterms:created xsi:type="dcterms:W3CDTF">2025-02-26T09:57:00Z</dcterms:created>
  <dcterms:modified xsi:type="dcterms:W3CDTF">2025-02-28T09:26:00Z</dcterms:modified>
</cp:coreProperties>
</file>