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9E604" w14:textId="7F06255F" w:rsidR="00670266" w:rsidRPr="00FA0D91" w:rsidRDefault="00784A71" w:rsidP="00670266">
      <w:pPr>
        <w:jc w:val="center"/>
        <w:rPr>
          <w:rFonts w:cstheme="minorHAnsi"/>
          <w:b/>
          <w:color w:val="1F4E79" w:themeColor="accent1" w:themeShade="80"/>
          <w:sz w:val="32"/>
          <w:szCs w:val="32"/>
        </w:rPr>
      </w:pPr>
      <w:r w:rsidRPr="00FA0D91">
        <w:rPr>
          <w:rFonts w:cstheme="minorHAnsi"/>
          <w:b/>
          <w:color w:val="1F4E79" w:themeColor="accent1" w:themeShade="80"/>
          <w:sz w:val="32"/>
          <w:szCs w:val="32"/>
        </w:rPr>
        <w:t xml:space="preserve">Doporučený </w:t>
      </w:r>
      <w:r w:rsidR="004E60B0" w:rsidRPr="00FA0D91">
        <w:rPr>
          <w:rFonts w:cstheme="minorHAnsi"/>
          <w:b/>
          <w:color w:val="1F4E79" w:themeColor="accent1" w:themeShade="80"/>
          <w:sz w:val="32"/>
          <w:szCs w:val="32"/>
        </w:rPr>
        <w:t xml:space="preserve">vzor </w:t>
      </w:r>
      <w:r w:rsidR="004E60B0">
        <w:rPr>
          <w:rFonts w:cstheme="minorHAnsi"/>
          <w:b/>
          <w:color w:val="1F4E79" w:themeColor="accent1" w:themeShade="80"/>
          <w:sz w:val="32"/>
          <w:szCs w:val="32"/>
        </w:rPr>
        <w:t>– TECHNICKÝ</w:t>
      </w:r>
      <w:r w:rsidR="00670266" w:rsidRPr="004E60B0">
        <w:rPr>
          <w:rFonts w:cstheme="minorHAnsi"/>
          <w:b/>
          <w:color w:val="1F4E79" w:themeColor="accent1" w:themeShade="80"/>
          <w:sz w:val="32"/>
          <w:szCs w:val="32"/>
        </w:rPr>
        <w:t xml:space="preserve"> list</w:t>
      </w:r>
      <w:r w:rsidR="00670266" w:rsidRPr="00FA0D91">
        <w:rPr>
          <w:rFonts w:cstheme="minorHAnsi"/>
          <w:b/>
          <w:smallCaps/>
          <w:color w:val="1F4E79" w:themeColor="accent1" w:themeShade="80"/>
          <w:sz w:val="32"/>
          <w:szCs w:val="32"/>
        </w:rPr>
        <w:t xml:space="preserve"> </w:t>
      </w:r>
      <w:r w:rsidR="00670266" w:rsidRPr="004E60B0">
        <w:rPr>
          <w:rFonts w:cstheme="minorHAnsi"/>
          <w:b/>
          <w:color w:val="1F4E79" w:themeColor="accent1" w:themeShade="80"/>
          <w:sz w:val="32"/>
          <w:szCs w:val="32"/>
        </w:rPr>
        <w:t>změny</w:t>
      </w:r>
      <w:r w:rsidR="00670266" w:rsidRPr="00FA0D91">
        <w:rPr>
          <w:rFonts w:cstheme="minorHAnsi"/>
          <w:b/>
          <w:color w:val="1F4E79" w:themeColor="accent1" w:themeShade="80"/>
          <w:sz w:val="32"/>
          <w:szCs w:val="32"/>
        </w:rPr>
        <w:t xml:space="preserve">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27"/>
        <w:gridCol w:w="1085"/>
        <w:gridCol w:w="447"/>
        <w:gridCol w:w="2870"/>
        <w:gridCol w:w="2003"/>
      </w:tblGrid>
      <w:tr w:rsidR="00670266" w:rsidRPr="00723981" w14:paraId="325BC5FE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B9DC21" w14:textId="5CDD2BA4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AC10" w14:textId="44094DB9" w:rsidR="00670266" w:rsidRPr="00723981" w:rsidRDefault="00670266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C012B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8575A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vícepráce II. Et</w:t>
            </w:r>
            <w:r w:rsidR="00AC012B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 w:rsidR="008575AC">
              <w:rPr>
                <w:rFonts w:ascii="Calibri" w:eastAsia="Times New Roman" w:hAnsi="Calibri" w:cs="Times New Roman"/>
                <w:color w:val="000000"/>
                <w:lang w:eastAsia="cs-CZ"/>
              </w:rPr>
              <w:t>pa</w:t>
            </w:r>
          </w:p>
        </w:tc>
      </w:tr>
      <w:tr w:rsidR="00723981" w:rsidRPr="00723981" w14:paraId="1833908E" w14:textId="77777777" w:rsidTr="00140631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CCCBF6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963B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2A0DF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2527E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6D7E3D45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3D56D4" w14:textId="281E421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1EDC" w14:textId="77777777" w:rsidR="00723981" w:rsidRDefault="00AF2AE4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Ze dne 18.3. 2024</w:t>
            </w:r>
          </w:p>
          <w:p w14:paraId="0538C22F" w14:textId="2BE551E8" w:rsidR="003D52E9" w:rsidRPr="00723981" w:rsidRDefault="003D52E9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DD41B0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0162C0" w14:textId="71E33B97" w:rsidR="00723981" w:rsidRPr="00AF2AE4" w:rsidRDefault="00AF2AE4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AF2AE4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ID veřejné zakázky: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1BC5" w14:textId="115BB12E" w:rsidR="00723981" w:rsidRPr="00723981" w:rsidRDefault="00AF2AE4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2A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179486</w:t>
            </w:r>
          </w:p>
        </w:tc>
      </w:tr>
      <w:tr w:rsidR="00723981" w:rsidRPr="00723981" w14:paraId="662B9290" w14:textId="77777777" w:rsidTr="00140631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1C9EF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A2D8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3F4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E4D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4E3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2C8F78E9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A289B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E393" w14:textId="47527BC7" w:rsidR="00723981" w:rsidRPr="00723981" w:rsidRDefault="00AC012B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CZ.02.01.01/00/22_012/0008110</w:t>
            </w:r>
          </w:p>
        </w:tc>
      </w:tr>
      <w:tr w:rsidR="00723981" w:rsidRPr="00723981" w14:paraId="72FCFD37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1E5BD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F3E3" w14:textId="23D2F214" w:rsidR="00723981" w:rsidRPr="00723981" w:rsidRDefault="00AF2AE4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2A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Rekonstrukce pavilonu M Fakulty zemědělské a technologické JU</w:t>
            </w:r>
          </w:p>
        </w:tc>
      </w:tr>
      <w:tr w:rsidR="00723981" w:rsidRPr="00723981" w14:paraId="6084C204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8B1832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389D" w14:textId="67242A18" w:rsidR="00723981" w:rsidRPr="00723981" w:rsidRDefault="00AF2AE4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Pavilon M</w:t>
            </w:r>
          </w:p>
        </w:tc>
      </w:tr>
      <w:tr w:rsidR="00723981" w:rsidRPr="00723981" w14:paraId="7FCF7CBE" w14:textId="77777777" w:rsidTr="00140631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13EB44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8B68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10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00B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3EB5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3DDD91DD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F180CE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3B60" w14:textId="6268234B" w:rsidR="00723981" w:rsidRPr="00723981" w:rsidRDefault="00AF2AE4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Změnový list číslo 1.</w:t>
            </w:r>
          </w:p>
        </w:tc>
      </w:tr>
      <w:tr w:rsidR="00C05CCF" w:rsidRPr="00723981" w14:paraId="0915AABC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6E19A3" w14:textId="45A9D145" w:rsidR="00C05CCF" w:rsidRPr="00754CD7" w:rsidRDefault="00C05CCF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Klasifikace změny dle zákona: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A6306" w14:textId="1EA95D2C" w:rsidR="00C05CCF" w:rsidRPr="00C05CCF" w:rsidRDefault="00C05CCF" w:rsidP="007239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AC012B">
              <w:rPr>
                <w:rFonts w:ascii="Calibri" w:eastAsia="Times New Roman" w:hAnsi="Calibri" w:cs="Times New Roman"/>
                <w:color w:val="000000"/>
                <w:lang w:eastAsia="cs-CZ"/>
              </w:rPr>
              <w:t>§ 222 odst. 4 zákona č. 134/2016 Sb.</w:t>
            </w:r>
          </w:p>
        </w:tc>
      </w:tr>
      <w:tr w:rsidR="00723981" w:rsidRPr="00723981" w14:paraId="7D1987D3" w14:textId="77777777" w:rsidTr="00140631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1A9C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AC648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57838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1E1C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026B4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5C37A56" w14:textId="77777777" w:rsidTr="00754CD7">
        <w:trPr>
          <w:trHeight w:val="300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7CB1F2" w14:textId="77777777" w:rsidR="00723981" w:rsidRPr="00D24874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24874">
              <w:rPr>
                <w:rFonts w:ascii="Calibri" w:eastAsia="Times New Roman" w:hAnsi="Calibri" w:cs="Times New Roman"/>
                <w:color w:val="000000"/>
                <w:lang w:eastAsia="cs-CZ"/>
              </w:rPr>
              <w:t>Důvod změny a identifikace původce změny: </w:t>
            </w:r>
          </w:p>
        </w:tc>
      </w:tr>
      <w:tr w:rsidR="00723981" w:rsidRPr="00723981" w14:paraId="0648E4AC" w14:textId="77777777" w:rsidTr="00754CD7">
        <w:trPr>
          <w:trHeight w:val="2700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0D58" w14:textId="77777777" w:rsidR="004C5514" w:rsidRDefault="004C5514" w:rsidP="004C5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36EA17CD" w14:textId="10FAC035" w:rsidR="002F2952" w:rsidRDefault="002F2952" w:rsidP="004C5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Změny ze změnových listů, které jsou přílohou tohoto krycí listu, vzešli z požadavků objednatele, nebo z důvodu zjištění při odkrytí konstrukcí. </w:t>
            </w:r>
          </w:p>
          <w:p w14:paraId="384D7856" w14:textId="359515C5" w:rsidR="002F2952" w:rsidRPr="002F2952" w:rsidRDefault="002F2952" w:rsidP="004C55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F295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Příloha 1) vícepráce JČU – II. Etapa</w:t>
            </w:r>
          </w:p>
          <w:p w14:paraId="5CBC4263" w14:textId="39EA03DC" w:rsidR="004C5514" w:rsidRDefault="007B6103" w:rsidP="007B610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Práce obsažené v příloze číslo 1. vznikl</w:t>
            </w:r>
            <w:r w:rsidR="00AC012B">
              <w:rPr>
                <w:rFonts w:ascii="Calibri" w:eastAsia="Times New Roman" w:hAnsi="Calibri" w:cs="Times New Roman"/>
                <w:color w:val="000000"/>
                <w:lang w:eastAsia="cs-CZ"/>
              </w:rPr>
              <w:t>y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po odstranění stávajících konstrukcí a na základě požadavků objednatele.</w:t>
            </w:r>
          </w:p>
          <w:p w14:paraId="14B1B1EE" w14:textId="77777777" w:rsidR="007B6103" w:rsidRDefault="007B6103" w:rsidP="007B6103">
            <w:pPr>
              <w:pStyle w:val="Odstavecseseznamem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6282342B" w14:textId="28E02BA2" w:rsidR="007B6103" w:rsidRDefault="007B6103" w:rsidP="007B61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61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Příloha č. 2) </w:t>
            </w:r>
            <w:r w:rsidR="00AC012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Kabelové rozvody pro AV techniku</w:t>
            </w:r>
          </w:p>
          <w:p w14:paraId="2A736BD3" w14:textId="3A667871" w:rsidR="007B6103" w:rsidRDefault="007B6103" w:rsidP="005032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751A">
              <w:rPr>
                <w:rFonts w:ascii="Calibri" w:eastAsia="Times New Roman" w:hAnsi="Calibri" w:cs="Times New Roman"/>
                <w:color w:val="000000"/>
                <w:lang w:eastAsia="cs-CZ"/>
              </w:rPr>
              <w:t>Na přání objednatele byly proveden</w:t>
            </w:r>
            <w:r w:rsidR="00AC012B">
              <w:rPr>
                <w:rFonts w:ascii="Calibri" w:eastAsia="Times New Roman" w:hAnsi="Calibri" w:cs="Times New Roman"/>
                <w:color w:val="000000"/>
                <w:lang w:eastAsia="cs-CZ"/>
              </w:rPr>
              <w:t>y</w:t>
            </w:r>
            <w:r w:rsidR="00522C4E" w:rsidRPr="00F6751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AC012B">
              <w:rPr>
                <w:rFonts w:ascii="Calibri" w:eastAsia="Times New Roman" w:hAnsi="Calibri" w:cs="Times New Roman"/>
                <w:color w:val="000000"/>
                <w:lang w:eastAsia="cs-CZ"/>
              </w:rPr>
              <w:t>rozvody pro AV techniku, které nebyly součástí SoD</w:t>
            </w:r>
          </w:p>
          <w:p w14:paraId="6EFF56EF" w14:textId="77777777" w:rsidR="00F6751A" w:rsidRPr="00F6751A" w:rsidRDefault="00F6751A" w:rsidP="00F6751A">
            <w:pPr>
              <w:pStyle w:val="Odstavecseseznamem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4337F40D" w14:textId="149BC495" w:rsidR="007B6103" w:rsidRDefault="007B6103" w:rsidP="007B61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61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Příloha č. 3) ÚT – výměna radiátorů II. ETAPA</w:t>
            </w:r>
          </w:p>
          <w:p w14:paraId="6F2650C6" w14:textId="3FDE4561" w:rsidR="007B6103" w:rsidRDefault="007B6103" w:rsidP="007C65D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6103">
              <w:rPr>
                <w:rFonts w:ascii="Calibri" w:eastAsia="Times New Roman" w:hAnsi="Calibri" w:cs="Times New Roman"/>
                <w:color w:val="000000"/>
                <w:lang w:eastAsia="cs-CZ"/>
              </w:rPr>
              <w:t>Na přání objednatele byla provedena výměna otopných těles dle přiloženého výkazu výměr</w:t>
            </w:r>
          </w:p>
          <w:p w14:paraId="53971632" w14:textId="77777777" w:rsidR="007B6103" w:rsidRDefault="007B6103" w:rsidP="007B61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19975A63" w14:textId="15D6B1B2" w:rsidR="007B6103" w:rsidRPr="00CB67DC" w:rsidRDefault="007B6103" w:rsidP="007B61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61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Příloha č. 4) </w:t>
            </w:r>
            <w:r w:rsidR="00AC012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Osazení elektrozámků na dveře doktorandů</w:t>
            </w:r>
          </w:p>
          <w:p w14:paraId="67D3156D" w14:textId="6D398968" w:rsidR="007B6103" w:rsidRDefault="00AC012B" w:rsidP="007B610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Do dveří doktorandů byly naprojektovány vstupy na čipy, nicméně dveře neobsahovaly elektrozámky, tyto byly doplněny na přání objednatele.</w:t>
            </w:r>
          </w:p>
          <w:p w14:paraId="2121DF7A" w14:textId="77777777" w:rsidR="00AC012B" w:rsidRDefault="00AC012B" w:rsidP="00AC0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1EA9C2B4" w14:textId="5BFFEC47" w:rsidR="00AC012B" w:rsidRDefault="00AC012B" w:rsidP="00AC01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C012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Příloha č. 5) Podlahové konstrukce</w:t>
            </w:r>
          </w:p>
          <w:p w14:paraId="33FFA424" w14:textId="287A2909" w:rsidR="00AC012B" w:rsidRPr="00AC012B" w:rsidRDefault="00AC012B" w:rsidP="00AC012B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C012B">
              <w:rPr>
                <w:rFonts w:ascii="Calibri" w:eastAsia="Times New Roman" w:hAnsi="Calibri" w:cs="Times New Roman"/>
                <w:color w:val="000000"/>
                <w:lang w:eastAsia="cs-CZ"/>
              </w:rPr>
              <w:t>Vícepráce vzniklé u podlahových konstrukcí vznikly v místnostech doktorandů. Stávající betonové mazaniny po naměření vlhkosti vykazovaly nadměrné hodnoty vlhkosti, z tohoto důvodu bylo nutné podlahové konstrukce uzavřít epoxidovým nátěrem proti šíření vlhkosti do podlahové krytiny.</w:t>
            </w:r>
          </w:p>
          <w:p w14:paraId="1B2C6FB2" w14:textId="52FEC6D6" w:rsidR="00AC012B" w:rsidRPr="00AC012B" w:rsidRDefault="00AC012B" w:rsidP="00AC012B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C012B">
              <w:rPr>
                <w:rFonts w:ascii="Calibri" w:eastAsia="Times New Roman" w:hAnsi="Calibri" w:cs="Times New Roman"/>
                <w:color w:val="000000"/>
                <w:lang w:eastAsia="cs-CZ"/>
              </w:rPr>
              <w:t>Dle požadavku objednatele bylo rozhodnuto o provedení renovace stávající podlahové krytiny v místnosti číslo 04 dle předložené nabídky</w:t>
            </w:r>
          </w:p>
          <w:p w14:paraId="1B70ED5A" w14:textId="77777777" w:rsidR="00625968" w:rsidRDefault="00625968" w:rsidP="00FA1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17706B18" w14:textId="77777777" w:rsidR="00625968" w:rsidRDefault="00625968" w:rsidP="00FA1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191D3139" w14:textId="77777777" w:rsidR="00625968" w:rsidRDefault="00625968" w:rsidP="00FA1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6F53E202" w14:textId="77777777" w:rsidR="00625968" w:rsidRDefault="00625968" w:rsidP="00FA1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5AC783DE" w14:textId="77777777" w:rsidR="00625968" w:rsidRDefault="00625968" w:rsidP="00FA1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24CAE389" w14:textId="77777777" w:rsidR="00625968" w:rsidRDefault="00625968" w:rsidP="00FA1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74514D0F" w14:textId="77777777" w:rsidR="00625968" w:rsidRDefault="00625968" w:rsidP="00FA1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6888FEDB" w14:textId="77777777" w:rsidR="00443EC6" w:rsidRDefault="00443EC6" w:rsidP="00FA1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043E21A9" w14:textId="77777777" w:rsidR="00DC7AFB" w:rsidRDefault="00DC7AFB" w:rsidP="00FA1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16B7782E" w14:textId="77777777" w:rsidR="00FA18BD" w:rsidRDefault="00FA18BD" w:rsidP="00FA1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2E3332E9" w14:textId="77777777" w:rsidR="00FA18BD" w:rsidRDefault="00FA18BD" w:rsidP="00FA1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173924E3" w14:textId="27ADBBFE" w:rsidR="004C5514" w:rsidRPr="00723981" w:rsidRDefault="004C5514" w:rsidP="004C5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79A55A0" w14:textId="77777777" w:rsidTr="00754CD7">
        <w:trPr>
          <w:trHeight w:val="300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25FE51" w14:textId="41493B52" w:rsidR="00723981" w:rsidRPr="00D24874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24874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Vyjádření</w:t>
            </w:r>
            <w:r w:rsidR="00FA18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technického dozoru: </w:t>
            </w:r>
          </w:p>
        </w:tc>
      </w:tr>
      <w:tr w:rsidR="00723981" w:rsidRPr="00723981" w14:paraId="4EBBE87A" w14:textId="77777777" w:rsidTr="00CE05EC">
        <w:trPr>
          <w:trHeight w:val="3113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99B1" w14:textId="05BC08A9" w:rsidR="00D24874" w:rsidRPr="00723981" w:rsidRDefault="00FA18BD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Objednávka a provedení víceprací byla řešena na jednotlivých KD za účasti objednatel i zhotovitele. Provedení prací zjištěných při odkrytí konstrukcí bylo nezbytné a ostatní práce byly provedeny na žádost objednatele</w:t>
            </w:r>
            <w:r w:rsidR="00DC7AFB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</w:tr>
      <w:tr w:rsidR="00723981" w:rsidRPr="00723981" w14:paraId="5E5C5EA8" w14:textId="77777777" w:rsidTr="00754CD7">
        <w:trPr>
          <w:trHeight w:val="315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5A2C25" w14:textId="77777777" w:rsidR="00723981" w:rsidRPr="00D24874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D2487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Přílohy: </w:t>
            </w:r>
            <w:r w:rsidRPr="00D2487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09469C3C" w14:textId="77777777" w:rsidTr="00754CD7">
        <w:trPr>
          <w:trHeight w:val="1500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2C02" w14:textId="3A94FF46" w:rsidR="00E86E94" w:rsidRDefault="00E86E94" w:rsidP="00E86E94">
            <w:pPr>
              <w:rPr>
                <w:rFonts w:ascii="Calibri" w:eastAsia="Times New Roman" w:hAnsi="Calibri" w:cs="Times New Roman"/>
                <w:bCs/>
                <w:i/>
                <w:iCs/>
                <w:color w:val="000000"/>
                <w:szCs w:val="20"/>
                <w:lang w:eastAsia="cs-CZ"/>
              </w:rPr>
            </w:pPr>
            <w:r w:rsidRPr="00E86E94">
              <w:rPr>
                <w:rFonts w:ascii="Calibri" w:eastAsia="Times New Roman" w:hAnsi="Calibri" w:cs="Times New Roman"/>
                <w:bCs/>
                <w:i/>
                <w:iCs/>
                <w:color w:val="000000"/>
                <w:szCs w:val="20"/>
                <w:lang w:eastAsia="cs-CZ"/>
              </w:rPr>
              <w:t>Detailní oceněný výkaz výměr</w:t>
            </w:r>
          </w:p>
          <w:p w14:paraId="27DAF056" w14:textId="427D7992" w:rsidR="00475060" w:rsidRDefault="00475060" w:rsidP="00E86E9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Fotodokumentace</w:t>
            </w:r>
            <w:r w:rsidR="008971FB">
              <w:rPr>
                <w:bCs/>
                <w:i/>
                <w:iCs/>
              </w:rPr>
              <w:t xml:space="preserve"> k vícepracím</w:t>
            </w:r>
          </w:p>
          <w:p w14:paraId="50ECA382" w14:textId="485323D8" w:rsidR="00475060" w:rsidRPr="00E86E94" w:rsidRDefault="00475060" w:rsidP="00E86E9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Plánek se zakreslením úprav</w:t>
            </w:r>
          </w:p>
          <w:p w14:paraId="18A83D5B" w14:textId="64192663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5BD3B1AC" w14:textId="77777777" w:rsidTr="00140631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46AE8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6409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7BEF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4C2F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79BE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259697DC" w14:textId="77777777" w:rsidTr="00140631">
        <w:trPr>
          <w:trHeight w:val="300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53F065" w14:textId="605851A3" w:rsidR="00723981" w:rsidRPr="00723981" w:rsidRDefault="00D24874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bookmarkStart w:id="0" w:name="_Hlk148966875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Vliv na harmonogram prací</w:t>
            </w:r>
            <w:r w:rsidR="00723981"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  <w:r w:rsidR="00E86E94">
              <w:rPr>
                <w:rStyle w:val="Znakapoznpodarou"/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footnoteReference w:id="1"/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4C87" w14:textId="22D34586" w:rsidR="00723981" w:rsidRPr="00D24874" w:rsidRDefault="00FA18BD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Bez vlivu na </w:t>
            </w:r>
            <w:r w:rsidR="008575A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harmonogram</w:t>
            </w:r>
          </w:p>
        </w:tc>
      </w:tr>
      <w:bookmarkEnd w:id="0"/>
      <w:tr w:rsidR="00110202" w:rsidRPr="00723981" w14:paraId="4A6FC1F4" w14:textId="77777777" w:rsidTr="00462D53">
        <w:trPr>
          <w:trHeight w:val="300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F4637A" w14:textId="17ACDDA2" w:rsidR="00110202" w:rsidRPr="00723981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dopad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na rozpočet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93ABB" w14:textId="27971BFD" w:rsidR="00110202" w:rsidRPr="00723981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7676">
              <w:rPr>
                <w:rFonts w:ascii="Calibri" w:eastAsia="Times New Roman" w:hAnsi="Calibri" w:cs="Calibri"/>
                <w:color w:val="000000"/>
                <w:lang w:eastAsia="cs-CZ"/>
              </w:rPr>
              <w:t>Vícepráce JČU II. ETAPA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D1B5" w14:textId="4B464B8A" w:rsidR="00110202" w:rsidRPr="00723981" w:rsidRDefault="00110202" w:rsidP="008B7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233</w:t>
            </w:r>
            <w:r w:rsidR="008B72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75</w:t>
            </w:r>
            <w:r w:rsidR="004C65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 w:rsidR="008B72CB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 w:rsidR="004C65DA">
              <w:rPr>
                <w:rFonts w:ascii="Calibri" w:eastAsia="Times New Roman" w:hAnsi="Calibri" w:cs="Times New Roman"/>
                <w:color w:val="000000"/>
                <w:lang w:eastAsia="cs-CZ"/>
              </w:rPr>
              <w:t>95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</w:tr>
      <w:tr w:rsidR="00110202" w:rsidRPr="00723981" w14:paraId="15C20532" w14:textId="77777777" w:rsidTr="00462D53">
        <w:trPr>
          <w:trHeight w:val="300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1EE9DE" w14:textId="77777777" w:rsidR="00110202" w:rsidRPr="00723981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EB03A" w14:textId="77777777" w:rsidR="00110202" w:rsidRPr="000D7676" w:rsidRDefault="00110202" w:rsidP="00110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BA552" w14:textId="64FD4D2E" w:rsidR="00110202" w:rsidRPr="00110202" w:rsidRDefault="00110202" w:rsidP="001102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18 550,00 Kč</w:t>
            </w:r>
          </w:p>
        </w:tc>
      </w:tr>
      <w:tr w:rsidR="00110202" w:rsidRPr="00723981" w14:paraId="7F57BB56" w14:textId="77777777" w:rsidTr="004A4221">
        <w:trPr>
          <w:trHeight w:val="300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21BDC5" w14:textId="77777777" w:rsidR="00110202" w:rsidRPr="00723981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A051C" w14:textId="13818B1E" w:rsidR="00110202" w:rsidRPr="00723981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7676">
              <w:rPr>
                <w:rFonts w:ascii="Calibri" w:eastAsia="Times New Roman" w:hAnsi="Calibri" w:cs="Calibri"/>
                <w:color w:val="000000"/>
                <w:lang w:eastAsia="cs-CZ"/>
              </w:rPr>
              <w:t>Kabelové rozvody pro AV techniku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2D525" w14:textId="058B374B" w:rsidR="00110202" w:rsidRPr="00723981" w:rsidRDefault="00110202" w:rsidP="004C6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65 271,</w:t>
            </w:r>
            <w:r w:rsidR="004C65DA">
              <w:rPr>
                <w:rFonts w:ascii="Calibri" w:eastAsia="Times New Roman" w:hAnsi="Calibri" w:cs="Times New Roman"/>
                <w:color w:val="000000"/>
                <w:lang w:eastAsia="cs-CZ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Kč,</w:t>
            </w:r>
          </w:p>
        </w:tc>
      </w:tr>
      <w:tr w:rsidR="00110202" w:rsidRPr="00723981" w14:paraId="3F630A9D" w14:textId="77777777" w:rsidTr="00C51CC0">
        <w:trPr>
          <w:trHeight w:val="300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09539B" w14:textId="77777777" w:rsidR="00110202" w:rsidRPr="00723981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93D51" w14:textId="7E7161BD" w:rsidR="00110202" w:rsidRPr="00723981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7676">
              <w:rPr>
                <w:rFonts w:ascii="Calibri" w:eastAsia="Times New Roman" w:hAnsi="Calibri" w:cs="Calibri"/>
                <w:color w:val="000000"/>
                <w:lang w:eastAsia="cs-CZ"/>
              </w:rPr>
              <w:t>ÚT-výměna radiátorů II. ETAPA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24EBA" w14:textId="4CCC29C8" w:rsidR="00110202" w:rsidRPr="00723981" w:rsidRDefault="00110202" w:rsidP="00110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194 543,00 Kč</w:t>
            </w:r>
          </w:p>
        </w:tc>
      </w:tr>
      <w:tr w:rsidR="00110202" w:rsidRPr="00723981" w14:paraId="50924847" w14:textId="77777777" w:rsidTr="00C51CC0">
        <w:trPr>
          <w:trHeight w:val="300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9637C0" w14:textId="77777777" w:rsidR="00110202" w:rsidRPr="00723981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59F03" w14:textId="77777777" w:rsidR="00110202" w:rsidRPr="000D7676" w:rsidRDefault="00110202" w:rsidP="00110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213E7" w14:textId="6D77DE40" w:rsidR="00110202" w:rsidRPr="00110202" w:rsidRDefault="00110202" w:rsidP="001102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90 324,00 Kč</w:t>
            </w:r>
          </w:p>
        </w:tc>
      </w:tr>
      <w:tr w:rsidR="00110202" w:rsidRPr="00723981" w14:paraId="60669CF0" w14:textId="77777777" w:rsidTr="008575AC">
        <w:trPr>
          <w:trHeight w:val="300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D14ACF" w14:textId="77777777" w:rsidR="00110202" w:rsidRPr="00723981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F9B33" w14:textId="5EBF8944" w:rsidR="00110202" w:rsidRPr="00723981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Osazení elektrozámků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1CF9D" w14:textId="202E7895" w:rsidR="00110202" w:rsidRPr="00723981" w:rsidRDefault="00110202" w:rsidP="00110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31 284,00 Kč</w:t>
            </w:r>
          </w:p>
        </w:tc>
      </w:tr>
      <w:tr w:rsidR="00110202" w:rsidRPr="00723981" w14:paraId="34652A7A" w14:textId="77777777" w:rsidTr="008575AC">
        <w:trPr>
          <w:trHeight w:val="300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97F439" w14:textId="77777777" w:rsidR="00110202" w:rsidRPr="00723981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FB10" w14:textId="1D21D21F" w:rsidR="00110202" w:rsidRPr="00723981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Podlahové konstrukce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4BCF" w14:textId="7D36A41B" w:rsidR="00110202" w:rsidRPr="00723981" w:rsidRDefault="00110202" w:rsidP="00110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186 095,65 Kč</w:t>
            </w:r>
          </w:p>
        </w:tc>
      </w:tr>
      <w:tr w:rsidR="00110202" w:rsidRPr="00723981" w14:paraId="326016E2" w14:textId="77777777" w:rsidTr="00140631">
        <w:trPr>
          <w:trHeight w:val="315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464278" w14:textId="77777777" w:rsidR="00110202" w:rsidRPr="00723981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0190" w14:textId="77777777" w:rsidR="00110202" w:rsidRPr="00723981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B07A" w14:textId="51186C10" w:rsidR="00110202" w:rsidRPr="00723981" w:rsidRDefault="00110202" w:rsidP="00110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60207</w:t>
            </w:r>
            <w:r w:rsidR="008B72CB">
              <w:rPr>
                <w:rFonts w:ascii="Calibri" w:eastAsia="Times New Roman" w:hAnsi="Calibri" w:cs="Times New Roman"/>
                <w:color w:val="000000"/>
                <w:lang w:eastAsia="cs-CZ"/>
              </w:rPr>
              <w:t>1,00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110202" w:rsidRPr="00723981" w14:paraId="2C69DCA6" w14:textId="77777777" w:rsidTr="00140631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A16B" w14:textId="77777777" w:rsidR="00110202" w:rsidRPr="00723981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B5812" w14:textId="77777777" w:rsidR="00110202" w:rsidRPr="00723981" w:rsidRDefault="00110202" w:rsidP="0011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E67FC" w14:textId="77777777" w:rsidR="00110202" w:rsidRPr="00723981" w:rsidRDefault="00110202" w:rsidP="0011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7DFED" w14:textId="77777777" w:rsidR="00110202" w:rsidRPr="00723981" w:rsidRDefault="00110202" w:rsidP="0011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65578" w14:textId="77777777" w:rsidR="00110202" w:rsidRPr="00723981" w:rsidRDefault="00110202" w:rsidP="0011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0202" w:rsidRPr="00723981" w14:paraId="20B7A473" w14:textId="77777777" w:rsidTr="00B10FEE">
        <w:trPr>
          <w:trHeight w:val="569"/>
        </w:trPr>
        <w:tc>
          <w:tcPr>
            <w:tcW w:w="297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901D" w14:textId="77777777" w:rsidR="00110202" w:rsidRPr="00723981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1" w:name="_Hlk148966920"/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389F9123" w14:textId="77777777" w:rsidR="00110202" w:rsidRPr="00723981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C81AC4" w14:textId="11B71CFC" w:rsidR="00110202" w:rsidRPr="00754CD7" w:rsidRDefault="00110202" w:rsidP="001102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</w:t>
            </w:r>
            <w:r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,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příjmení</w:t>
            </w:r>
            <w:r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, p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</w:tr>
      <w:tr w:rsidR="00110202" w:rsidRPr="00723981" w14:paraId="0C60BC04" w14:textId="77777777" w:rsidTr="008A424E">
        <w:trPr>
          <w:trHeight w:val="71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2CA20D" w14:textId="32ACA54F" w:rsidR="00110202" w:rsidRPr="00754CD7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Za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příjemce předkládá</w:t>
            </w:r>
            <w:r>
              <w:rPr>
                <w:rStyle w:val="Znakapoznpodarou"/>
                <w:rFonts w:ascii="Calibri" w:eastAsia="Times New Roman" w:hAnsi="Calibri" w:cs="Times New Roman"/>
                <w:b/>
                <w:color w:val="000000"/>
                <w:lang w:eastAsia="cs-CZ"/>
              </w:rPr>
              <w:footnoteReference w:id="2"/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E0B6" w14:textId="77777777" w:rsidR="00110202" w:rsidRPr="00723981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6A8FB813" w14:textId="21271D73" w:rsidR="00110202" w:rsidRPr="00723981" w:rsidRDefault="001C3443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  <w:p w14:paraId="4483B919" w14:textId="17EC97FE" w:rsidR="00110202" w:rsidRPr="00723981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0202" w:rsidRPr="00723981" w14:paraId="0BD550AB" w14:textId="77777777" w:rsidTr="008A424E">
        <w:trPr>
          <w:trHeight w:val="71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7A0112" w14:textId="28756B93" w:rsidR="00110202" w:rsidRPr="00754CD7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7CD22" w14:textId="1ECDCEF9" w:rsidR="00110202" w:rsidRPr="00723981" w:rsidRDefault="001C3443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</w:tr>
      <w:tr w:rsidR="00110202" w:rsidRPr="00723981" w14:paraId="05C09BC0" w14:textId="77777777" w:rsidTr="008A424E">
        <w:trPr>
          <w:trHeight w:val="1036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19A750" w14:textId="06E1B1CB" w:rsidR="00110202" w:rsidRPr="00EB3CEA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bCs/>
                <w:strike/>
                <w:color w:val="000000"/>
                <w:lang w:eastAsia="cs-CZ"/>
              </w:rPr>
            </w:pPr>
            <w:r w:rsidRPr="00EB3CEA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lastRenderedPageBreak/>
              <w:t>Za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 xml:space="preserve"> TDI</w:t>
            </w:r>
            <w:r w:rsidRPr="00EB3CEA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:</w:t>
            </w:r>
            <w:r w:rsidRPr="00EB3CEA">
              <w:rPr>
                <w:rStyle w:val="Znakapoznpodarou"/>
                <w:rFonts w:ascii="Calibri" w:eastAsia="Times New Roman" w:hAnsi="Calibri" w:cs="Times New Roman"/>
                <w:bCs/>
                <w:color w:val="000000"/>
                <w:lang w:eastAsia="cs-CZ"/>
              </w:rPr>
              <w:footnoteReference w:id="3"/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D114" w14:textId="77777777" w:rsidR="00110202" w:rsidRPr="00723981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4D25D992" w14:textId="4C90A087" w:rsidR="00110202" w:rsidRPr="00723981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8F3370"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  <w:p w14:paraId="61C961FA" w14:textId="25FBEFA8" w:rsidR="00110202" w:rsidRPr="00723981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bookmarkEnd w:id="1"/>
    </w:tbl>
    <w:p w14:paraId="5ECDAE16" w14:textId="77777777" w:rsidR="00D82E03" w:rsidRDefault="00D82E03"/>
    <w:sectPr w:rsidR="00D82E03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5A1B2" w14:textId="77777777" w:rsidR="00277DE4" w:rsidRDefault="00277DE4" w:rsidP="008D2D47">
      <w:pPr>
        <w:spacing w:after="0" w:line="240" w:lineRule="auto"/>
      </w:pPr>
      <w:r>
        <w:separator/>
      </w:r>
    </w:p>
  </w:endnote>
  <w:endnote w:type="continuationSeparator" w:id="0">
    <w:p w14:paraId="57B48E40" w14:textId="77777777" w:rsidR="00277DE4" w:rsidRDefault="00277DE4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C725" w14:textId="44836413" w:rsidR="00FA0D91" w:rsidRDefault="00FA0D91" w:rsidP="00FA0D91">
    <w:pPr>
      <w:pStyle w:val="Zpa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6C370E5" wp14:editId="6C639CCD">
          <wp:simplePos x="0" y="0"/>
          <wp:positionH relativeFrom="margin">
            <wp:posOffset>-23495</wp:posOffset>
          </wp:positionH>
          <wp:positionV relativeFrom="margin">
            <wp:posOffset>9041130</wp:posOffset>
          </wp:positionV>
          <wp:extent cx="2524125" cy="364490"/>
          <wp:effectExtent l="0" t="0" r="9525" b="0"/>
          <wp:wrapNone/>
          <wp:docPr id="1523484580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484580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0" behindDoc="0" locked="1" layoutInCell="1" allowOverlap="0" wp14:anchorId="72CEF1F5" wp14:editId="64F63D45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252C02" w14:textId="77777777" w:rsidR="00FA0D91" w:rsidRDefault="00FA0D91" w:rsidP="00FA0D91">
                          <w:pPr>
                            <w:pStyle w:val="Webovstrnkyvzpat"/>
                          </w:pPr>
                          <w:bookmarkStart w:id="2" w:name="_Hlk98419294"/>
                          <w:r>
                            <w:t>OPJAK.cz</w:t>
                          </w:r>
                        </w:p>
                        <w:p w14:paraId="151600B3" w14:textId="77777777" w:rsidR="00FA0D91" w:rsidRDefault="00FA0D91" w:rsidP="00FA0D91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>
                            <w:t>MSMT.cz</w:t>
                          </w:r>
                          <w:bookmarkEnd w:id="2"/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CEF1F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373.05pt;margin-top:775.6pt;width:87.85pt;height:45.35pt;z-index:251658240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TIwBwIAAPUDAAAOAAAAZHJzL2Uyb0RvYy54bWysU8Fu2zAMvQ/YPwi6L46DuG2MOEXXrsOA&#10;rh3Q7QMUWYqFSaImKbGzrx8lu2nQ3Yb5QIim+Mj3SK2vB6PJQfigwDa0nM0pEZZDq+yuoT++33+4&#10;oiREZlumwYqGHkWg15v379a9q8UCOtCt8ARBbKh719AuRlcXReCdMCzMwAmLQQnesIiu3xWtZz2i&#10;G10s5vOLogffOg9chIB/78Yg3WR8KQWPT1IGEYluKPYWs/XZbpMtNmtW7zxzneJTG+wfujBMWSx6&#10;grpjkZG9V39BGcU9BJBxxsEUIKXiInNANuX8DZvnjjmRuaA4wZ1kCv8Plj8ent03T+LwEQYcYCYR&#10;3APwn4FYuO2Y3Ykb76HvBGuxcJkkK3oX6ik1SR3qkEC2/VdocchsHyEDDdKbpAryJIiOAzieRBdD&#10;JDyVLMvqYlVRwjFWXVarZZVLsPol2/kQPwswJB0a6nGoGZ0dHkJM3bD65UoqZuFeaZ0Hqy3pG7qq&#10;FlVOOIsYFXHvtDINvZqnb9yERPKTbXNyZEqPZyyg7cQ6ER0px2E74MXEfgvtEfl7GPcL30N8QiM1&#10;YHmulaOkA//77b90D0eJEUp63MGGhl975gUl+otFrVflcpmWNjvL6nKBjj+PbM8jzHKEamikZDze&#10;xrzooyY3OBOpslyvHU+ccLeyitM7SMt77udbr6918wcAAP//AwBQSwMEFAAGAAgAAAAhAE776Rrf&#10;AAAADQEAAA8AAABkcnMvZG93bnJldi54bWxMj09PhDAQxe8mfodmTLy5bQmgIGVjNF41rn8Sb12Y&#10;BSKdEtpd8Ns7nvQ47/3y5r1qu7pRnHAOgycDeqNAIDW+Hagz8Pb6eHUDIkRLrR09oYFvDLCtz88q&#10;W7Z+oRc87WInOIRCaQ30MU6llKHp0dmw8RMSewc/Oxv5nDvZznbhcDfKRKlcOjsQf+jthPc9Nl+7&#10;ozPw/nT4/EjVc/fgsmnxq5LkCmnM5cV6dwsi4hr/YPitz9Wh5k57f6Q2iNHAdZprRtnIMp2AYKRI&#10;NK/Zs5SnugBZV/L/ivoHAAD//wMAUEsBAi0AFAAGAAgAAAAhALaDOJL+AAAA4QEAABMAAAAAAAAA&#10;AAAAAAAAAAAAAFtDb250ZW50X1R5cGVzXS54bWxQSwECLQAUAAYACAAAACEAOP0h/9YAAACUAQAA&#10;CwAAAAAAAAAAAAAAAAAvAQAAX3JlbHMvLnJlbHNQSwECLQAUAAYACAAAACEADg0yMAcCAAD1AwAA&#10;DgAAAAAAAAAAAAAAAAAuAgAAZHJzL2Uyb0RvYy54bWxQSwECLQAUAAYACAAAACEATvvpGt8AAAAN&#10;AQAADwAAAAAAAAAAAAAAAABhBAAAZHJzL2Rvd25yZXYueG1sUEsFBgAAAAAEAAQA8wAAAG0FAAAA&#10;AA==&#10;" o:allowoverlap="f" filled="f" stroked="f">
              <v:textbox>
                <w:txbxContent>
                  <w:p w14:paraId="08252C02" w14:textId="77777777" w:rsidR="00FA0D91" w:rsidRDefault="00FA0D91" w:rsidP="00FA0D91">
                    <w:pPr>
                      <w:pStyle w:val="Webovstrnkyvzpat"/>
                    </w:pPr>
                    <w:bookmarkStart w:id="3" w:name="_Hlk98419294"/>
                    <w:r>
                      <w:t>OPJAK.cz</w:t>
                    </w:r>
                  </w:p>
                  <w:p w14:paraId="151600B3" w14:textId="77777777" w:rsidR="00FA0D91" w:rsidRDefault="00FA0D91" w:rsidP="00FA0D91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>
                      <w:t>MSMT.cz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  <w:p w14:paraId="7BFC2471" w14:textId="77777777" w:rsidR="00FA0D91" w:rsidRDefault="00FA0D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526CA" w14:textId="77777777" w:rsidR="00277DE4" w:rsidRDefault="00277DE4" w:rsidP="008D2D47">
      <w:pPr>
        <w:spacing w:after="0" w:line="240" w:lineRule="auto"/>
      </w:pPr>
      <w:r>
        <w:separator/>
      </w:r>
    </w:p>
  </w:footnote>
  <w:footnote w:type="continuationSeparator" w:id="0">
    <w:p w14:paraId="3B3F2388" w14:textId="77777777" w:rsidR="00277DE4" w:rsidRDefault="00277DE4" w:rsidP="008D2D47">
      <w:pPr>
        <w:spacing w:after="0" w:line="240" w:lineRule="auto"/>
      </w:pPr>
      <w:r>
        <w:continuationSeparator/>
      </w:r>
    </w:p>
  </w:footnote>
  <w:footnote w:id="1">
    <w:p w14:paraId="3740D087" w14:textId="57D17B84" w:rsidR="00E86E94" w:rsidRPr="00140631" w:rsidRDefault="00E86E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40631">
        <w:rPr>
          <w:rFonts w:ascii="Calibri" w:eastAsia="Times New Roman" w:hAnsi="Calibri" w:cs="Times New Roman"/>
          <w:color w:val="000000"/>
          <w:lang w:eastAsia="cs-CZ"/>
        </w:rPr>
        <w:t>bez dopadu/s dopadem (+popis vlivu na harmonogram)</w:t>
      </w:r>
    </w:p>
  </w:footnote>
  <w:footnote w:id="2">
    <w:p w14:paraId="244E872A" w14:textId="596AC46E" w:rsidR="00110202" w:rsidRDefault="00110202">
      <w:pPr>
        <w:pStyle w:val="Textpoznpodarou"/>
      </w:pPr>
      <w:r>
        <w:rPr>
          <w:rStyle w:val="Znakapoznpodarou"/>
        </w:rPr>
        <w:footnoteRef/>
      </w:r>
      <w:r>
        <w:t xml:space="preserve"> Statutární orgán/pověřená osoba</w:t>
      </w:r>
    </w:p>
  </w:footnote>
  <w:footnote w:id="3">
    <w:p w14:paraId="45941D55" w14:textId="22F2520E" w:rsidR="00110202" w:rsidRDefault="00110202">
      <w:pPr>
        <w:pStyle w:val="Textpoznpodarou"/>
      </w:pPr>
      <w:r>
        <w:rPr>
          <w:rStyle w:val="Znakapoznpodarou"/>
        </w:rPr>
        <w:footnoteRef/>
      </w:r>
      <w:r>
        <w:t xml:space="preserve"> Příjemce může pro vlastní potřebu doplnit další osoby dle typu a rozsahu změn (TDI/zhotovitel/projektant/…) podle principu nezbytnosti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F189" w14:textId="26D7579E" w:rsidR="00CE05EC" w:rsidRDefault="00FA0D91" w:rsidP="00FA0D91">
    <w:pPr>
      <w:pStyle w:val="Zhlav"/>
      <w:ind w:left="-1134"/>
    </w:pPr>
    <w:r>
      <w:ptab w:relativeTo="margin" w:alignment="left" w:leader="none"/>
    </w:r>
    <w:r>
      <w:rPr>
        <w:noProof/>
      </w:rPr>
      <w:drawing>
        <wp:inline distT="0" distB="0" distL="0" distR="0" wp14:anchorId="7C7EA4CB" wp14:editId="2184F2FD">
          <wp:extent cx="561975" cy="561975"/>
          <wp:effectExtent l="0" t="0" r="9525" b="9525"/>
          <wp:docPr id="1" name="Obrázek 1" descr="Obsah obrázku kruh, vzor, Symetrie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kruh, vzor, Symetrie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4088D"/>
    <w:multiLevelType w:val="hybridMultilevel"/>
    <w:tmpl w:val="754ECFE0"/>
    <w:lvl w:ilvl="0" w:tplc="1694B10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66E58"/>
    <w:multiLevelType w:val="hybridMultilevel"/>
    <w:tmpl w:val="4EAA3FE4"/>
    <w:lvl w:ilvl="0" w:tplc="B184A24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17874">
    <w:abstractNumId w:val="0"/>
  </w:num>
  <w:num w:numId="2" w16cid:durableId="178048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05142"/>
    <w:rsid w:val="00036A9E"/>
    <w:rsid w:val="0003735A"/>
    <w:rsid w:val="00045101"/>
    <w:rsid w:val="0008678C"/>
    <w:rsid w:val="000B6A2F"/>
    <w:rsid w:val="000D4C68"/>
    <w:rsid w:val="000D5C62"/>
    <w:rsid w:val="000E0F58"/>
    <w:rsid w:val="000E139C"/>
    <w:rsid w:val="000E515F"/>
    <w:rsid w:val="00110202"/>
    <w:rsid w:val="00140631"/>
    <w:rsid w:val="001C25EB"/>
    <w:rsid w:val="001C3443"/>
    <w:rsid w:val="002277C4"/>
    <w:rsid w:val="00277DE4"/>
    <w:rsid w:val="002C47B3"/>
    <w:rsid w:val="002D45C5"/>
    <w:rsid w:val="002F2952"/>
    <w:rsid w:val="003104B8"/>
    <w:rsid w:val="00324FF0"/>
    <w:rsid w:val="00371321"/>
    <w:rsid w:val="003B1F4B"/>
    <w:rsid w:val="003D52E9"/>
    <w:rsid w:val="00403E9D"/>
    <w:rsid w:val="00416C0E"/>
    <w:rsid w:val="00443EC6"/>
    <w:rsid w:val="0047222C"/>
    <w:rsid w:val="00475060"/>
    <w:rsid w:val="004805C6"/>
    <w:rsid w:val="004C5514"/>
    <w:rsid w:val="004C65DA"/>
    <w:rsid w:val="004E13C3"/>
    <w:rsid w:val="004E45BD"/>
    <w:rsid w:val="004E60B0"/>
    <w:rsid w:val="0050117F"/>
    <w:rsid w:val="00522C4E"/>
    <w:rsid w:val="0057047A"/>
    <w:rsid w:val="005A0265"/>
    <w:rsid w:val="005A6A65"/>
    <w:rsid w:val="005B684A"/>
    <w:rsid w:val="00625968"/>
    <w:rsid w:val="00663667"/>
    <w:rsid w:val="00670266"/>
    <w:rsid w:val="006B52D0"/>
    <w:rsid w:val="006E5CF2"/>
    <w:rsid w:val="00717363"/>
    <w:rsid w:val="00723981"/>
    <w:rsid w:val="00745114"/>
    <w:rsid w:val="00754CD7"/>
    <w:rsid w:val="00784A71"/>
    <w:rsid w:val="007B6103"/>
    <w:rsid w:val="007E2E4A"/>
    <w:rsid w:val="00827E3D"/>
    <w:rsid w:val="008575AC"/>
    <w:rsid w:val="008872B2"/>
    <w:rsid w:val="008971FB"/>
    <w:rsid w:val="008A424E"/>
    <w:rsid w:val="008B72CB"/>
    <w:rsid w:val="008D2D47"/>
    <w:rsid w:val="008F3370"/>
    <w:rsid w:val="00902A51"/>
    <w:rsid w:val="0097553B"/>
    <w:rsid w:val="00A60D99"/>
    <w:rsid w:val="00AA6274"/>
    <w:rsid w:val="00AB1AF9"/>
    <w:rsid w:val="00AC012B"/>
    <w:rsid w:val="00AF06E8"/>
    <w:rsid w:val="00AF2AE4"/>
    <w:rsid w:val="00B075FD"/>
    <w:rsid w:val="00B320CF"/>
    <w:rsid w:val="00B334FB"/>
    <w:rsid w:val="00B57A68"/>
    <w:rsid w:val="00B901B2"/>
    <w:rsid w:val="00BE77EA"/>
    <w:rsid w:val="00C05CCF"/>
    <w:rsid w:val="00C7782D"/>
    <w:rsid w:val="00CB67DC"/>
    <w:rsid w:val="00CE05EC"/>
    <w:rsid w:val="00D2115A"/>
    <w:rsid w:val="00D21496"/>
    <w:rsid w:val="00D24874"/>
    <w:rsid w:val="00D41C2F"/>
    <w:rsid w:val="00D82E03"/>
    <w:rsid w:val="00D97F21"/>
    <w:rsid w:val="00DC050F"/>
    <w:rsid w:val="00DC7AFB"/>
    <w:rsid w:val="00E0342E"/>
    <w:rsid w:val="00E126CC"/>
    <w:rsid w:val="00E86E94"/>
    <w:rsid w:val="00EB3CEA"/>
    <w:rsid w:val="00ED0BF6"/>
    <w:rsid w:val="00F00217"/>
    <w:rsid w:val="00F61A74"/>
    <w:rsid w:val="00F6751A"/>
    <w:rsid w:val="00F84C0A"/>
    <w:rsid w:val="00FA0D91"/>
    <w:rsid w:val="00FA18BD"/>
    <w:rsid w:val="00FB63B6"/>
    <w:rsid w:val="00FC33D8"/>
    <w:rsid w:val="00FC5DC4"/>
    <w:rsid w:val="00FD52C3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BB8D3"/>
  <w15:chartTrackingRefBased/>
  <w15:docId w15:val="{52740D0D-3D3C-4E15-A388-9F18485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character" w:customStyle="1" w:styleId="WebovstrnkyvzpatChar">
    <w:name w:val="Webové stránky v zápatí Char"/>
    <w:basedOn w:val="Standardnpsmoodstavce"/>
    <w:link w:val="Webovstrnkyvzpat"/>
    <w:locked/>
    <w:rsid w:val="00FA0D91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FA0D91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6E9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6E9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86E9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F2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7488-27CF-41B5-AD80-98B27337A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Vopátková Alena Bc.</cp:lastModifiedBy>
  <cp:revision>4</cp:revision>
  <cp:lastPrinted>2024-12-19T13:18:00Z</cp:lastPrinted>
  <dcterms:created xsi:type="dcterms:W3CDTF">2025-02-05T11:47:00Z</dcterms:created>
  <dcterms:modified xsi:type="dcterms:W3CDTF">2025-02-05T11:49:00Z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5658094af175f80a634cfc1da3606f1f077c3b38e111e2e886b56b3d49762d9b</vt:lpwstr>
  </property>
</Properties>
</file>