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C5" w:rsidRDefault="005021CC" w:rsidP="00451F47">
      <w:pPr>
        <w:pStyle w:val="Nadpis10"/>
        <w:keepNext/>
        <w:keepLines/>
        <w:shd w:val="clear" w:color="auto" w:fill="auto"/>
        <w:spacing w:line="440" w:lineRule="exact"/>
        <w:jc w:val="center"/>
      </w:pPr>
      <w:bookmarkStart w:id="0" w:name="bookmark0"/>
      <w:r>
        <w:t xml:space="preserve">Rámcová kupní dohoda na dodávky povlečení </w:t>
      </w:r>
      <w:proofErr w:type="gramStart"/>
      <w:r>
        <w:t>na</w:t>
      </w:r>
      <w:bookmarkEnd w:id="0"/>
      <w:proofErr w:type="gramEnd"/>
    </w:p>
    <w:p w:rsidR="009542C5" w:rsidRDefault="005021CC" w:rsidP="00451F47">
      <w:pPr>
        <w:pStyle w:val="Nadpis10"/>
        <w:keepNext/>
        <w:keepLines/>
        <w:shd w:val="clear" w:color="auto" w:fill="auto"/>
        <w:spacing w:line="440" w:lineRule="exact"/>
        <w:jc w:val="center"/>
      </w:pPr>
      <w:bookmarkStart w:id="1" w:name="bookmark1"/>
      <w:r>
        <w:t>lůžkoviny a rovné prádlo</w:t>
      </w:r>
      <w:bookmarkEnd w:id="1"/>
    </w:p>
    <w:p w:rsidR="00451F47" w:rsidRDefault="00451F47">
      <w:pPr>
        <w:pStyle w:val="Zkladntext21"/>
        <w:shd w:val="clear" w:color="auto" w:fill="auto"/>
        <w:spacing w:line="200" w:lineRule="exact"/>
        <w:ind w:firstLine="0"/>
        <w:jc w:val="left"/>
      </w:pPr>
    </w:p>
    <w:p w:rsidR="00451F47" w:rsidRDefault="00451F47">
      <w:pPr>
        <w:pStyle w:val="Zkladntext21"/>
        <w:shd w:val="clear" w:color="auto" w:fill="auto"/>
        <w:spacing w:line="200" w:lineRule="exact"/>
        <w:ind w:firstLine="0"/>
        <w:jc w:val="left"/>
      </w:pPr>
    </w:p>
    <w:p w:rsidR="009542C5" w:rsidRDefault="005021CC" w:rsidP="00451F47">
      <w:pPr>
        <w:pStyle w:val="Zkladntext21"/>
        <w:shd w:val="clear" w:color="auto" w:fill="auto"/>
        <w:spacing w:line="200" w:lineRule="exact"/>
        <w:ind w:firstLine="0"/>
        <w:jc w:val="center"/>
      </w:pPr>
      <w:r>
        <w:t>uzavřená podle zákona č. 89/2012 Sb., občanský zákoník (dále jen občanský zákoník) a podle zákona</w:t>
      </w:r>
    </w:p>
    <w:p w:rsidR="009542C5" w:rsidRDefault="005021CC" w:rsidP="00451F47">
      <w:pPr>
        <w:pStyle w:val="Zkladntext21"/>
        <w:shd w:val="clear" w:color="auto" w:fill="auto"/>
        <w:spacing w:line="200" w:lineRule="exact"/>
        <w:ind w:firstLine="0"/>
        <w:jc w:val="center"/>
      </w:pPr>
      <w:r>
        <w:t>č. 134/2016 Sb., o zadávání veřejných zakázek</w:t>
      </w:r>
    </w:p>
    <w:p w:rsidR="00451F47" w:rsidRDefault="00451F47" w:rsidP="00451F47">
      <w:pPr>
        <w:pStyle w:val="Zkladntext21"/>
        <w:shd w:val="clear" w:color="auto" w:fill="auto"/>
        <w:spacing w:line="200" w:lineRule="exact"/>
        <w:ind w:firstLine="0"/>
        <w:jc w:val="center"/>
      </w:pPr>
    </w:p>
    <w:p w:rsidR="009542C5" w:rsidRDefault="005021CC" w:rsidP="00451F47">
      <w:pPr>
        <w:pStyle w:val="Nadpis220"/>
        <w:keepNext/>
        <w:keepLines/>
        <w:shd w:val="clear" w:color="auto" w:fill="auto"/>
        <w:spacing w:line="200" w:lineRule="exact"/>
      </w:pPr>
      <w:bookmarkStart w:id="2" w:name="bookmark2"/>
      <w:r>
        <w:t>L</w:t>
      </w:r>
      <w:bookmarkEnd w:id="2"/>
    </w:p>
    <w:p w:rsidR="009542C5" w:rsidRDefault="005021CC" w:rsidP="00451F47">
      <w:pPr>
        <w:pStyle w:val="Nadpis20"/>
        <w:keepNext/>
        <w:keepLines/>
        <w:shd w:val="clear" w:color="auto" w:fill="auto"/>
        <w:spacing w:line="220" w:lineRule="exact"/>
      </w:pPr>
      <w:bookmarkStart w:id="3" w:name="bookmark3"/>
      <w:r>
        <w:t>Smluvní strany</w:t>
      </w:r>
      <w:bookmarkEnd w:id="3"/>
    </w:p>
    <w:p w:rsidR="00451F47" w:rsidRDefault="00451F47" w:rsidP="00451F47">
      <w:pPr>
        <w:pStyle w:val="Nadpis20"/>
        <w:keepNext/>
        <w:keepLines/>
        <w:shd w:val="clear" w:color="auto" w:fill="auto"/>
        <w:spacing w:line="220" w:lineRule="exact"/>
      </w:pPr>
    </w:p>
    <w:p w:rsidR="009542C5" w:rsidRDefault="005021CC">
      <w:pPr>
        <w:pStyle w:val="Zkladntext21"/>
        <w:numPr>
          <w:ilvl w:val="0"/>
          <w:numId w:val="1"/>
        </w:numPr>
        <w:shd w:val="clear" w:color="auto" w:fill="auto"/>
        <w:tabs>
          <w:tab w:val="left" w:pos="356"/>
        </w:tabs>
        <w:spacing w:line="306" w:lineRule="exact"/>
        <w:ind w:firstLine="0"/>
        <w:jc w:val="left"/>
      </w:pPr>
      <w:r>
        <w:t>kupující:</w:t>
      </w:r>
    </w:p>
    <w:p w:rsidR="009542C5" w:rsidRDefault="005021CC">
      <w:pPr>
        <w:pStyle w:val="Zkladntext30"/>
        <w:shd w:val="clear" w:color="auto" w:fill="auto"/>
        <w:ind w:firstLine="360"/>
      </w:pPr>
      <w:r>
        <w:t xml:space="preserve">Psychiatrická </w:t>
      </w:r>
      <w:r>
        <w:t>nemocnice Brno</w:t>
      </w:r>
    </w:p>
    <w:p w:rsidR="00451F47" w:rsidRDefault="005021CC" w:rsidP="001744DB">
      <w:pPr>
        <w:pStyle w:val="Zkladntext21"/>
        <w:shd w:val="clear" w:color="auto" w:fill="auto"/>
        <w:spacing w:line="306" w:lineRule="exact"/>
        <w:ind w:left="360" w:firstLine="0"/>
        <w:jc w:val="left"/>
      </w:pPr>
      <w:proofErr w:type="spellStart"/>
      <w:r>
        <w:t>Húskova</w:t>
      </w:r>
      <w:proofErr w:type="spellEnd"/>
      <w:r>
        <w:t xml:space="preserve"> 2, Brno 618 32 </w:t>
      </w:r>
    </w:p>
    <w:p w:rsidR="00451F47" w:rsidRDefault="00451F47" w:rsidP="001744DB">
      <w:pPr>
        <w:pStyle w:val="Zkladntext21"/>
        <w:shd w:val="clear" w:color="auto" w:fill="auto"/>
        <w:spacing w:line="306" w:lineRule="exact"/>
        <w:ind w:left="360" w:firstLine="0"/>
        <w:jc w:val="left"/>
      </w:pPr>
      <w:r>
        <w:t>I</w:t>
      </w:r>
      <w:r w:rsidR="005021CC">
        <w:t>Č: 001 60</w:t>
      </w:r>
      <w:r>
        <w:t> </w:t>
      </w:r>
      <w:r w:rsidR="005021CC">
        <w:t xml:space="preserve">105 </w:t>
      </w:r>
    </w:p>
    <w:p w:rsidR="009542C5" w:rsidRDefault="005021CC" w:rsidP="001744DB">
      <w:pPr>
        <w:pStyle w:val="Zkladntext21"/>
        <w:shd w:val="clear" w:color="auto" w:fill="auto"/>
        <w:spacing w:line="306" w:lineRule="exact"/>
        <w:ind w:left="360" w:firstLine="0"/>
        <w:jc w:val="left"/>
      </w:pPr>
      <w:r>
        <w:t>DIČ: CZ00160105</w:t>
      </w:r>
    </w:p>
    <w:p w:rsidR="00451F47" w:rsidRDefault="005021CC">
      <w:pPr>
        <w:pStyle w:val="Zkladntext21"/>
        <w:shd w:val="clear" w:color="auto" w:fill="auto"/>
        <w:spacing w:line="306" w:lineRule="exact"/>
        <w:ind w:firstLine="360"/>
        <w:jc w:val="left"/>
      </w:pPr>
      <w:r>
        <w:t xml:space="preserve">Jednající: MUDr. Pavel </w:t>
      </w:r>
      <w:proofErr w:type="spellStart"/>
      <w:r>
        <w:t>Mošťák</w:t>
      </w:r>
      <w:proofErr w:type="spellEnd"/>
      <w:r>
        <w:t xml:space="preserve">, ředitel </w:t>
      </w:r>
    </w:p>
    <w:p w:rsidR="00451F47" w:rsidRDefault="005021CC" w:rsidP="001744DB">
      <w:pPr>
        <w:pStyle w:val="Zkladntext21"/>
        <w:shd w:val="clear" w:color="auto" w:fill="auto"/>
        <w:spacing w:line="306" w:lineRule="exact"/>
        <w:ind w:firstLine="0"/>
        <w:jc w:val="left"/>
      </w:pPr>
      <w:r>
        <w:t xml:space="preserve">(dále jen jako kupující) </w:t>
      </w:r>
    </w:p>
    <w:p w:rsidR="009542C5" w:rsidRDefault="005021CC">
      <w:pPr>
        <w:pStyle w:val="Zkladntext21"/>
        <w:shd w:val="clear" w:color="auto" w:fill="auto"/>
        <w:spacing w:line="306" w:lineRule="exact"/>
        <w:ind w:firstLine="360"/>
        <w:jc w:val="left"/>
      </w:pPr>
      <w:r>
        <w:t>a</w:t>
      </w:r>
    </w:p>
    <w:p w:rsidR="009542C5" w:rsidRDefault="005021CC">
      <w:pPr>
        <w:pStyle w:val="Zkladntext21"/>
        <w:numPr>
          <w:ilvl w:val="0"/>
          <w:numId w:val="1"/>
        </w:numPr>
        <w:shd w:val="clear" w:color="auto" w:fill="auto"/>
        <w:tabs>
          <w:tab w:val="left" w:pos="356"/>
        </w:tabs>
        <w:spacing w:line="306" w:lineRule="exact"/>
        <w:ind w:firstLine="0"/>
        <w:jc w:val="left"/>
      </w:pPr>
      <w:r>
        <w:t>prodávající:</w:t>
      </w:r>
    </w:p>
    <w:p w:rsidR="001744DB" w:rsidRDefault="005021CC" w:rsidP="001744DB">
      <w:pPr>
        <w:pStyle w:val="Zkladntext21"/>
        <w:shd w:val="clear" w:color="auto" w:fill="auto"/>
        <w:spacing w:line="306" w:lineRule="exact"/>
        <w:ind w:firstLine="360"/>
        <w:jc w:val="left"/>
        <w:rPr>
          <w:rStyle w:val="Zkladntext211ptTun"/>
        </w:rPr>
      </w:pPr>
      <w:r>
        <w:rPr>
          <w:rStyle w:val="Zkladntext211ptTun"/>
        </w:rPr>
        <w:t xml:space="preserve">BYTOVÝ TEXTIL </w:t>
      </w:r>
      <w:proofErr w:type="spellStart"/>
      <w:r>
        <w:rPr>
          <w:rStyle w:val="Zkladntext211ptTun"/>
        </w:rPr>
        <w:t>Škodák</w:t>
      </w:r>
      <w:proofErr w:type="spellEnd"/>
      <w:r>
        <w:rPr>
          <w:rStyle w:val="Zkladntext211ptTun"/>
        </w:rPr>
        <w:t xml:space="preserve"> a.s. </w:t>
      </w:r>
    </w:p>
    <w:p w:rsidR="001744DB" w:rsidRDefault="005021CC" w:rsidP="001744DB">
      <w:pPr>
        <w:pStyle w:val="Zkladntext21"/>
        <w:shd w:val="clear" w:color="auto" w:fill="auto"/>
        <w:spacing w:line="306" w:lineRule="exact"/>
        <w:ind w:firstLine="360"/>
        <w:jc w:val="left"/>
      </w:pPr>
      <w:proofErr w:type="spellStart"/>
      <w:r>
        <w:t>Kvítkovická</w:t>
      </w:r>
      <w:proofErr w:type="spellEnd"/>
      <w:r>
        <w:t xml:space="preserve"> 1528, Napajedla 763 61 </w:t>
      </w:r>
    </w:p>
    <w:p w:rsidR="001744DB" w:rsidRDefault="005021CC" w:rsidP="001744DB">
      <w:pPr>
        <w:pStyle w:val="Zkladntext21"/>
        <w:shd w:val="clear" w:color="auto" w:fill="auto"/>
        <w:spacing w:line="306" w:lineRule="exact"/>
        <w:ind w:firstLine="360"/>
        <w:jc w:val="left"/>
      </w:pPr>
      <w:r>
        <w:t>IČ: 060 21</w:t>
      </w:r>
      <w:r w:rsidR="001744DB">
        <w:t> </w:t>
      </w:r>
      <w:r>
        <w:t xml:space="preserve">255 </w:t>
      </w:r>
    </w:p>
    <w:p w:rsidR="009542C5" w:rsidRDefault="005021CC" w:rsidP="001744DB">
      <w:pPr>
        <w:pStyle w:val="Zkladntext21"/>
        <w:shd w:val="clear" w:color="auto" w:fill="auto"/>
        <w:spacing w:line="306" w:lineRule="exact"/>
        <w:ind w:firstLine="360"/>
        <w:jc w:val="left"/>
      </w:pPr>
      <w:r>
        <w:t>DIČ: CZ06021255</w:t>
      </w:r>
    </w:p>
    <w:p w:rsidR="009542C5" w:rsidRDefault="005021CC">
      <w:pPr>
        <w:pStyle w:val="Zkladntext21"/>
        <w:shd w:val="clear" w:color="auto" w:fill="auto"/>
        <w:spacing w:line="310" w:lineRule="exact"/>
        <w:ind w:firstLine="360"/>
        <w:jc w:val="left"/>
      </w:pPr>
      <w:r>
        <w:t xml:space="preserve">Jednající: </w:t>
      </w:r>
      <w:r>
        <w:t xml:space="preserve">Stanislav </w:t>
      </w:r>
      <w:proofErr w:type="spellStart"/>
      <w:r>
        <w:t>Škodák</w:t>
      </w:r>
      <w:proofErr w:type="spellEnd"/>
      <w:r>
        <w:t>, člen správní rady</w:t>
      </w:r>
    </w:p>
    <w:p w:rsidR="001744DB" w:rsidRDefault="005021CC">
      <w:pPr>
        <w:pStyle w:val="Zkladntext21"/>
        <w:shd w:val="clear" w:color="auto" w:fill="auto"/>
        <w:spacing w:line="310" w:lineRule="exact"/>
        <w:ind w:firstLine="360"/>
        <w:jc w:val="left"/>
      </w:pPr>
      <w:r>
        <w:t xml:space="preserve">Zapsán v obchodním rejstříku vedeném Krajským soudem v Brně, oddíl B, vložka 7725 </w:t>
      </w:r>
    </w:p>
    <w:p w:rsidR="009542C5" w:rsidRDefault="005021CC" w:rsidP="001744DB">
      <w:pPr>
        <w:pStyle w:val="Zkladntext21"/>
        <w:shd w:val="clear" w:color="auto" w:fill="auto"/>
        <w:spacing w:line="310" w:lineRule="exact"/>
        <w:ind w:firstLine="0"/>
        <w:jc w:val="left"/>
      </w:pPr>
      <w:r>
        <w:t>(dále jen jako prodávající)</w:t>
      </w:r>
    </w:p>
    <w:p w:rsidR="001744DB" w:rsidRDefault="001744DB" w:rsidP="001744DB">
      <w:pPr>
        <w:pStyle w:val="Zkladntext21"/>
        <w:shd w:val="clear" w:color="auto" w:fill="auto"/>
        <w:spacing w:line="310" w:lineRule="exact"/>
        <w:ind w:firstLine="0"/>
        <w:jc w:val="left"/>
      </w:pPr>
    </w:p>
    <w:p w:rsidR="001744DB" w:rsidRDefault="001744DB" w:rsidP="001744DB">
      <w:pPr>
        <w:pStyle w:val="Zkladntext21"/>
        <w:shd w:val="clear" w:color="auto" w:fill="auto"/>
        <w:spacing w:line="310" w:lineRule="exact"/>
        <w:ind w:firstLine="0"/>
        <w:jc w:val="left"/>
      </w:pPr>
    </w:p>
    <w:p w:rsidR="009542C5" w:rsidRDefault="005021CC" w:rsidP="001744DB">
      <w:pPr>
        <w:pStyle w:val="Nadpis220"/>
        <w:keepNext/>
        <w:keepLines/>
        <w:shd w:val="clear" w:color="auto" w:fill="auto"/>
        <w:spacing w:line="200" w:lineRule="exact"/>
      </w:pPr>
      <w:bookmarkStart w:id="4" w:name="bookmark4"/>
      <w:r>
        <w:t>II.</w:t>
      </w:r>
      <w:bookmarkEnd w:id="4"/>
    </w:p>
    <w:p w:rsidR="009542C5" w:rsidRDefault="005021CC" w:rsidP="001744DB">
      <w:pPr>
        <w:pStyle w:val="Nadpis20"/>
        <w:keepNext/>
        <w:keepLines/>
        <w:shd w:val="clear" w:color="auto" w:fill="auto"/>
        <w:spacing w:line="220" w:lineRule="exact"/>
      </w:pPr>
      <w:bookmarkStart w:id="5" w:name="bookmark5"/>
      <w:r>
        <w:t>Účel rámcové smlouvy (dohody)</w:t>
      </w:r>
      <w:bookmarkEnd w:id="5"/>
    </w:p>
    <w:p w:rsidR="001744DB" w:rsidRDefault="001744DB" w:rsidP="001744DB">
      <w:pPr>
        <w:pStyle w:val="Nadpis20"/>
        <w:keepNext/>
        <w:keepLines/>
        <w:shd w:val="clear" w:color="auto" w:fill="auto"/>
        <w:spacing w:line="220" w:lineRule="exact"/>
      </w:pPr>
    </w:p>
    <w:p w:rsidR="001744DB" w:rsidRDefault="005021CC" w:rsidP="001744DB">
      <w:pPr>
        <w:pStyle w:val="Zkladntext21"/>
        <w:shd w:val="clear" w:color="auto" w:fill="auto"/>
        <w:spacing w:line="306" w:lineRule="exact"/>
        <w:ind w:firstLine="360"/>
      </w:pPr>
      <w:r>
        <w:t>Účelem této rámcové smlouvy je zabezpečit plynulé zásobování kupujícího povl</w:t>
      </w:r>
      <w:r>
        <w:t>ečením na lůžkoviny a rovným prádlem v souladu s jeho potřebami až do finančního objemu 1 398 763,- Kč bez DPH.</w:t>
      </w:r>
    </w:p>
    <w:p w:rsidR="009542C5" w:rsidRDefault="005021CC" w:rsidP="001744DB">
      <w:pPr>
        <w:pStyle w:val="Zkladntext21"/>
        <w:shd w:val="clear" w:color="auto" w:fill="auto"/>
        <w:spacing w:line="306" w:lineRule="exact"/>
        <w:ind w:firstLine="360"/>
      </w:pPr>
      <w:r>
        <w:t>Podkladem pro uzavření této rámcové smlouvy je vybraná nabídka prodávajícího, který se umístil v zadávacím/výběrovém řízení na uzavření této rám</w:t>
      </w:r>
      <w:r>
        <w:t xml:space="preserve">cové smlouvy na prvním místě. Zadávací/výběrové řízení na uzavření této rámcové smlouvy bylo uveřejněno v Národním elektronickém nástroji (NEN) dne </w:t>
      </w:r>
      <w:proofErr w:type="gramStart"/>
      <w:r>
        <w:t>22.11. 2024</w:t>
      </w:r>
      <w:proofErr w:type="gramEnd"/>
      <w:r>
        <w:t>, pod systémovým číslem N006/24/V00038077.</w:t>
      </w:r>
    </w:p>
    <w:p w:rsidR="001744DB" w:rsidRDefault="001744DB">
      <w:pPr>
        <w:pStyle w:val="Zkladntext21"/>
        <w:shd w:val="clear" w:color="auto" w:fill="auto"/>
        <w:spacing w:line="306" w:lineRule="exact"/>
        <w:ind w:firstLine="360"/>
        <w:jc w:val="left"/>
      </w:pPr>
    </w:p>
    <w:p w:rsidR="009542C5" w:rsidRDefault="005021CC" w:rsidP="001744DB">
      <w:pPr>
        <w:pStyle w:val="Zkladntext40"/>
        <w:shd w:val="clear" w:color="auto" w:fill="auto"/>
        <w:spacing w:line="190" w:lineRule="exact"/>
        <w:jc w:val="center"/>
      </w:pPr>
      <w:r>
        <w:t>III.</w:t>
      </w:r>
    </w:p>
    <w:p w:rsidR="009542C5" w:rsidRDefault="005021CC" w:rsidP="001744DB">
      <w:pPr>
        <w:pStyle w:val="Nadpis20"/>
        <w:keepNext/>
        <w:keepLines/>
        <w:shd w:val="clear" w:color="auto" w:fill="auto"/>
        <w:spacing w:line="220" w:lineRule="exact"/>
      </w:pPr>
      <w:bookmarkStart w:id="6" w:name="bookmark6"/>
      <w:r>
        <w:t>Předmět plnění rámcové smlouvy</w:t>
      </w:r>
      <w:bookmarkEnd w:id="6"/>
    </w:p>
    <w:p w:rsidR="001744DB" w:rsidRDefault="001744DB" w:rsidP="001744DB">
      <w:pPr>
        <w:pStyle w:val="Nadpis20"/>
        <w:keepNext/>
        <w:keepLines/>
        <w:shd w:val="clear" w:color="auto" w:fill="auto"/>
        <w:spacing w:line="220" w:lineRule="exact"/>
      </w:pPr>
    </w:p>
    <w:p w:rsidR="00E154E8" w:rsidRDefault="005021CC" w:rsidP="001744DB">
      <w:pPr>
        <w:pStyle w:val="Zkladntext21"/>
        <w:shd w:val="clear" w:color="auto" w:fill="auto"/>
        <w:spacing w:line="306" w:lineRule="exact"/>
        <w:ind w:firstLine="360"/>
      </w:pPr>
      <w:r>
        <w:t>Předmětem plnění t</w:t>
      </w:r>
      <w:r>
        <w:t xml:space="preserve">éto smlouvy je závazek prodávajícího dodávat na základě objednávek kupujícímu povlečení na lůžkoviny a rovné prádlo specifikované v příloze č. 1 této smlouvy (dále jen zboží) - tzn. závazek prodávajícího odevzdat kupujícímu zboží, které je předmětem koupě </w:t>
      </w:r>
      <w:r>
        <w:t xml:space="preserve">a umožnit </w:t>
      </w:r>
    </w:p>
    <w:p w:rsidR="00E154E8" w:rsidRDefault="00E154E8" w:rsidP="001744DB">
      <w:pPr>
        <w:pStyle w:val="Zkladntext21"/>
        <w:shd w:val="clear" w:color="auto" w:fill="auto"/>
        <w:spacing w:line="306" w:lineRule="exact"/>
        <w:ind w:firstLine="360"/>
      </w:pPr>
    </w:p>
    <w:p w:rsidR="00E154E8" w:rsidRDefault="00E154E8" w:rsidP="001744DB">
      <w:pPr>
        <w:pStyle w:val="Zkladntext21"/>
        <w:shd w:val="clear" w:color="auto" w:fill="auto"/>
        <w:spacing w:line="306" w:lineRule="exact"/>
        <w:ind w:firstLine="360"/>
      </w:pPr>
    </w:p>
    <w:p w:rsidR="00E154E8" w:rsidRDefault="00E154E8" w:rsidP="001744DB">
      <w:pPr>
        <w:pStyle w:val="Zkladntext21"/>
        <w:shd w:val="clear" w:color="auto" w:fill="auto"/>
        <w:spacing w:line="306" w:lineRule="exact"/>
        <w:ind w:firstLine="360"/>
      </w:pPr>
    </w:p>
    <w:p w:rsidR="00E154E8" w:rsidRDefault="00E154E8" w:rsidP="001744DB">
      <w:pPr>
        <w:pStyle w:val="Zkladntext21"/>
        <w:shd w:val="clear" w:color="auto" w:fill="auto"/>
        <w:spacing w:line="306" w:lineRule="exact"/>
        <w:ind w:firstLine="360"/>
      </w:pPr>
    </w:p>
    <w:p w:rsidR="00E154E8" w:rsidRDefault="00E154E8" w:rsidP="001744DB">
      <w:pPr>
        <w:pStyle w:val="Zkladntext21"/>
        <w:shd w:val="clear" w:color="auto" w:fill="auto"/>
        <w:spacing w:line="306" w:lineRule="exact"/>
        <w:ind w:firstLine="360"/>
      </w:pPr>
    </w:p>
    <w:p w:rsidR="00E154E8" w:rsidRDefault="00E154E8" w:rsidP="001744DB">
      <w:pPr>
        <w:pStyle w:val="Zkladntext21"/>
        <w:shd w:val="clear" w:color="auto" w:fill="auto"/>
        <w:spacing w:line="306" w:lineRule="exact"/>
        <w:ind w:firstLine="360"/>
      </w:pP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proofErr w:type="gramStart"/>
      <w:r>
        <w:t>mu</w:t>
      </w:r>
      <w:proofErr w:type="gramEnd"/>
      <w:r>
        <w:t xml:space="preserve"> nabytí vlastnického práva k </w:t>
      </w:r>
      <w:r>
        <w:t>němu a současně závazek kupujícího zboží převzít a zaplatit prodávajícímu kupní cenu.</w:t>
      </w:r>
    </w:p>
    <w:p w:rsidR="009542C5" w:rsidRDefault="005021CC" w:rsidP="001744DB">
      <w:pPr>
        <w:pStyle w:val="Zkladntext21"/>
        <w:shd w:val="clear" w:color="auto" w:fill="auto"/>
        <w:spacing w:line="306" w:lineRule="exact"/>
        <w:ind w:firstLine="360"/>
      </w:pPr>
      <w:r>
        <w:t>Přesný druh a požadované množství zboží podle přílohy č. 1 této rámcové smlouvy uvede kupující v každé objednávce. Prodávající od</w:t>
      </w:r>
      <w:r>
        <w:t>evzdá kupujícímu předmět objednávky v ujednaném množství, jakosti a provedení.</w:t>
      </w:r>
    </w:p>
    <w:p w:rsidR="009542C5" w:rsidRDefault="005021CC" w:rsidP="001744DB">
      <w:pPr>
        <w:pStyle w:val="Zkladntext21"/>
        <w:shd w:val="clear" w:color="auto" w:fill="auto"/>
        <w:spacing w:line="306" w:lineRule="exact"/>
        <w:ind w:firstLine="360"/>
      </w:pPr>
      <w:r>
        <w:t>Bude-li to nezbytně nutné z důvodu zajištění plynulého provozu kupujícího, je kupující oprávněn objednat u prodávajícího i zboží nespecifikované v příloze č. 1 této smlouvy. V t</w:t>
      </w:r>
      <w:r>
        <w:t>akovém případě prodávající bez zbytečného odkladu zašle kupujícímu cenovou nabídku předmětného zboží a teprve poté, co kupující vyjádří souhlas s takovou nabídkou, považuje se objednávka za závaznou.</w:t>
      </w:r>
    </w:p>
    <w:p w:rsidR="00E154E8" w:rsidRDefault="00E154E8" w:rsidP="001744DB">
      <w:pPr>
        <w:pStyle w:val="Zkladntext21"/>
        <w:shd w:val="clear" w:color="auto" w:fill="auto"/>
        <w:spacing w:line="306" w:lineRule="exact"/>
        <w:ind w:firstLine="360"/>
      </w:pPr>
    </w:p>
    <w:p w:rsidR="009542C5" w:rsidRDefault="005021CC" w:rsidP="00E154E8">
      <w:pPr>
        <w:pStyle w:val="Zkladntext30"/>
        <w:shd w:val="clear" w:color="auto" w:fill="auto"/>
        <w:spacing w:line="220" w:lineRule="exact"/>
        <w:jc w:val="center"/>
      </w:pPr>
      <w:r>
        <w:t>IV.</w:t>
      </w:r>
    </w:p>
    <w:p w:rsidR="009542C5" w:rsidRDefault="005021CC" w:rsidP="00E154E8">
      <w:pPr>
        <w:pStyle w:val="Zkladntext30"/>
        <w:shd w:val="clear" w:color="auto" w:fill="auto"/>
        <w:spacing w:line="220" w:lineRule="exact"/>
        <w:jc w:val="center"/>
      </w:pPr>
      <w:r>
        <w:t>Kupní cena</w:t>
      </w:r>
    </w:p>
    <w:p w:rsidR="00E154E8" w:rsidRDefault="00E154E8">
      <w:pPr>
        <w:pStyle w:val="Zkladntext21"/>
        <w:shd w:val="clear" w:color="auto" w:fill="auto"/>
        <w:spacing w:line="306" w:lineRule="exact"/>
        <w:ind w:firstLine="360"/>
        <w:jc w:val="left"/>
      </w:pP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Prodávající se zavazuje dodávat zboží dle</w:t>
      </w:r>
      <w:r>
        <w:t xml:space="preserve"> této smlouvy po dobu účinnosti této smlouvy kupujícímu za nabídkovou cenu vzešlou z veřejné zakázky. Kupní cena jednotlivých položek zboží je uvedena v příloze č. 1 této smlouvy, a to na základě vybrané nabídky prodávajícího v zadávacím/výběrovém řízení u</w:t>
      </w:r>
      <w:r>
        <w:t>vedeném v čl. II. této smlouvy.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Kupní cena obsahuje veškeré náklady prodávajícího spojené s konkrétní objednávkou jako dopravné, balné, pojištění atd.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K ceně se připočte DPH podle právního předpisu platného a účinného v době plnění.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 xml:space="preserve">Kupující připustil </w:t>
      </w:r>
      <w:r>
        <w:t xml:space="preserve">úpravu výše kupní ceny každoročně podle roční míry inflace za předcházející kalendářní rok, měřené indexem spotřebitelských cen a zveřejněné Českým statistickým úřadem v následujícím kalendářním roce. Cenová úprava bude provedena ke dni </w:t>
      </w:r>
      <w:proofErr w:type="gramStart"/>
      <w:r>
        <w:t>1.1. 2026</w:t>
      </w:r>
      <w:proofErr w:type="gramEnd"/>
      <w:r>
        <w:t xml:space="preserve"> a vždy ke</w:t>
      </w:r>
      <w:r>
        <w:t xml:space="preserve"> dni 1. 1. následujícího kalendářního roku, v němž je index zveřejněn. Tato inflační doložka není důvodem pro změnu finančního objemu 1 398 763,- Kč bez DPH, který je uveden v čl. II. a Vlil. této smlouvy.</w:t>
      </w:r>
    </w:p>
    <w:p w:rsidR="00E154E8" w:rsidRDefault="00E154E8">
      <w:pPr>
        <w:pStyle w:val="Zkladntext21"/>
        <w:shd w:val="clear" w:color="auto" w:fill="auto"/>
        <w:spacing w:line="306" w:lineRule="exact"/>
        <w:ind w:firstLine="360"/>
        <w:jc w:val="left"/>
      </w:pPr>
    </w:p>
    <w:p w:rsidR="00E154E8" w:rsidRDefault="00E154E8">
      <w:pPr>
        <w:pStyle w:val="Zkladntext21"/>
        <w:shd w:val="clear" w:color="auto" w:fill="auto"/>
        <w:spacing w:line="306" w:lineRule="exact"/>
        <w:ind w:firstLine="360"/>
        <w:jc w:val="left"/>
      </w:pPr>
    </w:p>
    <w:p w:rsidR="009542C5" w:rsidRDefault="005021CC" w:rsidP="00E154E8">
      <w:pPr>
        <w:pStyle w:val="Zkladntext30"/>
        <w:shd w:val="clear" w:color="auto" w:fill="auto"/>
        <w:spacing w:line="220" w:lineRule="exact"/>
        <w:jc w:val="center"/>
      </w:pPr>
      <w:r>
        <w:t>V.</w:t>
      </w:r>
    </w:p>
    <w:p w:rsidR="009542C5" w:rsidRDefault="005021CC" w:rsidP="00E154E8">
      <w:pPr>
        <w:pStyle w:val="Zkladntext30"/>
        <w:shd w:val="clear" w:color="auto" w:fill="auto"/>
        <w:spacing w:line="220" w:lineRule="exact"/>
        <w:jc w:val="center"/>
      </w:pPr>
      <w:r>
        <w:t>Dodací podmínky</w:t>
      </w:r>
    </w:p>
    <w:p w:rsidR="00E154E8" w:rsidRDefault="00E154E8" w:rsidP="00E154E8">
      <w:pPr>
        <w:pStyle w:val="Zkladntext30"/>
        <w:shd w:val="clear" w:color="auto" w:fill="auto"/>
        <w:spacing w:line="220" w:lineRule="exact"/>
        <w:jc w:val="center"/>
      </w:pP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Místem plnění je sídlo kupující</w:t>
      </w:r>
      <w:r>
        <w:t>ho uvedené v čl. 1 této smlouvy. Dopravu zboží do místa plnění zajišťuje prodávající na své náklady a na své nebezpečí. Doba plnění konkrétní objednávky, nejdéle 20 pracovních dnů ode dne odeslání objednávky, je uvedena v objednávce.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Objednávky bude kupují</w:t>
      </w:r>
      <w:r>
        <w:t>cí prodávajícímu zasílat elektronicky e-mailem bez elektronického podpisu.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 xml:space="preserve">Osoba pověřená kupujícím k zasílání objednávek je: </w:t>
      </w:r>
      <w:proofErr w:type="spellStart"/>
      <w:r w:rsidR="00E154E8" w:rsidRPr="00E154E8">
        <w:rPr>
          <w:highlight w:val="black"/>
        </w:rPr>
        <w:t>xxxxxxxxxxxxxxxxxxxxx</w:t>
      </w:r>
      <w:proofErr w:type="spellEnd"/>
      <w:r>
        <w:t xml:space="preserve">, e-mail: </w:t>
      </w:r>
      <w:proofErr w:type="spellStart"/>
      <w:r w:rsidR="00E154E8" w:rsidRPr="00E154E8">
        <w:rPr>
          <w:highlight w:val="black"/>
        </w:rPr>
        <w:t>xxx</w:t>
      </w:r>
      <w:proofErr w:type="spellEnd"/>
      <w:r w:rsidR="009542C5" w:rsidRPr="00E154E8">
        <w:rPr>
          <w:highlight w:val="black"/>
        </w:rPr>
        <w:fldChar w:fldCharType="begin"/>
      </w:r>
      <w:r w:rsidRPr="00E154E8">
        <w:rPr>
          <w:highlight w:val="black"/>
        </w:rPr>
        <w:instrText>HYPERLINK "mailto:spodniak@pnbrno.cz"</w:instrText>
      </w:r>
      <w:r w:rsidR="009542C5" w:rsidRPr="00E154E8">
        <w:rPr>
          <w:highlight w:val="black"/>
        </w:rPr>
        <w:fldChar w:fldCharType="separate"/>
      </w:r>
      <w:r w:rsidR="00E154E8" w:rsidRPr="00E154E8">
        <w:rPr>
          <w:rStyle w:val="Hypertextovodkaz"/>
          <w:highlight w:val="black"/>
          <w:lang w:val="en-US" w:eastAsia="en-US" w:bidi="en-US"/>
        </w:rPr>
        <w:t>x</w:t>
      </w:r>
      <w:r w:rsidR="009542C5" w:rsidRPr="00E154E8">
        <w:rPr>
          <w:highlight w:val="black"/>
        </w:rPr>
        <w:fldChar w:fldCharType="end"/>
      </w:r>
      <w:proofErr w:type="spellStart"/>
      <w:r w:rsidR="00E154E8" w:rsidRPr="00E154E8">
        <w:rPr>
          <w:highlight w:val="black"/>
        </w:rPr>
        <w:t>xxxxxxxxxxxxxx</w:t>
      </w:r>
      <w:proofErr w:type="spellEnd"/>
      <w:r>
        <w:rPr>
          <w:lang w:val="en-US" w:eastAsia="en-US" w:bidi="en-US"/>
        </w:rPr>
        <w:t xml:space="preserve">, </w:t>
      </w:r>
      <w:r>
        <w:t xml:space="preserve">tel. </w:t>
      </w:r>
      <w:proofErr w:type="spellStart"/>
      <w:r w:rsidR="00E154E8" w:rsidRPr="00E154E8">
        <w:rPr>
          <w:highlight w:val="black"/>
        </w:rPr>
        <w:t>xxxxxxxxxxxxxxxxxxxxxxxxxxxxxxxxxxxxx</w:t>
      </w:r>
      <w:proofErr w:type="spellEnd"/>
      <w:r>
        <w:t>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 xml:space="preserve">Osoba pověřená prodávajícím k přijímání objednávek je: </w:t>
      </w:r>
      <w:proofErr w:type="spellStart"/>
      <w:r w:rsidR="00E154E8" w:rsidRPr="00E154E8">
        <w:rPr>
          <w:highlight w:val="black"/>
        </w:rPr>
        <w:t>xxxxxxxxxxxxxxxxxx</w:t>
      </w:r>
      <w:proofErr w:type="spellEnd"/>
      <w:r>
        <w:t xml:space="preserve">, e-mail: </w:t>
      </w:r>
      <w:r w:rsidR="00E154E8" w:rsidRPr="00E154E8">
        <w:rPr>
          <w:highlight w:val="black"/>
        </w:rPr>
        <w:t>x</w:t>
      </w:r>
      <w:hyperlink r:id="rId7" w:history="1">
        <w:proofErr w:type="spellStart"/>
        <w:r w:rsidR="00E154E8" w:rsidRPr="00E154E8">
          <w:rPr>
            <w:rStyle w:val="Hypertextovodkaz"/>
            <w:highlight w:val="black"/>
            <w:lang w:val="en-US" w:eastAsia="en-US" w:bidi="en-US"/>
          </w:rPr>
          <w:t>xxxxxxxxxxxxxx</w:t>
        </w:r>
        <w:proofErr w:type="spellEnd"/>
      </w:hyperlink>
      <w:r>
        <w:rPr>
          <w:lang w:val="en-US" w:eastAsia="en-US" w:bidi="en-US"/>
        </w:rPr>
        <w:t xml:space="preserve">, </w:t>
      </w:r>
      <w:r>
        <w:t xml:space="preserve">tel. </w:t>
      </w:r>
      <w:proofErr w:type="spellStart"/>
      <w:r w:rsidR="00E154E8" w:rsidRPr="00E154E8">
        <w:rPr>
          <w:highlight w:val="black"/>
        </w:rPr>
        <w:t>xxxxxxxxxxx</w:t>
      </w:r>
      <w:r w:rsidR="00E154E8">
        <w:rPr>
          <w:highlight w:val="black"/>
        </w:rPr>
        <w:t>xxxxxxxxxx</w:t>
      </w:r>
      <w:r w:rsidR="00E154E8" w:rsidRPr="00E154E8">
        <w:rPr>
          <w:highlight w:val="black"/>
        </w:rPr>
        <w:t>xxxxxxxxxxxxxxxxxx</w:t>
      </w:r>
      <w:proofErr w:type="spellEnd"/>
      <w:r>
        <w:t>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Kupující nabývá vlastnické právo ke zboží po jeho převzetí a potvrzení dodacího list</w:t>
      </w:r>
      <w:r>
        <w:t>u. Prodávající poskytuje kupujícímu záruku na dodané plnění konkrétní objednávky v délce 24 měsíců ode dne dodání plnění konkrétní objednávky (dále také záruční lhůta), která začne běžet ode dne potvrzení dodacího listu kupujícím. Jakoukoliv reklamaci plně</w:t>
      </w:r>
      <w:r>
        <w:t>ní musí kupující uplatnit nejpozději poslední den záruční lhůty. Pro případ vady má kupující právo požadovat a prodávající povinnost poskytnout: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left="360"/>
      </w:pPr>
      <w:r>
        <w:t>a) bezplatné odstranění vady bez zbytečného odkladu do 3 pracovních dnů po obdržení reklamace od kupujícího (e-</w:t>
      </w:r>
      <w:r>
        <w:t>mailem, telefonicky apod.)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nebo</w:t>
      </w:r>
    </w:p>
    <w:p w:rsidR="00E154E8" w:rsidRDefault="00E154E8" w:rsidP="00E154E8">
      <w:pPr>
        <w:pStyle w:val="Zkladntext21"/>
        <w:shd w:val="clear" w:color="auto" w:fill="auto"/>
        <w:spacing w:line="200" w:lineRule="exact"/>
        <w:ind w:firstLine="360"/>
      </w:pPr>
    </w:p>
    <w:p w:rsidR="00E154E8" w:rsidRDefault="00E154E8" w:rsidP="00E154E8">
      <w:pPr>
        <w:pStyle w:val="Zkladntext21"/>
        <w:shd w:val="clear" w:color="auto" w:fill="auto"/>
        <w:spacing w:line="200" w:lineRule="exact"/>
        <w:ind w:firstLine="360"/>
      </w:pPr>
    </w:p>
    <w:p w:rsidR="00E154E8" w:rsidRDefault="00E154E8" w:rsidP="00E154E8">
      <w:pPr>
        <w:pStyle w:val="Zkladntext21"/>
        <w:shd w:val="clear" w:color="auto" w:fill="auto"/>
        <w:spacing w:line="200" w:lineRule="exact"/>
        <w:ind w:firstLine="360"/>
      </w:pPr>
    </w:p>
    <w:p w:rsidR="009542C5" w:rsidRDefault="005021CC" w:rsidP="00E154E8">
      <w:pPr>
        <w:pStyle w:val="Zkladntext21"/>
        <w:shd w:val="clear" w:color="auto" w:fill="auto"/>
        <w:spacing w:line="200" w:lineRule="exact"/>
        <w:ind w:firstLine="360"/>
      </w:pPr>
      <w:r>
        <w:t>b) slevu z konečné ceny reklamovaného plnění ve výši dle společné dohody smluvních stran.</w:t>
      </w:r>
    </w:p>
    <w:p w:rsidR="00E154E8" w:rsidRDefault="00E154E8" w:rsidP="00E154E8">
      <w:pPr>
        <w:pStyle w:val="Zkladntext21"/>
        <w:shd w:val="clear" w:color="auto" w:fill="auto"/>
        <w:spacing w:line="200" w:lineRule="exact"/>
        <w:ind w:firstLine="360"/>
      </w:pPr>
    </w:p>
    <w:p w:rsidR="00E154E8" w:rsidRDefault="00E154E8" w:rsidP="00E154E8">
      <w:pPr>
        <w:pStyle w:val="Zkladntext21"/>
        <w:shd w:val="clear" w:color="auto" w:fill="auto"/>
        <w:spacing w:line="200" w:lineRule="exact"/>
        <w:ind w:firstLine="360"/>
      </w:pPr>
    </w:p>
    <w:p w:rsidR="009542C5" w:rsidRDefault="005021CC" w:rsidP="00E154E8">
      <w:pPr>
        <w:pStyle w:val="Nadpis20"/>
        <w:keepNext/>
        <w:keepLines/>
        <w:shd w:val="clear" w:color="auto" w:fill="auto"/>
        <w:spacing w:line="220" w:lineRule="exact"/>
      </w:pPr>
      <w:bookmarkStart w:id="7" w:name="bookmark7"/>
      <w:r>
        <w:t>VI.</w:t>
      </w:r>
      <w:bookmarkEnd w:id="7"/>
    </w:p>
    <w:p w:rsidR="009542C5" w:rsidRDefault="005021CC" w:rsidP="00E154E8">
      <w:pPr>
        <w:pStyle w:val="Nadpis20"/>
        <w:keepNext/>
        <w:keepLines/>
        <w:shd w:val="clear" w:color="auto" w:fill="auto"/>
        <w:spacing w:line="220" w:lineRule="exact"/>
      </w:pPr>
      <w:bookmarkStart w:id="8" w:name="bookmark8"/>
      <w:r>
        <w:t>Platební podmínky</w:t>
      </w:r>
      <w:bookmarkEnd w:id="8"/>
    </w:p>
    <w:p w:rsidR="00E154E8" w:rsidRDefault="00E154E8">
      <w:pPr>
        <w:pStyle w:val="Nadpis20"/>
        <w:keepNext/>
        <w:keepLines/>
        <w:shd w:val="clear" w:color="auto" w:fill="auto"/>
        <w:spacing w:line="220" w:lineRule="exact"/>
        <w:jc w:val="left"/>
      </w:pP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Kupující se zavazuje za jím objednané a převzaté zboží zaplatit kupní cenu, a to řádně a včas, v souladu s podmí</w:t>
      </w:r>
      <w:r>
        <w:t xml:space="preserve">nkami uvedenými v této smlouvě. Kupní cena bude hrazena bezhotovostním převodem na účet prodávajícího vedený </w:t>
      </w:r>
      <w:proofErr w:type="spellStart"/>
      <w:r w:rsidR="00E154E8" w:rsidRPr="00E154E8">
        <w:rPr>
          <w:highlight w:val="black"/>
        </w:rPr>
        <w:t>xxxxxxxxxxxxxxxxxxxxxxxxxxxxxxxxxxxxxxxxxxxxxxxxxxxxxx</w:t>
      </w:r>
      <w:proofErr w:type="spellEnd"/>
      <w:r>
        <w:t>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 xml:space="preserve">Cena zboží je splatná na základě fakturace prodávajícího provedené po dodání zboží. Prodávající </w:t>
      </w:r>
      <w:r>
        <w:t>se zavazuje doručit kupujícímu fakturu nejpozději do 3 pracovních dnů od dodání zboží kupujícímu. Na faktuře bude uváděna cena pro každou jednotlivou položku zboží, DPH bude uvedeno odděleně od kupní ceny.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Dle dohody smluvních stran je splatnost faktury 30</w:t>
      </w:r>
      <w:r>
        <w:t xml:space="preserve"> dnů od jejího doručení kupujícímu.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 xml:space="preserve">Prodávající se zavazuje, že faktura bude obsahovat všechny náležitosti stanovené platnou a účinnou právní úpravou. Pokud faktura nebude obsahovat všechny zákonem stanovené náležitosti, je kupující oprávněn ji </w:t>
      </w:r>
      <w:r>
        <w:t>prodávajícímu vrátit. Prodávající je pak povinen vystavit novou fakturu se všemi náležitostmi a novou lhůtou splatnosti. Kupující v takovém případě není v prodlení s placením kupní ceny.</w:t>
      </w:r>
    </w:p>
    <w:p w:rsidR="00E154E8" w:rsidRDefault="00E154E8" w:rsidP="00E154E8">
      <w:pPr>
        <w:pStyle w:val="Nadpis20"/>
        <w:keepNext/>
        <w:keepLines/>
        <w:shd w:val="clear" w:color="auto" w:fill="auto"/>
        <w:spacing w:line="220" w:lineRule="exact"/>
        <w:jc w:val="both"/>
      </w:pPr>
      <w:bookmarkStart w:id="9" w:name="bookmark9"/>
    </w:p>
    <w:p w:rsidR="00E154E8" w:rsidRDefault="00E154E8" w:rsidP="00E154E8">
      <w:pPr>
        <w:pStyle w:val="Nadpis20"/>
        <w:keepNext/>
        <w:keepLines/>
        <w:shd w:val="clear" w:color="auto" w:fill="auto"/>
        <w:spacing w:line="220" w:lineRule="exact"/>
      </w:pPr>
    </w:p>
    <w:p w:rsidR="009542C5" w:rsidRDefault="005021CC" w:rsidP="00E154E8">
      <w:pPr>
        <w:pStyle w:val="Nadpis20"/>
        <w:keepNext/>
        <w:keepLines/>
        <w:shd w:val="clear" w:color="auto" w:fill="auto"/>
        <w:spacing w:line="220" w:lineRule="exact"/>
      </w:pPr>
      <w:r>
        <w:t>VII.</w:t>
      </w:r>
      <w:bookmarkEnd w:id="9"/>
    </w:p>
    <w:p w:rsidR="009542C5" w:rsidRDefault="005021CC" w:rsidP="00E154E8">
      <w:pPr>
        <w:pStyle w:val="Nadpis20"/>
        <w:keepNext/>
        <w:keepLines/>
        <w:shd w:val="clear" w:color="auto" w:fill="auto"/>
        <w:spacing w:line="220" w:lineRule="exact"/>
      </w:pPr>
      <w:bookmarkStart w:id="10" w:name="bookmark10"/>
      <w:r>
        <w:t>Smluvní pokuty</w:t>
      </w:r>
      <w:bookmarkEnd w:id="10"/>
    </w:p>
    <w:p w:rsidR="00E154E8" w:rsidRDefault="00E154E8">
      <w:pPr>
        <w:pStyle w:val="Nadpis20"/>
        <w:keepNext/>
        <w:keepLines/>
        <w:shd w:val="clear" w:color="auto" w:fill="auto"/>
        <w:spacing w:line="220" w:lineRule="exact"/>
        <w:jc w:val="left"/>
      </w:pPr>
    </w:p>
    <w:p w:rsidR="009542C5" w:rsidRDefault="005021CC" w:rsidP="00E154E8">
      <w:pPr>
        <w:pStyle w:val="Zkladntext21"/>
        <w:numPr>
          <w:ilvl w:val="0"/>
          <w:numId w:val="2"/>
        </w:numPr>
        <w:shd w:val="clear" w:color="auto" w:fill="auto"/>
        <w:tabs>
          <w:tab w:val="left" w:pos="961"/>
        </w:tabs>
        <w:spacing w:line="306" w:lineRule="exact"/>
        <w:ind w:firstLine="360"/>
      </w:pPr>
      <w:proofErr w:type="gramStart"/>
      <w:r>
        <w:t>případě</w:t>
      </w:r>
      <w:proofErr w:type="gramEnd"/>
      <w:r>
        <w:t xml:space="preserve"> prodlení prodávajícího s plněním příslušn</w:t>
      </w:r>
      <w:r>
        <w:t>é objednávky je kupující oprávněn účtovat prodávajícímu smluvní pokutu ve výši 0,1% z celkové ceny zboží sjednané v příslušné objednávce, s jejímž plněním je prodávající v prodlení, a to za každý den prodlení. Zaplacením smluvní pokuty se prodávající nezba</w:t>
      </w:r>
      <w:r>
        <w:t>vuje povinnosti splnit závazek přijatý touto rámcovou smlouvou a příslušnou objednávkou.</w:t>
      </w:r>
    </w:p>
    <w:p w:rsidR="009542C5" w:rsidRDefault="005021CC" w:rsidP="00E154E8">
      <w:pPr>
        <w:pStyle w:val="Zkladntext21"/>
        <w:numPr>
          <w:ilvl w:val="0"/>
          <w:numId w:val="2"/>
        </w:numPr>
        <w:shd w:val="clear" w:color="auto" w:fill="auto"/>
        <w:tabs>
          <w:tab w:val="left" w:pos="954"/>
        </w:tabs>
        <w:spacing w:line="306" w:lineRule="exact"/>
        <w:ind w:firstLine="360"/>
      </w:pPr>
      <w:proofErr w:type="gramStart"/>
      <w:r>
        <w:t>případě</w:t>
      </w:r>
      <w:proofErr w:type="gramEnd"/>
      <w:r>
        <w:t xml:space="preserve"> prodlení kupujícího s úhradou řádně vystavené a doručené faktury je prodávající oprávněn účtovat kupujícímu úrok z prodlení dle platné a účinné právní úpravy.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Vyskytne-li se u jednoho druhu zboží vada dvakrát a vícekrát, je kupující oprávněn účtovat prodávajícímu smluvní pokutu ve výši 19 000,- Kč a je oprávněn zboží vrátit prodávajícímu a prodávající je kromě smluvní pokuty povinen vrátit kupujícímu cenu tohoto</w:t>
      </w:r>
      <w:r>
        <w:t xml:space="preserve"> zboží.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Smluvní pokuta nebo úrok z prodlení jsou splatné ve lhůtě 30 dnů ode dne doručení vyúčtování o smluvní pokutě nebo úroku z prodlení. Uplatněním nároku na smluvní pokutu, a to i tehdy bude-li smluvní pokuta snížena rozhodnutím soudu, anebo uplatnění</w:t>
      </w:r>
      <w:r>
        <w:t>m práva odstoupit od smlouvy není dotčeno oprávnění kupujícího požadovat náhradu škody způsobenou porušením povinnosti ze strany prodávajícího.</w:t>
      </w:r>
    </w:p>
    <w:p w:rsidR="00E154E8" w:rsidRDefault="00E154E8">
      <w:pPr>
        <w:pStyle w:val="Zkladntext50"/>
        <w:shd w:val="clear" w:color="auto" w:fill="auto"/>
        <w:spacing w:line="210" w:lineRule="exact"/>
      </w:pPr>
    </w:p>
    <w:p w:rsidR="009542C5" w:rsidRDefault="005021CC">
      <w:pPr>
        <w:pStyle w:val="Zkladntext50"/>
        <w:shd w:val="clear" w:color="auto" w:fill="auto"/>
        <w:spacing w:line="210" w:lineRule="exact"/>
      </w:pPr>
      <w:r>
        <w:t>.</w:t>
      </w:r>
    </w:p>
    <w:p w:rsidR="00E154E8" w:rsidRDefault="00E154E8" w:rsidP="00E154E8">
      <w:pPr>
        <w:pStyle w:val="Nadpis20"/>
        <w:keepNext/>
        <w:keepLines/>
        <w:shd w:val="clear" w:color="auto" w:fill="auto"/>
        <w:spacing w:line="220" w:lineRule="exact"/>
      </w:pPr>
      <w:bookmarkStart w:id="11" w:name="bookmark11"/>
      <w:r>
        <w:t>VIII.</w:t>
      </w:r>
    </w:p>
    <w:p w:rsidR="009542C5" w:rsidRDefault="005021CC" w:rsidP="00E154E8">
      <w:pPr>
        <w:pStyle w:val="Nadpis20"/>
        <w:keepNext/>
        <w:keepLines/>
        <w:shd w:val="clear" w:color="auto" w:fill="auto"/>
        <w:spacing w:line="220" w:lineRule="exact"/>
      </w:pPr>
      <w:r>
        <w:t>Trvání smlouvy</w:t>
      </w:r>
      <w:bookmarkEnd w:id="11"/>
    </w:p>
    <w:p w:rsidR="00E154E8" w:rsidRDefault="00E154E8" w:rsidP="00E154E8">
      <w:pPr>
        <w:pStyle w:val="Nadpis20"/>
        <w:keepNext/>
        <w:keepLines/>
        <w:shd w:val="clear" w:color="auto" w:fill="auto"/>
        <w:spacing w:line="220" w:lineRule="exact"/>
      </w:pP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Tato rámcová smlouva se uzavírá na dobu určitou, a to do doby, kdy celková cena zboží odebr</w:t>
      </w:r>
      <w:r>
        <w:t>aného kupujícím od prodávajícího dosáhne hodnoty 1 398 763,- Kč bez DPH, max. však na dobu 24 měsíců od účinnosti této smlouvy uveřejněním v registru smluv.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Každá ze smluvních stran může smlouvu písemně vypovědět, a to i bez udání důvodu. Výpovědní lhůta č</w:t>
      </w:r>
      <w:r>
        <w:t>iní 1 měsíc a začíná běžet prvního dne měsíce následujícího po měsíci, v němž byla</w:t>
      </w:r>
    </w:p>
    <w:p w:rsidR="00E154E8" w:rsidRDefault="00E154E8" w:rsidP="00E154E8">
      <w:pPr>
        <w:pStyle w:val="Zkladntext21"/>
        <w:shd w:val="clear" w:color="auto" w:fill="auto"/>
        <w:spacing w:line="306" w:lineRule="exact"/>
        <w:ind w:firstLine="360"/>
      </w:pPr>
    </w:p>
    <w:p w:rsidR="00E154E8" w:rsidRDefault="00E154E8" w:rsidP="00E154E8">
      <w:pPr>
        <w:pStyle w:val="Zkladntext21"/>
        <w:shd w:val="clear" w:color="auto" w:fill="auto"/>
        <w:spacing w:line="306" w:lineRule="exact"/>
        <w:ind w:firstLine="360"/>
      </w:pPr>
    </w:p>
    <w:p w:rsidR="00E154E8" w:rsidRDefault="00E154E8" w:rsidP="00E154E8">
      <w:pPr>
        <w:pStyle w:val="Zkladntext21"/>
        <w:shd w:val="clear" w:color="auto" w:fill="auto"/>
        <w:spacing w:line="306" w:lineRule="exact"/>
        <w:ind w:firstLine="360"/>
      </w:pPr>
    </w:p>
    <w:p w:rsidR="00E154E8" w:rsidRDefault="00E154E8" w:rsidP="00E154E8">
      <w:pPr>
        <w:pStyle w:val="Zkladntext21"/>
        <w:shd w:val="clear" w:color="auto" w:fill="auto"/>
        <w:spacing w:line="306" w:lineRule="exact"/>
        <w:ind w:firstLine="360"/>
      </w:pPr>
    </w:p>
    <w:p w:rsidR="00E154E8" w:rsidRDefault="00E154E8" w:rsidP="00E154E8">
      <w:pPr>
        <w:pStyle w:val="Zkladntext21"/>
        <w:shd w:val="clear" w:color="auto" w:fill="auto"/>
        <w:spacing w:line="306" w:lineRule="exact"/>
        <w:ind w:firstLine="360"/>
      </w:pPr>
    </w:p>
    <w:p w:rsidR="009542C5" w:rsidRDefault="005021CC" w:rsidP="00E154E8">
      <w:pPr>
        <w:pStyle w:val="Zkladntext21"/>
        <w:shd w:val="clear" w:color="auto" w:fill="auto"/>
        <w:spacing w:line="310" w:lineRule="exact"/>
        <w:ind w:firstLine="0"/>
        <w:jc w:val="left"/>
      </w:pPr>
      <w:r>
        <w:lastRenderedPageBreak/>
        <w:t>písemná výpověď doručena druhé smluvní straně.</w:t>
      </w:r>
    </w:p>
    <w:p w:rsidR="009542C5" w:rsidRDefault="005021CC" w:rsidP="00E154E8">
      <w:pPr>
        <w:pStyle w:val="Zkladntext21"/>
        <w:shd w:val="clear" w:color="auto" w:fill="auto"/>
        <w:spacing w:line="310" w:lineRule="exact"/>
        <w:ind w:firstLine="360"/>
        <w:jc w:val="left"/>
      </w:pPr>
      <w:r>
        <w:t xml:space="preserve">Dále může být tato smlouva ukončena odstoupením od smlouvy ze strany kupujícího z důvodu opakované dodávky vadného zboží. </w:t>
      </w:r>
      <w:r>
        <w:t>Odstoupení je účinné doručením oznámení o odstoupení prodávajícímu.</w:t>
      </w:r>
    </w:p>
    <w:p w:rsidR="009542C5" w:rsidRDefault="005021CC" w:rsidP="00E154E8">
      <w:pPr>
        <w:pStyle w:val="Zkladntext21"/>
        <w:shd w:val="clear" w:color="auto" w:fill="auto"/>
        <w:spacing w:line="310" w:lineRule="exact"/>
        <w:ind w:firstLine="360"/>
        <w:jc w:val="left"/>
      </w:pPr>
      <w:r>
        <w:t>Tato smlouva může být ukončena dohodou smluvních stran.</w:t>
      </w:r>
    </w:p>
    <w:p w:rsidR="00E154E8" w:rsidRDefault="00E154E8">
      <w:pPr>
        <w:pStyle w:val="Nadpis20"/>
        <w:keepNext/>
        <w:keepLines/>
        <w:shd w:val="clear" w:color="auto" w:fill="auto"/>
        <w:spacing w:line="220" w:lineRule="exact"/>
        <w:jc w:val="left"/>
      </w:pPr>
      <w:bookmarkStart w:id="12" w:name="bookmark12"/>
    </w:p>
    <w:p w:rsidR="009542C5" w:rsidRDefault="005021CC" w:rsidP="00E154E8">
      <w:pPr>
        <w:pStyle w:val="Nadpis20"/>
        <w:keepNext/>
        <w:keepLines/>
        <w:shd w:val="clear" w:color="auto" w:fill="auto"/>
        <w:spacing w:line="220" w:lineRule="exact"/>
      </w:pPr>
      <w:r>
        <w:t>IX.</w:t>
      </w:r>
      <w:bookmarkEnd w:id="12"/>
    </w:p>
    <w:p w:rsidR="009542C5" w:rsidRDefault="005021CC" w:rsidP="00E154E8">
      <w:pPr>
        <w:pStyle w:val="Zkladntext30"/>
        <w:shd w:val="clear" w:color="auto" w:fill="auto"/>
        <w:spacing w:line="220" w:lineRule="exact"/>
        <w:jc w:val="center"/>
      </w:pPr>
      <w:r>
        <w:t>Závěrečná ustanovení</w:t>
      </w:r>
    </w:p>
    <w:p w:rsidR="00E154E8" w:rsidRDefault="00E154E8" w:rsidP="00E154E8">
      <w:pPr>
        <w:pStyle w:val="Zkladntext21"/>
        <w:shd w:val="clear" w:color="auto" w:fill="auto"/>
        <w:spacing w:line="306" w:lineRule="exact"/>
        <w:ind w:firstLine="360"/>
        <w:jc w:val="center"/>
      </w:pP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Prodávající přebírá nebezpečí změny okolností ve smyslu § 1765 odst. 2 občanského zákoníku.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V případě, že p</w:t>
      </w:r>
      <w:r>
        <w:t>o podpisu této smlouvy na prodávajícího anebo jeho poddodavatele budou dopadat mezinárodní sankce podle zákona upravujícího provádění mezinárodních sankcí č. 69/2006 Sb. ve smyslu zákona č. 240/2022 Sb. účinného od 1. 9. 2022, je povinen to prodávající pís</w:t>
      </w:r>
      <w:r>
        <w:t>emně oznámit kupujícímu. V případě, že oznámení neprovede a kupující zjistí, že na prodávajícího anebo jeho poddodavatele mezinárodní sankce dopadají, vyzve prodávajícího k vysvětlení nebo nápravě formou vyjmutí osoby ze sankčního seznamu. V případě že náp</w:t>
      </w:r>
      <w:r>
        <w:t>rava není možná, odstoupí kupující od této smlouvy, přičemž účinnost odstoupení nastává doručením odstoupení prodávajícímu.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Tuto rámcovou smlouvu lze měnit či doplňovat pouze písemnými řádně číslovanými dodatky podepsanými oběma smluvními stranami.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Nedílno</w:t>
      </w:r>
      <w:r>
        <w:t>u součástí této smlouvy je příloha č. 1 - specifikace zboží a cenová nabídka.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Smluvní strany prohlašují, že jsou si vědomy povinnosti Psychiatrické nemocnice Brno uveřejňovat uzavřené smlouvy v registru smluv, a to v souladu se zákonem č. 340/2015 Sb., o r</w:t>
      </w:r>
      <w:r>
        <w:t>egistru smluv a dále pak s předpisy o svobodném přístupu k informacím, a to nejpozději do třiceti dnů ode dne uzavření smlouvy.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Smluvní strany souhlasí s uveřejněním jejich identifikačních nebo osobních údajů v registru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0"/>
      </w:pPr>
      <w:r>
        <w:t>smluv.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 xml:space="preserve">Pokud mají obě strany </w:t>
      </w:r>
      <w:r>
        <w:t>povinnost uveřejnit smlouvu v registru smluv, smluvní strany se dohodly, že tuto smlouvu vloží do registru smluv Psychiatrická nemocnice Brno.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Smluvní strany souhlasně prohlašují, že platnost tohoto ujednání zůstává zachována i v případě zániku nebo neplat</w:t>
      </w:r>
      <w:r>
        <w:t>ností smlouvy.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Právní vztahy mezi kupujícím a prodávajícím se řídí příslušnými ustanoveními občanského zákoníku.</w:t>
      </w:r>
    </w:p>
    <w:p w:rsidR="009542C5" w:rsidRDefault="005021CC" w:rsidP="00E154E8">
      <w:pPr>
        <w:pStyle w:val="Zkladntext21"/>
        <w:shd w:val="clear" w:color="auto" w:fill="auto"/>
        <w:spacing w:line="306" w:lineRule="exact"/>
        <w:ind w:firstLine="360"/>
      </w:pPr>
      <w:r>
        <w:t>Tato smlouva je sepsána ve dvou vyhotoveních, z nichž každá se smluvních stran obdrží po jednom.</w:t>
      </w:r>
    </w:p>
    <w:p w:rsidR="009542C5" w:rsidRDefault="005021CC">
      <w:pPr>
        <w:pStyle w:val="Zkladntext21"/>
        <w:shd w:val="clear" w:color="auto" w:fill="auto"/>
        <w:spacing w:line="306" w:lineRule="exact"/>
        <w:ind w:firstLine="360"/>
        <w:jc w:val="left"/>
      </w:pPr>
      <w:r>
        <w:t>Tato smlouva byla sepsána určitě a srozumitelně na základě pravdivých údajů a na základě vážné a svobodné vůle smluvních stran, nikoliv v tísni a nikol</w:t>
      </w:r>
      <w:r>
        <w:t>iv za jednostranně nevýhodných podmínek, což potvrzují strany svými podpisy.</w:t>
      </w:r>
    </w:p>
    <w:p w:rsidR="005021CC" w:rsidRDefault="005021CC">
      <w:pPr>
        <w:pStyle w:val="Zkladntext21"/>
        <w:shd w:val="clear" w:color="auto" w:fill="auto"/>
        <w:spacing w:line="313" w:lineRule="exact"/>
        <w:ind w:firstLine="0"/>
        <w:jc w:val="left"/>
        <w:rPr>
          <w:rStyle w:val="Zkladntext2"/>
        </w:rPr>
      </w:pPr>
    </w:p>
    <w:p w:rsidR="005021CC" w:rsidRDefault="005021CC" w:rsidP="005021CC">
      <w:pPr>
        <w:pStyle w:val="Zkladntext21"/>
        <w:shd w:val="clear" w:color="auto" w:fill="auto"/>
        <w:spacing w:line="200" w:lineRule="exact"/>
        <w:ind w:firstLine="0"/>
        <w:jc w:val="left"/>
      </w:pPr>
      <w:r>
        <w:rPr>
          <w:rStyle w:val="Zkladntext2"/>
        </w:rPr>
        <w:t>V Brně dne  27.01.2025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 xml:space="preserve">V </w:t>
      </w:r>
      <w:proofErr w:type="spellStart"/>
      <w:r>
        <w:rPr>
          <w:rStyle w:val="Zkladntext2"/>
        </w:rPr>
        <w:t>Napajedlích</w:t>
      </w:r>
      <w:proofErr w:type="spellEnd"/>
      <w:r>
        <w:rPr>
          <w:rStyle w:val="Zkladntext2"/>
        </w:rPr>
        <w:t xml:space="preserve"> dne </w:t>
      </w:r>
      <w:proofErr w:type="gramStart"/>
      <w:r>
        <w:rPr>
          <w:rStyle w:val="Zkladntext2"/>
        </w:rPr>
        <w:t>3.2.2025</w:t>
      </w:r>
      <w:proofErr w:type="gramEnd"/>
    </w:p>
    <w:p w:rsidR="005021CC" w:rsidRDefault="005021CC">
      <w:pPr>
        <w:pStyle w:val="Zkladntext21"/>
        <w:shd w:val="clear" w:color="auto" w:fill="auto"/>
        <w:spacing w:line="313" w:lineRule="exact"/>
        <w:ind w:firstLine="0"/>
        <w:jc w:val="left"/>
        <w:rPr>
          <w:rStyle w:val="Zkladntext2"/>
        </w:rPr>
      </w:pPr>
    </w:p>
    <w:p w:rsidR="005021CC" w:rsidRDefault="005021CC">
      <w:pPr>
        <w:pStyle w:val="Zkladntext21"/>
        <w:shd w:val="clear" w:color="auto" w:fill="auto"/>
        <w:spacing w:line="313" w:lineRule="exact"/>
        <w:ind w:firstLine="0"/>
        <w:jc w:val="left"/>
        <w:rPr>
          <w:rStyle w:val="Zkladntext2"/>
        </w:rPr>
      </w:pPr>
    </w:p>
    <w:p w:rsidR="009542C5" w:rsidRDefault="005021CC">
      <w:pPr>
        <w:pStyle w:val="Zkladntext21"/>
        <w:shd w:val="clear" w:color="auto" w:fill="auto"/>
        <w:spacing w:line="200" w:lineRule="exact"/>
        <w:ind w:firstLine="0"/>
        <w:jc w:val="left"/>
      </w:pPr>
      <w:r>
        <w:t>K</w:t>
      </w:r>
      <w:r>
        <w:t>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prodávající</w:t>
      </w:r>
    </w:p>
    <w:p w:rsidR="005021CC" w:rsidRDefault="005021CC" w:rsidP="005021CC">
      <w:pPr>
        <w:pStyle w:val="Zkladntext21"/>
        <w:shd w:val="clear" w:color="auto" w:fill="auto"/>
        <w:spacing w:line="313" w:lineRule="exact"/>
        <w:ind w:firstLine="0"/>
        <w:jc w:val="left"/>
      </w:pPr>
      <w:r>
        <w:t xml:space="preserve">MUDr. Pavel </w:t>
      </w:r>
      <w:proofErr w:type="spellStart"/>
      <w:r>
        <w:t>Mošťák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 xml:space="preserve">Stanislav </w:t>
      </w:r>
      <w:proofErr w:type="spellStart"/>
      <w:r>
        <w:rPr>
          <w:rStyle w:val="Zkladntext2"/>
        </w:rPr>
        <w:t>Škodák</w:t>
      </w:r>
      <w:proofErr w:type="spellEnd"/>
    </w:p>
    <w:p w:rsidR="005021CC" w:rsidRDefault="005021CC" w:rsidP="005021CC">
      <w:pPr>
        <w:pStyle w:val="Zkladntext21"/>
        <w:shd w:val="clear" w:color="auto" w:fill="auto"/>
        <w:spacing w:line="200" w:lineRule="exact"/>
        <w:ind w:firstLine="0"/>
        <w:jc w:val="left"/>
      </w:pPr>
      <w:r>
        <w:rPr>
          <w:rStyle w:val="Zkladntext2"/>
        </w:rPr>
        <w:t>ředitel Psychiatrické nemocnice Brno</w:t>
      </w:r>
      <w:r>
        <w:tab/>
      </w:r>
      <w:r>
        <w:tab/>
      </w:r>
      <w:r>
        <w:tab/>
      </w:r>
      <w:r>
        <w:t xml:space="preserve">člen správní rady </w:t>
      </w:r>
    </w:p>
    <w:p w:rsidR="009542C5" w:rsidRDefault="005021CC" w:rsidP="005021CC">
      <w:pPr>
        <w:pStyle w:val="Zkladntext21"/>
        <w:shd w:val="clear" w:color="auto" w:fill="auto"/>
        <w:spacing w:line="200" w:lineRule="exact"/>
        <w:ind w:left="4248" w:firstLine="708"/>
        <w:jc w:val="left"/>
        <w:sectPr w:rsidR="009542C5">
          <w:footerReference w:type="default" r:id="rId8"/>
          <w:pgSz w:w="11909" w:h="16840"/>
          <w:pgMar w:top="1410" w:right="1435" w:bottom="1262" w:left="1163" w:header="0" w:footer="3" w:gutter="0"/>
          <w:cols w:space="720"/>
          <w:noEndnote/>
          <w:docGrid w:linePitch="360"/>
        </w:sectPr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9542C5" w:rsidRDefault="005021CC">
      <w:pPr>
        <w:pStyle w:val="Zkladntext110"/>
        <w:shd w:val="clear" w:color="auto" w:fill="auto"/>
        <w:spacing w:line="240" w:lineRule="exact"/>
      </w:pPr>
      <w:r>
        <w:lastRenderedPageBreak/>
        <w:t>Příloha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46"/>
        <w:gridCol w:w="2686"/>
        <w:gridCol w:w="7182"/>
        <w:gridCol w:w="1195"/>
        <w:gridCol w:w="1206"/>
        <w:gridCol w:w="1224"/>
      </w:tblGrid>
      <w:tr w:rsidR="009542C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0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2C5" w:rsidRDefault="005021CC">
            <w:pPr>
              <w:pStyle w:val="Zkladntext2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Tun"/>
              </w:rPr>
              <w:t>Povlečení na lůžkoviny a rovné prádlo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2C5" w:rsidRDefault="005021CC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0"/>
              </w:rPr>
              <w:t>Cenová nabídka</w:t>
            </w:r>
          </w:p>
        </w:tc>
      </w:tr>
      <w:tr w:rsidR="009542C5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2C5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proofErr w:type="gramStart"/>
            <w:r>
              <w:rPr>
                <w:rStyle w:val="Zkladntext22"/>
              </w:rPr>
              <w:t>P.č</w:t>
            </w:r>
            <w:proofErr w:type="spellEnd"/>
            <w:r>
              <w:rPr>
                <w:rStyle w:val="Zkladntext22"/>
              </w:rPr>
              <w:t>.</w:t>
            </w:r>
            <w:proofErr w:type="gram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2C5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2C5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2C5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počet kusů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2C5" w:rsidRDefault="005021CC">
            <w:pPr>
              <w:pStyle w:val="Zkladntext21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2"/>
              </w:rPr>
              <w:t>Cena za kus v Kč bez DPH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42C5" w:rsidRDefault="005021CC">
            <w:pPr>
              <w:pStyle w:val="Zkladntext21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2"/>
              </w:rPr>
              <w:t>Cena</w:t>
            </w:r>
          </w:p>
          <w:p w:rsidR="009542C5" w:rsidRDefault="005021CC">
            <w:pPr>
              <w:pStyle w:val="Zkladntext21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2"/>
              </w:rPr>
              <w:t>celkem v Kč bez DPH [Kč)</w:t>
            </w:r>
          </w:p>
        </w:tc>
      </w:tr>
      <w:tr w:rsidR="005021CC" w:rsidTr="00195C0C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Podložka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2"/>
              </w:rPr>
              <w:t xml:space="preserve">150x170 cm, barva bílá se 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180°C,max.srážlivost5/5% (osnova/útek), pevnost větší nebo rovno 400/400 N (osnova/útek)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5021CC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5021CC" w:rsidTr="00346239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Povlečení na polštář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2"/>
              </w:rPr>
              <w:t xml:space="preserve">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 100% BA,gramáž do 145 g/m2; vazba plátno, možnost prát na 95°C, žehlit na 180°C, max. srážlivost 5/5%(osnova/útek), pevnost větší nebo rovno 400/400 N (osnova/útek)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5021CC" w:rsidTr="00346239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48" w:lineRule="exact"/>
              <w:ind w:firstLine="0"/>
              <w:jc w:val="left"/>
            </w:pPr>
            <w:r>
              <w:rPr>
                <w:rStyle w:val="Zkladntext22"/>
              </w:rPr>
              <w:t>Povlečení na přikrývku - kapna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2"/>
              </w:rPr>
              <w:t>140x200 cm, barva bílá, 30 cm. hotelový uzávěr, materiál: 100% BA, gramáž do 145 g/m2; vazba plátno, možnost prát na 95°C, žehlit na 180°C, max. srážlivost 5/5%(osnova/útek), pevnost větší nebo rovno 400/400 N (osnova/útek)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5021CC" w:rsidTr="00346239">
        <w:tblPrEx>
          <w:tblCellMar>
            <w:top w:w="0" w:type="dxa"/>
            <w:bottom w:w="0" w:type="dxa"/>
          </w:tblCellMar>
        </w:tblPrEx>
        <w:trPr>
          <w:trHeight w:val="11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Prostěradlo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2"/>
              </w:rPr>
              <w:t>150x270 cm, barva bílá; materiál: 100% BA, gramáž min. 145 g/m2; vazba plátno, možnost prát na 95°C, žehlit na 180°C,max.srážlivost5/5% (osnova/útek), pevnost větší nebo rovno 400/400 N (osnova/útek)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5021CC" w:rsidTr="00346239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Ručník vaflový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 xml:space="preserve">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5021CC" w:rsidTr="0034623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Utěrka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1CC" w:rsidRDefault="005021CC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50x70 cm, mix barev, 100% BA, gramáž min. 200 g/m2, stálobarevná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1CC" w:rsidRPr="005021CC" w:rsidRDefault="005021CC">
            <w:pPr>
              <w:rPr>
                <w:sz w:val="14"/>
                <w:szCs w:val="14"/>
              </w:rPr>
            </w:pPr>
            <w:proofErr w:type="spellStart"/>
            <w:r w:rsidRPr="005021C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9542C5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0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2C5" w:rsidRDefault="005021CC">
            <w:pPr>
              <w:pStyle w:val="Zkladntext2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Tun"/>
              </w:rPr>
              <w:t xml:space="preserve">Cena - celkem [Kč. </w:t>
            </w:r>
            <w:proofErr w:type="gramStart"/>
            <w:r>
              <w:rPr>
                <w:rStyle w:val="Zkladntext213ptTun"/>
              </w:rPr>
              <w:t>bez</w:t>
            </w:r>
            <w:proofErr w:type="gramEnd"/>
            <w:r>
              <w:rPr>
                <w:rStyle w:val="Zkladntext213ptTun"/>
              </w:rPr>
              <w:t xml:space="preserve"> DPH]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2C5" w:rsidRDefault="005021CC">
            <w:pPr>
              <w:pStyle w:val="Zkladntext2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Tun"/>
              </w:rPr>
              <w:t>1 204 000</w:t>
            </w:r>
          </w:p>
        </w:tc>
      </w:tr>
    </w:tbl>
    <w:p w:rsidR="009542C5" w:rsidRDefault="009542C5">
      <w:pPr>
        <w:rPr>
          <w:sz w:val="2"/>
          <w:szCs w:val="2"/>
        </w:rPr>
      </w:pPr>
    </w:p>
    <w:sectPr w:rsidR="009542C5" w:rsidSect="009542C5">
      <w:footerReference w:type="default" r:id="rId9"/>
      <w:pgSz w:w="16840" w:h="11909" w:orient="landscape"/>
      <w:pgMar w:top="1215" w:right="1302" w:bottom="1215" w:left="11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F47" w:rsidRDefault="00451F47" w:rsidP="009542C5">
      <w:r>
        <w:separator/>
      </w:r>
    </w:p>
  </w:endnote>
  <w:endnote w:type="continuationSeparator" w:id="0">
    <w:p w:rsidR="00451F47" w:rsidRDefault="00451F47" w:rsidP="00954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C5" w:rsidRDefault="009542C5">
    <w:pPr>
      <w:rPr>
        <w:sz w:val="2"/>
        <w:szCs w:val="2"/>
      </w:rPr>
    </w:pPr>
    <w:r w:rsidRPr="009542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2.65pt;margin-top:806.85pt;width:4.15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42C5" w:rsidRDefault="009542C5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5021CC" w:rsidRPr="005021CC">
                    <w:rPr>
                      <w:rStyle w:val="ZhlavneboZpat1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C5" w:rsidRDefault="009542C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F47" w:rsidRDefault="00451F47"/>
  </w:footnote>
  <w:footnote w:type="continuationSeparator" w:id="0">
    <w:p w:rsidR="00451F47" w:rsidRDefault="00451F4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F9B"/>
    <w:multiLevelType w:val="multilevel"/>
    <w:tmpl w:val="C0B0D360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3E71C8"/>
    <w:multiLevelType w:val="multilevel"/>
    <w:tmpl w:val="1DD4B5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542C5"/>
    <w:rsid w:val="001744DB"/>
    <w:rsid w:val="00451F47"/>
    <w:rsid w:val="005021CC"/>
    <w:rsid w:val="009542C5"/>
    <w:rsid w:val="00E1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542C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542C5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9542C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9542C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8"/>
      <w:szCs w:val="28"/>
      <w:u w:val="none"/>
    </w:rPr>
  </w:style>
  <w:style w:type="character" w:customStyle="1" w:styleId="Zkladntext695ptTun">
    <w:name w:val="Základní text (6) + 9;5 pt;Tučné"/>
    <w:basedOn w:val="Zkladntext6"/>
    <w:rsid w:val="009542C5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CenturySchoolbook21ptKurzva">
    <w:name w:val="Základní text (6) + Century Schoolbook;21 pt;Kurzíva"/>
    <w:basedOn w:val="Zkladntext6"/>
    <w:rsid w:val="009542C5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42"/>
      <w:szCs w:val="4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9542C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95ptNetun">
    <w:name w:val="Základní text (7) + 9;5 pt;Ne tučné"/>
    <w:basedOn w:val="Zkladntext7"/>
    <w:rsid w:val="009542C5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ArialNarrow85pt">
    <w:name w:val="Základní text (7) + Arial Narrow;8;5 pt"/>
    <w:basedOn w:val="Zkladntext7"/>
    <w:rsid w:val="009542C5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PalatinoLinotype95ptNetun">
    <w:name w:val="Základní text (7) + Palatino Linotype;9;5 pt;Ne tučné"/>
    <w:basedOn w:val="Zkladntext7"/>
    <w:rsid w:val="009542C5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9542C5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81">
    <w:name w:val="Základní text (8)"/>
    <w:basedOn w:val="Zkladntext8"/>
    <w:rsid w:val="009542C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9542C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dkovn20pt">
    <w:name w:val="Základní text (9) + Řádkování 20 pt"/>
    <w:basedOn w:val="Zkladntext9"/>
    <w:rsid w:val="009542C5"/>
    <w:rPr>
      <w:color w:val="000000"/>
      <w:spacing w:val="41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9542C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Zkladntext10Calibri45ptNekurzvadkovn0pt">
    <w:name w:val="Základní text (10) + Calibri;4;5 pt;Ne kurzíva;Řádkování 0 pt"/>
    <w:basedOn w:val="Zkladntext10"/>
    <w:rsid w:val="009542C5"/>
    <w:rPr>
      <w:rFonts w:ascii="Calibri" w:eastAsia="Calibri" w:hAnsi="Calibri" w:cs="Calibri"/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10Calibri10ptNekurzvadkovn0pt">
    <w:name w:val="Základní text (10) + Calibri;10 pt;Ne kurzíva;Řádkování 0 pt"/>
    <w:basedOn w:val="Zkladntext10"/>
    <w:rsid w:val="009542C5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542C5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9542C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9542C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9542C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sid w:val="009542C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9542C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9542C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ptTun">
    <w:name w:val="Základní text (2) + 11 pt;Tučné"/>
    <w:basedOn w:val="Zkladntext20"/>
    <w:rsid w:val="009542C5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542C5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9542C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11">
    <w:name w:val="Základní text (11)_"/>
    <w:basedOn w:val="Standardnpsmoodstavce"/>
    <w:link w:val="Zkladntext110"/>
    <w:rsid w:val="009542C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3ptTun">
    <w:name w:val="Základní text (2) + 13 pt;Tučné"/>
    <w:basedOn w:val="Zkladntext20"/>
    <w:rsid w:val="009542C5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11ptTun0">
    <w:name w:val="Základní text (2) + 11 pt;Tučné"/>
    <w:basedOn w:val="Zkladntext20"/>
    <w:rsid w:val="009542C5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9542C5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9542C5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9542C5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8"/>
      <w:szCs w:val="28"/>
    </w:rPr>
  </w:style>
  <w:style w:type="paragraph" w:customStyle="1" w:styleId="Zkladntext70">
    <w:name w:val="Základní text (7)"/>
    <w:basedOn w:val="Normln"/>
    <w:link w:val="Zkladntext7"/>
    <w:rsid w:val="009542C5"/>
    <w:pPr>
      <w:shd w:val="clear" w:color="auto" w:fill="FFFFFF"/>
      <w:spacing w:line="212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9542C5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9542C5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9542C5"/>
    <w:pPr>
      <w:shd w:val="clear" w:color="auto" w:fill="FFFFFF"/>
      <w:spacing w:line="0" w:lineRule="atLeast"/>
      <w:jc w:val="right"/>
    </w:pPr>
    <w:rPr>
      <w:rFonts w:ascii="Palatino Linotype" w:eastAsia="Palatino Linotype" w:hAnsi="Palatino Linotype" w:cs="Palatino Linotype"/>
      <w:i/>
      <w:iCs/>
      <w:spacing w:val="-10"/>
      <w:sz w:val="8"/>
      <w:szCs w:val="8"/>
    </w:rPr>
  </w:style>
  <w:style w:type="paragraph" w:customStyle="1" w:styleId="Nadpis10">
    <w:name w:val="Nadpis #1"/>
    <w:basedOn w:val="Normln"/>
    <w:link w:val="Nadpis1"/>
    <w:rsid w:val="009542C5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customStyle="1" w:styleId="ZhlavneboZpat0">
    <w:name w:val="Záhlaví nebo Zápatí"/>
    <w:basedOn w:val="Normln"/>
    <w:link w:val="ZhlavneboZpat"/>
    <w:rsid w:val="009542C5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220">
    <w:name w:val="Nadpis #2 (2)"/>
    <w:basedOn w:val="Normln"/>
    <w:link w:val="Nadpis22"/>
    <w:rsid w:val="009542C5"/>
    <w:pPr>
      <w:shd w:val="clear" w:color="auto" w:fill="FFFFFF"/>
      <w:spacing w:line="0" w:lineRule="atLeast"/>
      <w:jc w:val="center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9542C5"/>
    <w:pPr>
      <w:shd w:val="clear" w:color="auto" w:fill="FFFFFF"/>
      <w:spacing w:line="0" w:lineRule="atLeast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9542C5"/>
    <w:pPr>
      <w:shd w:val="clear" w:color="auto" w:fill="FFFFFF"/>
      <w:spacing w:line="306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9542C5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9542C5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9542C5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byt@skoda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1677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KM_reditel-20250206133339</vt:lpstr>
    </vt:vector>
  </TitlesOfParts>
  <Company/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KM_reditel-20250206133339</dc:title>
  <dc:creator>horak</dc:creator>
  <cp:lastModifiedBy>horak</cp:lastModifiedBy>
  <cp:revision>1</cp:revision>
  <dcterms:created xsi:type="dcterms:W3CDTF">2025-02-07T11:45:00Z</dcterms:created>
  <dcterms:modified xsi:type="dcterms:W3CDTF">2025-02-07T13:28:00Z</dcterms:modified>
</cp:coreProperties>
</file>