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48C0D" w14:textId="2CB44F6E" w:rsidR="004250C3" w:rsidRPr="00462F78" w:rsidRDefault="00715959" w:rsidP="004250C3">
      <w:pPr>
        <w:jc w:val="center"/>
        <w:rPr>
          <w:rFonts w:ascii="Arial" w:hAnsi="Arial" w:cs="Arial"/>
          <w:b/>
        </w:rPr>
      </w:pPr>
      <w:r>
        <w:rPr>
          <w:rFonts w:ascii="Arial" w:hAnsi="Arial" w:cs="Arial"/>
          <w:b/>
        </w:rPr>
        <w:t xml:space="preserve">RÁMCOVÁ </w:t>
      </w:r>
      <w:r w:rsidR="009A7B39">
        <w:rPr>
          <w:rFonts w:ascii="Arial" w:hAnsi="Arial" w:cs="Arial"/>
          <w:b/>
        </w:rPr>
        <w:t>DOHODA</w:t>
      </w:r>
      <w:r w:rsidR="004250C3" w:rsidRPr="00462F78">
        <w:rPr>
          <w:rFonts w:ascii="Arial" w:hAnsi="Arial" w:cs="Arial"/>
          <w:b/>
        </w:rPr>
        <w:t xml:space="preserve"> O POSKYTNUTÍ SLUŽEB</w:t>
      </w:r>
    </w:p>
    <w:p w14:paraId="672A6659" w14:textId="77777777" w:rsidR="00D018A6" w:rsidRPr="00462F78" w:rsidRDefault="00D018A6" w:rsidP="00D018A6">
      <w:pPr>
        <w:spacing w:after="120"/>
        <w:rPr>
          <w:rFonts w:ascii="Arial" w:hAnsi="Arial" w:cs="Arial"/>
        </w:rPr>
      </w:pPr>
    </w:p>
    <w:p w14:paraId="64DD0B0F" w14:textId="09DAF03A" w:rsidR="00D018A6" w:rsidRPr="004D52AB" w:rsidRDefault="00D018A6" w:rsidP="00C21134">
      <w:pPr>
        <w:spacing w:after="120"/>
        <w:jc w:val="center"/>
        <w:rPr>
          <w:rFonts w:ascii="Arial" w:hAnsi="Arial" w:cs="Arial"/>
          <w:b/>
          <w:sz w:val="22"/>
          <w:szCs w:val="22"/>
        </w:rPr>
      </w:pPr>
      <w:r w:rsidRPr="004D52AB">
        <w:rPr>
          <w:rFonts w:ascii="Arial" w:hAnsi="Arial" w:cs="Arial"/>
          <w:b/>
          <w:sz w:val="22"/>
          <w:szCs w:val="22"/>
        </w:rPr>
        <w:t xml:space="preserve">Článek </w:t>
      </w:r>
      <w:r w:rsidR="004D52AB" w:rsidRPr="004D52AB">
        <w:rPr>
          <w:rFonts w:ascii="Arial" w:hAnsi="Arial" w:cs="Arial"/>
          <w:b/>
          <w:sz w:val="22"/>
          <w:szCs w:val="22"/>
        </w:rPr>
        <w:t>I.</w:t>
      </w:r>
    </w:p>
    <w:p w14:paraId="52789A2E" w14:textId="77777777" w:rsidR="00D018A6" w:rsidRPr="004D52AB" w:rsidRDefault="00D018A6" w:rsidP="00C21134">
      <w:pPr>
        <w:spacing w:after="120"/>
        <w:jc w:val="center"/>
        <w:rPr>
          <w:rFonts w:ascii="Arial" w:hAnsi="Arial" w:cs="Arial"/>
          <w:b/>
          <w:sz w:val="22"/>
          <w:szCs w:val="22"/>
        </w:rPr>
      </w:pPr>
      <w:r w:rsidRPr="004D52AB">
        <w:rPr>
          <w:rFonts w:ascii="Arial" w:hAnsi="Arial" w:cs="Arial"/>
          <w:b/>
          <w:sz w:val="22"/>
          <w:szCs w:val="22"/>
        </w:rPr>
        <w:t>Strany smlouvy</w:t>
      </w:r>
    </w:p>
    <w:p w14:paraId="0A37501D" w14:textId="77777777" w:rsidR="00C04FFF" w:rsidRPr="00462F78" w:rsidRDefault="00C04FFF" w:rsidP="00C21134">
      <w:pPr>
        <w:spacing w:after="120"/>
        <w:jc w:val="center"/>
        <w:rPr>
          <w:rFonts w:ascii="Arial" w:hAnsi="Arial" w:cs="Arial"/>
          <w:b/>
        </w:rPr>
      </w:pPr>
    </w:p>
    <w:p w14:paraId="4B31551F" w14:textId="77777777" w:rsidR="009A7B39" w:rsidRDefault="009A7B39" w:rsidP="009A7B39">
      <w:pPr>
        <w:jc w:val="both"/>
        <w:rPr>
          <w:rFonts w:ascii="Arial" w:hAnsi="Arial" w:cs="Arial"/>
          <w:b/>
          <w:color w:val="000000"/>
          <w:sz w:val="22"/>
          <w:szCs w:val="22"/>
        </w:rPr>
      </w:pPr>
      <w:r w:rsidRPr="00E63885">
        <w:rPr>
          <w:rFonts w:ascii="Arial" w:hAnsi="Arial" w:cs="Arial"/>
          <w:b/>
          <w:color w:val="000000"/>
          <w:sz w:val="22"/>
          <w:szCs w:val="22"/>
        </w:rPr>
        <w:t>Fakulta stavební ČVUT v</w:t>
      </w:r>
      <w:r>
        <w:rPr>
          <w:rFonts w:ascii="Arial" w:hAnsi="Arial" w:cs="Arial"/>
          <w:b/>
          <w:color w:val="000000"/>
          <w:sz w:val="22"/>
          <w:szCs w:val="22"/>
        </w:rPr>
        <w:t> </w:t>
      </w:r>
      <w:r w:rsidRPr="00E63885">
        <w:rPr>
          <w:rFonts w:ascii="Arial" w:hAnsi="Arial" w:cs="Arial"/>
          <w:b/>
          <w:color w:val="000000"/>
          <w:sz w:val="22"/>
          <w:szCs w:val="22"/>
        </w:rPr>
        <w:t>Praze</w:t>
      </w:r>
    </w:p>
    <w:p w14:paraId="3E9B6B31" w14:textId="77777777" w:rsidR="009A7B39" w:rsidRPr="00E63885" w:rsidRDefault="009A7B39" w:rsidP="009A7B39">
      <w:pPr>
        <w:jc w:val="both"/>
        <w:rPr>
          <w:rFonts w:ascii="Arial" w:hAnsi="Arial" w:cs="Arial"/>
          <w:b/>
          <w:color w:val="000000"/>
          <w:sz w:val="22"/>
          <w:szCs w:val="22"/>
        </w:rPr>
      </w:pPr>
    </w:p>
    <w:p w14:paraId="6B6C03F9" w14:textId="010745A1" w:rsidR="009A7B39" w:rsidRPr="00C00206" w:rsidRDefault="009A7B39" w:rsidP="009A7B39">
      <w:pPr>
        <w:jc w:val="both"/>
        <w:rPr>
          <w:rFonts w:ascii="Arial" w:hAnsi="Arial" w:cs="Arial"/>
          <w:color w:val="000000"/>
          <w:sz w:val="22"/>
          <w:szCs w:val="22"/>
        </w:rPr>
      </w:pPr>
      <w:r w:rsidRPr="00C00206">
        <w:rPr>
          <w:rFonts w:ascii="Arial" w:hAnsi="Arial" w:cs="Arial"/>
          <w:color w:val="000000"/>
          <w:sz w:val="22"/>
          <w:szCs w:val="22"/>
        </w:rPr>
        <w:t>se sídlem</w:t>
      </w:r>
      <w:r>
        <w:rPr>
          <w:rFonts w:ascii="Arial" w:hAnsi="Arial" w:cs="Arial"/>
          <w:color w:val="000000"/>
          <w:sz w:val="22"/>
          <w:szCs w:val="22"/>
        </w:rPr>
        <w:t>:</w:t>
      </w:r>
      <w:r w:rsidRPr="00C00206">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00206">
        <w:rPr>
          <w:rFonts w:ascii="Arial" w:hAnsi="Arial" w:cs="Arial"/>
          <w:color w:val="000000"/>
          <w:sz w:val="22"/>
          <w:szCs w:val="22"/>
        </w:rPr>
        <w:t>T</w:t>
      </w:r>
      <w:r>
        <w:rPr>
          <w:rFonts w:ascii="Arial" w:hAnsi="Arial" w:cs="Arial"/>
          <w:color w:val="000000"/>
          <w:sz w:val="22"/>
          <w:szCs w:val="22"/>
        </w:rPr>
        <w:t xml:space="preserve">hákurova </w:t>
      </w:r>
      <w:r w:rsidR="00A01E25">
        <w:rPr>
          <w:rFonts w:ascii="Arial" w:hAnsi="Arial" w:cs="Arial"/>
          <w:color w:val="000000"/>
          <w:sz w:val="22"/>
          <w:szCs w:val="22"/>
        </w:rPr>
        <w:t>2077/7</w:t>
      </w:r>
      <w:r>
        <w:rPr>
          <w:rFonts w:ascii="Arial" w:hAnsi="Arial" w:cs="Arial"/>
          <w:color w:val="000000"/>
          <w:sz w:val="22"/>
          <w:szCs w:val="22"/>
        </w:rPr>
        <w:t>, 16</w:t>
      </w:r>
      <w:r w:rsidR="00A01E25">
        <w:rPr>
          <w:rFonts w:ascii="Arial" w:hAnsi="Arial" w:cs="Arial"/>
          <w:color w:val="000000"/>
          <w:sz w:val="22"/>
          <w:szCs w:val="22"/>
        </w:rPr>
        <w:t>0 00</w:t>
      </w:r>
      <w:r>
        <w:rPr>
          <w:rFonts w:ascii="Arial" w:hAnsi="Arial" w:cs="Arial"/>
          <w:color w:val="000000"/>
          <w:sz w:val="22"/>
          <w:szCs w:val="22"/>
        </w:rPr>
        <w:t xml:space="preserve"> Praha 6</w:t>
      </w:r>
    </w:p>
    <w:p w14:paraId="29E16B1C" w14:textId="77777777" w:rsidR="009A7B39" w:rsidRPr="00C00206" w:rsidRDefault="009A7B39" w:rsidP="009A7B39">
      <w:pPr>
        <w:jc w:val="both"/>
        <w:rPr>
          <w:rFonts w:ascii="Arial" w:hAnsi="Arial" w:cs="Arial"/>
          <w:color w:val="000000"/>
          <w:sz w:val="22"/>
          <w:szCs w:val="22"/>
        </w:rPr>
      </w:pPr>
      <w:r w:rsidRPr="00C00206">
        <w:rPr>
          <w:rFonts w:ascii="Arial" w:hAnsi="Arial" w:cs="Arial"/>
          <w:color w:val="000000"/>
          <w:sz w:val="22"/>
          <w:szCs w:val="22"/>
        </w:rPr>
        <w:t xml:space="preserve">zastoupená: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5C2CD8">
        <w:rPr>
          <w:rFonts w:ascii="Arial" w:hAnsi="Arial" w:cs="Arial"/>
          <w:color w:val="000000"/>
          <w:sz w:val="22"/>
          <w:szCs w:val="22"/>
        </w:rPr>
        <w:t>Ing. Petr</w:t>
      </w:r>
      <w:r>
        <w:rPr>
          <w:rFonts w:ascii="Arial" w:hAnsi="Arial" w:cs="Arial"/>
          <w:color w:val="000000"/>
          <w:sz w:val="22"/>
          <w:szCs w:val="22"/>
        </w:rPr>
        <w:t>em Matějkou</w:t>
      </w:r>
      <w:r w:rsidRPr="005C2CD8">
        <w:rPr>
          <w:rFonts w:ascii="Arial" w:hAnsi="Arial" w:cs="Arial"/>
          <w:color w:val="000000"/>
          <w:sz w:val="22"/>
          <w:szCs w:val="22"/>
        </w:rPr>
        <w:t>, Ph.D.</w:t>
      </w:r>
      <w:r>
        <w:rPr>
          <w:rFonts w:ascii="Arial" w:hAnsi="Arial" w:cs="Arial"/>
          <w:color w:val="000000"/>
          <w:sz w:val="22"/>
          <w:szCs w:val="22"/>
        </w:rPr>
        <w:t>, tajemníkem fakulty</w:t>
      </w:r>
    </w:p>
    <w:p w14:paraId="47D6CA31" w14:textId="77777777" w:rsidR="009A7B39" w:rsidRDefault="009A7B39" w:rsidP="009A7B39">
      <w:pPr>
        <w:jc w:val="both"/>
        <w:rPr>
          <w:rFonts w:ascii="Arial" w:hAnsi="Arial" w:cs="Arial"/>
          <w:color w:val="000000"/>
          <w:sz w:val="22"/>
          <w:szCs w:val="22"/>
        </w:rPr>
      </w:pPr>
      <w:r w:rsidRPr="00C00206">
        <w:rPr>
          <w:rFonts w:ascii="Arial" w:hAnsi="Arial" w:cs="Arial"/>
          <w:color w:val="000000"/>
          <w:sz w:val="22"/>
          <w:szCs w:val="22"/>
        </w:rPr>
        <w:t xml:space="preserve">IČO: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00206">
        <w:rPr>
          <w:rFonts w:ascii="Arial" w:hAnsi="Arial" w:cs="Arial"/>
          <w:color w:val="000000"/>
          <w:sz w:val="22"/>
          <w:szCs w:val="22"/>
        </w:rPr>
        <w:t>68407700</w:t>
      </w:r>
    </w:p>
    <w:p w14:paraId="16179C69" w14:textId="77777777" w:rsidR="009A7B39" w:rsidRPr="00C00206" w:rsidRDefault="009A7B39" w:rsidP="009A7B39">
      <w:pPr>
        <w:jc w:val="both"/>
        <w:rPr>
          <w:rFonts w:ascii="Arial" w:hAnsi="Arial" w:cs="Arial"/>
          <w:color w:val="000000"/>
          <w:sz w:val="22"/>
          <w:szCs w:val="22"/>
        </w:rPr>
      </w:pPr>
      <w:r>
        <w:rPr>
          <w:rFonts w:ascii="Arial" w:hAnsi="Arial" w:cs="Arial"/>
          <w:color w:val="000000"/>
          <w:sz w:val="22"/>
          <w:szCs w:val="22"/>
        </w:rPr>
        <w:t>DIČ:</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CZ684077700</w:t>
      </w:r>
    </w:p>
    <w:p w14:paraId="22D81D1F" w14:textId="5C304257" w:rsidR="009A7B39" w:rsidRDefault="009A7B39" w:rsidP="009A7B39">
      <w:pPr>
        <w:jc w:val="both"/>
        <w:rPr>
          <w:rFonts w:ascii="Arial" w:hAnsi="Arial" w:cs="Arial"/>
          <w:color w:val="000000"/>
          <w:sz w:val="22"/>
          <w:szCs w:val="22"/>
        </w:rPr>
      </w:pPr>
      <w:r w:rsidRPr="00C00206">
        <w:rPr>
          <w:rFonts w:ascii="Arial" w:hAnsi="Arial" w:cs="Arial"/>
          <w:color w:val="000000"/>
          <w:sz w:val="22"/>
          <w:szCs w:val="22"/>
        </w:rPr>
        <w:t xml:space="preserve">Bankovní spojení: </w:t>
      </w:r>
      <w:r>
        <w:rPr>
          <w:rFonts w:ascii="Arial" w:hAnsi="Arial" w:cs="Arial"/>
          <w:color w:val="000000"/>
          <w:sz w:val="22"/>
          <w:szCs w:val="22"/>
        </w:rPr>
        <w:tab/>
      </w:r>
      <w:r>
        <w:rPr>
          <w:rFonts w:ascii="Arial" w:hAnsi="Arial" w:cs="Arial"/>
          <w:color w:val="000000"/>
          <w:sz w:val="22"/>
          <w:szCs w:val="22"/>
        </w:rPr>
        <w:tab/>
      </w:r>
      <w:proofErr w:type="spellStart"/>
      <w:r w:rsidR="00B6612A">
        <w:rPr>
          <w:rFonts w:ascii="Arial" w:hAnsi="Arial" w:cs="Arial"/>
          <w:color w:val="000000"/>
          <w:sz w:val="22"/>
          <w:szCs w:val="22"/>
        </w:rPr>
        <w:t>xxxxxxxxxxxxxxxxxxx</w:t>
      </w:r>
      <w:proofErr w:type="spellEnd"/>
      <w:r>
        <w:rPr>
          <w:rFonts w:ascii="Arial" w:hAnsi="Arial" w:cs="Arial"/>
          <w:color w:val="000000"/>
          <w:sz w:val="22"/>
          <w:szCs w:val="22"/>
        </w:rPr>
        <w:t>,</w:t>
      </w:r>
    </w:p>
    <w:p w14:paraId="57E1F1D9" w14:textId="2A88F5CA" w:rsidR="009A7B39" w:rsidRDefault="009A7B39" w:rsidP="009A7B39">
      <w:pPr>
        <w:ind w:left="2127" w:firstLine="709"/>
        <w:jc w:val="both"/>
        <w:rPr>
          <w:rFonts w:ascii="Arial" w:hAnsi="Arial" w:cs="Arial"/>
          <w:color w:val="000000"/>
          <w:sz w:val="22"/>
          <w:szCs w:val="22"/>
        </w:rPr>
      </w:pPr>
      <w:proofErr w:type="spellStart"/>
      <w:r>
        <w:rPr>
          <w:rFonts w:ascii="Arial" w:hAnsi="Arial" w:cs="Arial"/>
          <w:color w:val="000000"/>
          <w:sz w:val="22"/>
          <w:szCs w:val="22"/>
        </w:rPr>
        <w:t>č.ú</w:t>
      </w:r>
      <w:proofErr w:type="spellEnd"/>
      <w:r>
        <w:rPr>
          <w:rFonts w:ascii="Arial" w:hAnsi="Arial" w:cs="Arial"/>
          <w:color w:val="000000"/>
          <w:sz w:val="22"/>
          <w:szCs w:val="22"/>
        </w:rPr>
        <w:t xml:space="preserve">.: </w:t>
      </w:r>
      <w:proofErr w:type="spellStart"/>
      <w:r w:rsidR="00B6612A">
        <w:rPr>
          <w:rFonts w:ascii="Arial" w:hAnsi="Arial" w:cs="Arial"/>
          <w:color w:val="000000"/>
          <w:sz w:val="22"/>
          <w:szCs w:val="22"/>
        </w:rPr>
        <w:t>xxxxxxxxxxxxxxxxxxx</w:t>
      </w:r>
      <w:proofErr w:type="spellEnd"/>
    </w:p>
    <w:p w14:paraId="1207E588" w14:textId="77777777" w:rsidR="009A7B39" w:rsidRDefault="009A7B39" w:rsidP="009A7B39">
      <w:pPr>
        <w:jc w:val="both"/>
        <w:rPr>
          <w:rFonts w:ascii="Arial" w:hAnsi="Arial" w:cs="Arial"/>
          <w:color w:val="000000"/>
          <w:sz w:val="22"/>
          <w:szCs w:val="22"/>
        </w:rPr>
      </w:pPr>
    </w:p>
    <w:p w14:paraId="53FD41C3" w14:textId="77777777" w:rsidR="009A7B39" w:rsidRPr="00C00206" w:rsidRDefault="009A7B39" w:rsidP="009A7B39">
      <w:pPr>
        <w:jc w:val="both"/>
        <w:rPr>
          <w:rFonts w:ascii="Arial" w:hAnsi="Arial" w:cs="Arial"/>
          <w:color w:val="000000"/>
          <w:sz w:val="22"/>
          <w:szCs w:val="22"/>
        </w:rPr>
      </w:pPr>
      <w:r w:rsidRPr="00C00206">
        <w:rPr>
          <w:rFonts w:ascii="Arial" w:hAnsi="Arial" w:cs="Arial"/>
          <w:color w:val="000000"/>
          <w:sz w:val="22"/>
          <w:szCs w:val="22"/>
        </w:rPr>
        <w:t>veřejná vysoká škola zřízená zákonem č. 111/98 Sb., zákon o vysokých školách</w:t>
      </w:r>
    </w:p>
    <w:p w14:paraId="35D0A7E3" w14:textId="77777777" w:rsidR="009A7B39" w:rsidRPr="00C00206" w:rsidRDefault="009A7B39" w:rsidP="009A7B39">
      <w:pPr>
        <w:jc w:val="both"/>
        <w:rPr>
          <w:rFonts w:ascii="Arial" w:hAnsi="Arial" w:cs="Arial"/>
          <w:color w:val="000000"/>
          <w:sz w:val="22"/>
          <w:szCs w:val="22"/>
        </w:rPr>
      </w:pPr>
      <w:r w:rsidRPr="00C00206">
        <w:rPr>
          <w:rFonts w:ascii="Arial" w:hAnsi="Arial" w:cs="Arial"/>
          <w:color w:val="000000"/>
          <w:sz w:val="22"/>
          <w:szCs w:val="22"/>
        </w:rPr>
        <w:t>(dále jen „</w:t>
      </w:r>
      <w:proofErr w:type="spellStart"/>
      <w:r w:rsidRPr="004D52AB">
        <w:rPr>
          <w:rFonts w:ascii="Arial" w:hAnsi="Arial" w:cs="Arial"/>
          <w:b/>
          <w:color w:val="000000"/>
          <w:sz w:val="22"/>
          <w:szCs w:val="22"/>
        </w:rPr>
        <w:t>FSv</w:t>
      </w:r>
      <w:proofErr w:type="spellEnd"/>
      <w:r w:rsidRPr="004D52AB">
        <w:rPr>
          <w:rFonts w:ascii="Arial" w:hAnsi="Arial" w:cs="Arial"/>
          <w:b/>
          <w:color w:val="000000"/>
          <w:sz w:val="22"/>
          <w:szCs w:val="22"/>
        </w:rPr>
        <w:t xml:space="preserve"> ČVUT</w:t>
      </w:r>
      <w:r w:rsidRPr="00C00206">
        <w:rPr>
          <w:rFonts w:ascii="Arial" w:hAnsi="Arial" w:cs="Arial"/>
          <w:color w:val="000000"/>
          <w:sz w:val="22"/>
          <w:szCs w:val="22"/>
        </w:rPr>
        <w:t>“)</w:t>
      </w:r>
    </w:p>
    <w:p w14:paraId="20C58556" w14:textId="03DA9A6D" w:rsidR="009A7B39" w:rsidRDefault="009A7B39" w:rsidP="009A7B39">
      <w:pPr>
        <w:jc w:val="both"/>
        <w:rPr>
          <w:rFonts w:ascii="Arial" w:hAnsi="Arial" w:cs="Arial"/>
          <w:color w:val="000000"/>
          <w:sz w:val="22"/>
          <w:szCs w:val="22"/>
        </w:rPr>
      </w:pPr>
    </w:p>
    <w:p w14:paraId="7462E86A" w14:textId="117B19C8" w:rsidR="004D52AB" w:rsidRDefault="004D52AB" w:rsidP="009A7B39">
      <w:pPr>
        <w:jc w:val="both"/>
        <w:rPr>
          <w:rFonts w:ascii="Arial" w:hAnsi="Arial" w:cs="Arial"/>
          <w:color w:val="000000"/>
          <w:sz w:val="22"/>
          <w:szCs w:val="22"/>
        </w:rPr>
      </w:pPr>
    </w:p>
    <w:p w14:paraId="3A98B718" w14:textId="77777777" w:rsidR="004D52AB" w:rsidRPr="00C00206" w:rsidRDefault="004D52AB" w:rsidP="009A7B39">
      <w:pPr>
        <w:jc w:val="both"/>
        <w:rPr>
          <w:rFonts w:ascii="Arial" w:hAnsi="Arial" w:cs="Arial"/>
          <w:color w:val="000000"/>
          <w:sz w:val="22"/>
          <w:szCs w:val="22"/>
        </w:rPr>
      </w:pPr>
    </w:p>
    <w:p w14:paraId="7397EF21" w14:textId="5AA11EA3" w:rsidR="003B3CA1" w:rsidRDefault="003B3CA1" w:rsidP="009A7B39">
      <w:pPr>
        <w:jc w:val="both"/>
        <w:rPr>
          <w:rFonts w:ascii="Arial" w:hAnsi="Arial" w:cs="Arial"/>
          <w:color w:val="000000"/>
          <w:sz w:val="22"/>
          <w:szCs w:val="22"/>
        </w:rPr>
      </w:pPr>
      <w:r>
        <w:rPr>
          <w:rFonts w:ascii="Arial" w:hAnsi="Arial" w:cs="Arial"/>
          <w:color w:val="000000"/>
          <w:sz w:val="22"/>
          <w:szCs w:val="22"/>
        </w:rPr>
        <w:t>a</w:t>
      </w:r>
    </w:p>
    <w:p w14:paraId="029E8397" w14:textId="77777777" w:rsidR="003B3CA1" w:rsidRDefault="003B3CA1" w:rsidP="009A7B39">
      <w:pPr>
        <w:jc w:val="both"/>
        <w:rPr>
          <w:rFonts w:ascii="Arial" w:hAnsi="Arial" w:cs="Arial"/>
          <w:b/>
          <w:bCs/>
          <w:color w:val="000000"/>
          <w:sz w:val="22"/>
          <w:szCs w:val="22"/>
        </w:rPr>
      </w:pPr>
    </w:p>
    <w:p w14:paraId="057965BE" w14:textId="77777777" w:rsidR="003B3CA1" w:rsidRDefault="003B3CA1" w:rsidP="009A7B39">
      <w:pPr>
        <w:jc w:val="both"/>
        <w:rPr>
          <w:rFonts w:ascii="Arial" w:hAnsi="Arial" w:cs="Arial"/>
          <w:b/>
          <w:bCs/>
          <w:color w:val="000000"/>
          <w:sz w:val="22"/>
          <w:szCs w:val="22"/>
        </w:rPr>
      </w:pPr>
    </w:p>
    <w:p w14:paraId="71CB3F60" w14:textId="162ADD53" w:rsidR="009A7B39" w:rsidRPr="003B3CA1" w:rsidRDefault="003B3CA1" w:rsidP="009A7B39">
      <w:pPr>
        <w:jc w:val="both"/>
        <w:rPr>
          <w:rFonts w:ascii="Arial" w:hAnsi="Arial" w:cs="Arial"/>
          <w:color w:val="000000"/>
          <w:sz w:val="22"/>
          <w:szCs w:val="22"/>
        </w:rPr>
      </w:pPr>
      <w:proofErr w:type="spellStart"/>
      <w:r w:rsidRPr="003B3CA1">
        <w:rPr>
          <w:rFonts w:ascii="Arial" w:hAnsi="Arial" w:cs="Arial"/>
          <w:b/>
          <w:bCs/>
          <w:color w:val="000000"/>
          <w:sz w:val="22"/>
          <w:szCs w:val="22"/>
        </w:rPr>
        <w:t>Creative</w:t>
      </w:r>
      <w:proofErr w:type="spellEnd"/>
      <w:r w:rsidRPr="003B3CA1">
        <w:rPr>
          <w:rFonts w:ascii="Arial" w:hAnsi="Arial" w:cs="Arial"/>
          <w:b/>
          <w:bCs/>
          <w:color w:val="000000"/>
          <w:sz w:val="22"/>
          <w:szCs w:val="22"/>
        </w:rPr>
        <w:t xml:space="preserve"> </w:t>
      </w:r>
      <w:proofErr w:type="spellStart"/>
      <w:r w:rsidRPr="003B3CA1">
        <w:rPr>
          <w:rFonts w:ascii="Arial" w:hAnsi="Arial" w:cs="Arial"/>
          <w:b/>
          <w:bCs/>
          <w:color w:val="000000"/>
          <w:sz w:val="22"/>
          <w:szCs w:val="22"/>
        </w:rPr>
        <w:t>Dreamers</w:t>
      </w:r>
      <w:proofErr w:type="spellEnd"/>
      <w:r w:rsidRPr="003B3CA1">
        <w:rPr>
          <w:rFonts w:ascii="Arial" w:hAnsi="Arial" w:cs="Arial"/>
          <w:b/>
          <w:bCs/>
          <w:color w:val="000000"/>
          <w:sz w:val="22"/>
          <w:szCs w:val="22"/>
        </w:rPr>
        <w:t xml:space="preserve"> </w:t>
      </w:r>
      <w:proofErr w:type="spellStart"/>
      <w:r w:rsidRPr="003B3CA1">
        <w:rPr>
          <w:rFonts w:ascii="Arial" w:hAnsi="Arial" w:cs="Arial"/>
          <w:b/>
          <w:bCs/>
          <w:color w:val="000000"/>
          <w:sz w:val="22"/>
          <w:szCs w:val="22"/>
        </w:rPr>
        <w:t>Production</w:t>
      </w:r>
      <w:proofErr w:type="spellEnd"/>
      <w:r w:rsidRPr="003B3CA1">
        <w:rPr>
          <w:rFonts w:ascii="Arial" w:hAnsi="Arial" w:cs="Arial"/>
          <w:b/>
          <w:bCs/>
          <w:color w:val="000000"/>
          <w:sz w:val="22"/>
          <w:szCs w:val="22"/>
        </w:rPr>
        <w:t xml:space="preserve"> s.r.o.</w:t>
      </w:r>
    </w:p>
    <w:p w14:paraId="1D4B32D3" w14:textId="77777777" w:rsidR="009A7B39" w:rsidRPr="00E46E3F" w:rsidRDefault="009A7B39" w:rsidP="009A7B39">
      <w:pPr>
        <w:jc w:val="both"/>
        <w:rPr>
          <w:rFonts w:ascii="Arial" w:hAnsi="Arial" w:cs="Arial"/>
          <w:b/>
          <w:color w:val="000000"/>
          <w:sz w:val="22"/>
          <w:szCs w:val="22"/>
          <w:highlight w:val="yellow"/>
        </w:rPr>
      </w:pPr>
    </w:p>
    <w:p w14:paraId="68E9802C" w14:textId="0C234D7B" w:rsidR="009A7B39" w:rsidRPr="00BB447C" w:rsidRDefault="009A7B39" w:rsidP="009A7B39">
      <w:pPr>
        <w:jc w:val="both"/>
        <w:rPr>
          <w:rFonts w:ascii="Arial" w:hAnsi="Arial" w:cs="Arial"/>
          <w:color w:val="000000"/>
          <w:sz w:val="22"/>
          <w:szCs w:val="22"/>
        </w:rPr>
      </w:pPr>
      <w:r w:rsidRPr="00BB447C">
        <w:rPr>
          <w:rFonts w:ascii="Arial" w:hAnsi="Arial" w:cs="Arial"/>
          <w:color w:val="000000"/>
          <w:sz w:val="22"/>
          <w:szCs w:val="22"/>
        </w:rPr>
        <w:t>se sídlem:</w:t>
      </w:r>
      <w:r w:rsidRPr="00BB447C">
        <w:rPr>
          <w:rFonts w:ascii="Arial" w:hAnsi="Arial" w:cs="Arial"/>
          <w:color w:val="000000"/>
          <w:sz w:val="22"/>
          <w:szCs w:val="22"/>
        </w:rPr>
        <w:tab/>
      </w:r>
      <w:r w:rsidR="003B3CA1" w:rsidRPr="00BB447C">
        <w:rPr>
          <w:rFonts w:ascii="Arial" w:hAnsi="Arial" w:cs="Arial"/>
          <w:color w:val="000000"/>
          <w:sz w:val="22"/>
          <w:szCs w:val="22"/>
        </w:rPr>
        <w:tab/>
      </w:r>
      <w:r w:rsidR="003B3CA1" w:rsidRPr="00BB447C">
        <w:rPr>
          <w:rFonts w:ascii="Arial" w:hAnsi="Arial" w:cs="Arial"/>
          <w:color w:val="000000"/>
          <w:sz w:val="22"/>
          <w:szCs w:val="22"/>
        </w:rPr>
        <w:tab/>
      </w:r>
      <w:r w:rsidR="003B3CA1" w:rsidRPr="00BB447C">
        <w:rPr>
          <w:rFonts w:ascii="Arial" w:hAnsi="Arial" w:cs="Arial"/>
          <w:bCs/>
          <w:color w:val="000000"/>
          <w:sz w:val="22"/>
          <w:szCs w:val="22"/>
        </w:rPr>
        <w:t>Pod strojírnami 636/15, Vysočany, 190 00 Praha 9</w:t>
      </w:r>
    </w:p>
    <w:p w14:paraId="60E708AD" w14:textId="08EC352D" w:rsidR="009A7B39" w:rsidRPr="00BB447C" w:rsidRDefault="009A7B39" w:rsidP="009A7B39">
      <w:pPr>
        <w:jc w:val="both"/>
        <w:rPr>
          <w:rFonts w:ascii="Arial" w:hAnsi="Arial" w:cs="Arial"/>
          <w:color w:val="000000"/>
          <w:sz w:val="22"/>
          <w:szCs w:val="22"/>
        </w:rPr>
      </w:pPr>
      <w:r w:rsidRPr="00BB447C">
        <w:rPr>
          <w:rFonts w:ascii="Arial" w:hAnsi="Arial" w:cs="Arial"/>
          <w:color w:val="000000"/>
          <w:sz w:val="22"/>
          <w:szCs w:val="22"/>
        </w:rPr>
        <w:t xml:space="preserve">zastoupená: </w:t>
      </w:r>
      <w:r w:rsidRPr="00BB447C">
        <w:rPr>
          <w:rFonts w:ascii="Arial" w:hAnsi="Arial" w:cs="Arial"/>
          <w:color w:val="000000"/>
          <w:sz w:val="22"/>
          <w:szCs w:val="22"/>
        </w:rPr>
        <w:tab/>
      </w:r>
      <w:r w:rsidR="003B3CA1" w:rsidRPr="00BB447C">
        <w:rPr>
          <w:rFonts w:ascii="Arial" w:hAnsi="Arial" w:cs="Arial"/>
          <w:color w:val="000000"/>
          <w:sz w:val="22"/>
          <w:szCs w:val="22"/>
        </w:rPr>
        <w:tab/>
      </w:r>
      <w:r w:rsidR="003B3CA1" w:rsidRPr="00BB447C">
        <w:rPr>
          <w:rFonts w:ascii="Arial" w:hAnsi="Arial" w:cs="Arial"/>
          <w:color w:val="000000"/>
          <w:sz w:val="22"/>
          <w:szCs w:val="22"/>
        </w:rPr>
        <w:tab/>
      </w:r>
      <w:r w:rsidR="00BB447C" w:rsidRPr="00BB447C">
        <w:rPr>
          <w:rFonts w:ascii="Arial" w:hAnsi="Arial" w:cs="Arial"/>
          <w:bCs/>
          <w:color w:val="000000"/>
          <w:sz w:val="22"/>
          <w:szCs w:val="22"/>
        </w:rPr>
        <w:t xml:space="preserve">Richardem </w:t>
      </w:r>
      <w:proofErr w:type="spellStart"/>
      <w:r w:rsidR="00BB447C" w:rsidRPr="00BB447C">
        <w:rPr>
          <w:rFonts w:ascii="Arial" w:hAnsi="Arial" w:cs="Arial"/>
          <w:bCs/>
          <w:color w:val="000000"/>
          <w:sz w:val="22"/>
          <w:szCs w:val="22"/>
        </w:rPr>
        <w:t>Burkoněm</w:t>
      </w:r>
      <w:proofErr w:type="spellEnd"/>
      <w:r w:rsidR="00BB447C" w:rsidRPr="00BB447C">
        <w:rPr>
          <w:rFonts w:ascii="Arial" w:hAnsi="Arial" w:cs="Arial"/>
          <w:bCs/>
          <w:color w:val="000000"/>
          <w:sz w:val="22"/>
          <w:szCs w:val="22"/>
        </w:rPr>
        <w:t>, jednatelem</w:t>
      </w:r>
    </w:p>
    <w:p w14:paraId="1A44B5E2" w14:textId="6D14ACAA" w:rsidR="009A7B39" w:rsidRPr="00BB447C" w:rsidRDefault="009A7B39" w:rsidP="00BB447C">
      <w:pPr>
        <w:jc w:val="both"/>
        <w:rPr>
          <w:rFonts w:ascii="Arial" w:hAnsi="Arial" w:cs="Arial"/>
          <w:bCs/>
          <w:color w:val="000000"/>
          <w:sz w:val="22"/>
          <w:szCs w:val="22"/>
        </w:rPr>
      </w:pPr>
      <w:r w:rsidRPr="00BB447C">
        <w:rPr>
          <w:rFonts w:ascii="Arial" w:hAnsi="Arial" w:cs="Arial"/>
          <w:color w:val="000000"/>
          <w:sz w:val="22"/>
          <w:szCs w:val="22"/>
        </w:rPr>
        <w:t xml:space="preserve">IČ: </w:t>
      </w:r>
      <w:r w:rsidRPr="00BB447C">
        <w:rPr>
          <w:rFonts w:ascii="Arial" w:hAnsi="Arial" w:cs="Arial"/>
          <w:color w:val="000000"/>
          <w:sz w:val="22"/>
          <w:szCs w:val="22"/>
        </w:rPr>
        <w:tab/>
      </w:r>
      <w:r w:rsidRPr="00BB447C">
        <w:rPr>
          <w:rFonts w:ascii="Arial" w:hAnsi="Arial" w:cs="Arial"/>
          <w:color w:val="000000"/>
          <w:sz w:val="22"/>
          <w:szCs w:val="22"/>
        </w:rPr>
        <w:tab/>
      </w:r>
      <w:r w:rsidRPr="00BB447C">
        <w:rPr>
          <w:rFonts w:ascii="Arial" w:hAnsi="Arial" w:cs="Arial"/>
          <w:color w:val="000000"/>
          <w:sz w:val="22"/>
          <w:szCs w:val="22"/>
        </w:rPr>
        <w:tab/>
      </w:r>
      <w:r w:rsidRPr="00BB447C">
        <w:rPr>
          <w:rFonts w:ascii="Arial" w:hAnsi="Arial" w:cs="Arial"/>
          <w:color w:val="000000"/>
          <w:sz w:val="22"/>
          <w:szCs w:val="22"/>
        </w:rPr>
        <w:tab/>
      </w:r>
      <w:r w:rsidR="00BB447C" w:rsidRPr="00BB447C">
        <w:rPr>
          <w:rFonts w:ascii="Arial" w:hAnsi="Arial" w:cs="Arial"/>
          <w:bCs/>
          <w:color w:val="000000"/>
          <w:sz w:val="22"/>
          <w:szCs w:val="22"/>
        </w:rPr>
        <w:t>07914610</w:t>
      </w:r>
    </w:p>
    <w:p w14:paraId="59025B31" w14:textId="754B0001" w:rsidR="009A7B39" w:rsidRPr="00BB447C" w:rsidRDefault="009A7B39" w:rsidP="00BB447C">
      <w:pPr>
        <w:jc w:val="both"/>
        <w:rPr>
          <w:rFonts w:ascii="Arial" w:hAnsi="Arial" w:cs="Arial"/>
          <w:bCs/>
          <w:color w:val="000000"/>
          <w:sz w:val="22"/>
          <w:szCs w:val="22"/>
        </w:rPr>
      </w:pPr>
      <w:r w:rsidRPr="00BB447C">
        <w:rPr>
          <w:rFonts w:ascii="Arial" w:hAnsi="Arial" w:cs="Arial"/>
          <w:color w:val="000000"/>
          <w:sz w:val="22"/>
          <w:szCs w:val="22"/>
        </w:rPr>
        <w:t xml:space="preserve">DIČ: </w:t>
      </w:r>
      <w:r w:rsidRPr="00BB447C">
        <w:rPr>
          <w:rFonts w:ascii="Arial" w:hAnsi="Arial" w:cs="Arial"/>
          <w:color w:val="000000"/>
          <w:sz w:val="22"/>
          <w:szCs w:val="22"/>
        </w:rPr>
        <w:tab/>
      </w:r>
      <w:r w:rsidRPr="00BB447C">
        <w:rPr>
          <w:rFonts w:ascii="Arial" w:hAnsi="Arial" w:cs="Arial"/>
          <w:color w:val="000000"/>
          <w:sz w:val="22"/>
          <w:szCs w:val="22"/>
        </w:rPr>
        <w:tab/>
      </w:r>
      <w:r w:rsidRPr="00BB447C">
        <w:rPr>
          <w:rFonts w:ascii="Arial" w:hAnsi="Arial" w:cs="Arial"/>
          <w:color w:val="000000"/>
          <w:sz w:val="22"/>
          <w:szCs w:val="22"/>
        </w:rPr>
        <w:tab/>
      </w:r>
      <w:r w:rsidRPr="00BB447C">
        <w:rPr>
          <w:rFonts w:ascii="Arial" w:hAnsi="Arial" w:cs="Arial"/>
          <w:color w:val="000000"/>
          <w:sz w:val="22"/>
          <w:szCs w:val="22"/>
        </w:rPr>
        <w:tab/>
      </w:r>
      <w:r w:rsidR="00BB447C" w:rsidRPr="00BB447C">
        <w:rPr>
          <w:rFonts w:ascii="Arial" w:hAnsi="Arial" w:cs="Arial"/>
          <w:bCs/>
          <w:color w:val="000000"/>
          <w:sz w:val="22"/>
          <w:szCs w:val="22"/>
        </w:rPr>
        <w:t>CZ07914610</w:t>
      </w:r>
    </w:p>
    <w:p w14:paraId="4A715A91" w14:textId="2D4D21AF" w:rsidR="009A7B39" w:rsidRPr="00BB447C" w:rsidRDefault="009A7B39" w:rsidP="009A7B39">
      <w:pPr>
        <w:jc w:val="both"/>
        <w:rPr>
          <w:rFonts w:ascii="Arial" w:hAnsi="Arial" w:cs="Arial"/>
          <w:color w:val="000000"/>
          <w:sz w:val="22"/>
          <w:szCs w:val="22"/>
        </w:rPr>
      </w:pPr>
      <w:r w:rsidRPr="00BB447C">
        <w:rPr>
          <w:rFonts w:ascii="Arial" w:hAnsi="Arial" w:cs="Arial"/>
          <w:color w:val="000000"/>
          <w:sz w:val="22"/>
          <w:szCs w:val="22"/>
        </w:rPr>
        <w:t xml:space="preserve">Bankovní spojení: </w:t>
      </w:r>
      <w:r w:rsidRPr="00BB447C">
        <w:rPr>
          <w:rFonts w:ascii="Arial" w:hAnsi="Arial" w:cs="Arial"/>
          <w:color w:val="000000"/>
          <w:sz w:val="22"/>
          <w:szCs w:val="22"/>
        </w:rPr>
        <w:tab/>
      </w:r>
      <w:r w:rsidRPr="00BB447C">
        <w:rPr>
          <w:rFonts w:ascii="Arial" w:hAnsi="Arial" w:cs="Arial"/>
          <w:color w:val="000000"/>
          <w:sz w:val="22"/>
          <w:szCs w:val="22"/>
        </w:rPr>
        <w:tab/>
      </w:r>
      <w:proofErr w:type="spellStart"/>
      <w:r w:rsidR="00B6612A">
        <w:rPr>
          <w:rFonts w:ascii="Arial" w:hAnsi="Arial" w:cs="Arial"/>
          <w:color w:val="000000"/>
          <w:sz w:val="22"/>
          <w:szCs w:val="22"/>
        </w:rPr>
        <w:t>xxxxxxxxxxxxxxxxxxx</w:t>
      </w:r>
      <w:proofErr w:type="spellEnd"/>
      <w:r w:rsidRPr="00BB447C">
        <w:rPr>
          <w:rFonts w:ascii="Arial" w:hAnsi="Arial" w:cs="Arial"/>
          <w:color w:val="000000"/>
          <w:sz w:val="22"/>
          <w:szCs w:val="22"/>
        </w:rPr>
        <w:t xml:space="preserve">, </w:t>
      </w:r>
    </w:p>
    <w:p w14:paraId="79AC3880" w14:textId="638E8C66" w:rsidR="009A7B39" w:rsidRPr="00BB447C" w:rsidRDefault="009A7B39" w:rsidP="009A7B39">
      <w:pPr>
        <w:ind w:left="2127" w:firstLine="709"/>
        <w:jc w:val="both"/>
        <w:rPr>
          <w:rFonts w:ascii="Arial" w:hAnsi="Arial" w:cs="Arial"/>
          <w:bCs/>
          <w:color w:val="000000"/>
          <w:sz w:val="22"/>
          <w:szCs w:val="22"/>
        </w:rPr>
      </w:pPr>
      <w:r w:rsidRPr="00BB447C">
        <w:rPr>
          <w:rFonts w:ascii="Arial" w:hAnsi="Arial" w:cs="Arial"/>
          <w:color w:val="000000"/>
          <w:sz w:val="22"/>
          <w:szCs w:val="22"/>
        </w:rPr>
        <w:t xml:space="preserve">č. </w:t>
      </w:r>
      <w:proofErr w:type="spellStart"/>
      <w:r w:rsidRPr="00BB447C">
        <w:rPr>
          <w:rFonts w:ascii="Arial" w:hAnsi="Arial" w:cs="Arial"/>
          <w:color w:val="000000"/>
          <w:sz w:val="22"/>
          <w:szCs w:val="22"/>
        </w:rPr>
        <w:t>ú.</w:t>
      </w:r>
      <w:proofErr w:type="spellEnd"/>
      <w:r w:rsidRPr="00BB447C">
        <w:rPr>
          <w:rFonts w:ascii="Arial" w:hAnsi="Arial" w:cs="Arial"/>
          <w:color w:val="000000"/>
          <w:sz w:val="22"/>
          <w:szCs w:val="22"/>
        </w:rPr>
        <w:t xml:space="preserve">: </w:t>
      </w:r>
      <w:proofErr w:type="spellStart"/>
      <w:r w:rsidR="00B6612A">
        <w:rPr>
          <w:rFonts w:ascii="Arial" w:hAnsi="Arial" w:cs="Arial"/>
          <w:color w:val="000000"/>
          <w:sz w:val="22"/>
          <w:szCs w:val="22"/>
        </w:rPr>
        <w:t>xxxxxxxxxxxxxxxxxxx</w:t>
      </w:r>
      <w:proofErr w:type="spellEnd"/>
    </w:p>
    <w:p w14:paraId="5F007FCF" w14:textId="77777777" w:rsidR="009A7B39" w:rsidRPr="00BB447C" w:rsidRDefault="009A7B39" w:rsidP="009A7B39">
      <w:pPr>
        <w:jc w:val="both"/>
        <w:rPr>
          <w:rFonts w:ascii="Arial" w:hAnsi="Arial" w:cs="Arial"/>
          <w:color w:val="000000"/>
          <w:sz w:val="22"/>
          <w:szCs w:val="22"/>
        </w:rPr>
      </w:pPr>
    </w:p>
    <w:p w14:paraId="31340509" w14:textId="1DC29AAD" w:rsidR="009A7B39" w:rsidRPr="004D52AB" w:rsidRDefault="004D52AB" w:rsidP="009A7B39">
      <w:pPr>
        <w:jc w:val="both"/>
        <w:rPr>
          <w:rFonts w:ascii="Arial" w:hAnsi="Arial" w:cs="Arial"/>
          <w:color w:val="000000"/>
          <w:sz w:val="22"/>
          <w:szCs w:val="22"/>
        </w:rPr>
      </w:pPr>
      <w:r w:rsidRPr="00BB447C">
        <w:rPr>
          <w:rFonts w:ascii="Arial" w:hAnsi="Arial" w:cs="Arial"/>
          <w:color w:val="000000"/>
          <w:sz w:val="22"/>
          <w:szCs w:val="22"/>
        </w:rPr>
        <w:t xml:space="preserve">společnost zapsaná v obchodním rejstříku vedeném </w:t>
      </w:r>
      <w:r w:rsidR="00BB447C" w:rsidRPr="00BB447C">
        <w:rPr>
          <w:rFonts w:ascii="Arial" w:hAnsi="Arial" w:cs="Arial"/>
          <w:bCs/>
          <w:sz w:val="22"/>
          <w:szCs w:val="22"/>
        </w:rPr>
        <w:t>Městským</w:t>
      </w:r>
      <w:r w:rsidRPr="00BB447C">
        <w:rPr>
          <w:rFonts w:ascii="Arial" w:hAnsi="Arial" w:cs="Arial"/>
          <w:color w:val="000000"/>
          <w:sz w:val="22"/>
          <w:szCs w:val="22"/>
        </w:rPr>
        <w:t xml:space="preserve"> soudem v </w:t>
      </w:r>
      <w:r w:rsidR="00BB447C" w:rsidRPr="00BB447C">
        <w:rPr>
          <w:rFonts w:ascii="Arial" w:hAnsi="Arial" w:cs="Arial"/>
          <w:bCs/>
          <w:sz w:val="22"/>
          <w:szCs w:val="22"/>
        </w:rPr>
        <w:t>Praze</w:t>
      </w:r>
      <w:r w:rsidRPr="00BB447C">
        <w:rPr>
          <w:rFonts w:ascii="Arial" w:hAnsi="Arial" w:cs="Arial"/>
          <w:color w:val="000000"/>
          <w:sz w:val="22"/>
          <w:szCs w:val="22"/>
        </w:rPr>
        <w:t xml:space="preserve">, oddíl </w:t>
      </w:r>
      <w:r w:rsidR="00BB447C" w:rsidRPr="00BB447C">
        <w:rPr>
          <w:rFonts w:ascii="Arial" w:hAnsi="Arial" w:cs="Arial"/>
          <w:bCs/>
          <w:sz w:val="22"/>
          <w:szCs w:val="22"/>
        </w:rPr>
        <w:t>C</w:t>
      </w:r>
      <w:r w:rsidRPr="00BB447C">
        <w:rPr>
          <w:rFonts w:ascii="Arial" w:hAnsi="Arial" w:cs="Arial"/>
          <w:color w:val="000000"/>
          <w:sz w:val="22"/>
          <w:szCs w:val="22"/>
        </w:rPr>
        <w:t xml:space="preserve">, vložka </w:t>
      </w:r>
      <w:r w:rsidR="00BB447C" w:rsidRPr="00BB447C">
        <w:rPr>
          <w:rFonts w:ascii="Arial" w:hAnsi="Arial" w:cs="Arial"/>
          <w:bCs/>
          <w:sz w:val="22"/>
          <w:szCs w:val="22"/>
        </w:rPr>
        <w:t>309796</w:t>
      </w:r>
    </w:p>
    <w:p w14:paraId="33B20622" w14:textId="77777777" w:rsidR="009A7B39" w:rsidRPr="00C00206" w:rsidRDefault="009A7B39" w:rsidP="009A7B39">
      <w:pPr>
        <w:jc w:val="both"/>
        <w:rPr>
          <w:rFonts w:ascii="Arial" w:hAnsi="Arial" w:cs="Arial"/>
          <w:color w:val="000000"/>
          <w:sz w:val="22"/>
          <w:szCs w:val="22"/>
        </w:rPr>
      </w:pPr>
    </w:p>
    <w:p w14:paraId="4FA2145A" w14:textId="77777777" w:rsidR="009A7B39" w:rsidRDefault="009A7B39" w:rsidP="009A7B39">
      <w:pPr>
        <w:jc w:val="both"/>
        <w:rPr>
          <w:rFonts w:ascii="Arial" w:hAnsi="Arial" w:cs="Arial"/>
          <w:color w:val="000000"/>
          <w:sz w:val="22"/>
          <w:szCs w:val="22"/>
        </w:rPr>
      </w:pPr>
      <w:r w:rsidRPr="00C00206">
        <w:rPr>
          <w:rFonts w:ascii="Arial" w:hAnsi="Arial" w:cs="Arial"/>
          <w:color w:val="000000"/>
          <w:sz w:val="22"/>
          <w:szCs w:val="22"/>
        </w:rPr>
        <w:t>(dále jen „</w:t>
      </w:r>
      <w:r w:rsidRPr="004D52AB">
        <w:rPr>
          <w:rFonts w:ascii="Arial" w:hAnsi="Arial" w:cs="Arial"/>
          <w:b/>
          <w:color w:val="000000"/>
          <w:sz w:val="22"/>
          <w:szCs w:val="22"/>
        </w:rPr>
        <w:t>dodavatel</w:t>
      </w:r>
      <w:r w:rsidRPr="00C00206">
        <w:rPr>
          <w:rFonts w:ascii="Arial" w:hAnsi="Arial" w:cs="Arial"/>
          <w:color w:val="000000"/>
          <w:sz w:val="22"/>
          <w:szCs w:val="22"/>
        </w:rPr>
        <w:t>“)</w:t>
      </w:r>
    </w:p>
    <w:p w14:paraId="04F0210C" w14:textId="10BA03D2" w:rsidR="004250C3" w:rsidRPr="00462F78" w:rsidRDefault="004250C3" w:rsidP="08083D4E">
      <w:pPr>
        <w:ind w:left="360" w:firstLine="360"/>
        <w:rPr>
          <w:rFonts w:ascii="Arial" w:hAnsi="Arial" w:cs="Arial"/>
          <w:sz w:val="22"/>
          <w:szCs w:val="22"/>
        </w:rPr>
      </w:pPr>
      <w:r w:rsidRPr="00462F78">
        <w:rPr>
          <w:rFonts w:ascii="Arial" w:hAnsi="Arial" w:cs="Arial"/>
          <w:sz w:val="22"/>
          <w:szCs w:val="22"/>
        </w:rPr>
        <w:tab/>
      </w:r>
      <w:r w:rsidRPr="00462F78">
        <w:rPr>
          <w:rFonts w:ascii="Arial" w:hAnsi="Arial" w:cs="Arial"/>
          <w:sz w:val="22"/>
          <w:szCs w:val="22"/>
        </w:rPr>
        <w:tab/>
      </w:r>
    </w:p>
    <w:p w14:paraId="5039AD58" w14:textId="3BFDD800" w:rsidR="2FA4F8AD" w:rsidRPr="00462F78" w:rsidRDefault="2FA4F8AD" w:rsidP="009A7B39">
      <w:pPr>
        <w:rPr>
          <w:rFonts w:ascii="Arial" w:hAnsi="Arial" w:cs="Arial"/>
          <w:sz w:val="22"/>
          <w:szCs w:val="22"/>
        </w:rPr>
      </w:pPr>
    </w:p>
    <w:p w14:paraId="5B1265CB" w14:textId="77FDA59E" w:rsidR="004250C3" w:rsidRPr="00462F78" w:rsidRDefault="004250C3" w:rsidP="009A7B39">
      <w:pPr>
        <w:rPr>
          <w:rFonts w:ascii="Arial" w:eastAsia="Arial" w:hAnsi="Arial" w:cs="Arial"/>
          <w:sz w:val="22"/>
          <w:szCs w:val="22"/>
        </w:rPr>
      </w:pPr>
      <w:r w:rsidRPr="00462F78">
        <w:rPr>
          <w:rFonts w:ascii="Arial" w:hAnsi="Arial" w:cs="Arial"/>
          <w:sz w:val="22"/>
          <w:szCs w:val="22"/>
        </w:rPr>
        <w:t>společně též jako „smluvní strany“ nebo samostatně jako „smluvní strana“</w:t>
      </w:r>
      <w:r w:rsidR="009A7B39">
        <w:rPr>
          <w:rFonts w:ascii="Arial" w:eastAsia="Arial" w:hAnsi="Arial" w:cs="Arial"/>
          <w:sz w:val="22"/>
          <w:szCs w:val="22"/>
        </w:rPr>
        <w:t xml:space="preserve">, </w:t>
      </w:r>
      <w:r w:rsidRPr="00462F78">
        <w:rPr>
          <w:rFonts w:ascii="Arial" w:hAnsi="Arial" w:cs="Arial"/>
          <w:sz w:val="22"/>
          <w:szCs w:val="22"/>
        </w:rPr>
        <w:t>uzavírají tuto smlouvu o poskytnutí služeb (dále jen „Smlouva“).</w:t>
      </w:r>
    </w:p>
    <w:p w14:paraId="4B94D5A5" w14:textId="77777777" w:rsidR="004250C3" w:rsidRPr="00462F78" w:rsidRDefault="004250C3" w:rsidP="004250C3">
      <w:pPr>
        <w:rPr>
          <w:rFonts w:ascii="Arial" w:eastAsia="Arial" w:hAnsi="Arial" w:cs="Arial"/>
          <w:sz w:val="22"/>
          <w:szCs w:val="22"/>
        </w:rPr>
      </w:pPr>
    </w:p>
    <w:p w14:paraId="192A4AEF" w14:textId="77777777" w:rsidR="005776A6" w:rsidRDefault="004250C3" w:rsidP="004250C3">
      <w:pPr>
        <w:rPr>
          <w:rFonts w:ascii="Arial" w:hAnsi="Arial" w:cs="Arial"/>
          <w:sz w:val="22"/>
          <w:szCs w:val="22"/>
        </w:rPr>
      </w:pPr>
      <w:r w:rsidRPr="00462F78">
        <w:rPr>
          <w:rFonts w:ascii="Arial" w:hAnsi="Arial" w:cs="Arial"/>
          <w:sz w:val="22"/>
          <w:szCs w:val="22"/>
        </w:rPr>
        <w:t xml:space="preserve"> </w:t>
      </w:r>
    </w:p>
    <w:p w14:paraId="35E888F9" w14:textId="7B13B5A9" w:rsidR="004250C3" w:rsidRPr="00462F78" w:rsidRDefault="005776A6" w:rsidP="004C0058">
      <w:pPr>
        <w:pStyle w:val="Zkladntext"/>
        <w:numPr>
          <w:ilvl w:val="0"/>
          <w:numId w:val="27"/>
        </w:numPr>
        <w:ind w:left="284" w:hanging="284"/>
        <w:rPr>
          <w:rFonts w:ascii="Arial" w:hAnsi="Arial" w:cs="Arial"/>
        </w:rPr>
      </w:pPr>
      <w:r w:rsidRPr="005776A6">
        <w:rPr>
          <w:rFonts w:ascii="Arial" w:hAnsi="Arial" w:cs="Arial"/>
        </w:rPr>
        <w:t>Tato smlouva je uzavřena na základě výsledku veřejné zakázky zadané jako zakázka malého rozsahu s názvem „</w:t>
      </w:r>
      <w:proofErr w:type="spellStart"/>
      <w:proofErr w:type="gramStart"/>
      <w:r w:rsidR="00836F91" w:rsidRPr="005776A6">
        <w:rPr>
          <w:rFonts w:ascii="Arial" w:hAnsi="Arial" w:cs="Arial"/>
          <w:b/>
        </w:rPr>
        <w:t>FSv</w:t>
      </w:r>
      <w:proofErr w:type="spellEnd"/>
      <w:r w:rsidR="00836F91" w:rsidRPr="005776A6">
        <w:rPr>
          <w:rFonts w:ascii="Arial" w:hAnsi="Arial" w:cs="Arial"/>
          <w:b/>
        </w:rPr>
        <w:t xml:space="preserve"> - Audiovizuální</w:t>
      </w:r>
      <w:proofErr w:type="gramEnd"/>
      <w:r w:rsidR="00836F91" w:rsidRPr="005776A6">
        <w:rPr>
          <w:rFonts w:ascii="Arial" w:hAnsi="Arial" w:cs="Arial"/>
          <w:b/>
        </w:rPr>
        <w:t xml:space="preserve"> tvorba</w:t>
      </w:r>
      <w:r w:rsidR="00836F91">
        <w:rPr>
          <w:rFonts w:ascii="Arial" w:hAnsi="Arial" w:cs="Arial"/>
          <w:b/>
        </w:rPr>
        <w:t xml:space="preserve"> pro rok 2025</w:t>
      </w:r>
      <w:r w:rsidR="00836F91" w:rsidRPr="005776A6">
        <w:rPr>
          <w:rFonts w:ascii="Arial" w:hAnsi="Arial" w:cs="Arial"/>
        </w:rPr>
        <w:t>“</w:t>
      </w:r>
      <w:r w:rsidR="00836F91">
        <w:rPr>
          <w:rFonts w:ascii="Arial" w:hAnsi="Arial" w:cs="Arial"/>
        </w:rPr>
        <w:t>, „</w:t>
      </w:r>
      <w:r w:rsidR="00836F91">
        <w:rPr>
          <w:rFonts w:ascii="Arial" w:hAnsi="Arial" w:cs="Arial"/>
          <w:b/>
        </w:rPr>
        <w:t>2</w:t>
      </w:r>
      <w:r w:rsidR="00836F91" w:rsidRPr="00412FED">
        <w:rPr>
          <w:rFonts w:ascii="Arial" w:hAnsi="Arial" w:cs="Arial"/>
          <w:b/>
        </w:rPr>
        <w:t xml:space="preserve">.část: </w:t>
      </w:r>
      <w:proofErr w:type="spellStart"/>
      <w:r w:rsidR="00836F91" w:rsidRPr="00412FED">
        <w:rPr>
          <w:rFonts w:ascii="Arial" w:hAnsi="Arial" w:cs="Arial"/>
          <w:b/>
        </w:rPr>
        <w:t>Stavárna.Online</w:t>
      </w:r>
      <w:proofErr w:type="spellEnd"/>
      <w:r>
        <w:rPr>
          <w:rFonts w:ascii="Arial" w:hAnsi="Arial" w:cs="Arial"/>
        </w:rPr>
        <w:t>“</w:t>
      </w:r>
      <w:r w:rsidRPr="005776A6">
        <w:rPr>
          <w:rFonts w:ascii="Arial" w:hAnsi="Arial" w:cs="Arial"/>
        </w:rPr>
        <w:t>.</w:t>
      </w:r>
      <w:r w:rsidR="004250C3" w:rsidRPr="00462F78">
        <w:rPr>
          <w:rFonts w:ascii="Arial" w:hAnsi="Arial" w:cs="Arial"/>
        </w:rPr>
        <w:t xml:space="preserve">      </w:t>
      </w:r>
    </w:p>
    <w:p w14:paraId="70393BCD" w14:textId="77777777" w:rsidR="004250C3" w:rsidRPr="00462F78" w:rsidRDefault="004250C3" w:rsidP="004250C3">
      <w:pPr>
        <w:rPr>
          <w:rFonts w:ascii="Arial" w:hAnsi="Arial" w:cs="Arial"/>
          <w:sz w:val="22"/>
          <w:szCs w:val="22"/>
        </w:rPr>
      </w:pPr>
      <w:r w:rsidRPr="00462F78">
        <w:rPr>
          <w:rFonts w:ascii="Arial" w:hAnsi="Arial" w:cs="Arial"/>
          <w:sz w:val="22"/>
          <w:szCs w:val="22"/>
        </w:rPr>
        <w:t xml:space="preserve">             </w:t>
      </w:r>
    </w:p>
    <w:p w14:paraId="13BD0990" w14:textId="77777777" w:rsidR="00836F91" w:rsidRDefault="00836F91" w:rsidP="00836F91">
      <w:pPr>
        <w:pStyle w:val="Zkladntext"/>
        <w:numPr>
          <w:ilvl w:val="0"/>
          <w:numId w:val="27"/>
        </w:numPr>
        <w:ind w:left="284" w:hanging="284"/>
        <w:rPr>
          <w:rFonts w:ascii="Arial" w:eastAsia="Arial" w:hAnsi="Arial" w:cs="Arial"/>
        </w:rPr>
      </w:pPr>
      <w:r w:rsidRPr="00462F78">
        <w:rPr>
          <w:rFonts w:ascii="Arial" w:eastAsia="Arial" w:hAnsi="Arial" w:cs="Arial"/>
        </w:rPr>
        <w:t>Předmětem smlouvy je</w:t>
      </w:r>
      <w:r>
        <w:rPr>
          <w:rFonts w:ascii="Arial" w:eastAsia="Arial" w:hAnsi="Arial" w:cs="Arial"/>
        </w:rPr>
        <w:t xml:space="preserve"> </w:t>
      </w:r>
      <w:r>
        <w:rPr>
          <w:rFonts w:ascii="Arial" w:eastAsia="Arial Unicode MS" w:hAnsi="Arial" w:cs="Arial"/>
        </w:rPr>
        <w:t>zajištění</w:t>
      </w:r>
    </w:p>
    <w:p w14:paraId="56249C26" w14:textId="77777777" w:rsidR="00836F91" w:rsidRPr="00412FED" w:rsidRDefault="00836F91" w:rsidP="00836F91">
      <w:pPr>
        <w:pStyle w:val="Zkladntext"/>
        <w:numPr>
          <w:ilvl w:val="0"/>
          <w:numId w:val="40"/>
        </w:numPr>
        <w:spacing w:after="0"/>
        <w:ind w:left="777" w:hanging="357"/>
        <w:rPr>
          <w:rFonts w:ascii="Arial" w:eastAsia="Arial" w:hAnsi="Arial" w:cs="Arial"/>
        </w:rPr>
      </w:pPr>
      <w:r w:rsidRPr="00412FED">
        <w:rPr>
          <w:rFonts w:ascii="Arial" w:eastAsia="Arial" w:hAnsi="Arial" w:cs="Arial"/>
        </w:rPr>
        <w:t>živého přenosu z Dnů otevřených dveří (</w:t>
      </w:r>
      <w:r>
        <w:rPr>
          <w:rFonts w:ascii="Arial" w:eastAsia="Arial" w:hAnsi="Arial" w:cs="Arial"/>
        </w:rPr>
        <w:t>2</w:t>
      </w:r>
      <w:r w:rsidRPr="00412FED">
        <w:rPr>
          <w:rFonts w:ascii="Arial" w:eastAsia="Arial" w:hAnsi="Arial" w:cs="Arial"/>
        </w:rPr>
        <w:t>x ročně)</w:t>
      </w:r>
    </w:p>
    <w:p w14:paraId="5587388B" w14:textId="77777777" w:rsidR="00836F91" w:rsidRPr="00412FED" w:rsidRDefault="00836F91" w:rsidP="00836F91">
      <w:pPr>
        <w:pStyle w:val="Zkladntext"/>
        <w:numPr>
          <w:ilvl w:val="0"/>
          <w:numId w:val="40"/>
        </w:numPr>
        <w:spacing w:after="0"/>
        <w:ind w:left="777" w:hanging="357"/>
        <w:rPr>
          <w:rFonts w:ascii="Arial" w:eastAsia="Arial" w:hAnsi="Arial" w:cs="Arial"/>
        </w:rPr>
      </w:pPr>
      <w:r w:rsidRPr="000266C1">
        <w:rPr>
          <w:rFonts w:ascii="Arial" w:eastAsia="Arial" w:hAnsi="Arial" w:cs="Arial"/>
        </w:rPr>
        <w:t xml:space="preserve">natáčení </w:t>
      </w:r>
      <w:proofErr w:type="spellStart"/>
      <w:r w:rsidRPr="000266C1">
        <w:rPr>
          <w:rFonts w:ascii="Arial" w:eastAsia="Arial" w:hAnsi="Arial" w:cs="Arial"/>
        </w:rPr>
        <w:t>teaser</w:t>
      </w:r>
      <w:proofErr w:type="spellEnd"/>
      <w:r w:rsidRPr="000266C1">
        <w:rPr>
          <w:rFonts w:ascii="Arial" w:eastAsia="Arial" w:hAnsi="Arial" w:cs="Arial"/>
        </w:rPr>
        <w:t xml:space="preserve"> videí a prezentačních videí fakulty</w:t>
      </w:r>
    </w:p>
    <w:p w14:paraId="3F910510" w14:textId="77777777" w:rsidR="00836F91" w:rsidRPr="00412FED" w:rsidRDefault="00836F91" w:rsidP="00836F91">
      <w:pPr>
        <w:pStyle w:val="Zkladntext"/>
        <w:numPr>
          <w:ilvl w:val="0"/>
          <w:numId w:val="40"/>
        </w:numPr>
        <w:rPr>
          <w:rFonts w:ascii="Arial" w:eastAsia="Arial" w:hAnsi="Arial" w:cs="Arial"/>
        </w:rPr>
      </w:pPr>
      <w:proofErr w:type="spellStart"/>
      <w:proofErr w:type="gramStart"/>
      <w:r w:rsidRPr="00412FED">
        <w:rPr>
          <w:rFonts w:ascii="Arial" w:eastAsia="Arial" w:hAnsi="Arial" w:cs="Arial"/>
        </w:rPr>
        <w:t>stavarna.online</w:t>
      </w:r>
      <w:proofErr w:type="spellEnd"/>
      <w:proofErr w:type="gramEnd"/>
      <w:r w:rsidRPr="00412FED">
        <w:rPr>
          <w:rFonts w:ascii="Arial" w:eastAsia="Arial" w:hAnsi="Arial" w:cs="Arial"/>
        </w:rPr>
        <w:t xml:space="preserve"> správa</w:t>
      </w:r>
    </w:p>
    <w:p w14:paraId="397C051D" w14:textId="77777777" w:rsidR="00836F91" w:rsidRPr="00F2780E" w:rsidRDefault="00836F91" w:rsidP="00836F91">
      <w:pPr>
        <w:rPr>
          <w:rFonts w:ascii="Arial" w:hAnsi="Arial" w:cs="Arial"/>
        </w:rPr>
      </w:pPr>
    </w:p>
    <w:p w14:paraId="45FB0818" w14:textId="65DCFC41" w:rsidR="004250C3" w:rsidRPr="004D52AB" w:rsidRDefault="00836F91" w:rsidP="00836F91">
      <w:pPr>
        <w:pStyle w:val="Zkladntext"/>
        <w:ind w:left="284"/>
        <w:rPr>
          <w:rFonts w:ascii="Arial" w:eastAsia="Arial" w:hAnsi="Arial" w:cs="Arial"/>
        </w:rPr>
      </w:pPr>
      <w:r w:rsidRPr="004D52AB">
        <w:rPr>
          <w:rFonts w:ascii="Arial" w:hAnsi="Arial" w:cs="Arial"/>
        </w:rPr>
        <w:t>Specifikace služeb a jejich cenová kalkulace, je jako příloha č. 1 nedílnou součástí této smlouvy.</w:t>
      </w:r>
    </w:p>
    <w:p w14:paraId="049F31CB" w14:textId="77777777" w:rsidR="004250C3" w:rsidRPr="00462F78" w:rsidRDefault="004250C3" w:rsidP="004250C3">
      <w:pPr>
        <w:pStyle w:val="Nadpis3"/>
        <w:tabs>
          <w:tab w:val="left" w:pos="360"/>
        </w:tabs>
        <w:spacing w:after="120"/>
        <w:ind w:left="360" w:hanging="360"/>
        <w:rPr>
          <w:rFonts w:ascii="Arial" w:eastAsia="Arial Unicode MS" w:hAnsi="Arial" w:cs="Arial"/>
        </w:rPr>
      </w:pPr>
    </w:p>
    <w:p w14:paraId="60C65D76" w14:textId="77777777" w:rsidR="004250C3" w:rsidRPr="00462F78" w:rsidRDefault="004250C3" w:rsidP="004D52AB">
      <w:pPr>
        <w:pStyle w:val="Nadpis3"/>
        <w:keepNext w:val="0"/>
        <w:widowControl w:val="0"/>
        <w:tabs>
          <w:tab w:val="left" w:pos="360"/>
        </w:tabs>
        <w:spacing w:after="120"/>
        <w:ind w:left="357" w:hanging="357"/>
        <w:rPr>
          <w:rFonts w:ascii="Arial" w:eastAsia="Arial" w:hAnsi="Arial" w:cs="Arial"/>
        </w:rPr>
      </w:pPr>
      <w:r w:rsidRPr="00462F78">
        <w:rPr>
          <w:rFonts w:ascii="Arial" w:eastAsia="Arial Unicode MS" w:hAnsi="Arial" w:cs="Arial"/>
        </w:rPr>
        <w:t xml:space="preserve">Článek II. </w:t>
      </w:r>
    </w:p>
    <w:p w14:paraId="0E7812D8" w14:textId="77777777" w:rsidR="004250C3" w:rsidRPr="00462F78" w:rsidRDefault="004250C3" w:rsidP="004250C3">
      <w:pPr>
        <w:pStyle w:val="Nadpis3"/>
        <w:tabs>
          <w:tab w:val="left" w:pos="360"/>
        </w:tabs>
        <w:spacing w:after="120"/>
        <w:ind w:left="360" w:hanging="360"/>
        <w:rPr>
          <w:rFonts w:ascii="Arial" w:eastAsia="Arial" w:hAnsi="Arial" w:cs="Arial"/>
        </w:rPr>
      </w:pPr>
      <w:r w:rsidRPr="00462F78">
        <w:rPr>
          <w:rFonts w:ascii="Arial" w:eastAsia="Arial Unicode MS" w:hAnsi="Arial" w:cs="Arial"/>
        </w:rPr>
        <w:t xml:space="preserve">Doba </w:t>
      </w:r>
      <w:r w:rsidR="00CC756C" w:rsidRPr="00462F78">
        <w:rPr>
          <w:rFonts w:ascii="Arial" w:eastAsia="Arial Unicode MS" w:hAnsi="Arial" w:cs="Arial"/>
        </w:rPr>
        <w:t>uzavření spolupráce</w:t>
      </w:r>
    </w:p>
    <w:p w14:paraId="7554F994" w14:textId="788D67C4" w:rsidR="00FF7A67" w:rsidRPr="00462F78" w:rsidRDefault="00CC756C" w:rsidP="004250C3">
      <w:pPr>
        <w:pStyle w:val="Zkladntext"/>
        <w:numPr>
          <w:ilvl w:val="0"/>
          <w:numId w:val="28"/>
        </w:numPr>
        <w:jc w:val="both"/>
        <w:rPr>
          <w:rFonts w:ascii="Arial" w:hAnsi="Arial" w:cs="Arial"/>
        </w:rPr>
      </w:pPr>
      <w:r w:rsidRPr="00462F78">
        <w:rPr>
          <w:rFonts w:ascii="Arial" w:hAnsi="Arial" w:cs="Arial"/>
        </w:rPr>
        <w:t xml:space="preserve">Smlouva se uzavírá na </w:t>
      </w:r>
      <w:r w:rsidR="00FF7A67" w:rsidRPr="00462F78">
        <w:rPr>
          <w:rFonts w:ascii="Arial" w:hAnsi="Arial" w:cs="Arial"/>
        </w:rPr>
        <w:t>dobu určitou od</w:t>
      </w:r>
      <w:r w:rsidR="00A8293F" w:rsidRPr="00462F78">
        <w:rPr>
          <w:rFonts w:ascii="Arial" w:hAnsi="Arial" w:cs="Arial"/>
        </w:rPr>
        <w:t xml:space="preserve"> </w:t>
      </w:r>
      <w:r w:rsidR="009A7B39">
        <w:rPr>
          <w:rFonts w:ascii="Arial" w:hAnsi="Arial" w:cs="Arial"/>
        </w:rPr>
        <w:t>účinnosti smlouvy</w:t>
      </w:r>
      <w:r w:rsidR="00FF7A67" w:rsidRPr="00462F78">
        <w:rPr>
          <w:rFonts w:ascii="Arial" w:hAnsi="Arial" w:cs="Arial"/>
        </w:rPr>
        <w:t xml:space="preserve"> do 31. prosince 202</w:t>
      </w:r>
      <w:r w:rsidR="00F55D12">
        <w:rPr>
          <w:rFonts w:ascii="Arial" w:hAnsi="Arial" w:cs="Arial"/>
        </w:rPr>
        <w:t>5</w:t>
      </w:r>
      <w:r w:rsidR="00FF7A67" w:rsidRPr="00462F78">
        <w:rPr>
          <w:rFonts w:ascii="Arial" w:hAnsi="Arial" w:cs="Arial"/>
        </w:rPr>
        <w:t xml:space="preserve">. </w:t>
      </w:r>
    </w:p>
    <w:p w14:paraId="53128261" w14:textId="77777777" w:rsidR="004250C3" w:rsidRPr="00462F78" w:rsidRDefault="004250C3" w:rsidP="004250C3">
      <w:pPr>
        <w:spacing w:after="120"/>
        <w:ind w:left="360" w:hanging="360"/>
        <w:jc w:val="both"/>
        <w:rPr>
          <w:rFonts w:ascii="Arial" w:eastAsia="Arial" w:hAnsi="Arial" w:cs="Arial"/>
          <w:sz w:val="22"/>
          <w:szCs w:val="22"/>
        </w:rPr>
      </w:pPr>
    </w:p>
    <w:p w14:paraId="1A039D0A" w14:textId="77777777" w:rsidR="004250C3" w:rsidRPr="00462F78" w:rsidRDefault="004250C3" w:rsidP="004250C3">
      <w:pPr>
        <w:pStyle w:val="Nadpis3"/>
        <w:tabs>
          <w:tab w:val="left" w:pos="360"/>
        </w:tabs>
        <w:spacing w:after="120"/>
        <w:ind w:left="360" w:hanging="360"/>
        <w:rPr>
          <w:rFonts w:ascii="Arial" w:eastAsia="Arial" w:hAnsi="Arial" w:cs="Arial"/>
        </w:rPr>
      </w:pPr>
      <w:r w:rsidRPr="00462F78">
        <w:rPr>
          <w:rFonts w:ascii="Arial" w:eastAsia="Arial Unicode MS" w:hAnsi="Arial" w:cs="Arial"/>
        </w:rPr>
        <w:t xml:space="preserve">Článek III. </w:t>
      </w:r>
    </w:p>
    <w:p w14:paraId="03492230" w14:textId="77777777" w:rsidR="004250C3" w:rsidRPr="00462F78" w:rsidRDefault="004250C3" w:rsidP="004250C3">
      <w:pPr>
        <w:pStyle w:val="Nadpis3"/>
        <w:tabs>
          <w:tab w:val="left" w:pos="360"/>
        </w:tabs>
        <w:spacing w:after="120"/>
        <w:ind w:left="360" w:hanging="360"/>
        <w:rPr>
          <w:rFonts w:ascii="Arial" w:hAnsi="Arial" w:cs="Arial"/>
          <w:bCs w:val="0"/>
        </w:rPr>
      </w:pPr>
      <w:r w:rsidRPr="00462F78">
        <w:rPr>
          <w:rFonts w:ascii="Arial" w:hAnsi="Arial" w:cs="Arial"/>
          <w:bCs w:val="0"/>
        </w:rPr>
        <w:t>Cena</w:t>
      </w:r>
    </w:p>
    <w:p w14:paraId="6CB8D39B" w14:textId="0CEF8937" w:rsidR="00A8293F" w:rsidRPr="00462F78" w:rsidRDefault="004250C3" w:rsidP="00462F78">
      <w:pPr>
        <w:pStyle w:val="Odstavecseseznamem"/>
        <w:numPr>
          <w:ilvl w:val="0"/>
          <w:numId w:val="39"/>
        </w:numPr>
        <w:tabs>
          <w:tab w:val="left" w:pos="426"/>
          <w:tab w:val="left" w:pos="2123"/>
        </w:tabs>
        <w:spacing w:after="120"/>
        <w:ind w:left="426" w:hanging="426"/>
        <w:jc w:val="both"/>
        <w:rPr>
          <w:rFonts w:ascii="Arial" w:eastAsia="Arial Unicode MS" w:hAnsi="Arial" w:cs="Arial"/>
        </w:rPr>
      </w:pPr>
      <w:r w:rsidRPr="00462F78">
        <w:rPr>
          <w:rFonts w:ascii="Arial" w:eastAsia="Arial Narrow" w:hAnsi="Arial" w:cs="Arial"/>
          <w:color w:val="000000"/>
          <w:sz w:val="22"/>
          <w:szCs w:val="22"/>
          <w:u w:color="000000"/>
        </w:rPr>
        <w:t xml:space="preserve">Cena za plnění </w:t>
      </w:r>
      <w:r w:rsidR="00934E3D">
        <w:rPr>
          <w:rFonts w:ascii="Arial" w:eastAsia="Arial Narrow" w:hAnsi="Arial" w:cs="Arial"/>
          <w:color w:val="000000"/>
          <w:sz w:val="22"/>
          <w:szCs w:val="22"/>
          <w:u w:color="000000"/>
        </w:rPr>
        <w:t>této smlouvy bude vyčíslena dle provedených služeb, maximálně však</w:t>
      </w:r>
      <w:r w:rsidRPr="00462F78">
        <w:rPr>
          <w:rFonts w:ascii="Arial" w:eastAsia="Arial Narrow" w:hAnsi="Arial" w:cs="Arial"/>
          <w:color w:val="000000"/>
          <w:sz w:val="22"/>
          <w:szCs w:val="22"/>
          <w:u w:color="000000"/>
        </w:rPr>
        <w:t xml:space="preserve"> </w:t>
      </w:r>
      <w:r w:rsidR="00836F91">
        <w:rPr>
          <w:rFonts w:ascii="Arial" w:eastAsia="Arial Narrow" w:hAnsi="Arial" w:cs="Arial"/>
          <w:color w:val="000000"/>
          <w:sz w:val="22"/>
          <w:szCs w:val="22"/>
          <w:u w:color="000000"/>
        </w:rPr>
        <w:t>56</w:t>
      </w:r>
      <w:r w:rsidR="00F55D12">
        <w:rPr>
          <w:rFonts w:ascii="Arial" w:eastAsia="Arial Narrow" w:hAnsi="Arial" w:cs="Arial"/>
          <w:color w:val="000000"/>
          <w:sz w:val="22"/>
          <w:szCs w:val="22"/>
          <w:u w:color="000000"/>
        </w:rPr>
        <w:t>0</w:t>
      </w:r>
      <w:r w:rsidR="004D52AB">
        <w:rPr>
          <w:rFonts w:ascii="Arial" w:eastAsia="Arial Narrow" w:hAnsi="Arial" w:cs="Arial"/>
          <w:color w:val="000000"/>
          <w:sz w:val="22"/>
          <w:szCs w:val="22"/>
          <w:u w:color="000000"/>
        </w:rPr>
        <w:t> 000,-</w:t>
      </w:r>
      <w:r w:rsidR="00934E3D">
        <w:rPr>
          <w:rFonts w:ascii="Arial" w:eastAsia="Arial Narrow" w:hAnsi="Arial" w:cs="Arial"/>
          <w:color w:val="000000"/>
          <w:sz w:val="22"/>
          <w:szCs w:val="22"/>
          <w:u w:color="000000"/>
        </w:rPr>
        <w:t xml:space="preserve"> Kč</w:t>
      </w:r>
      <w:r w:rsidR="004D52AB">
        <w:rPr>
          <w:rFonts w:ascii="Arial" w:eastAsia="Arial Narrow" w:hAnsi="Arial" w:cs="Arial"/>
          <w:color w:val="000000"/>
          <w:sz w:val="22"/>
          <w:szCs w:val="22"/>
          <w:u w:color="000000"/>
        </w:rPr>
        <w:t xml:space="preserve"> bez DPH</w:t>
      </w:r>
      <w:r w:rsidR="00934E3D">
        <w:rPr>
          <w:rFonts w:ascii="Arial" w:eastAsia="Arial Narrow" w:hAnsi="Arial" w:cs="Arial"/>
          <w:color w:val="000000"/>
          <w:sz w:val="22"/>
          <w:szCs w:val="22"/>
          <w:u w:color="000000"/>
        </w:rPr>
        <w:t xml:space="preserve"> za dobu trvání smlouvy</w:t>
      </w:r>
      <w:r w:rsidRPr="00462F78">
        <w:rPr>
          <w:rFonts w:ascii="Arial" w:hAnsi="Arial" w:cs="Arial"/>
          <w:sz w:val="22"/>
          <w:szCs w:val="22"/>
        </w:rPr>
        <w:t xml:space="preserve">. </w:t>
      </w:r>
      <w:r w:rsidR="00577DD4">
        <w:rPr>
          <w:rFonts w:ascii="Arial" w:hAnsi="Arial" w:cs="Arial"/>
          <w:sz w:val="22"/>
          <w:szCs w:val="22"/>
        </w:rPr>
        <w:t>DPH bude aplikována v souladu s platnými právními předpisy</w:t>
      </w:r>
      <w:r w:rsidR="00934E3D">
        <w:rPr>
          <w:rFonts w:ascii="Arial" w:hAnsi="Arial" w:cs="Arial"/>
          <w:sz w:val="22"/>
          <w:szCs w:val="22"/>
        </w:rPr>
        <w:t>.</w:t>
      </w:r>
    </w:p>
    <w:p w14:paraId="3824DF21" w14:textId="77777777" w:rsidR="00462F78" w:rsidRPr="00462F78" w:rsidRDefault="00462F78" w:rsidP="00462F78">
      <w:pPr>
        <w:tabs>
          <w:tab w:val="left" w:pos="540"/>
          <w:tab w:val="left" w:pos="2123"/>
        </w:tabs>
        <w:spacing w:after="120"/>
        <w:jc w:val="both"/>
        <w:rPr>
          <w:rFonts w:ascii="Arial" w:eastAsia="Arial Unicode MS" w:hAnsi="Arial" w:cs="Arial"/>
        </w:rPr>
      </w:pPr>
    </w:p>
    <w:p w14:paraId="2E4A9AF7" w14:textId="77777777" w:rsidR="004250C3" w:rsidRPr="00462F78" w:rsidRDefault="004250C3" w:rsidP="004250C3">
      <w:pPr>
        <w:pStyle w:val="Nadpis4"/>
        <w:tabs>
          <w:tab w:val="left" w:pos="540"/>
          <w:tab w:val="left" w:pos="2123"/>
        </w:tabs>
        <w:ind w:left="0" w:firstLine="0"/>
        <w:rPr>
          <w:rFonts w:ascii="Arial" w:eastAsia="Arial" w:hAnsi="Arial" w:cs="Arial"/>
        </w:rPr>
      </w:pPr>
      <w:r w:rsidRPr="00462F78">
        <w:rPr>
          <w:rFonts w:ascii="Arial" w:eastAsia="Arial Unicode MS" w:hAnsi="Arial" w:cs="Arial"/>
        </w:rPr>
        <w:t xml:space="preserve">Článek IV. </w:t>
      </w:r>
    </w:p>
    <w:p w14:paraId="5815BD72" w14:textId="77777777" w:rsidR="004250C3" w:rsidRPr="00462F78" w:rsidRDefault="004250C3" w:rsidP="004250C3">
      <w:pPr>
        <w:pStyle w:val="Nadpis4"/>
        <w:tabs>
          <w:tab w:val="left" w:pos="540"/>
          <w:tab w:val="left" w:pos="2123"/>
        </w:tabs>
        <w:ind w:left="0" w:firstLine="0"/>
        <w:rPr>
          <w:rFonts w:ascii="Arial" w:eastAsia="Arial" w:hAnsi="Arial" w:cs="Arial"/>
          <w:b w:val="0"/>
          <w:bCs w:val="0"/>
        </w:rPr>
      </w:pPr>
      <w:r w:rsidRPr="00462F78">
        <w:rPr>
          <w:rFonts w:ascii="Arial" w:eastAsia="Arial Unicode MS" w:hAnsi="Arial" w:cs="Arial"/>
        </w:rPr>
        <w:t>Fakturování a placení</w:t>
      </w:r>
    </w:p>
    <w:p w14:paraId="4101652C" w14:textId="76A2BD5F" w:rsidR="004250C3" w:rsidRPr="00462F78" w:rsidRDefault="00F56C9F" w:rsidP="00462F78">
      <w:pPr>
        <w:pStyle w:val="Odstavecseseznamem"/>
        <w:numPr>
          <w:ilvl w:val="0"/>
          <w:numId w:val="38"/>
        </w:numPr>
        <w:spacing w:after="120"/>
        <w:ind w:left="426" w:hanging="426"/>
        <w:jc w:val="both"/>
        <w:rPr>
          <w:rFonts w:ascii="Arial" w:hAnsi="Arial" w:cs="Arial"/>
          <w:sz w:val="22"/>
          <w:szCs w:val="22"/>
        </w:rPr>
      </w:pPr>
      <w:r w:rsidRPr="00462F78">
        <w:rPr>
          <w:rFonts w:ascii="Arial" w:hAnsi="Arial" w:cs="Arial"/>
          <w:sz w:val="22"/>
          <w:szCs w:val="22"/>
        </w:rPr>
        <w:t xml:space="preserve">Cena bude </w:t>
      </w:r>
      <w:r w:rsidR="00934E3D">
        <w:rPr>
          <w:rFonts w:ascii="Arial" w:hAnsi="Arial" w:cs="Arial"/>
          <w:sz w:val="22"/>
          <w:szCs w:val="22"/>
        </w:rPr>
        <w:t xml:space="preserve">hrazena </w:t>
      </w:r>
      <w:r w:rsidR="005A65B9">
        <w:rPr>
          <w:rFonts w:ascii="Arial" w:hAnsi="Arial" w:cs="Arial"/>
          <w:sz w:val="22"/>
          <w:szCs w:val="22"/>
        </w:rPr>
        <w:t xml:space="preserve">na základě </w:t>
      </w:r>
      <w:r w:rsidR="00934E3D">
        <w:rPr>
          <w:rFonts w:ascii="Arial" w:hAnsi="Arial" w:cs="Arial"/>
          <w:sz w:val="22"/>
          <w:szCs w:val="22"/>
        </w:rPr>
        <w:t xml:space="preserve">faktury vystavené po </w:t>
      </w:r>
      <w:r w:rsidR="005A65B9">
        <w:rPr>
          <w:rFonts w:ascii="Arial" w:hAnsi="Arial" w:cs="Arial"/>
          <w:sz w:val="22"/>
          <w:szCs w:val="22"/>
        </w:rPr>
        <w:t xml:space="preserve">předání </w:t>
      </w:r>
      <w:r w:rsidR="00934E3D">
        <w:rPr>
          <w:rFonts w:ascii="Arial" w:hAnsi="Arial" w:cs="Arial"/>
          <w:sz w:val="22"/>
          <w:szCs w:val="22"/>
        </w:rPr>
        <w:t xml:space="preserve">a převzetí příslušné služby </w:t>
      </w:r>
      <w:r w:rsidR="00DD3814">
        <w:rPr>
          <w:rFonts w:ascii="Arial" w:hAnsi="Arial" w:cs="Arial"/>
          <w:sz w:val="22"/>
          <w:szCs w:val="22"/>
        </w:rPr>
        <w:t xml:space="preserve">s termínem splatnosti faktury </w:t>
      </w:r>
      <w:r w:rsidR="00520388">
        <w:rPr>
          <w:rFonts w:ascii="Arial" w:hAnsi="Arial" w:cs="Arial"/>
          <w:sz w:val="22"/>
          <w:szCs w:val="22"/>
        </w:rPr>
        <w:t>21 dnů</w:t>
      </w:r>
      <w:r w:rsidR="00934E3D">
        <w:rPr>
          <w:rFonts w:ascii="Arial" w:hAnsi="Arial" w:cs="Arial"/>
          <w:sz w:val="22"/>
          <w:szCs w:val="22"/>
        </w:rPr>
        <w:t xml:space="preserve">. </w:t>
      </w:r>
      <w:r w:rsidR="005A65B9">
        <w:rPr>
          <w:rFonts w:ascii="Arial" w:hAnsi="Arial" w:cs="Arial"/>
          <w:sz w:val="22"/>
          <w:szCs w:val="22"/>
        </w:rPr>
        <w:t xml:space="preserve">Součástí </w:t>
      </w:r>
      <w:r w:rsidR="00934E3D">
        <w:rPr>
          <w:rFonts w:ascii="Arial" w:hAnsi="Arial" w:cs="Arial"/>
          <w:sz w:val="22"/>
          <w:szCs w:val="22"/>
        </w:rPr>
        <w:t xml:space="preserve">faktury bude </w:t>
      </w:r>
      <w:r w:rsidR="005A65B9">
        <w:rPr>
          <w:rFonts w:ascii="Arial" w:hAnsi="Arial" w:cs="Arial"/>
          <w:sz w:val="22"/>
          <w:szCs w:val="22"/>
        </w:rPr>
        <w:t>předávací protokol.</w:t>
      </w:r>
    </w:p>
    <w:p w14:paraId="7990BE91" w14:textId="77777777" w:rsidR="00462F78" w:rsidRPr="00462F78" w:rsidRDefault="00462F78" w:rsidP="00462F78">
      <w:pPr>
        <w:pStyle w:val="Odstavecseseznamem"/>
        <w:spacing w:after="120"/>
        <w:jc w:val="both"/>
        <w:rPr>
          <w:rFonts w:ascii="Arial" w:hAnsi="Arial" w:cs="Arial"/>
          <w:sz w:val="22"/>
          <w:szCs w:val="22"/>
        </w:rPr>
      </w:pPr>
    </w:p>
    <w:p w14:paraId="76AD4F4D" w14:textId="77777777" w:rsidR="004250C3" w:rsidRPr="00462F78" w:rsidRDefault="00F56C9F" w:rsidP="004250C3">
      <w:pPr>
        <w:pStyle w:val="Nadpis6"/>
        <w:ind w:left="360" w:hanging="180"/>
        <w:rPr>
          <w:rFonts w:ascii="Arial" w:eastAsia="Arial" w:hAnsi="Arial" w:cs="Arial"/>
        </w:rPr>
      </w:pPr>
      <w:r w:rsidRPr="00462F78">
        <w:rPr>
          <w:rFonts w:ascii="Arial" w:hAnsi="Arial" w:cs="Arial"/>
        </w:rPr>
        <w:t>Článek V</w:t>
      </w:r>
      <w:r w:rsidR="004250C3" w:rsidRPr="00462F78">
        <w:rPr>
          <w:rFonts w:ascii="Arial" w:hAnsi="Arial" w:cs="Arial"/>
        </w:rPr>
        <w:t xml:space="preserve">. </w:t>
      </w:r>
    </w:p>
    <w:p w14:paraId="7FCB8D14" w14:textId="77777777" w:rsidR="004250C3" w:rsidRPr="00462F78" w:rsidRDefault="004250C3" w:rsidP="004250C3">
      <w:pPr>
        <w:pStyle w:val="Nadpis6"/>
        <w:ind w:left="360" w:hanging="180"/>
        <w:rPr>
          <w:rFonts w:ascii="Arial" w:eastAsia="Arial" w:hAnsi="Arial" w:cs="Arial"/>
        </w:rPr>
      </w:pPr>
      <w:r w:rsidRPr="00462F78">
        <w:rPr>
          <w:rFonts w:ascii="Arial" w:hAnsi="Arial" w:cs="Arial"/>
        </w:rPr>
        <w:t>Zvláštní ujednání</w:t>
      </w:r>
    </w:p>
    <w:p w14:paraId="41AB44D3" w14:textId="77777777" w:rsidR="004250C3" w:rsidRPr="00934E3D" w:rsidRDefault="004250C3" w:rsidP="004250C3">
      <w:pPr>
        <w:pStyle w:val="Zkladntext"/>
        <w:numPr>
          <w:ilvl w:val="0"/>
          <w:numId w:val="31"/>
        </w:numPr>
        <w:ind w:left="357" w:hanging="357"/>
        <w:jc w:val="both"/>
        <w:rPr>
          <w:rFonts w:ascii="Arial" w:hAnsi="Arial" w:cs="Arial"/>
        </w:rPr>
      </w:pPr>
      <w:r w:rsidRPr="00462F78">
        <w:rPr>
          <w:rFonts w:ascii="Arial" w:eastAsia="Times New Roman" w:hAnsi="Arial" w:cs="Arial"/>
        </w:rPr>
        <w:t>Obě smluvní strany se zavazují spolupracovat při realizaci předmětu plnění. K tomuto účelu určí osoby odpovědné za řešení a vyřizování běžných záležitostí vyplývajících ze vzájemné součinnosti.</w:t>
      </w:r>
    </w:p>
    <w:p w14:paraId="7DB5FB5E" w14:textId="0003059E" w:rsidR="005A65B9" w:rsidRPr="00BB447C" w:rsidRDefault="005A65B9" w:rsidP="00934E3D">
      <w:pPr>
        <w:pStyle w:val="Zkladntext"/>
        <w:ind w:left="357"/>
        <w:jc w:val="both"/>
        <w:rPr>
          <w:rFonts w:ascii="Arial" w:hAnsi="Arial" w:cs="Arial"/>
          <w:color w:val="auto"/>
        </w:rPr>
      </w:pPr>
      <w:r w:rsidRPr="00BB447C">
        <w:rPr>
          <w:rFonts w:ascii="Arial" w:eastAsia="Times New Roman" w:hAnsi="Arial" w:cs="Arial"/>
          <w:color w:val="auto"/>
        </w:rPr>
        <w:t xml:space="preserve">Za Objednatele: </w:t>
      </w:r>
      <w:proofErr w:type="spellStart"/>
      <w:r w:rsidR="00B6612A">
        <w:rPr>
          <w:rFonts w:ascii="Arial" w:hAnsi="Arial" w:cs="Arial"/>
        </w:rPr>
        <w:t>xxxxxxxxxxxxxxxxxxx</w:t>
      </w:r>
      <w:proofErr w:type="spellEnd"/>
    </w:p>
    <w:p w14:paraId="4D5D9452" w14:textId="5564B3AB" w:rsidR="005A65B9" w:rsidRPr="00BB447C" w:rsidRDefault="005A65B9" w:rsidP="00BB447C">
      <w:pPr>
        <w:pStyle w:val="Zkladntext"/>
        <w:ind w:left="357"/>
        <w:rPr>
          <w:rFonts w:ascii="Arial" w:hAnsi="Arial" w:cs="Arial"/>
          <w:color w:val="auto"/>
        </w:rPr>
      </w:pPr>
      <w:r w:rsidRPr="00BB447C">
        <w:rPr>
          <w:rFonts w:ascii="Arial" w:eastAsia="Times New Roman" w:hAnsi="Arial" w:cs="Arial"/>
          <w:color w:val="auto"/>
        </w:rPr>
        <w:t>Za Dodavatele:</w:t>
      </w:r>
      <w:r w:rsidR="00BB447C">
        <w:rPr>
          <w:rFonts w:ascii="Arial" w:eastAsia="Times New Roman" w:hAnsi="Arial" w:cs="Arial"/>
          <w:color w:val="auto"/>
        </w:rPr>
        <w:t xml:space="preserve"> </w:t>
      </w:r>
      <w:r w:rsidR="00B6612A">
        <w:rPr>
          <w:rFonts w:ascii="Arial" w:hAnsi="Arial" w:cs="Arial"/>
        </w:rPr>
        <w:t>xxxxxxxxxxxxxxxxxxx</w:t>
      </w:r>
      <w:bookmarkStart w:id="0" w:name="_GoBack"/>
      <w:bookmarkEnd w:id="0"/>
    </w:p>
    <w:p w14:paraId="4B99056E" w14:textId="77777777" w:rsidR="004250C3" w:rsidRPr="00462F78" w:rsidRDefault="004250C3" w:rsidP="004250C3">
      <w:pPr>
        <w:ind w:left="644"/>
        <w:jc w:val="both"/>
        <w:rPr>
          <w:rFonts w:ascii="Arial" w:hAnsi="Arial" w:cs="Arial"/>
          <w:sz w:val="22"/>
          <w:szCs w:val="22"/>
        </w:rPr>
      </w:pPr>
    </w:p>
    <w:p w14:paraId="11011EA8" w14:textId="77777777" w:rsidR="004250C3" w:rsidRPr="00462F78" w:rsidRDefault="004250C3" w:rsidP="004250C3">
      <w:pPr>
        <w:pStyle w:val="Zkladntext"/>
        <w:numPr>
          <w:ilvl w:val="0"/>
          <w:numId w:val="31"/>
        </w:numPr>
        <w:ind w:left="357" w:hanging="357"/>
        <w:jc w:val="both"/>
        <w:rPr>
          <w:rFonts w:ascii="Arial" w:hAnsi="Arial" w:cs="Arial"/>
        </w:rPr>
      </w:pPr>
      <w:r w:rsidRPr="00462F78">
        <w:rPr>
          <w:rFonts w:ascii="Arial" w:hAnsi="Arial" w:cs="Arial"/>
        </w:rPr>
        <w:t>Nastanou-li u některé ze smluvních stran skutečnosti bránící řádnému plnění této smlouvy, je povinna to ihned bez zbytečného odkladu oznámit druhé straně a vyvolat jednání zástupců oprávněných k podpisu smlouvy.</w:t>
      </w:r>
    </w:p>
    <w:p w14:paraId="1299C43A" w14:textId="77777777" w:rsidR="004250C3" w:rsidRPr="00462F78" w:rsidRDefault="004250C3" w:rsidP="004250C3">
      <w:pPr>
        <w:rPr>
          <w:rFonts w:ascii="Arial" w:eastAsia="Arial" w:hAnsi="Arial" w:cs="Arial"/>
          <w:sz w:val="22"/>
          <w:szCs w:val="22"/>
        </w:rPr>
      </w:pPr>
    </w:p>
    <w:p w14:paraId="4DDBEF00" w14:textId="77777777" w:rsidR="004250C3" w:rsidRPr="00462F78" w:rsidRDefault="004250C3" w:rsidP="004250C3">
      <w:pPr>
        <w:ind w:left="360"/>
        <w:rPr>
          <w:rFonts w:ascii="Arial" w:eastAsia="Arial" w:hAnsi="Arial" w:cs="Arial"/>
          <w:sz w:val="22"/>
          <w:szCs w:val="22"/>
        </w:rPr>
      </w:pPr>
    </w:p>
    <w:p w14:paraId="3F66CF59" w14:textId="5C47E4BD" w:rsidR="004250C3" w:rsidRPr="00462F78" w:rsidRDefault="004250C3" w:rsidP="004250C3">
      <w:pPr>
        <w:pStyle w:val="Nadpis5"/>
        <w:rPr>
          <w:rFonts w:ascii="Arial" w:eastAsia="Arial" w:hAnsi="Arial" w:cs="Arial"/>
        </w:rPr>
      </w:pPr>
      <w:r w:rsidRPr="00462F78">
        <w:rPr>
          <w:rFonts w:ascii="Arial" w:eastAsia="Arial Unicode MS" w:hAnsi="Arial" w:cs="Arial"/>
        </w:rPr>
        <w:t xml:space="preserve">Článek VI. </w:t>
      </w:r>
    </w:p>
    <w:p w14:paraId="43A86AC9" w14:textId="77777777" w:rsidR="004250C3" w:rsidRPr="00462F78" w:rsidRDefault="004250C3" w:rsidP="004250C3">
      <w:pPr>
        <w:pStyle w:val="Nadpis5"/>
        <w:rPr>
          <w:rFonts w:ascii="Arial" w:eastAsia="Arial" w:hAnsi="Arial" w:cs="Arial"/>
        </w:rPr>
      </w:pPr>
      <w:r w:rsidRPr="00462F78">
        <w:rPr>
          <w:rFonts w:ascii="Arial" w:eastAsia="Arial Unicode MS" w:hAnsi="Arial" w:cs="Arial"/>
        </w:rPr>
        <w:t>Závěrečná ustanovení</w:t>
      </w:r>
    </w:p>
    <w:p w14:paraId="30558CB0" w14:textId="0E813FB7" w:rsidR="004250C3" w:rsidRPr="00462F78" w:rsidRDefault="004250C3" w:rsidP="004250C3">
      <w:pPr>
        <w:numPr>
          <w:ilvl w:val="0"/>
          <w:numId w:val="32"/>
        </w:numPr>
        <w:spacing w:after="120"/>
        <w:jc w:val="both"/>
        <w:rPr>
          <w:rFonts w:ascii="Arial" w:hAnsi="Arial" w:cs="Arial"/>
          <w:sz w:val="22"/>
          <w:szCs w:val="22"/>
        </w:rPr>
      </w:pPr>
      <w:r w:rsidRPr="00462F78">
        <w:rPr>
          <w:rFonts w:ascii="Arial" w:hAnsi="Arial" w:cs="Arial"/>
          <w:sz w:val="22"/>
          <w:szCs w:val="22"/>
        </w:rPr>
        <w:t xml:space="preserve">Tato smlouva nabývá </w:t>
      </w:r>
      <w:r w:rsidR="005776A6">
        <w:rPr>
          <w:rFonts w:ascii="Arial" w:hAnsi="Arial" w:cs="Arial"/>
          <w:sz w:val="22"/>
          <w:szCs w:val="22"/>
        </w:rPr>
        <w:t xml:space="preserve">platnosti dnem podpisu a </w:t>
      </w:r>
      <w:r w:rsidRPr="00462F78">
        <w:rPr>
          <w:rFonts w:ascii="Arial" w:hAnsi="Arial" w:cs="Arial"/>
          <w:sz w:val="22"/>
          <w:szCs w:val="22"/>
        </w:rPr>
        <w:t>účinnosti dnem jejího zveřejnění</w:t>
      </w:r>
      <w:r w:rsidR="00577DD4">
        <w:rPr>
          <w:rFonts w:ascii="Arial" w:hAnsi="Arial" w:cs="Arial"/>
          <w:sz w:val="22"/>
          <w:szCs w:val="22"/>
        </w:rPr>
        <w:t xml:space="preserve"> v registru smluv</w:t>
      </w:r>
      <w:r w:rsidRPr="00462F78">
        <w:rPr>
          <w:rFonts w:ascii="Arial" w:hAnsi="Arial" w:cs="Arial"/>
          <w:sz w:val="22"/>
          <w:szCs w:val="22"/>
        </w:rPr>
        <w:t xml:space="preserve">. </w:t>
      </w:r>
    </w:p>
    <w:p w14:paraId="4C57A401" w14:textId="77777777" w:rsidR="004250C3" w:rsidRPr="00462F78" w:rsidRDefault="004250C3" w:rsidP="004250C3">
      <w:pPr>
        <w:pStyle w:val="Zkladntextodsazen"/>
        <w:numPr>
          <w:ilvl w:val="0"/>
          <w:numId w:val="32"/>
        </w:numPr>
        <w:spacing w:after="120"/>
        <w:rPr>
          <w:rFonts w:ascii="Arial" w:hAnsi="Arial" w:cs="Arial"/>
        </w:rPr>
      </w:pPr>
      <w:r w:rsidRPr="00462F78">
        <w:rPr>
          <w:rFonts w:ascii="Arial" w:hAnsi="Arial" w:cs="Arial"/>
        </w:rPr>
        <w:t>Veškeré změny, doplňky a dodatky této smlouvy musí mít formu písemného dodatku k této smlouvě a musí být podepsány oběma smluvními stranami.</w:t>
      </w:r>
      <w:r w:rsidRPr="00462F78">
        <w:rPr>
          <w:rFonts w:ascii="Arial" w:eastAsiaTheme="minorHAnsi" w:hAnsi="Arial" w:cs="Arial"/>
        </w:rPr>
        <w:t xml:space="preserve"> </w:t>
      </w:r>
    </w:p>
    <w:p w14:paraId="469F10BA" w14:textId="77777777" w:rsidR="004250C3" w:rsidRPr="00462F78" w:rsidRDefault="004250C3" w:rsidP="004250C3">
      <w:pPr>
        <w:pStyle w:val="Zkladntextodsazen"/>
        <w:numPr>
          <w:ilvl w:val="0"/>
          <w:numId w:val="32"/>
        </w:numPr>
        <w:spacing w:after="120"/>
        <w:rPr>
          <w:rFonts w:ascii="Arial" w:hAnsi="Arial" w:cs="Arial"/>
        </w:rPr>
      </w:pPr>
      <w:r w:rsidRPr="00462F78">
        <w:rPr>
          <w:rFonts w:ascii="Arial" w:eastAsiaTheme="minorHAnsi" w:hAnsi="Arial" w:cs="Arial"/>
        </w:rPr>
        <w:t>Smluvní strany souhlasí s uveřejněním této smlouvy v registru smluv podle zákona č. 340/2015 Sb., o registru smluv, které zajistí objednatel;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0CD7F792" w14:textId="678C01C1" w:rsidR="004250C3" w:rsidRPr="00462F78" w:rsidRDefault="00753CDA" w:rsidP="00753CDA">
      <w:pPr>
        <w:numPr>
          <w:ilvl w:val="0"/>
          <w:numId w:val="32"/>
        </w:numPr>
        <w:spacing w:after="120"/>
        <w:rPr>
          <w:rFonts w:ascii="Arial" w:hAnsi="Arial" w:cs="Arial"/>
          <w:sz w:val="22"/>
          <w:szCs w:val="22"/>
        </w:rPr>
      </w:pPr>
      <w:r w:rsidRPr="004F44E0">
        <w:rPr>
          <w:rFonts w:ascii="Arial" w:hAnsi="Arial" w:cs="Arial"/>
          <w:sz w:val="22"/>
          <w:szCs w:val="22"/>
        </w:rPr>
        <w:t>Tato Smlouva je vyhotovena elektronicky a smluvní strany ji podepisují elektronickými podpisy založenými na kvalifikovaném certifikátu.</w:t>
      </w:r>
      <w:r w:rsidR="004250C3" w:rsidRPr="00462F78">
        <w:rPr>
          <w:rFonts w:ascii="Arial" w:hAnsi="Arial" w:cs="Arial"/>
          <w:sz w:val="22"/>
          <w:szCs w:val="22"/>
        </w:rPr>
        <w:t xml:space="preserve"> </w:t>
      </w:r>
    </w:p>
    <w:p w14:paraId="3461D779" w14:textId="77777777" w:rsidR="004250C3" w:rsidRDefault="004250C3" w:rsidP="004250C3">
      <w:pPr>
        <w:spacing w:after="120"/>
        <w:jc w:val="both"/>
        <w:rPr>
          <w:rFonts w:ascii="Arial" w:hAnsi="Arial" w:cs="Arial"/>
          <w:sz w:val="22"/>
          <w:szCs w:val="22"/>
        </w:rPr>
      </w:pPr>
    </w:p>
    <w:p w14:paraId="6D360A2C" w14:textId="77777777" w:rsidR="00753CDA" w:rsidRPr="00462F78" w:rsidRDefault="00753CDA" w:rsidP="004250C3">
      <w:pPr>
        <w:spacing w:after="120"/>
        <w:jc w:val="both"/>
        <w:rPr>
          <w:rFonts w:ascii="Arial" w:hAnsi="Arial" w:cs="Arial"/>
          <w:sz w:val="22"/>
          <w:szCs w:val="22"/>
        </w:rPr>
      </w:pPr>
    </w:p>
    <w:p w14:paraId="3CF2D8B6" w14:textId="7BE1550F" w:rsidR="004250C3" w:rsidRDefault="00753CDA" w:rsidP="004250C3">
      <w:pPr>
        <w:spacing w:after="120"/>
        <w:jc w:val="both"/>
        <w:rPr>
          <w:rFonts w:ascii="Arial" w:hAnsi="Arial" w:cs="Arial"/>
          <w:sz w:val="22"/>
          <w:szCs w:val="22"/>
        </w:rPr>
      </w:pPr>
      <w:r>
        <w:rPr>
          <w:rFonts w:ascii="Arial" w:hAnsi="Arial" w:cs="Arial"/>
          <w:sz w:val="22"/>
          <w:szCs w:val="22"/>
        </w:rPr>
        <w:lastRenderedPageBreak/>
        <w:t>Přílohy:</w:t>
      </w:r>
    </w:p>
    <w:p w14:paraId="1B392F89" w14:textId="0061054D" w:rsidR="00753CDA" w:rsidRDefault="00753CDA" w:rsidP="004250C3">
      <w:pPr>
        <w:spacing w:after="120"/>
        <w:jc w:val="both"/>
        <w:rPr>
          <w:rFonts w:ascii="Arial" w:hAnsi="Arial" w:cs="Arial"/>
          <w:sz w:val="22"/>
          <w:szCs w:val="22"/>
        </w:rPr>
      </w:pPr>
      <w:r>
        <w:rPr>
          <w:rFonts w:ascii="Arial" w:hAnsi="Arial" w:cs="Arial"/>
          <w:sz w:val="22"/>
          <w:szCs w:val="22"/>
        </w:rPr>
        <w:tab/>
        <w:t>Příloha č. 1 – Kalkula</w:t>
      </w:r>
      <w:r w:rsidR="00D2224D">
        <w:rPr>
          <w:rFonts w:ascii="Arial" w:hAnsi="Arial" w:cs="Arial"/>
          <w:sz w:val="22"/>
          <w:szCs w:val="22"/>
        </w:rPr>
        <w:t>ční tabulka</w:t>
      </w:r>
    </w:p>
    <w:p w14:paraId="251503E3" w14:textId="3242D5B0" w:rsidR="00BB447C" w:rsidRDefault="00BB447C" w:rsidP="004250C3">
      <w:pPr>
        <w:spacing w:after="120"/>
        <w:jc w:val="both"/>
        <w:rPr>
          <w:rFonts w:ascii="Arial" w:hAnsi="Arial" w:cs="Arial"/>
          <w:sz w:val="22"/>
          <w:szCs w:val="22"/>
        </w:rPr>
      </w:pPr>
    </w:p>
    <w:p w14:paraId="490C87F8" w14:textId="77777777" w:rsidR="00BB447C" w:rsidRDefault="00BB447C" w:rsidP="004250C3">
      <w:pPr>
        <w:spacing w:after="120"/>
        <w:jc w:val="both"/>
        <w:rPr>
          <w:rFonts w:ascii="Arial" w:hAnsi="Arial" w:cs="Arial"/>
          <w:sz w:val="22"/>
          <w:szCs w:val="22"/>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993"/>
        <w:gridCol w:w="4111"/>
      </w:tblGrid>
      <w:tr w:rsidR="00BB447C" w14:paraId="40C3FCCB" w14:textId="77777777" w:rsidTr="00BB447C">
        <w:trPr>
          <w:trHeight w:val="455"/>
        </w:trPr>
        <w:tc>
          <w:tcPr>
            <w:tcW w:w="3968" w:type="dxa"/>
          </w:tcPr>
          <w:p w14:paraId="39FE89D3" w14:textId="77777777" w:rsidR="00BB447C" w:rsidRDefault="00BB447C">
            <w:pPr>
              <w:jc w:val="both"/>
              <w:rPr>
                <w:rFonts w:ascii="Arial" w:hAnsi="Arial" w:cs="Arial"/>
                <w:color w:val="000000"/>
                <w:sz w:val="22"/>
                <w:szCs w:val="22"/>
              </w:rPr>
            </w:pPr>
          </w:p>
          <w:p w14:paraId="74FA2A28" w14:textId="77777777" w:rsidR="00BB447C" w:rsidRDefault="00BB447C">
            <w:pPr>
              <w:jc w:val="both"/>
              <w:rPr>
                <w:rFonts w:ascii="Arial" w:hAnsi="Arial" w:cs="Arial"/>
                <w:color w:val="000000"/>
                <w:sz w:val="22"/>
                <w:szCs w:val="22"/>
              </w:rPr>
            </w:pPr>
            <w:r>
              <w:rPr>
                <w:rFonts w:ascii="Arial" w:hAnsi="Arial" w:cs="Arial"/>
                <w:color w:val="000000"/>
                <w:sz w:val="22"/>
                <w:szCs w:val="22"/>
              </w:rPr>
              <w:t>V Praze dne dle el. podpisu</w:t>
            </w:r>
          </w:p>
        </w:tc>
        <w:tc>
          <w:tcPr>
            <w:tcW w:w="993" w:type="dxa"/>
          </w:tcPr>
          <w:p w14:paraId="3C303DD0" w14:textId="77777777" w:rsidR="00BB447C" w:rsidRDefault="00BB447C">
            <w:pPr>
              <w:jc w:val="both"/>
              <w:rPr>
                <w:rFonts w:ascii="Arial" w:hAnsi="Arial" w:cs="Arial"/>
                <w:color w:val="000000"/>
                <w:sz w:val="22"/>
                <w:szCs w:val="22"/>
              </w:rPr>
            </w:pPr>
          </w:p>
          <w:p w14:paraId="21C02304" w14:textId="77777777" w:rsidR="00BB447C" w:rsidRDefault="00BB447C">
            <w:pPr>
              <w:jc w:val="both"/>
              <w:rPr>
                <w:rFonts w:ascii="Arial" w:hAnsi="Arial" w:cs="Arial"/>
                <w:color w:val="000000"/>
                <w:sz w:val="22"/>
                <w:szCs w:val="22"/>
              </w:rPr>
            </w:pPr>
          </w:p>
        </w:tc>
        <w:tc>
          <w:tcPr>
            <w:tcW w:w="4111" w:type="dxa"/>
          </w:tcPr>
          <w:p w14:paraId="630C0ABF" w14:textId="77777777" w:rsidR="00BB447C" w:rsidRDefault="00BB447C">
            <w:pPr>
              <w:jc w:val="both"/>
              <w:rPr>
                <w:rFonts w:ascii="Arial" w:hAnsi="Arial" w:cs="Arial"/>
                <w:sz w:val="22"/>
                <w:szCs w:val="22"/>
              </w:rPr>
            </w:pPr>
          </w:p>
          <w:p w14:paraId="6005275D" w14:textId="77777777" w:rsidR="00BB447C" w:rsidRDefault="00BB447C">
            <w:pPr>
              <w:jc w:val="both"/>
              <w:rPr>
                <w:rFonts w:ascii="Arial" w:hAnsi="Arial" w:cs="Arial"/>
                <w:color w:val="000000"/>
                <w:sz w:val="22"/>
                <w:szCs w:val="22"/>
              </w:rPr>
            </w:pPr>
            <w:r>
              <w:rPr>
                <w:rFonts w:ascii="Arial" w:hAnsi="Arial" w:cs="Arial"/>
                <w:sz w:val="22"/>
                <w:szCs w:val="22"/>
              </w:rPr>
              <w:t>V Praze dne dle el. podpisu</w:t>
            </w:r>
          </w:p>
        </w:tc>
      </w:tr>
      <w:tr w:rsidR="00BB447C" w14:paraId="3C74767D" w14:textId="77777777" w:rsidTr="00BB447C">
        <w:trPr>
          <w:trHeight w:val="1144"/>
        </w:trPr>
        <w:tc>
          <w:tcPr>
            <w:tcW w:w="3968" w:type="dxa"/>
            <w:tcBorders>
              <w:top w:val="nil"/>
              <w:left w:val="nil"/>
              <w:bottom w:val="single" w:sz="4" w:space="0" w:color="auto"/>
              <w:right w:val="nil"/>
            </w:tcBorders>
          </w:tcPr>
          <w:p w14:paraId="39C5C1B3" w14:textId="77777777" w:rsidR="00BB447C" w:rsidRDefault="00BB447C">
            <w:pPr>
              <w:jc w:val="both"/>
              <w:rPr>
                <w:rFonts w:ascii="Arial" w:hAnsi="Arial" w:cs="Arial"/>
                <w:color w:val="000000"/>
                <w:sz w:val="22"/>
                <w:szCs w:val="22"/>
              </w:rPr>
            </w:pPr>
          </w:p>
          <w:p w14:paraId="72A4D494" w14:textId="77777777" w:rsidR="00BB447C" w:rsidRDefault="00BB447C">
            <w:pPr>
              <w:jc w:val="both"/>
              <w:rPr>
                <w:rFonts w:ascii="Arial" w:hAnsi="Arial" w:cs="Arial"/>
                <w:color w:val="000000"/>
                <w:sz w:val="22"/>
                <w:szCs w:val="22"/>
              </w:rPr>
            </w:pPr>
          </w:p>
          <w:p w14:paraId="387C28D4" w14:textId="77777777" w:rsidR="00BB447C" w:rsidRDefault="00BB447C">
            <w:pPr>
              <w:jc w:val="both"/>
              <w:rPr>
                <w:rFonts w:ascii="Arial" w:hAnsi="Arial" w:cs="Arial"/>
                <w:color w:val="000000"/>
                <w:sz w:val="22"/>
                <w:szCs w:val="22"/>
              </w:rPr>
            </w:pPr>
          </w:p>
          <w:p w14:paraId="0E37189F" w14:textId="77777777" w:rsidR="00BB447C" w:rsidRDefault="00BB447C">
            <w:pPr>
              <w:jc w:val="both"/>
              <w:rPr>
                <w:rFonts w:ascii="Arial" w:hAnsi="Arial" w:cs="Arial"/>
                <w:color w:val="000000"/>
                <w:sz w:val="22"/>
                <w:szCs w:val="22"/>
              </w:rPr>
            </w:pPr>
          </w:p>
          <w:p w14:paraId="72B849CD" w14:textId="77777777" w:rsidR="00BB447C" w:rsidRDefault="00BB447C">
            <w:pPr>
              <w:jc w:val="both"/>
              <w:rPr>
                <w:rFonts w:ascii="Arial" w:hAnsi="Arial" w:cs="Arial"/>
                <w:color w:val="000000"/>
                <w:sz w:val="22"/>
                <w:szCs w:val="22"/>
              </w:rPr>
            </w:pPr>
          </w:p>
          <w:p w14:paraId="22F42699" w14:textId="77777777" w:rsidR="00BB447C" w:rsidRDefault="00BB447C">
            <w:pPr>
              <w:jc w:val="both"/>
              <w:rPr>
                <w:rFonts w:ascii="Arial" w:hAnsi="Arial" w:cs="Arial"/>
                <w:color w:val="000000"/>
                <w:sz w:val="22"/>
                <w:szCs w:val="22"/>
              </w:rPr>
            </w:pPr>
          </w:p>
          <w:p w14:paraId="0B798F6E" w14:textId="77777777" w:rsidR="00BB447C" w:rsidRDefault="00BB447C">
            <w:pPr>
              <w:jc w:val="both"/>
              <w:rPr>
                <w:rFonts w:ascii="Arial" w:hAnsi="Arial" w:cs="Arial"/>
                <w:color w:val="000000"/>
                <w:sz w:val="22"/>
                <w:szCs w:val="22"/>
              </w:rPr>
            </w:pPr>
          </w:p>
        </w:tc>
        <w:tc>
          <w:tcPr>
            <w:tcW w:w="993" w:type="dxa"/>
          </w:tcPr>
          <w:p w14:paraId="51802C40" w14:textId="77777777" w:rsidR="00BB447C" w:rsidRDefault="00BB447C">
            <w:pPr>
              <w:jc w:val="both"/>
              <w:rPr>
                <w:rFonts w:ascii="Arial" w:hAnsi="Arial" w:cs="Arial"/>
                <w:color w:val="000000"/>
                <w:sz w:val="22"/>
                <w:szCs w:val="22"/>
              </w:rPr>
            </w:pPr>
          </w:p>
        </w:tc>
        <w:tc>
          <w:tcPr>
            <w:tcW w:w="4111" w:type="dxa"/>
            <w:tcBorders>
              <w:top w:val="nil"/>
              <w:left w:val="nil"/>
              <w:bottom w:val="single" w:sz="4" w:space="0" w:color="auto"/>
              <w:right w:val="nil"/>
            </w:tcBorders>
          </w:tcPr>
          <w:p w14:paraId="3D2E836B" w14:textId="77777777" w:rsidR="00BB447C" w:rsidRDefault="00BB447C">
            <w:pPr>
              <w:jc w:val="both"/>
              <w:rPr>
                <w:rFonts w:ascii="Arial" w:hAnsi="Arial" w:cs="Arial"/>
                <w:color w:val="000000"/>
                <w:sz w:val="22"/>
                <w:szCs w:val="22"/>
              </w:rPr>
            </w:pPr>
          </w:p>
        </w:tc>
      </w:tr>
      <w:tr w:rsidR="00BB447C" w14:paraId="7CA84693" w14:textId="77777777" w:rsidTr="00BB447C">
        <w:trPr>
          <w:trHeight w:val="976"/>
        </w:trPr>
        <w:tc>
          <w:tcPr>
            <w:tcW w:w="3968" w:type="dxa"/>
            <w:tcBorders>
              <w:top w:val="single" w:sz="4" w:space="0" w:color="auto"/>
              <w:left w:val="nil"/>
              <w:bottom w:val="nil"/>
              <w:right w:val="nil"/>
            </w:tcBorders>
            <w:hideMark/>
          </w:tcPr>
          <w:p w14:paraId="5AF27259" w14:textId="77777777" w:rsidR="00BB447C" w:rsidRDefault="00BB447C">
            <w:pPr>
              <w:jc w:val="center"/>
              <w:rPr>
                <w:rFonts w:ascii="Arial" w:hAnsi="Arial" w:cs="Arial"/>
                <w:sz w:val="22"/>
                <w:szCs w:val="22"/>
              </w:rPr>
            </w:pPr>
            <w:r>
              <w:rPr>
                <w:rFonts w:ascii="Arial" w:hAnsi="Arial" w:cs="Arial"/>
                <w:sz w:val="22"/>
                <w:szCs w:val="22"/>
              </w:rPr>
              <w:t xml:space="preserve">za </w:t>
            </w:r>
            <w:proofErr w:type="spellStart"/>
            <w:r>
              <w:rPr>
                <w:rFonts w:ascii="Arial" w:hAnsi="Arial" w:cs="Arial"/>
                <w:sz w:val="22"/>
                <w:szCs w:val="22"/>
              </w:rPr>
              <w:t>FSv</w:t>
            </w:r>
            <w:proofErr w:type="spellEnd"/>
            <w:r>
              <w:rPr>
                <w:rFonts w:ascii="Arial" w:hAnsi="Arial" w:cs="Arial"/>
                <w:sz w:val="22"/>
                <w:szCs w:val="22"/>
              </w:rPr>
              <w:t xml:space="preserve"> ČVUT v Praze</w:t>
            </w:r>
          </w:p>
          <w:p w14:paraId="2219B17A" w14:textId="77777777" w:rsidR="00BB447C" w:rsidRDefault="00BB447C">
            <w:pPr>
              <w:jc w:val="center"/>
              <w:rPr>
                <w:rFonts w:ascii="Arial" w:hAnsi="Arial" w:cs="Arial"/>
                <w:sz w:val="22"/>
                <w:szCs w:val="22"/>
              </w:rPr>
            </w:pPr>
            <w:r>
              <w:rPr>
                <w:rFonts w:ascii="Arial" w:hAnsi="Arial" w:cs="Arial"/>
                <w:sz w:val="22"/>
                <w:szCs w:val="22"/>
              </w:rPr>
              <w:t>Ing. Petr Matějka, Ph.D.</w:t>
            </w:r>
          </w:p>
          <w:p w14:paraId="4EBA536F" w14:textId="77777777" w:rsidR="00BB447C" w:rsidRDefault="00BB447C">
            <w:pPr>
              <w:jc w:val="center"/>
              <w:rPr>
                <w:rFonts w:ascii="Arial" w:hAnsi="Arial" w:cs="Arial"/>
                <w:sz w:val="22"/>
                <w:szCs w:val="22"/>
              </w:rPr>
            </w:pPr>
            <w:r>
              <w:rPr>
                <w:rFonts w:ascii="Arial" w:hAnsi="Arial" w:cs="Arial"/>
                <w:sz w:val="22"/>
                <w:szCs w:val="22"/>
              </w:rPr>
              <w:t>tajemník</w:t>
            </w:r>
          </w:p>
        </w:tc>
        <w:tc>
          <w:tcPr>
            <w:tcW w:w="993" w:type="dxa"/>
          </w:tcPr>
          <w:p w14:paraId="5D1FB96A" w14:textId="77777777" w:rsidR="00BB447C" w:rsidRDefault="00BB447C">
            <w:pPr>
              <w:jc w:val="center"/>
              <w:rPr>
                <w:rFonts w:ascii="Arial" w:hAnsi="Arial" w:cs="Arial"/>
                <w:color w:val="000000"/>
                <w:sz w:val="22"/>
                <w:szCs w:val="22"/>
              </w:rPr>
            </w:pPr>
          </w:p>
        </w:tc>
        <w:tc>
          <w:tcPr>
            <w:tcW w:w="4111" w:type="dxa"/>
            <w:tcBorders>
              <w:top w:val="single" w:sz="4" w:space="0" w:color="auto"/>
              <w:left w:val="nil"/>
              <w:bottom w:val="nil"/>
              <w:right w:val="nil"/>
            </w:tcBorders>
            <w:hideMark/>
          </w:tcPr>
          <w:p w14:paraId="25190D86" w14:textId="77777777" w:rsidR="00BB447C" w:rsidRDefault="00BB447C">
            <w:pPr>
              <w:jc w:val="center"/>
              <w:rPr>
                <w:rFonts w:ascii="Arial" w:hAnsi="Arial" w:cs="Arial"/>
                <w:sz w:val="22"/>
                <w:szCs w:val="22"/>
              </w:rPr>
            </w:pPr>
            <w:r>
              <w:rPr>
                <w:rFonts w:ascii="Arial" w:hAnsi="Arial" w:cs="Arial"/>
                <w:sz w:val="22"/>
                <w:szCs w:val="22"/>
              </w:rPr>
              <w:t>za dodavatele</w:t>
            </w:r>
          </w:p>
          <w:p w14:paraId="4D288460" w14:textId="7F6795EE" w:rsidR="00BB447C" w:rsidRDefault="00BB447C">
            <w:pPr>
              <w:jc w:val="center"/>
              <w:rPr>
                <w:rFonts w:ascii="Arial" w:hAnsi="Arial" w:cs="Arial"/>
                <w:color w:val="000000"/>
                <w:sz w:val="22"/>
                <w:szCs w:val="22"/>
              </w:rPr>
            </w:pPr>
            <w:r>
              <w:rPr>
                <w:rFonts w:ascii="Arial" w:hAnsi="Arial" w:cs="Arial"/>
                <w:color w:val="000000"/>
                <w:sz w:val="22"/>
                <w:szCs w:val="22"/>
              </w:rPr>
              <w:t xml:space="preserve">Richard </w:t>
            </w:r>
            <w:proofErr w:type="spellStart"/>
            <w:r>
              <w:rPr>
                <w:rFonts w:ascii="Arial" w:hAnsi="Arial" w:cs="Arial"/>
                <w:color w:val="000000"/>
                <w:sz w:val="22"/>
                <w:szCs w:val="22"/>
              </w:rPr>
              <w:t>Burkoň</w:t>
            </w:r>
            <w:proofErr w:type="spellEnd"/>
          </w:p>
          <w:p w14:paraId="266B47A5" w14:textId="77777777" w:rsidR="00BB447C" w:rsidRDefault="00BB447C">
            <w:pPr>
              <w:jc w:val="center"/>
              <w:rPr>
                <w:rFonts w:ascii="Arial" w:hAnsi="Arial" w:cs="Arial"/>
                <w:color w:val="000000"/>
                <w:sz w:val="22"/>
                <w:szCs w:val="22"/>
              </w:rPr>
            </w:pPr>
            <w:r>
              <w:rPr>
                <w:rFonts w:ascii="Arial" w:hAnsi="Arial" w:cs="Arial"/>
                <w:color w:val="000000"/>
                <w:sz w:val="22"/>
                <w:szCs w:val="22"/>
              </w:rPr>
              <w:t>jednatel</w:t>
            </w:r>
          </w:p>
        </w:tc>
      </w:tr>
    </w:tbl>
    <w:p w14:paraId="5EA87A19" w14:textId="77777777" w:rsidR="00BB447C" w:rsidRDefault="00BB447C" w:rsidP="00BB447C">
      <w:pPr>
        <w:spacing w:after="120"/>
        <w:rPr>
          <w:rFonts w:ascii="Arial" w:hAnsi="Arial" w:cs="Arial"/>
        </w:rPr>
      </w:pPr>
    </w:p>
    <w:p w14:paraId="0562CB0E" w14:textId="77777777" w:rsidR="007F5EA7" w:rsidRPr="00462F78" w:rsidRDefault="007F5EA7" w:rsidP="004250C3">
      <w:pPr>
        <w:spacing w:after="120"/>
        <w:rPr>
          <w:rFonts w:ascii="Arial" w:hAnsi="Arial" w:cs="Arial"/>
        </w:rPr>
      </w:pPr>
    </w:p>
    <w:sectPr w:rsidR="007F5EA7" w:rsidRPr="00462F78" w:rsidSect="00956DF6">
      <w:headerReference w:type="default"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DA094" w14:textId="77777777" w:rsidR="00753CDA" w:rsidRDefault="00753CDA" w:rsidP="001C2C30">
      <w:r>
        <w:separator/>
      </w:r>
    </w:p>
  </w:endnote>
  <w:endnote w:type="continuationSeparator" w:id="0">
    <w:p w14:paraId="52CEA2B1" w14:textId="77777777" w:rsidR="00753CDA" w:rsidRDefault="00753CDA" w:rsidP="001C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D22A9" w14:textId="77777777" w:rsidR="00753CDA" w:rsidRDefault="00753CDA">
    <w:pPr>
      <w:pStyle w:val="Zpat"/>
      <w:jc w:val="center"/>
    </w:pPr>
    <w:r>
      <w:fldChar w:fldCharType="begin"/>
    </w:r>
    <w:r>
      <w:instrText xml:space="preserve"> PAGE   \* MERGEFORMAT </w:instrText>
    </w:r>
    <w:r>
      <w:fldChar w:fldCharType="separate"/>
    </w:r>
    <w:r w:rsidR="004C0058">
      <w:rPr>
        <w:noProof/>
      </w:rPr>
      <w:t>2</w:t>
    </w:r>
    <w:r>
      <w:rPr>
        <w:noProof/>
      </w:rPr>
      <w:fldChar w:fldCharType="end"/>
    </w:r>
  </w:p>
  <w:p w14:paraId="34CE0A41" w14:textId="77777777" w:rsidR="00753CDA" w:rsidRDefault="00753C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5DDA5" w14:textId="77777777" w:rsidR="00753CDA" w:rsidRDefault="00753CDA" w:rsidP="001C2C30">
      <w:r>
        <w:separator/>
      </w:r>
    </w:p>
  </w:footnote>
  <w:footnote w:type="continuationSeparator" w:id="0">
    <w:p w14:paraId="14BE9319" w14:textId="77777777" w:rsidR="00753CDA" w:rsidRDefault="00753CDA" w:rsidP="001C2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59CBC" w14:textId="6D736301" w:rsidR="00753CDA" w:rsidRPr="00E8173F" w:rsidRDefault="00753CDA" w:rsidP="00E8173F">
    <w:pPr>
      <w:pStyle w:val="Zhlav"/>
      <w:jc w:val="right"/>
      <w:rPr>
        <w:rFonts w:ascii="Arial" w:hAnsi="Arial" w:cs="Arial"/>
        <w:sz w:val="20"/>
        <w:szCs w:val="20"/>
      </w:rPr>
    </w:pPr>
    <w:r>
      <w:rPr>
        <w:rFonts w:ascii="Arial" w:hAnsi="Arial" w:cs="Arial"/>
        <w:sz w:val="20"/>
        <w:szCs w:val="20"/>
      </w:rPr>
      <w:t xml:space="preserve">Číslo smlouvy: </w:t>
    </w:r>
    <w:r w:rsidR="00DF6329">
      <w:rPr>
        <w:rFonts w:ascii="Arial" w:hAnsi="Arial" w:cs="Arial"/>
        <w:sz w:val="20"/>
        <w:szCs w:val="20"/>
      </w:rPr>
      <w:t>1125000065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583"/>
    <w:multiLevelType w:val="hybridMultilevel"/>
    <w:tmpl w:val="902C7F64"/>
    <w:lvl w:ilvl="0" w:tplc="2DFC83AC">
      <w:start w:val="1"/>
      <w:numFmt w:val="bullet"/>
      <w:lvlText w:val="-"/>
      <w:lvlJc w:val="left"/>
      <w:pPr>
        <w:tabs>
          <w:tab w:val="num" w:pos="720"/>
        </w:tabs>
        <w:ind w:left="720" w:hanging="360"/>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61438"/>
    <w:multiLevelType w:val="hybridMultilevel"/>
    <w:tmpl w:val="C358BF18"/>
    <w:styleLink w:val="Importovanstyl5"/>
    <w:lvl w:ilvl="0" w:tplc="9E9C356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480B70">
      <w:start w:val="1"/>
      <w:numFmt w:val="upperLetter"/>
      <w:lvlText w:val="%2)"/>
      <w:lvlJc w:val="left"/>
      <w:pPr>
        <w:ind w:left="10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CAC028">
      <w:start w:val="1"/>
      <w:numFmt w:val="lowerLetter"/>
      <w:lvlText w:val="%3)"/>
      <w:lvlJc w:val="left"/>
      <w:pPr>
        <w:ind w:left="19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B2429A">
      <w:start w:val="1"/>
      <w:numFmt w:val="lowerLetter"/>
      <w:lvlText w:val="%4)"/>
      <w:lvlJc w:val="left"/>
      <w:pPr>
        <w:ind w:left="261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6C9606">
      <w:start w:val="1"/>
      <w:numFmt w:val="lowerLetter"/>
      <w:lvlText w:val="%5."/>
      <w:lvlJc w:val="left"/>
      <w:pPr>
        <w:ind w:left="324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200A3C">
      <w:start w:val="1"/>
      <w:numFmt w:val="lowerRoman"/>
      <w:lvlText w:val="%6."/>
      <w:lvlJc w:val="left"/>
      <w:pPr>
        <w:ind w:left="396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6E6D0A">
      <w:start w:val="1"/>
      <w:numFmt w:val="decimal"/>
      <w:lvlText w:val="%7."/>
      <w:lvlJc w:val="left"/>
      <w:pPr>
        <w:ind w:left="46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67EBA">
      <w:start w:val="1"/>
      <w:numFmt w:val="lowerLetter"/>
      <w:lvlText w:val="%8."/>
      <w:lvlJc w:val="left"/>
      <w:pPr>
        <w:ind w:left="540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A00C3A">
      <w:start w:val="1"/>
      <w:numFmt w:val="lowerRoman"/>
      <w:lvlText w:val="%9."/>
      <w:lvlJc w:val="left"/>
      <w:pPr>
        <w:ind w:left="612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97650D"/>
    <w:multiLevelType w:val="hybridMultilevel"/>
    <w:tmpl w:val="5424629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67A341A"/>
    <w:multiLevelType w:val="hybridMultilevel"/>
    <w:tmpl w:val="FFC029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496077"/>
    <w:multiLevelType w:val="hybridMultilevel"/>
    <w:tmpl w:val="F81E5FB4"/>
    <w:numStyleLink w:val="Importovanstyl12"/>
  </w:abstractNum>
  <w:abstractNum w:abstractNumId="5" w15:restartNumberingAfterBreak="0">
    <w:nsid w:val="0DBC048B"/>
    <w:multiLevelType w:val="hybridMultilevel"/>
    <w:tmpl w:val="D61A5A84"/>
    <w:lvl w:ilvl="0" w:tplc="2DFC83AC">
      <w:start w:val="1"/>
      <w:numFmt w:val="bullet"/>
      <w:lvlText w:val="-"/>
      <w:lvlJc w:val="left"/>
      <w:pPr>
        <w:ind w:left="720" w:hanging="360"/>
      </w:pPr>
      <w:rPr>
        <w:rFonts w:ascii="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2C10E7"/>
    <w:multiLevelType w:val="hybridMultilevel"/>
    <w:tmpl w:val="352C37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E068C1"/>
    <w:multiLevelType w:val="hybridMultilevel"/>
    <w:tmpl w:val="A6D6D09C"/>
    <w:lvl w:ilvl="0" w:tplc="8F0E8DA0">
      <w:start w:val="1"/>
      <w:numFmt w:val="decimal"/>
      <w:lvlText w:val="%1."/>
      <w:lvlJc w:val="left"/>
      <w:pPr>
        <w:ind w:left="720" w:hanging="360"/>
      </w:pPr>
      <w:rPr>
        <w:rFonts w:eastAsia="Arial Narrow"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DA573A"/>
    <w:multiLevelType w:val="hybridMultilevel"/>
    <w:tmpl w:val="2E5CEBBC"/>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1B4855B9"/>
    <w:multiLevelType w:val="hybridMultilevel"/>
    <w:tmpl w:val="D5CC955A"/>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BF41BF1"/>
    <w:multiLevelType w:val="hybridMultilevel"/>
    <w:tmpl w:val="EE4C9D66"/>
    <w:lvl w:ilvl="0" w:tplc="FB28BB1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3443A4">
      <w:start w:val="1"/>
      <w:numFmt w:val="lowerLetter"/>
      <w:lvlText w:val="%2."/>
      <w:lvlJc w:val="left"/>
      <w:pPr>
        <w:ind w:left="143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428808">
      <w:start w:val="1"/>
      <w:numFmt w:val="lowerRoman"/>
      <w:lvlText w:val="%3."/>
      <w:lvlJc w:val="left"/>
      <w:pPr>
        <w:ind w:left="2157"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2C90E4">
      <w:start w:val="1"/>
      <w:numFmt w:val="decimal"/>
      <w:lvlText w:val="%4."/>
      <w:lvlJc w:val="left"/>
      <w:pPr>
        <w:ind w:left="287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1C0EE4">
      <w:start w:val="1"/>
      <w:numFmt w:val="lowerLetter"/>
      <w:lvlText w:val="%5."/>
      <w:lvlJc w:val="left"/>
      <w:pPr>
        <w:ind w:left="359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D4B028">
      <w:start w:val="1"/>
      <w:numFmt w:val="lowerRoman"/>
      <w:lvlText w:val="%6."/>
      <w:lvlJc w:val="left"/>
      <w:pPr>
        <w:ind w:left="4317"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C2A628">
      <w:start w:val="1"/>
      <w:numFmt w:val="decimal"/>
      <w:lvlText w:val="%7."/>
      <w:lvlJc w:val="left"/>
      <w:pPr>
        <w:ind w:left="503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88E5D4">
      <w:start w:val="1"/>
      <w:numFmt w:val="lowerLetter"/>
      <w:lvlText w:val="%8."/>
      <w:lvlJc w:val="left"/>
      <w:pPr>
        <w:ind w:left="575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704C7C">
      <w:start w:val="1"/>
      <w:numFmt w:val="lowerRoman"/>
      <w:lvlText w:val="%9."/>
      <w:lvlJc w:val="left"/>
      <w:pPr>
        <w:ind w:left="6477"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CEB2C27"/>
    <w:multiLevelType w:val="hybridMultilevel"/>
    <w:tmpl w:val="A034745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DAE5DA7"/>
    <w:multiLevelType w:val="hybridMultilevel"/>
    <w:tmpl w:val="3FAAC40C"/>
    <w:styleLink w:val="Importovanstyl2"/>
    <w:lvl w:ilvl="0" w:tplc="981E2A5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20F2D8">
      <w:start w:val="1"/>
      <w:numFmt w:val="lowerLetter"/>
      <w:lvlText w:val="%2."/>
      <w:lvlJc w:val="left"/>
      <w:pPr>
        <w:ind w:left="10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1E5094">
      <w:start w:val="1"/>
      <w:numFmt w:val="lowerRoman"/>
      <w:lvlText w:val="%3."/>
      <w:lvlJc w:val="left"/>
      <w:pPr>
        <w:ind w:left="180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063754">
      <w:start w:val="1"/>
      <w:numFmt w:val="decimal"/>
      <w:lvlText w:val="%4."/>
      <w:lvlJc w:val="left"/>
      <w:pPr>
        <w:ind w:left="25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C05A50">
      <w:start w:val="1"/>
      <w:numFmt w:val="lowerLetter"/>
      <w:lvlText w:val="%5."/>
      <w:lvlJc w:val="left"/>
      <w:pPr>
        <w:ind w:left="324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6A030">
      <w:start w:val="1"/>
      <w:numFmt w:val="lowerRoman"/>
      <w:lvlText w:val="%6."/>
      <w:lvlJc w:val="left"/>
      <w:pPr>
        <w:ind w:left="396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884486">
      <w:start w:val="1"/>
      <w:numFmt w:val="decimal"/>
      <w:lvlText w:val="%7."/>
      <w:lvlJc w:val="left"/>
      <w:pPr>
        <w:ind w:left="46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FEB276">
      <w:start w:val="1"/>
      <w:numFmt w:val="lowerLetter"/>
      <w:lvlText w:val="%8."/>
      <w:lvlJc w:val="left"/>
      <w:pPr>
        <w:ind w:left="540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A8C7C2">
      <w:start w:val="1"/>
      <w:numFmt w:val="lowerRoman"/>
      <w:lvlText w:val="%9."/>
      <w:lvlJc w:val="left"/>
      <w:pPr>
        <w:ind w:left="612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F455249"/>
    <w:multiLevelType w:val="hybridMultilevel"/>
    <w:tmpl w:val="74B49F08"/>
    <w:lvl w:ilvl="0" w:tplc="E022073E">
      <w:start w:val="1"/>
      <w:numFmt w:val="decimal"/>
      <w:lvlText w:val="%1."/>
      <w:lvlJc w:val="left"/>
      <w:pPr>
        <w:tabs>
          <w:tab w:val="num" w:pos="720"/>
        </w:tabs>
        <w:ind w:left="720" w:hanging="360"/>
      </w:pPr>
    </w:lvl>
    <w:lvl w:ilvl="1" w:tplc="1968E9CE">
      <w:start w:val="1"/>
      <w:numFmt w:val="lowerLetter"/>
      <w:lvlText w:val="%2."/>
      <w:lvlJc w:val="left"/>
      <w:pPr>
        <w:tabs>
          <w:tab w:val="num" w:pos="1440"/>
        </w:tabs>
        <w:ind w:left="1440" w:hanging="360"/>
      </w:pPr>
    </w:lvl>
    <w:lvl w:ilvl="2" w:tplc="07245926">
      <w:start w:val="1"/>
      <w:numFmt w:val="lowerRoman"/>
      <w:lvlText w:val="%3."/>
      <w:lvlJc w:val="right"/>
      <w:pPr>
        <w:tabs>
          <w:tab w:val="num" w:pos="2160"/>
        </w:tabs>
        <w:ind w:left="2160" w:hanging="180"/>
      </w:pPr>
    </w:lvl>
    <w:lvl w:ilvl="3" w:tplc="977E272A">
      <w:start w:val="1"/>
      <w:numFmt w:val="decimal"/>
      <w:lvlText w:val="%4."/>
      <w:lvlJc w:val="left"/>
      <w:pPr>
        <w:tabs>
          <w:tab w:val="num" w:pos="2880"/>
        </w:tabs>
        <w:ind w:left="2880" w:hanging="360"/>
      </w:pPr>
    </w:lvl>
    <w:lvl w:ilvl="4" w:tplc="DDE67622">
      <w:start w:val="1"/>
      <w:numFmt w:val="lowerLetter"/>
      <w:lvlText w:val="%5."/>
      <w:lvlJc w:val="left"/>
      <w:pPr>
        <w:tabs>
          <w:tab w:val="num" w:pos="3600"/>
        </w:tabs>
        <w:ind w:left="3600" w:hanging="360"/>
      </w:pPr>
    </w:lvl>
    <w:lvl w:ilvl="5" w:tplc="7F9AA0FC">
      <w:start w:val="1"/>
      <w:numFmt w:val="lowerRoman"/>
      <w:lvlText w:val="%6."/>
      <w:lvlJc w:val="right"/>
      <w:pPr>
        <w:tabs>
          <w:tab w:val="num" w:pos="4320"/>
        </w:tabs>
        <w:ind w:left="4320" w:hanging="180"/>
      </w:pPr>
    </w:lvl>
    <w:lvl w:ilvl="6" w:tplc="73E23E40">
      <w:start w:val="1"/>
      <w:numFmt w:val="decimal"/>
      <w:lvlText w:val="%7."/>
      <w:lvlJc w:val="left"/>
      <w:pPr>
        <w:tabs>
          <w:tab w:val="num" w:pos="5040"/>
        </w:tabs>
        <w:ind w:left="5040" w:hanging="360"/>
      </w:pPr>
    </w:lvl>
    <w:lvl w:ilvl="7" w:tplc="712E598A">
      <w:start w:val="1"/>
      <w:numFmt w:val="lowerLetter"/>
      <w:lvlText w:val="%8."/>
      <w:lvlJc w:val="left"/>
      <w:pPr>
        <w:tabs>
          <w:tab w:val="num" w:pos="5760"/>
        </w:tabs>
        <w:ind w:left="5760" w:hanging="360"/>
      </w:pPr>
    </w:lvl>
    <w:lvl w:ilvl="8" w:tplc="6AA4A524">
      <w:start w:val="1"/>
      <w:numFmt w:val="lowerRoman"/>
      <w:lvlText w:val="%9."/>
      <w:lvlJc w:val="right"/>
      <w:pPr>
        <w:tabs>
          <w:tab w:val="num" w:pos="6480"/>
        </w:tabs>
        <w:ind w:left="6480" w:hanging="180"/>
      </w:pPr>
    </w:lvl>
  </w:abstractNum>
  <w:abstractNum w:abstractNumId="14" w15:restartNumberingAfterBreak="0">
    <w:nsid w:val="1F89052A"/>
    <w:multiLevelType w:val="hybridMultilevel"/>
    <w:tmpl w:val="03984B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012665"/>
    <w:multiLevelType w:val="hybridMultilevel"/>
    <w:tmpl w:val="38E6396C"/>
    <w:lvl w:ilvl="0" w:tplc="A4889E94">
      <w:start w:val="1"/>
      <w:numFmt w:val="decimal"/>
      <w:lvlText w:val="%1."/>
      <w:lvlJc w:val="left"/>
      <w:pPr>
        <w:tabs>
          <w:tab w:val="num" w:pos="720"/>
        </w:tabs>
        <w:ind w:left="720" w:hanging="360"/>
      </w:pPr>
    </w:lvl>
    <w:lvl w:ilvl="1" w:tplc="3AE4AD40">
      <w:start w:val="1"/>
      <w:numFmt w:val="lowerLetter"/>
      <w:lvlText w:val="%2."/>
      <w:lvlJc w:val="left"/>
      <w:pPr>
        <w:tabs>
          <w:tab w:val="num" w:pos="1440"/>
        </w:tabs>
        <w:ind w:left="1440" w:hanging="360"/>
      </w:pPr>
    </w:lvl>
    <w:lvl w:ilvl="2" w:tplc="0C207BE6">
      <w:start w:val="1"/>
      <w:numFmt w:val="lowerRoman"/>
      <w:lvlText w:val="%3."/>
      <w:lvlJc w:val="right"/>
      <w:pPr>
        <w:tabs>
          <w:tab w:val="num" w:pos="2160"/>
        </w:tabs>
        <w:ind w:left="2160" w:hanging="180"/>
      </w:pPr>
    </w:lvl>
    <w:lvl w:ilvl="3" w:tplc="B45827C4">
      <w:start w:val="1"/>
      <w:numFmt w:val="decimal"/>
      <w:lvlText w:val="%4."/>
      <w:lvlJc w:val="left"/>
      <w:pPr>
        <w:tabs>
          <w:tab w:val="num" w:pos="2880"/>
        </w:tabs>
        <w:ind w:left="2880" w:hanging="360"/>
      </w:pPr>
    </w:lvl>
    <w:lvl w:ilvl="4" w:tplc="E1922AA6">
      <w:start w:val="1"/>
      <w:numFmt w:val="lowerLetter"/>
      <w:lvlText w:val="%5."/>
      <w:lvlJc w:val="left"/>
      <w:pPr>
        <w:tabs>
          <w:tab w:val="num" w:pos="3600"/>
        </w:tabs>
        <w:ind w:left="3600" w:hanging="360"/>
      </w:pPr>
    </w:lvl>
    <w:lvl w:ilvl="5" w:tplc="88A254B6">
      <w:start w:val="1"/>
      <w:numFmt w:val="lowerRoman"/>
      <w:lvlText w:val="%6."/>
      <w:lvlJc w:val="right"/>
      <w:pPr>
        <w:tabs>
          <w:tab w:val="num" w:pos="4320"/>
        </w:tabs>
        <w:ind w:left="4320" w:hanging="180"/>
      </w:pPr>
    </w:lvl>
    <w:lvl w:ilvl="6" w:tplc="28DAB300">
      <w:start w:val="1"/>
      <w:numFmt w:val="decimal"/>
      <w:lvlText w:val="%7."/>
      <w:lvlJc w:val="left"/>
      <w:pPr>
        <w:tabs>
          <w:tab w:val="num" w:pos="5040"/>
        </w:tabs>
        <w:ind w:left="5040" w:hanging="360"/>
      </w:pPr>
    </w:lvl>
    <w:lvl w:ilvl="7" w:tplc="7AB8460C">
      <w:start w:val="1"/>
      <w:numFmt w:val="lowerLetter"/>
      <w:lvlText w:val="%8."/>
      <w:lvlJc w:val="left"/>
      <w:pPr>
        <w:tabs>
          <w:tab w:val="num" w:pos="5760"/>
        </w:tabs>
        <w:ind w:left="5760" w:hanging="360"/>
      </w:pPr>
    </w:lvl>
    <w:lvl w:ilvl="8" w:tplc="CDE8D89C">
      <w:start w:val="1"/>
      <w:numFmt w:val="lowerRoman"/>
      <w:lvlText w:val="%9."/>
      <w:lvlJc w:val="right"/>
      <w:pPr>
        <w:tabs>
          <w:tab w:val="num" w:pos="6480"/>
        </w:tabs>
        <w:ind w:left="6480" w:hanging="180"/>
      </w:pPr>
    </w:lvl>
  </w:abstractNum>
  <w:abstractNum w:abstractNumId="16" w15:restartNumberingAfterBreak="0">
    <w:nsid w:val="278B2EE0"/>
    <w:multiLevelType w:val="hybridMultilevel"/>
    <w:tmpl w:val="068690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FF2F3D"/>
    <w:multiLevelType w:val="hybridMultilevel"/>
    <w:tmpl w:val="DA84BC2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BB574A4"/>
    <w:multiLevelType w:val="hybridMultilevel"/>
    <w:tmpl w:val="9266EE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306CB7"/>
    <w:multiLevelType w:val="hybridMultilevel"/>
    <w:tmpl w:val="F12CA710"/>
    <w:styleLink w:val="Importovanstyl10"/>
    <w:lvl w:ilvl="0" w:tplc="BEA69850">
      <w:start w:val="1"/>
      <w:numFmt w:val="decimal"/>
      <w:lvlText w:val="%1."/>
      <w:lvlJc w:val="left"/>
      <w:pPr>
        <w:tabs>
          <w:tab w:val="num" w:pos="360"/>
        </w:tabs>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7E4E80">
      <w:start w:val="1"/>
      <w:numFmt w:val="lowerLetter"/>
      <w:lvlText w:val="%2)"/>
      <w:lvlJc w:val="left"/>
      <w:pPr>
        <w:ind w:left="644"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D21DBC">
      <w:start w:val="1"/>
      <w:numFmt w:val="lowerRoman"/>
      <w:suff w:val="nothing"/>
      <w:lvlText w:val="%3."/>
      <w:lvlJc w:val="left"/>
      <w:pPr>
        <w:ind w:left="840" w:hanging="18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46F6F4">
      <w:start w:val="1"/>
      <w:numFmt w:val="decimal"/>
      <w:lvlText w:val="%4."/>
      <w:lvlJc w:val="left"/>
      <w:pPr>
        <w:ind w:left="2280" w:hanging="9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D68D90">
      <w:start w:val="1"/>
      <w:numFmt w:val="lowerLetter"/>
      <w:lvlText w:val="%5."/>
      <w:lvlJc w:val="left"/>
      <w:pPr>
        <w:ind w:left="3000" w:hanging="9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448F54">
      <w:start w:val="1"/>
      <w:numFmt w:val="lowerRoman"/>
      <w:lvlText w:val="%6."/>
      <w:lvlJc w:val="left"/>
      <w:pPr>
        <w:ind w:left="3720" w:hanging="9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FCADDA">
      <w:start w:val="1"/>
      <w:numFmt w:val="decimal"/>
      <w:lvlText w:val="%7."/>
      <w:lvlJc w:val="left"/>
      <w:pPr>
        <w:ind w:left="4440" w:hanging="9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E83B54">
      <w:start w:val="1"/>
      <w:numFmt w:val="lowerLetter"/>
      <w:lvlText w:val="%8."/>
      <w:lvlJc w:val="left"/>
      <w:pPr>
        <w:ind w:left="5160" w:hanging="9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5C850E">
      <w:start w:val="1"/>
      <w:numFmt w:val="lowerRoman"/>
      <w:lvlText w:val="%9."/>
      <w:lvlJc w:val="left"/>
      <w:pPr>
        <w:ind w:left="5880" w:hanging="9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9966F3D"/>
    <w:multiLevelType w:val="hybridMultilevel"/>
    <w:tmpl w:val="85D6C2C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15:restartNumberingAfterBreak="0">
    <w:nsid w:val="3F642C1D"/>
    <w:multiLevelType w:val="hybridMultilevel"/>
    <w:tmpl w:val="40BE2C28"/>
    <w:lvl w:ilvl="0" w:tplc="04050001">
      <w:start w:val="1"/>
      <w:numFmt w:val="bullet"/>
      <w:lvlText w:val=""/>
      <w:lvlJc w:val="left"/>
      <w:pPr>
        <w:tabs>
          <w:tab w:val="num" w:pos="1080"/>
        </w:tabs>
        <w:ind w:left="1080" w:hanging="360"/>
      </w:pPr>
      <w:rPr>
        <w:rFonts w:ascii="Symbol" w:hAnsi="Symbol" w:hint="default"/>
      </w:rPr>
    </w:lvl>
    <w:lvl w:ilvl="1" w:tplc="0405000F">
      <w:start w:val="1"/>
      <w:numFmt w:val="decimal"/>
      <w:lvlText w:val="%2."/>
      <w:lvlJc w:val="left"/>
      <w:pPr>
        <w:tabs>
          <w:tab w:val="num" w:pos="1800"/>
        </w:tabs>
        <w:ind w:left="1800" w:hanging="360"/>
      </w:p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3025894"/>
    <w:multiLevelType w:val="hybridMultilevel"/>
    <w:tmpl w:val="BE5A392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3" w15:restartNumberingAfterBreak="0">
    <w:nsid w:val="4CD30DF0"/>
    <w:multiLevelType w:val="hybridMultilevel"/>
    <w:tmpl w:val="AA52A0D8"/>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D0B5A8B"/>
    <w:multiLevelType w:val="hybridMultilevel"/>
    <w:tmpl w:val="A4C21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65707E"/>
    <w:multiLevelType w:val="hybridMultilevel"/>
    <w:tmpl w:val="B5C271D4"/>
    <w:lvl w:ilvl="0" w:tplc="35268288">
      <w:start w:val="1"/>
      <w:numFmt w:val="decimal"/>
      <w:lvlText w:val="%1."/>
      <w:lvlJc w:val="left"/>
      <w:pPr>
        <w:ind w:left="-218" w:hanging="360"/>
      </w:pPr>
      <w:rPr>
        <w:b w:val="0"/>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start w:val="1"/>
      <w:numFmt w:val="decimal"/>
      <w:lvlText w:val="%4."/>
      <w:lvlJc w:val="left"/>
      <w:pPr>
        <w:ind w:left="2160" w:hanging="360"/>
      </w:pPr>
    </w:lvl>
    <w:lvl w:ilvl="4" w:tplc="04050019">
      <w:start w:val="1"/>
      <w:numFmt w:val="lowerLetter"/>
      <w:lvlText w:val="%5."/>
      <w:lvlJc w:val="left"/>
      <w:pPr>
        <w:ind w:left="2880" w:hanging="360"/>
      </w:pPr>
    </w:lvl>
    <w:lvl w:ilvl="5" w:tplc="0405001B">
      <w:start w:val="1"/>
      <w:numFmt w:val="lowerRoman"/>
      <w:lvlText w:val="%6."/>
      <w:lvlJc w:val="right"/>
      <w:pPr>
        <w:ind w:left="3600" w:hanging="180"/>
      </w:pPr>
    </w:lvl>
    <w:lvl w:ilvl="6" w:tplc="0405000F">
      <w:start w:val="1"/>
      <w:numFmt w:val="decimal"/>
      <w:lvlText w:val="%7."/>
      <w:lvlJc w:val="left"/>
      <w:pPr>
        <w:ind w:left="4320" w:hanging="360"/>
      </w:pPr>
    </w:lvl>
    <w:lvl w:ilvl="7" w:tplc="04050019">
      <w:start w:val="1"/>
      <w:numFmt w:val="lowerLetter"/>
      <w:lvlText w:val="%8."/>
      <w:lvlJc w:val="left"/>
      <w:pPr>
        <w:ind w:left="5040" w:hanging="360"/>
      </w:pPr>
    </w:lvl>
    <w:lvl w:ilvl="8" w:tplc="0405001B">
      <w:start w:val="1"/>
      <w:numFmt w:val="lowerRoman"/>
      <w:lvlText w:val="%9."/>
      <w:lvlJc w:val="right"/>
      <w:pPr>
        <w:ind w:left="5760" w:hanging="180"/>
      </w:pPr>
    </w:lvl>
  </w:abstractNum>
  <w:abstractNum w:abstractNumId="26" w15:restartNumberingAfterBreak="0">
    <w:nsid w:val="551E3455"/>
    <w:multiLevelType w:val="hybridMultilevel"/>
    <w:tmpl w:val="D5FA8A88"/>
    <w:lvl w:ilvl="0" w:tplc="2DFC83AC">
      <w:start w:val="1"/>
      <w:numFmt w:val="bullet"/>
      <w:lvlText w:val="-"/>
      <w:lvlJc w:val="left"/>
      <w:pPr>
        <w:tabs>
          <w:tab w:val="num" w:pos="720"/>
        </w:tabs>
        <w:ind w:left="720" w:hanging="360"/>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F417BA"/>
    <w:multiLevelType w:val="hybridMultilevel"/>
    <w:tmpl w:val="C3901AB6"/>
    <w:lvl w:ilvl="0" w:tplc="16C4B1CA">
      <w:start w:val="1"/>
      <w:numFmt w:val="decimal"/>
      <w:lvlText w:val="%1."/>
      <w:lvlJc w:val="left"/>
      <w:pPr>
        <w:ind w:left="360" w:hanging="360"/>
      </w:pPr>
      <w:rPr>
        <w:rFonts w:ascii="Calibri" w:hAnsi="Calibri"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EFF33CB"/>
    <w:multiLevelType w:val="hybridMultilevel"/>
    <w:tmpl w:val="40F09DD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1140696"/>
    <w:multiLevelType w:val="hybridMultilevel"/>
    <w:tmpl w:val="3FAAC40C"/>
    <w:numStyleLink w:val="Importovanstyl2"/>
  </w:abstractNum>
  <w:abstractNum w:abstractNumId="30" w15:restartNumberingAfterBreak="0">
    <w:nsid w:val="67FB5425"/>
    <w:multiLevelType w:val="hybridMultilevel"/>
    <w:tmpl w:val="C358BF18"/>
    <w:numStyleLink w:val="Importovanstyl5"/>
  </w:abstractNum>
  <w:abstractNum w:abstractNumId="31" w15:restartNumberingAfterBreak="0">
    <w:nsid w:val="68A5523C"/>
    <w:multiLevelType w:val="hybridMultilevel"/>
    <w:tmpl w:val="F81E5FB4"/>
    <w:styleLink w:val="Importovanstyl12"/>
    <w:lvl w:ilvl="0" w:tplc="07F2279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3AA15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B4091A">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9C3B1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5A8F4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44E612">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60874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9CDEE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8CA36C">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A022B00"/>
    <w:multiLevelType w:val="hybridMultilevel"/>
    <w:tmpl w:val="962482EA"/>
    <w:lvl w:ilvl="0" w:tplc="F81C0D6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6DA34737"/>
    <w:multiLevelType w:val="hybridMultilevel"/>
    <w:tmpl w:val="38E6396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DAA705A"/>
    <w:multiLevelType w:val="hybridMultilevel"/>
    <w:tmpl w:val="74B49F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DB33855"/>
    <w:multiLevelType w:val="hybridMultilevel"/>
    <w:tmpl w:val="9DFC6D54"/>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74A10F4"/>
    <w:multiLevelType w:val="hybridMultilevel"/>
    <w:tmpl w:val="F12CA710"/>
    <w:numStyleLink w:val="Importovanstyl10"/>
  </w:abstractNum>
  <w:abstractNum w:abstractNumId="37" w15:restartNumberingAfterBreak="0">
    <w:nsid w:val="780C489D"/>
    <w:multiLevelType w:val="hybridMultilevel"/>
    <w:tmpl w:val="A0347456"/>
    <w:lvl w:ilvl="0" w:tplc="1FA45FBA">
      <w:start w:val="1"/>
      <w:numFmt w:val="decimal"/>
      <w:lvlText w:val="%1."/>
      <w:lvlJc w:val="left"/>
      <w:pPr>
        <w:tabs>
          <w:tab w:val="num" w:pos="720"/>
        </w:tabs>
        <w:ind w:left="720" w:hanging="360"/>
      </w:pPr>
    </w:lvl>
    <w:lvl w:ilvl="1" w:tplc="BA92142A">
      <w:start w:val="1"/>
      <w:numFmt w:val="lowerLetter"/>
      <w:lvlText w:val="%2."/>
      <w:lvlJc w:val="left"/>
      <w:pPr>
        <w:tabs>
          <w:tab w:val="num" w:pos="1440"/>
        </w:tabs>
        <w:ind w:left="1440" w:hanging="360"/>
      </w:pPr>
    </w:lvl>
    <w:lvl w:ilvl="2" w:tplc="CDEA3D94">
      <w:start w:val="1"/>
      <w:numFmt w:val="lowerRoman"/>
      <w:lvlText w:val="%3."/>
      <w:lvlJc w:val="right"/>
      <w:pPr>
        <w:tabs>
          <w:tab w:val="num" w:pos="2160"/>
        </w:tabs>
        <w:ind w:left="2160" w:hanging="180"/>
      </w:pPr>
    </w:lvl>
    <w:lvl w:ilvl="3" w:tplc="B9022BAC">
      <w:start w:val="1"/>
      <w:numFmt w:val="decimal"/>
      <w:lvlText w:val="%4."/>
      <w:lvlJc w:val="left"/>
      <w:pPr>
        <w:tabs>
          <w:tab w:val="num" w:pos="2880"/>
        </w:tabs>
        <w:ind w:left="2880" w:hanging="360"/>
      </w:pPr>
    </w:lvl>
    <w:lvl w:ilvl="4" w:tplc="CC2A1710">
      <w:start w:val="1"/>
      <w:numFmt w:val="lowerLetter"/>
      <w:lvlText w:val="%5."/>
      <w:lvlJc w:val="left"/>
      <w:pPr>
        <w:tabs>
          <w:tab w:val="num" w:pos="3600"/>
        </w:tabs>
        <w:ind w:left="3600" w:hanging="360"/>
      </w:pPr>
    </w:lvl>
    <w:lvl w:ilvl="5" w:tplc="3AE6DE9A">
      <w:start w:val="1"/>
      <w:numFmt w:val="lowerRoman"/>
      <w:lvlText w:val="%6."/>
      <w:lvlJc w:val="right"/>
      <w:pPr>
        <w:tabs>
          <w:tab w:val="num" w:pos="4320"/>
        </w:tabs>
        <w:ind w:left="4320" w:hanging="180"/>
      </w:pPr>
    </w:lvl>
    <w:lvl w:ilvl="6" w:tplc="5430509E">
      <w:start w:val="1"/>
      <w:numFmt w:val="decimal"/>
      <w:lvlText w:val="%7."/>
      <w:lvlJc w:val="left"/>
      <w:pPr>
        <w:tabs>
          <w:tab w:val="num" w:pos="5040"/>
        </w:tabs>
        <w:ind w:left="5040" w:hanging="360"/>
      </w:pPr>
    </w:lvl>
    <w:lvl w:ilvl="7" w:tplc="55CCE0C2">
      <w:start w:val="1"/>
      <w:numFmt w:val="lowerLetter"/>
      <w:lvlText w:val="%8."/>
      <w:lvlJc w:val="left"/>
      <w:pPr>
        <w:tabs>
          <w:tab w:val="num" w:pos="5760"/>
        </w:tabs>
        <w:ind w:left="5760" w:hanging="360"/>
      </w:pPr>
    </w:lvl>
    <w:lvl w:ilvl="8" w:tplc="2FFE9222">
      <w:start w:val="1"/>
      <w:numFmt w:val="lowerRoman"/>
      <w:lvlText w:val="%9."/>
      <w:lvlJc w:val="right"/>
      <w:pPr>
        <w:tabs>
          <w:tab w:val="num" w:pos="6480"/>
        </w:tabs>
        <w:ind w:left="6480" w:hanging="180"/>
      </w:pPr>
    </w:lvl>
  </w:abstractNum>
  <w:abstractNum w:abstractNumId="38" w15:restartNumberingAfterBreak="0">
    <w:nsid w:val="7BB113DC"/>
    <w:multiLevelType w:val="hybridMultilevel"/>
    <w:tmpl w:val="B3D220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6"/>
  </w:num>
  <w:num w:numId="3">
    <w:abstractNumId w:val="33"/>
  </w:num>
  <w:num w:numId="4">
    <w:abstractNumId w:val="15"/>
  </w:num>
  <w:num w:numId="5">
    <w:abstractNumId w:val="11"/>
  </w:num>
  <w:num w:numId="6">
    <w:abstractNumId w:val="37"/>
  </w:num>
  <w:num w:numId="7">
    <w:abstractNumId w:val="34"/>
  </w:num>
  <w:num w:numId="8">
    <w:abstractNumId w:val="13"/>
  </w:num>
  <w:num w:numId="9">
    <w:abstractNumId w:val="3"/>
  </w:num>
  <w:num w:numId="10">
    <w:abstractNumId w:val="20"/>
  </w:num>
  <w:num w:numId="11">
    <w:abstractNumId w:val="27"/>
  </w:num>
  <w:num w:numId="12">
    <w:abstractNumId w:val="5"/>
  </w:num>
  <w:num w:numId="13">
    <w:abstractNumId w:val="21"/>
  </w:num>
  <w:num w:numId="14">
    <w:abstractNumId w:val="8"/>
  </w:num>
  <w:num w:numId="15">
    <w:abstractNumId w:val="24"/>
  </w:num>
  <w:num w:numId="16">
    <w:abstractNumId w:val="2"/>
  </w:num>
  <w:num w:numId="17">
    <w:abstractNumId w:val="28"/>
  </w:num>
  <w:num w:numId="18">
    <w:abstractNumId w:val="38"/>
  </w:num>
  <w:num w:numId="19">
    <w:abstractNumId w:val="14"/>
  </w:num>
  <w:num w:numId="20">
    <w:abstractNumId w:val="32"/>
  </w:num>
  <w:num w:numId="21">
    <w:abstractNumId w:val="23"/>
  </w:num>
  <w:num w:numId="22">
    <w:abstractNumId w:val="6"/>
  </w:num>
  <w:num w:numId="23">
    <w:abstractNumId w:val="35"/>
  </w:num>
  <w:num w:numId="24">
    <w:abstractNumId w:val="9"/>
  </w:num>
  <w:num w:numId="25">
    <w:abstractNumId w:val="16"/>
  </w:num>
  <w:num w:numId="26">
    <w:abstractNumId w:val="17"/>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2"/>
  </w:num>
  <w:num w:numId="35">
    <w:abstractNumId w:val="19"/>
  </w:num>
  <w:num w:numId="36">
    <w:abstractNumId w:val="31"/>
  </w:num>
  <w:num w:numId="37">
    <w:abstractNumId w:val="30"/>
  </w:num>
  <w:num w:numId="38">
    <w:abstractNumId w:val="18"/>
  </w:num>
  <w:num w:numId="39">
    <w:abstractNumId w:val="7"/>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8A6"/>
    <w:rsid w:val="0000676A"/>
    <w:rsid w:val="00011788"/>
    <w:rsid w:val="0001445F"/>
    <w:rsid w:val="00017EFE"/>
    <w:rsid w:val="00051720"/>
    <w:rsid w:val="00064E2C"/>
    <w:rsid w:val="000931C7"/>
    <w:rsid w:val="000A4083"/>
    <w:rsid w:val="000C2BFE"/>
    <w:rsid w:val="000D016C"/>
    <w:rsid w:val="000E0550"/>
    <w:rsid w:val="000F7395"/>
    <w:rsid w:val="00105DFB"/>
    <w:rsid w:val="0012372B"/>
    <w:rsid w:val="00130F3C"/>
    <w:rsid w:val="00146BDB"/>
    <w:rsid w:val="00171544"/>
    <w:rsid w:val="001943B6"/>
    <w:rsid w:val="00195150"/>
    <w:rsid w:val="001A1974"/>
    <w:rsid w:val="001A4A18"/>
    <w:rsid w:val="001B6E27"/>
    <w:rsid w:val="001C23D2"/>
    <w:rsid w:val="001C2C30"/>
    <w:rsid w:val="001C6438"/>
    <w:rsid w:val="001D754D"/>
    <w:rsid w:val="001E12B3"/>
    <w:rsid w:val="001E3BD5"/>
    <w:rsid w:val="00212990"/>
    <w:rsid w:val="00213086"/>
    <w:rsid w:val="00236173"/>
    <w:rsid w:val="00242D86"/>
    <w:rsid w:val="00247060"/>
    <w:rsid w:val="0024785A"/>
    <w:rsid w:val="00251534"/>
    <w:rsid w:val="002976B1"/>
    <w:rsid w:val="00297E40"/>
    <w:rsid w:val="002A04FA"/>
    <w:rsid w:val="002A7F0E"/>
    <w:rsid w:val="002B67CB"/>
    <w:rsid w:val="002C7055"/>
    <w:rsid w:val="002E37B1"/>
    <w:rsid w:val="002F0458"/>
    <w:rsid w:val="002F1701"/>
    <w:rsid w:val="002F73E7"/>
    <w:rsid w:val="003041F1"/>
    <w:rsid w:val="00315B16"/>
    <w:rsid w:val="00322306"/>
    <w:rsid w:val="003250A0"/>
    <w:rsid w:val="00331FBE"/>
    <w:rsid w:val="00343B9B"/>
    <w:rsid w:val="00346AEA"/>
    <w:rsid w:val="00351CB0"/>
    <w:rsid w:val="0036599A"/>
    <w:rsid w:val="003976D0"/>
    <w:rsid w:val="003A1C0C"/>
    <w:rsid w:val="003B3CA1"/>
    <w:rsid w:val="003B4FE1"/>
    <w:rsid w:val="003C1CE8"/>
    <w:rsid w:val="003C2130"/>
    <w:rsid w:val="003E3FBA"/>
    <w:rsid w:val="003E7383"/>
    <w:rsid w:val="003F6542"/>
    <w:rsid w:val="004035BC"/>
    <w:rsid w:val="00405751"/>
    <w:rsid w:val="004204F7"/>
    <w:rsid w:val="004250C3"/>
    <w:rsid w:val="00432863"/>
    <w:rsid w:val="00434629"/>
    <w:rsid w:val="00436068"/>
    <w:rsid w:val="0044537E"/>
    <w:rsid w:val="00452D81"/>
    <w:rsid w:val="00460624"/>
    <w:rsid w:val="00462F78"/>
    <w:rsid w:val="00465B61"/>
    <w:rsid w:val="0049432A"/>
    <w:rsid w:val="004C0058"/>
    <w:rsid w:val="004C0D80"/>
    <w:rsid w:val="004C3226"/>
    <w:rsid w:val="004D1EEB"/>
    <w:rsid w:val="004D52AB"/>
    <w:rsid w:val="004E7832"/>
    <w:rsid w:val="00511D8D"/>
    <w:rsid w:val="00520388"/>
    <w:rsid w:val="00524F69"/>
    <w:rsid w:val="00527E28"/>
    <w:rsid w:val="005460CF"/>
    <w:rsid w:val="00566461"/>
    <w:rsid w:val="005742FC"/>
    <w:rsid w:val="005776A6"/>
    <w:rsid w:val="00577DD4"/>
    <w:rsid w:val="00583A0C"/>
    <w:rsid w:val="00594097"/>
    <w:rsid w:val="005A65B9"/>
    <w:rsid w:val="005C0B7B"/>
    <w:rsid w:val="005C5987"/>
    <w:rsid w:val="00600CF0"/>
    <w:rsid w:val="006059A0"/>
    <w:rsid w:val="006116B2"/>
    <w:rsid w:val="0061519D"/>
    <w:rsid w:val="006153AB"/>
    <w:rsid w:val="006264C1"/>
    <w:rsid w:val="00644E4D"/>
    <w:rsid w:val="0065193E"/>
    <w:rsid w:val="006543BD"/>
    <w:rsid w:val="00660C62"/>
    <w:rsid w:val="00660E17"/>
    <w:rsid w:val="00670114"/>
    <w:rsid w:val="0067324D"/>
    <w:rsid w:val="00696C8F"/>
    <w:rsid w:val="006B5628"/>
    <w:rsid w:val="006B74C1"/>
    <w:rsid w:val="006B7CFE"/>
    <w:rsid w:val="006C737D"/>
    <w:rsid w:val="006D5D76"/>
    <w:rsid w:val="006E2FDF"/>
    <w:rsid w:val="006F3A72"/>
    <w:rsid w:val="00715959"/>
    <w:rsid w:val="0071626C"/>
    <w:rsid w:val="0074728F"/>
    <w:rsid w:val="00753CDA"/>
    <w:rsid w:val="00765B60"/>
    <w:rsid w:val="00772BD0"/>
    <w:rsid w:val="00781B23"/>
    <w:rsid w:val="007A65C9"/>
    <w:rsid w:val="007B2C20"/>
    <w:rsid w:val="007C3C4F"/>
    <w:rsid w:val="007C4515"/>
    <w:rsid w:val="007C56AC"/>
    <w:rsid w:val="007D7C73"/>
    <w:rsid w:val="007E658E"/>
    <w:rsid w:val="007F5EA7"/>
    <w:rsid w:val="007F77BF"/>
    <w:rsid w:val="00800810"/>
    <w:rsid w:val="008056EB"/>
    <w:rsid w:val="00820D36"/>
    <w:rsid w:val="00830358"/>
    <w:rsid w:val="008334AF"/>
    <w:rsid w:val="00836F91"/>
    <w:rsid w:val="00846704"/>
    <w:rsid w:val="008655A3"/>
    <w:rsid w:val="00891370"/>
    <w:rsid w:val="008A6749"/>
    <w:rsid w:val="008B0C22"/>
    <w:rsid w:val="008C23E6"/>
    <w:rsid w:val="008C2C59"/>
    <w:rsid w:val="008E02EA"/>
    <w:rsid w:val="00905BE4"/>
    <w:rsid w:val="00912892"/>
    <w:rsid w:val="00923269"/>
    <w:rsid w:val="00934E3D"/>
    <w:rsid w:val="009416F1"/>
    <w:rsid w:val="00941CD4"/>
    <w:rsid w:val="00944823"/>
    <w:rsid w:val="009453B6"/>
    <w:rsid w:val="00956DF6"/>
    <w:rsid w:val="009660F6"/>
    <w:rsid w:val="009674F8"/>
    <w:rsid w:val="009A05F6"/>
    <w:rsid w:val="009A0BD8"/>
    <w:rsid w:val="009A7B39"/>
    <w:rsid w:val="009B4E13"/>
    <w:rsid w:val="009B78F3"/>
    <w:rsid w:val="009C1819"/>
    <w:rsid w:val="009E0CD2"/>
    <w:rsid w:val="009E6BDB"/>
    <w:rsid w:val="009F0BA7"/>
    <w:rsid w:val="00A01E25"/>
    <w:rsid w:val="00A17E3F"/>
    <w:rsid w:val="00A37952"/>
    <w:rsid w:val="00A70D4E"/>
    <w:rsid w:val="00A70E25"/>
    <w:rsid w:val="00A8293F"/>
    <w:rsid w:val="00A8380F"/>
    <w:rsid w:val="00A864DC"/>
    <w:rsid w:val="00A94C79"/>
    <w:rsid w:val="00A952E7"/>
    <w:rsid w:val="00AA1FC7"/>
    <w:rsid w:val="00AC68FB"/>
    <w:rsid w:val="00AF5E03"/>
    <w:rsid w:val="00B07A5D"/>
    <w:rsid w:val="00B104C3"/>
    <w:rsid w:val="00B142C9"/>
    <w:rsid w:val="00B20D7C"/>
    <w:rsid w:val="00B234F6"/>
    <w:rsid w:val="00B25BBF"/>
    <w:rsid w:val="00B303BD"/>
    <w:rsid w:val="00B6612A"/>
    <w:rsid w:val="00B77E7A"/>
    <w:rsid w:val="00B81AF9"/>
    <w:rsid w:val="00B84D95"/>
    <w:rsid w:val="00B85DB2"/>
    <w:rsid w:val="00B966CB"/>
    <w:rsid w:val="00BB447C"/>
    <w:rsid w:val="00BC251A"/>
    <w:rsid w:val="00BC5848"/>
    <w:rsid w:val="00BD1E00"/>
    <w:rsid w:val="00C02C7F"/>
    <w:rsid w:val="00C04FFF"/>
    <w:rsid w:val="00C21134"/>
    <w:rsid w:val="00C272A5"/>
    <w:rsid w:val="00C47181"/>
    <w:rsid w:val="00C533AC"/>
    <w:rsid w:val="00C674B0"/>
    <w:rsid w:val="00C84DDF"/>
    <w:rsid w:val="00C91A4D"/>
    <w:rsid w:val="00C92E17"/>
    <w:rsid w:val="00CB212B"/>
    <w:rsid w:val="00CC038F"/>
    <w:rsid w:val="00CC7414"/>
    <w:rsid w:val="00CC756C"/>
    <w:rsid w:val="00CC775C"/>
    <w:rsid w:val="00CE7311"/>
    <w:rsid w:val="00CF0ABA"/>
    <w:rsid w:val="00D018A6"/>
    <w:rsid w:val="00D15D46"/>
    <w:rsid w:val="00D2224D"/>
    <w:rsid w:val="00D2444A"/>
    <w:rsid w:val="00D41DD4"/>
    <w:rsid w:val="00D44549"/>
    <w:rsid w:val="00D47C09"/>
    <w:rsid w:val="00D51A6B"/>
    <w:rsid w:val="00D658D9"/>
    <w:rsid w:val="00D660DE"/>
    <w:rsid w:val="00D74A49"/>
    <w:rsid w:val="00D95FC0"/>
    <w:rsid w:val="00DA4FFA"/>
    <w:rsid w:val="00DC5B5D"/>
    <w:rsid w:val="00DD3814"/>
    <w:rsid w:val="00DD6466"/>
    <w:rsid w:val="00DE4AD5"/>
    <w:rsid w:val="00DE7E3E"/>
    <w:rsid w:val="00DF13E5"/>
    <w:rsid w:val="00DF1E15"/>
    <w:rsid w:val="00DF522E"/>
    <w:rsid w:val="00DF6329"/>
    <w:rsid w:val="00E20AF0"/>
    <w:rsid w:val="00E30F82"/>
    <w:rsid w:val="00E3419C"/>
    <w:rsid w:val="00E4266B"/>
    <w:rsid w:val="00E53AB2"/>
    <w:rsid w:val="00E80E65"/>
    <w:rsid w:val="00E8173F"/>
    <w:rsid w:val="00E855B5"/>
    <w:rsid w:val="00E900EB"/>
    <w:rsid w:val="00E92ECF"/>
    <w:rsid w:val="00E97346"/>
    <w:rsid w:val="00ED13E9"/>
    <w:rsid w:val="00EE47C8"/>
    <w:rsid w:val="00EF216A"/>
    <w:rsid w:val="00F348F9"/>
    <w:rsid w:val="00F55D12"/>
    <w:rsid w:val="00F56C9F"/>
    <w:rsid w:val="00F71549"/>
    <w:rsid w:val="00F82018"/>
    <w:rsid w:val="00F83727"/>
    <w:rsid w:val="00F92A13"/>
    <w:rsid w:val="00FE12DB"/>
    <w:rsid w:val="00FE6A38"/>
    <w:rsid w:val="00FF2B80"/>
    <w:rsid w:val="00FF7A67"/>
    <w:rsid w:val="04B14CBA"/>
    <w:rsid w:val="08083D4E"/>
    <w:rsid w:val="106659CB"/>
    <w:rsid w:val="187F3571"/>
    <w:rsid w:val="18AF72BE"/>
    <w:rsid w:val="2638B33B"/>
    <w:rsid w:val="2FA4F8AD"/>
    <w:rsid w:val="5B6C5102"/>
    <w:rsid w:val="6A14CC51"/>
    <w:rsid w:val="7040B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989AE"/>
  <w15:docId w15:val="{4408223A-7CC2-416A-A175-297A30A5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348F9"/>
    <w:rPr>
      <w:sz w:val="24"/>
      <w:szCs w:val="24"/>
    </w:rPr>
  </w:style>
  <w:style w:type="paragraph" w:styleId="Nadpis1">
    <w:name w:val="heading 1"/>
    <w:basedOn w:val="Normln"/>
    <w:next w:val="Normln"/>
    <w:link w:val="Nadpis1Char"/>
    <w:qFormat/>
    <w:rsid w:val="004250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next w:val="Normln"/>
    <w:link w:val="Nadpis3Char"/>
    <w:semiHidden/>
    <w:unhideWhenUsed/>
    <w:qFormat/>
    <w:rsid w:val="004250C3"/>
    <w:pPr>
      <w:keepNext/>
      <w:jc w:val="center"/>
      <w:outlineLvl w:val="2"/>
    </w:pPr>
    <w:rPr>
      <w:rFonts w:cs="Arial Unicode MS"/>
      <w:b/>
      <w:bCs/>
      <w:color w:val="000000"/>
      <w:sz w:val="22"/>
      <w:szCs w:val="22"/>
      <w:u w:color="000000"/>
    </w:rPr>
  </w:style>
  <w:style w:type="paragraph" w:styleId="Nadpis4">
    <w:name w:val="heading 4"/>
    <w:next w:val="Normln"/>
    <w:link w:val="Nadpis4Char"/>
    <w:semiHidden/>
    <w:unhideWhenUsed/>
    <w:qFormat/>
    <w:rsid w:val="004250C3"/>
    <w:pPr>
      <w:keepNext/>
      <w:tabs>
        <w:tab w:val="left" w:pos="180"/>
        <w:tab w:val="left" w:pos="1440"/>
      </w:tabs>
      <w:spacing w:after="120"/>
      <w:ind w:left="180" w:hanging="180"/>
      <w:jc w:val="center"/>
      <w:outlineLvl w:val="3"/>
    </w:pPr>
    <w:rPr>
      <w:rFonts w:ascii="Arial Narrow" w:hAnsi="Arial Narrow" w:cs="Arial Unicode MS"/>
      <w:b/>
      <w:bCs/>
      <w:color w:val="000000"/>
      <w:sz w:val="22"/>
      <w:szCs w:val="22"/>
      <w:u w:color="000000"/>
    </w:rPr>
  </w:style>
  <w:style w:type="paragraph" w:styleId="Nadpis5">
    <w:name w:val="heading 5"/>
    <w:next w:val="Normln"/>
    <w:link w:val="Nadpis5Char"/>
    <w:semiHidden/>
    <w:unhideWhenUsed/>
    <w:qFormat/>
    <w:rsid w:val="004250C3"/>
    <w:pPr>
      <w:keepNext/>
      <w:spacing w:after="120"/>
      <w:ind w:left="6"/>
      <w:jc w:val="center"/>
      <w:outlineLvl w:val="4"/>
    </w:pPr>
    <w:rPr>
      <w:rFonts w:ascii="Arial Narrow" w:hAnsi="Arial Narrow" w:cs="Arial Unicode MS"/>
      <w:b/>
      <w:bCs/>
      <w:color w:val="000000"/>
      <w:sz w:val="22"/>
      <w:szCs w:val="22"/>
      <w:u w:color="000000"/>
    </w:rPr>
  </w:style>
  <w:style w:type="paragraph" w:styleId="Nadpis6">
    <w:name w:val="heading 6"/>
    <w:next w:val="Normln"/>
    <w:link w:val="Nadpis6Char"/>
    <w:semiHidden/>
    <w:unhideWhenUsed/>
    <w:qFormat/>
    <w:rsid w:val="004250C3"/>
    <w:pPr>
      <w:keepNext/>
      <w:tabs>
        <w:tab w:val="left" w:pos="360"/>
      </w:tabs>
      <w:spacing w:after="120"/>
      <w:ind w:left="726"/>
      <w:jc w:val="center"/>
      <w:outlineLvl w:val="5"/>
    </w:pPr>
    <w:rPr>
      <w:rFonts w:ascii="Arial Narrow" w:eastAsia="Arial Narrow" w:hAnsi="Arial Narrow" w:cs="Arial Narrow"/>
      <w:b/>
      <w:bC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
    <w:name w:val="Tabulka"/>
    <w:basedOn w:val="Rejstk1"/>
    <w:rsid w:val="00600CF0"/>
    <w:pPr>
      <w:spacing w:after="120"/>
      <w:ind w:left="238" w:hanging="238"/>
      <w:jc w:val="both"/>
    </w:pPr>
    <w:rPr>
      <w:rFonts w:ascii="Arial" w:hAnsi="Arial" w:cs="Arial"/>
      <w:b/>
      <w:i/>
      <w:sz w:val="20"/>
      <w:szCs w:val="20"/>
    </w:rPr>
  </w:style>
  <w:style w:type="paragraph" w:styleId="Rejstk1">
    <w:name w:val="index 1"/>
    <w:basedOn w:val="Normln"/>
    <w:next w:val="Normln"/>
    <w:autoRedefine/>
    <w:semiHidden/>
    <w:rsid w:val="00600CF0"/>
    <w:pPr>
      <w:ind w:left="240" w:hanging="240"/>
    </w:pPr>
  </w:style>
  <w:style w:type="character" w:customStyle="1" w:styleId="platne1">
    <w:name w:val="platne1"/>
    <w:basedOn w:val="Standardnpsmoodstavce"/>
    <w:rsid w:val="00EE47C8"/>
  </w:style>
  <w:style w:type="paragraph" w:styleId="Textbubliny">
    <w:name w:val="Balloon Text"/>
    <w:basedOn w:val="Normln"/>
    <w:link w:val="TextbublinyChar"/>
    <w:rsid w:val="003C2130"/>
    <w:rPr>
      <w:rFonts w:ascii="Tahoma" w:hAnsi="Tahoma"/>
      <w:sz w:val="16"/>
      <w:szCs w:val="16"/>
    </w:rPr>
  </w:style>
  <w:style w:type="character" w:customStyle="1" w:styleId="TextbublinyChar">
    <w:name w:val="Text bubliny Char"/>
    <w:link w:val="Textbubliny"/>
    <w:rsid w:val="003C2130"/>
    <w:rPr>
      <w:rFonts w:ascii="Tahoma" w:hAnsi="Tahoma" w:cs="Tahoma"/>
      <w:sz w:val="16"/>
      <w:szCs w:val="16"/>
    </w:rPr>
  </w:style>
  <w:style w:type="paragraph" w:styleId="Nzev">
    <w:name w:val="Title"/>
    <w:basedOn w:val="Normln"/>
    <w:link w:val="NzevChar"/>
    <w:qFormat/>
    <w:rsid w:val="006B5628"/>
    <w:pPr>
      <w:jc w:val="center"/>
    </w:pPr>
    <w:rPr>
      <w:szCs w:val="20"/>
    </w:rPr>
  </w:style>
  <w:style w:type="character" w:customStyle="1" w:styleId="NzevChar">
    <w:name w:val="Název Char"/>
    <w:link w:val="Nzev"/>
    <w:rsid w:val="006B5628"/>
    <w:rPr>
      <w:sz w:val="24"/>
    </w:rPr>
  </w:style>
  <w:style w:type="paragraph" w:styleId="Zhlav">
    <w:name w:val="header"/>
    <w:basedOn w:val="Normln"/>
    <w:link w:val="ZhlavChar"/>
    <w:rsid w:val="001C2C30"/>
    <w:pPr>
      <w:tabs>
        <w:tab w:val="center" w:pos="4536"/>
        <w:tab w:val="right" w:pos="9072"/>
      </w:tabs>
    </w:pPr>
  </w:style>
  <w:style w:type="character" w:customStyle="1" w:styleId="ZhlavChar">
    <w:name w:val="Záhlaví Char"/>
    <w:link w:val="Zhlav"/>
    <w:rsid w:val="001C2C30"/>
    <w:rPr>
      <w:sz w:val="24"/>
      <w:szCs w:val="24"/>
    </w:rPr>
  </w:style>
  <w:style w:type="paragraph" w:styleId="Zpat">
    <w:name w:val="footer"/>
    <w:basedOn w:val="Normln"/>
    <w:link w:val="ZpatChar"/>
    <w:uiPriority w:val="99"/>
    <w:rsid w:val="001C2C30"/>
    <w:pPr>
      <w:tabs>
        <w:tab w:val="center" w:pos="4536"/>
        <w:tab w:val="right" w:pos="9072"/>
      </w:tabs>
    </w:pPr>
  </w:style>
  <w:style w:type="character" w:customStyle="1" w:styleId="ZpatChar">
    <w:name w:val="Zápatí Char"/>
    <w:link w:val="Zpat"/>
    <w:uiPriority w:val="99"/>
    <w:rsid w:val="001C2C30"/>
    <w:rPr>
      <w:sz w:val="24"/>
      <w:szCs w:val="24"/>
    </w:rPr>
  </w:style>
  <w:style w:type="paragraph" w:customStyle="1" w:styleId="Bezmezer1">
    <w:name w:val="Bez mezer1"/>
    <w:uiPriority w:val="1"/>
    <w:qFormat/>
    <w:rsid w:val="00436068"/>
    <w:rPr>
      <w:sz w:val="24"/>
      <w:szCs w:val="24"/>
    </w:rPr>
  </w:style>
  <w:style w:type="character" w:styleId="Siln">
    <w:name w:val="Strong"/>
    <w:basedOn w:val="Standardnpsmoodstavce"/>
    <w:uiPriority w:val="22"/>
    <w:qFormat/>
    <w:rsid w:val="006D5D76"/>
    <w:rPr>
      <w:b/>
      <w:bCs/>
    </w:rPr>
  </w:style>
  <w:style w:type="paragraph" w:styleId="Odstavecseseznamem">
    <w:name w:val="List Paragraph"/>
    <w:basedOn w:val="Normln"/>
    <w:uiPriority w:val="72"/>
    <w:qFormat/>
    <w:rsid w:val="00CE7311"/>
    <w:pPr>
      <w:ind w:left="720"/>
      <w:contextualSpacing/>
    </w:pPr>
  </w:style>
  <w:style w:type="paragraph" w:styleId="Prosttext">
    <w:name w:val="Plain Text"/>
    <w:basedOn w:val="Normln"/>
    <w:link w:val="ProsttextChar"/>
    <w:uiPriority w:val="99"/>
    <w:unhideWhenUsed/>
    <w:rsid w:val="00DE4AD5"/>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DE4AD5"/>
    <w:rPr>
      <w:rFonts w:ascii="Consolas" w:eastAsiaTheme="minorHAnsi" w:hAnsi="Consolas" w:cstheme="minorBidi"/>
      <w:sz w:val="21"/>
      <w:szCs w:val="21"/>
      <w:lang w:eastAsia="en-US"/>
    </w:rPr>
  </w:style>
  <w:style w:type="character" w:styleId="Odkaznakoment">
    <w:name w:val="annotation reference"/>
    <w:basedOn w:val="Standardnpsmoodstavce"/>
    <w:rsid w:val="0071626C"/>
    <w:rPr>
      <w:sz w:val="16"/>
      <w:szCs w:val="16"/>
    </w:rPr>
  </w:style>
  <w:style w:type="paragraph" w:styleId="Textkomente">
    <w:name w:val="annotation text"/>
    <w:basedOn w:val="Normln"/>
    <w:link w:val="TextkomenteChar"/>
    <w:rsid w:val="0071626C"/>
    <w:rPr>
      <w:sz w:val="20"/>
      <w:szCs w:val="20"/>
    </w:rPr>
  </w:style>
  <w:style w:type="character" w:customStyle="1" w:styleId="TextkomenteChar">
    <w:name w:val="Text komentáře Char"/>
    <w:basedOn w:val="Standardnpsmoodstavce"/>
    <w:link w:val="Textkomente"/>
    <w:rsid w:val="0071626C"/>
  </w:style>
  <w:style w:type="paragraph" w:styleId="Pedmtkomente">
    <w:name w:val="annotation subject"/>
    <w:basedOn w:val="Textkomente"/>
    <w:next w:val="Textkomente"/>
    <w:link w:val="PedmtkomenteChar"/>
    <w:rsid w:val="0071626C"/>
    <w:rPr>
      <w:b/>
      <w:bCs/>
    </w:rPr>
  </w:style>
  <w:style w:type="character" w:customStyle="1" w:styleId="PedmtkomenteChar">
    <w:name w:val="Předmět komentáře Char"/>
    <w:basedOn w:val="TextkomenteChar"/>
    <w:link w:val="Pedmtkomente"/>
    <w:rsid w:val="0071626C"/>
    <w:rPr>
      <w:b/>
      <w:bCs/>
    </w:rPr>
  </w:style>
  <w:style w:type="character" w:styleId="Hypertextovodkaz">
    <w:name w:val="Hyperlink"/>
    <w:basedOn w:val="Standardnpsmoodstavce"/>
    <w:uiPriority w:val="99"/>
    <w:rsid w:val="003250A0"/>
    <w:rPr>
      <w:color w:val="0000FF" w:themeColor="hyperlink"/>
      <w:u w:val="single"/>
    </w:rPr>
  </w:style>
  <w:style w:type="character" w:customStyle="1" w:styleId="Nadpis3Char">
    <w:name w:val="Nadpis 3 Char"/>
    <w:basedOn w:val="Standardnpsmoodstavce"/>
    <w:link w:val="Nadpis3"/>
    <w:semiHidden/>
    <w:rsid w:val="004250C3"/>
    <w:rPr>
      <w:rFonts w:cs="Arial Unicode MS"/>
      <w:b/>
      <w:bCs/>
      <w:color w:val="000000"/>
      <w:sz w:val="22"/>
      <w:szCs w:val="22"/>
      <w:u w:color="000000"/>
    </w:rPr>
  </w:style>
  <w:style w:type="character" w:customStyle="1" w:styleId="Nadpis4Char">
    <w:name w:val="Nadpis 4 Char"/>
    <w:basedOn w:val="Standardnpsmoodstavce"/>
    <w:link w:val="Nadpis4"/>
    <w:semiHidden/>
    <w:rsid w:val="004250C3"/>
    <w:rPr>
      <w:rFonts w:ascii="Arial Narrow" w:hAnsi="Arial Narrow" w:cs="Arial Unicode MS"/>
      <w:b/>
      <w:bCs/>
      <w:color w:val="000000"/>
      <w:sz w:val="22"/>
      <w:szCs w:val="22"/>
      <w:u w:color="000000"/>
    </w:rPr>
  </w:style>
  <w:style w:type="character" w:customStyle="1" w:styleId="Nadpis5Char">
    <w:name w:val="Nadpis 5 Char"/>
    <w:basedOn w:val="Standardnpsmoodstavce"/>
    <w:link w:val="Nadpis5"/>
    <w:semiHidden/>
    <w:rsid w:val="004250C3"/>
    <w:rPr>
      <w:rFonts w:ascii="Arial Narrow" w:hAnsi="Arial Narrow" w:cs="Arial Unicode MS"/>
      <w:b/>
      <w:bCs/>
      <w:color w:val="000000"/>
      <w:sz w:val="22"/>
      <w:szCs w:val="22"/>
      <w:u w:color="000000"/>
    </w:rPr>
  </w:style>
  <w:style w:type="character" w:customStyle="1" w:styleId="Nadpis6Char">
    <w:name w:val="Nadpis 6 Char"/>
    <w:basedOn w:val="Standardnpsmoodstavce"/>
    <w:link w:val="Nadpis6"/>
    <w:semiHidden/>
    <w:rsid w:val="004250C3"/>
    <w:rPr>
      <w:rFonts w:ascii="Arial Narrow" w:eastAsia="Arial Narrow" w:hAnsi="Arial Narrow" w:cs="Arial Narrow"/>
      <w:b/>
      <w:bCs/>
      <w:color w:val="000000"/>
      <w:sz w:val="22"/>
      <w:szCs w:val="22"/>
      <w:u w:color="000000"/>
    </w:rPr>
  </w:style>
  <w:style w:type="paragraph" w:styleId="Zkladntext">
    <w:name w:val="Body Text"/>
    <w:link w:val="ZkladntextChar"/>
    <w:unhideWhenUsed/>
    <w:rsid w:val="004250C3"/>
    <w:pPr>
      <w:spacing w:after="120"/>
    </w:pPr>
    <w:rPr>
      <w:rFonts w:ascii="Arial Narrow" w:eastAsia="Arial Narrow" w:hAnsi="Arial Narrow" w:cs="Arial Narrow"/>
      <w:color w:val="000000"/>
      <w:sz w:val="22"/>
      <w:szCs w:val="22"/>
      <w:u w:color="000000"/>
    </w:rPr>
  </w:style>
  <w:style w:type="character" w:customStyle="1" w:styleId="ZkladntextChar">
    <w:name w:val="Základní text Char"/>
    <w:basedOn w:val="Standardnpsmoodstavce"/>
    <w:link w:val="Zkladntext"/>
    <w:rsid w:val="004250C3"/>
    <w:rPr>
      <w:rFonts w:ascii="Arial Narrow" w:eastAsia="Arial Narrow" w:hAnsi="Arial Narrow" w:cs="Arial Narrow"/>
      <w:color w:val="000000"/>
      <w:sz w:val="22"/>
      <w:szCs w:val="22"/>
      <w:u w:color="000000"/>
    </w:rPr>
  </w:style>
  <w:style w:type="paragraph" w:styleId="Zkladntextodsazen">
    <w:name w:val="Body Text Indent"/>
    <w:link w:val="ZkladntextodsazenChar"/>
    <w:semiHidden/>
    <w:unhideWhenUsed/>
    <w:rsid w:val="004250C3"/>
    <w:pPr>
      <w:ind w:left="709" w:hanging="709"/>
      <w:jc w:val="both"/>
    </w:pPr>
    <w:rPr>
      <w:rFonts w:eastAsia="Arial Unicode MS" w:cs="Arial Unicode MS"/>
      <w:color w:val="000000"/>
      <w:sz w:val="22"/>
      <w:szCs w:val="22"/>
      <w:u w:color="000000"/>
    </w:rPr>
  </w:style>
  <w:style w:type="character" w:customStyle="1" w:styleId="ZkladntextodsazenChar">
    <w:name w:val="Základní text odsazený Char"/>
    <w:basedOn w:val="Standardnpsmoodstavce"/>
    <w:link w:val="Zkladntextodsazen"/>
    <w:semiHidden/>
    <w:rsid w:val="004250C3"/>
    <w:rPr>
      <w:rFonts w:eastAsia="Arial Unicode MS" w:cs="Arial Unicode MS"/>
      <w:color w:val="000000"/>
      <w:sz w:val="22"/>
      <w:szCs w:val="22"/>
      <w:u w:color="000000"/>
    </w:rPr>
  </w:style>
  <w:style w:type="numbering" w:customStyle="1" w:styleId="Importovanstyl5">
    <w:name w:val="Importovaný styl 5"/>
    <w:rsid w:val="004250C3"/>
    <w:pPr>
      <w:numPr>
        <w:numId w:val="33"/>
      </w:numPr>
    </w:pPr>
  </w:style>
  <w:style w:type="numbering" w:customStyle="1" w:styleId="Importovanstyl2">
    <w:name w:val="Importovaný styl 2"/>
    <w:rsid w:val="004250C3"/>
    <w:pPr>
      <w:numPr>
        <w:numId w:val="34"/>
      </w:numPr>
    </w:pPr>
  </w:style>
  <w:style w:type="numbering" w:customStyle="1" w:styleId="Importovanstyl10">
    <w:name w:val="Importovaný styl 10"/>
    <w:rsid w:val="004250C3"/>
    <w:pPr>
      <w:numPr>
        <w:numId w:val="35"/>
      </w:numPr>
    </w:pPr>
  </w:style>
  <w:style w:type="numbering" w:customStyle="1" w:styleId="Importovanstyl12">
    <w:name w:val="Importovaný styl 12"/>
    <w:rsid w:val="004250C3"/>
    <w:pPr>
      <w:numPr>
        <w:numId w:val="36"/>
      </w:numPr>
    </w:pPr>
  </w:style>
  <w:style w:type="character" w:customStyle="1" w:styleId="Nadpis1Char">
    <w:name w:val="Nadpis 1 Char"/>
    <w:basedOn w:val="Standardnpsmoodstavce"/>
    <w:link w:val="Nadpis1"/>
    <w:rsid w:val="004250C3"/>
    <w:rPr>
      <w:rFonts w:asciiTheme="majorHAnsi" w:eastAsiaTheme="majorEastAsia" w:hAnsiTheme="majorHAnsi" w:cstheme="majorBidi"/>
      <w:b/>
      <w:bCs/>
      <w:color w:val="365F91" w:themeColor="accent1" w:themeShade="BF"/>
      <w:sz w:val="28"/>
      <w:szCs w:val="28"/>
    </w:rPr>
  </w:style>
  <w:style w:type="table" w:styleId="Mkatabulky">
    <w:name w:val="Table Grid"/>
    <w:basedOn w:val="Normlntabulka"/>
    <w:uiPriority w:val="59"/>
    <w:rsid w:val="00753CDA"/>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BB4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97291">
      <w:bodyDiv w:val="1"/>
      <w:marLeft w:val="0"/>
      <w:marRight w:val="0"/>
      <w:marTop w:val="0"/>
      <w:marBottom w:val="0"/>
      <w:divBdr>
        <w:top w:val="none" w:sz="0" w:space="0" w:color="auto"/>
        <w:left w:val="none" w:sz="0" w:space="0" w:color="auto"/>
        <w:bottom w:val="none" w:sz="0" w:space="0" w:color="auto"/>
        <w:right w:val="none" w:sz="0" w:space="0" w:color="auto"/>
      </w:divBdr>
    </w:div>
    <w:div w:id="719405530">
      <w:bodyDiv w:val="1"/>
      <w:marLeft w:val="0"/>
      <w:marRight w:val="0"/>
      <w:marTop w:val="0"/>
      <w:marBottom w:val="0"/>
      <w:divBdr>
        <w:top w:val="none" w:sz="0" w:space="0" w:color="auto"/>
        <w:left w:val="none" w:sz="0" w:space="0" w:color="auto"/>
        <w:bottom w:val="none" w:sz="0" w:space="0" w:color="auto"/>
        <w:right w:val="none" w:sz="0" w:space="0" w:color="auto"/>
      </w:divBdr>
    </w:div>
    <w:div w:id="965889484">
      <w:bodyDiv w:val="1"/>
      <w:marLeft w:val="0"/>
      <w:marRight w:val="0"/>
      <w:marTop w:val="0"/>
      <w:marBottom w:val="0"/>
      <w:divBdr>
        <w:top w:val="none" w:sz="0" w:space="0" w:color="auto"/>
        <w:left w:val="none" w:sz="0" w:space="0" w:color="auto"/>
        <w:bottom w:val="none" w:sz="0" w:space="0" w:color="auto"/>
        <w:right w:val="none" w:sz="0" w:space="0" w:color="auto"/>
      </w:divBdr>
    </w:div>
    <w:div w:id="1114012870">
      <w:bodyDiv w:val="1"/>
      <w:marLeft w:val="0"/>
      <w:marRight w:val="0"/>
      <w:marTop w:val="0"/>
      <w:marBottom w:val="0"/>
      <w:divBdr>
        <w:top w:val="none" w:sz="0" w:space="0" w:color="auto"/>
        <w:left w:val="none" w:sz="0" w:space="0" w:color="auto"/>
        <w:bottom w:val="none" w:sz="0" w:space="0" w:color="auto"/>
        <w:right w:val="none" w:sz="0" w:space="0" w:color="auto"/>
      </w:divBdr>
    </w:div>
    <w:div w:id="1369061281">
      <w:bodyDiv w:val="1"/>
      <w:marLeft w:val="0"/>
      <w:marRight w:val="0"/>
      <w:marTop w:val="0"/>
      <w:marBottom w:val="0"/>
      <w:divBdr>
        <w:top w:val="none" w:sz="0" w:space="0" w:color="auto"/>
        <w:left w:val="none" w:sz="0" w:space="0" w:color="auto"/>
        <w:bottom w:val="none" w:sz="0" w:space="0" w:color="auto"/>
        <w:right w:val="none" w:sz="0" w:space="0" w:color="auto"/>
      </w:divBdr>
    </w:div>
    <w:div w:id="1542595394">
      <w:bodyDiv w:val="1"/>
      <w:marLeft w:val="0"/>
      <w:marRight w:val="0"/>
      <w:marTop w:val="0"/>
      <w:marBottom w:val="0"/>
      <w:divBdr>
        <w:top w:val="none" w:sz="0" w:space="0" w:color="auto"/>
        <w:left w:val="none" w:sz="0" w:space="0" w:color="auto"/>
        <w:bottom w:val="none" w:sz="0" w:space="0" w:color="auto"/>
        <w:right w:val="none" w:sz="0" w:space="0" w:color="auto"/>
      </w:divBdr>
    </w:div>
    <w:div w:id="173358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F274A-3BC9-4EDD-9A26-304BA03CA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497</Words>
  <Characters>2937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NÁVRH TEXTU RÁMCOVÉ SMLOUVY O SPOLUPRÁCI V OBLASTI VÝZKUMU A VÝVOJE</vt:lpstr>
    </vt:vector>
  </TitlesOfParts>
  <Company>VVV MOST spol. s r.o.</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Vitova</dc:creator>
  <cp:lastModifiedBy>Kara, Robin</cp:lastModifiedBy>
  <cp:revision>21</cp:revision>
  <cp:lastPrinted>2020-10-06T08:23:00Z</cp:lastPrinted>
  <dcterms:created xsi:type="dcterms:W3CDTF">2020-10-22T08:49:00Z</dcterms:created>
  <dcterms:modified xsi:type="dcterms:W3CDTF">2025-01-30T08:18:00Z</dcterms:modified>
</cp:coreProperties>
</file>