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C09D" w14:textId="144AE365" w:rsidR="00366760" w:rsidRDefault="00366760" w:rsidP="00366760">
      <w:pPr>
        <w:spacing w:after="12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DODATEK č. </w:t>
      </w:r>
      <w:r w:rsidR="009F7444">
        <w:rPr>
          <w:rFonts w:ascii="Garamond" w:hAnsi="Garamond"/>
          <w:b/>
          <w:sz w:val="28"/>
          <w:szCs w:val="28"/>
        </w:rPr>
        <w:t>2</w:t>
      </w:r>
      <w:r>
        <w:rPr>
          <w:rFonts w:ascii="Garamond" w:hAnsi="Garamond"/>
          <w:b/>
          <w:sz w:val="28"/>
          <w:szCs w:val="28"/>
        </w:rPr>
        <w:t xml:space="preserve"> k</w:t>
      </w:r>
    </w:p>
    <w:p w14:paraId="21DA2911" w14:textId="1E746E14" w:rsidR="00656F2A" w:rsidRPr="0078478B" w:rsidRDefault="00366760" w:rsidP="00BB0321">
      <w:pPr>
        <w:spacing w:after="12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SMLOUVĚ</w:t>
      </w:r>
      <w:r w:rsidR="00B60225">
        <w:rPr>
          <w:rFonts w:ascii="Garamond" w:hAnsi="Garamond"/>
          <w:b/>
          <w:sz w:val="28"/>
          <w:szCs w:val="28"/>
        </w:rPr>
        <w:t xml:space="preserve"> O </w:t>
      </w:r>
      <w:r w:rsidR="007742EB" w:rsidRPr="007742EB">
        <w:rPr>
          <w:rFonts w:ascii="Garamond" w:hAnsi="Garamond"/>
          <w:b/>
          <w:sz w:val="28"/>
          <w:szCs w:val="28"/>
        </w:rPr>
        <w:t>VÝPŮJČCE</w:t>
      </w:r>
    </w:p>
    <w:p w14:paraId="7FD52462" w14:textId="252EE7DF" w:rsidR="00567C34" w:rsidRPr="0078478B" w:rsidRDefault="00366760" w:rsidP="00BB0321">
      <w:pPr>
        <w:spacing w:after="12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uzavřené dne </w:t>
      </w:r>
      <w:r w:rsidR="00ED366A">
        <w:rPr>
          <w:rFonts w:ascii="Garamond" w:hAnsi="Garamond"/>
        </w:rPr>
        <w:t>31</w:t>
      </w:r>
      <w:r>
        <w:rPr>
          <w:rFonts w:ascii="Garamond" w:hAnsi="Garamond"/>
        </w:rPr>
        <w:t>. 1</w:t>
      </w:r>
      <w:r w:rsidR="00ED366A">
        <w:rPr>
          <w:rFonts w:ascii="Garamond" w:hAnsi="Garamond"/>
        </w:rPr>
        <w:t>0</w:t>
      </w:r>
      <w:r>
        <w:rPr>
          <w:rFonts w:ascii="Garamond" w:hAnsi="Garamond"/>
        </w:rPr>
        <w:t>. 202</w:t>
      </w:r>
      <w:r w:rsidR="00ED366A">
        <w:rPr>
          <w:rFonts w:ascii="Garamond" w:hAnsi="Garamond"/>
        </w:rPr>
        <w:t>4</w:t>
      </w:r>
      <w:r w:rsidR="00B543A6" w:rsidRPr="0078478B">
        <w:rPr>
          <w:rFonts w:ascii="Garamond" w:hAnsi="Garamond"/>
        </w:rPr>
        <w:t xml:space="preserve"> </w:t>
      </w:r>
      <w:r w:rsidR="00567C34" w:rsidRPr="0078478B">
        <w:rPr>
          <w:rFonts w:ascii="Garamond" w:hAnsi="Garamond"/>
        </w:rPr>
        <w:t xml:space="preserve">ve smyslu </w:t>
      </w:r>
      <w:r w:rsidR="0073429E" w:rsidRPr="0073429E">
        <w:rPr>
          <w:rFonts w:ascii="Garamond" w:hAnsi="Garamond"/>
        </w:rPr>
        <w:t>§ 2193</w:t>
      </w:r>
      <w:r w:rsidR="0073429E">
        <w:rPr>
          <w:rFonts w:ascii="Garamond" w:hAnsi="Garamond"/>
        </w:rPr>
        <w:t xml:space="preserve"> a násl.</w:t>
      </w:r>
      <w:r w:rsidR="00567C34" w:rsidRPr="0078478B">
        <w:rPr>
          <w:rFonts w:ascii="Garamond" w:hAnsi="Garamond"/>
        </w:rPr>
        <w:t xml:space="preserve"> zákona č. 89/2012 Sb., občanský zákoník,</w:t>
      </w:r>
      <w:r w:rsidR="0091246C" w:rsidRPr="0078478B">
        <w:rPr>
          <w:rFonts w:ascii="Garamond" w:hAnsi="Garamond"/>
        </w:rPr>
        <w:t xml:space="preserve"> </w:t>
      </w:r>
      <w:r w:rsidR="00F5047B" w:rsidRPr="0078478B">
        <w:rPr>
          <w:rFonts w:ascii="Garamond" w:hAnsi="Garamond"/>
        </w:rPr>
        <w:t>v platném znění</w:t>
      </w:r>
      <w:r w:rsidR="009675B5" w:rsidRPr="0078478B">
        <w:rPr>
          <w:rFonts w:ascii="Garamond" w:hAnsi="Garamond"/>
        </w:rPr>
        <w:t xml:space="preserve"> </w:t>
      </w:r>
      <w:r w:rsidR="00567C34" w:rsidRPr="0078478B">
        <w:rPr>
          <w:rFonts w:ascii="Garamond" w:hAnsi="Garamond"/>
        </w:rPr>
        <w:t>(dále</w:t>
      </w:r>
      <w:r w:rsidR="00B60225">
        <w:rPr>
          <w:rFonts w:ascii="Garamond" w:hAnsi="Garamond"/>
        </w:rPr>
        <w:t> </w:t>
      </w:r>
      <w:r w:rsidR="00567C34" w:rsidRPr="0078478B">
        <w:rPr>
          <w:rFonts w:ascii="Garamond" w:hAnsi="Garamond"/>
        </w:rPr>
        <w:t>jen</w:t>
      </w:r>
      <w:r w:rsidR="009675B5" w:rsidRPr="0078478B">
        <w:rPr>
          <w:rFonts w:ascii="Garamond" w:hAnsi="Garamond"/>
        </w:rPr>
        <w:t> </w:t>
      </w:r>
      <w:r w:rsidR="00567C34" w:rsidRPr="0078478B">
        <w:rPr>
          <w:rFonts w:ascii="Garamond" w:hAnsi="Garamond"/>
        </w:rPr>
        <w:t>„</w:t>
      </w:r>
      <w:r w:rsidR="00567C34" w:rsidRPr="0078478B">
        <w:rPr>
          <w:rFonts w:ascii="Garamond" w:hAnsi="Garamond"/>
          <w:b/>
        </w:rPr>
        <w:t>Občanský zákoník</w:t>
      </w:r>
      <w:r w:rsidR="00567C34" w:rsidRPr="0078478B">
        <w:rPr>
          <w:rFonts w:ascii="Garamond" w:hAnsi="Garamond"/>
        </w:rPr>
        <w:t>“)</w:t>
      </w:r>
    </w:p>
    <w:p w14:paraId="5CDBD206" w14:textId="1802690B" w:rsidR="009675B5" w:rsidRPr="0078478B" w:rsidRDefault="009675B5" w:rsidP="00BB0321">
      <w:pPr>
        <w:spacing w:after="120" w:line="240" w:lineRule="auto"/>
        <w:jc w:val="center"/>
        <w:rPr>
          <w:rFonts w:ascii="Garamond" w:hAnsi="Garamond"/>
        </w:rPr>
      </w:pPr>
      <w:r w:rsidRPr="0078478B">
        <w:rPr>
          <w:rFonts w:ascii="Garamond" w:hAnsi="Garamond"/>
        </w:rPr>
        <w:t>(dále jen „</w:t>
      </w:r>
      <w:r w:rsidR="00366760">
        <w:rPr>
          <w:rFonts w:ascii="Garamond" w:hAnsi="Garamond"/>
          <w:b/>
        </w:rPr>
        <w:t xml:space="preserve">Dodatek č. </w:t>
      </w:r>
      <w:r w:rsidR="00B766E0">
        <w:rPr>
          <w:rFonts w:ascii="Garamond" w:hAnsi="Garamond"/>
          <w:b/>
        </w:rPr>
        <w:t>2</w:t>
      </w:r>
      <w:r w:rsidRPr="0078478B">
        <w:rPr>
          <w:rFonts w:ascii="Garamond" w:hAnsi="Garamond"/>
        </w:rPr>
        <w:t>“)</w:t>
      </w:r>
    </w:p>
    <w:p w14:paraId="314E7A9E" w14:textId="53B2229A" w:rsidR="0091246C" w:rsidRPr="0078478B" w:rsidRDefault="0091246C" w:rsidP="00BB0321">
      <w:pPr>
        <w:spacing w:after="120" w:line="240" w:lineRule="auto"/>
        <w:jc w:val="center"/>
        <w:rPr>
          <w:rFonts w:ascii="Garamond" w:hAnsi="Garamond"/>
        </w:rPr>
      </w:pPr>
      <w:r w:rsidRPr="0078478B">
        <w:rPr>
          <w:rFonts w:ascii="Garamond" w:hAnsi="Garamond"/>
        </w:rPr>
        <w:t xml:space="preserve">mezi smluvními stranami </w:t>
      </w:r>
    </w:p>
    <w:p w14:paraId="20F4A44A" w14:textId="77777777" w:rsidR="00567C34" w:rsidRPr="00434114" w:rsidRDefault="00567C34" w:rsidP="00567C34">
      <w:pPr>
        <w:pStyle w:val="Odstavecseseznamem"/>
        <w:spacing w:after="120" w:line="240" w:lineRule="auto"/>
        <w:ind w:left="0"/>
        <w:rPr>
          <w:rFonts w:ascii="Garamond" w:hAnsi="Garamond"/>
          <w:b/>
          <w:sz w:val="24"/>
        </w:rPr>
      </w:pPr>
    </w:p>
    <w:p w14:paraId="409F2A87" w14:textId="77777777" w:rsidR="00434114" w:rsidRPr="00434114" w:rsidRDefault="00434114" w:rsidP="00434114">
      <w:pPr>
        <w:spacing w:after="60"/>
        <w:rPr>
          <w:rFonts w:ascii="Garamond" w:hAnsi="Garamond" w:cs="Segoe UI"/>
          <w:bCs/>
        </w:rPr>
      </w:pPr>
      <w:r w:rsidRPr="00434114">
        <w:rPr>
          <w:rFonts w:ascii="Garamond" w:hAnsi="Garamond" w:cs="Segoe UI"/>
          <w:b/>
        </w:rPr>
        <w:t>Půjčitel:</w:t>
      </w:r>
      <w:r w:rsidRPr="00434114">
        <w:rPr>
          <w:rFonts w:ascii="Garamond" w:hAnsi="Garamond" w:cs="Segoe UI"/>
          <w:b/>
        </w:rPr>
        <w:tab/>
      </w:r>
      <w:r w:rsidRPr="00434114">
        <w:rPr>
          <w:rFonts w:ascii="Garamond" w:hAnsi="Garamond" w:cs="Segoe UI"/>
          <w:b/>
        </w:rPr>
        <w:tab/>
      </w:r>
      <w:r w:rsidRPr="00434114">
        <w:rPr>
          <w:rFonts w:ascii="Garamond" w:hAnsi="Garamond" w:cs="Segoe UI"/>
          <w:b/>
        </w:rPr>
        <w:tab/>
        <w:t>ISTEDO s.r.o.</w:t>
      </w:r>
      <w:r w:rsidRPr="00434114">
        <w:rPr>
          <w:rFonts w:ascii="Garamond" w:hAnsi="Garamond" w:cs="Segoe UI"/>
          <w:b/>
          <w:highlight w:val="yellow"/>
        </w:rPr>
        <w:br/>
      </w:r>
      <w:r w:rsidRPr="00434114">
        <w:rPr>
          <w:rStyle w:val="platne1"/>
          <w:rFonts w:ascii="Garamond" w:hAnsi="Garamond" w:cs="Segoe UI"/>
        </w:rPr>
        <w:t>se sídlem:</w:t>
      </w:r>
      <w:r w:rsidRPr="00434114">
        <w:rPr>
          <w:rStyle w:val="platne1"/>
          <w:rFonts w:ascii="Garamond" w:hAnsi="Garamond" w:cs="Segoe UI"/>
        </w:rPr>
        <w:tab/>
      </w:r>
      <w:r w:rsidRPr="00434114">
        <w:rPr>
          <w:rStyle w:val="platne1"/>
          <w:rFonts w:ascii="Garamond" w:hAnsi="Garamond" w:cs="Segoe UI"/>
        </w:rPr>
        <w:tab/>
      </w:r>
      <w:r w:rsidRPr="00434114">
        <w:rPr>
          <w:rStyle w:val="platne1"/>
          <w:rFonts w:ascii="Garamond" w:hAnsi="Garamond" w:cs="Segoe UI"/>
        </w:rPr>
        <w:tab/>
      </w:r>
      <w:r w:rsidRPr="00434114">
        <w:rPr>
          <w:rFonts w:ascii="Garamond" w:hAnsi="Garamond" w:cs="Segoe UI"/>
          <w:bCs/>
        </w:rPr>
        <w:t>Jiráskova 1284, 755 01 Vsetín</w:t>
      </w:r>
      <w:r w:rsidRPr="00434114">
        <w:rPr>
          <w:rStyle w:val="platne1"/>
          <w:rFonts w:ascii="Garamond" w:hAnsi="Garamond" w:cs="Segoe UI"/>
          <w:bCs/>
        </w:rPr>
        <w:br/>
      </w:r>
      <w:r w:rsidRPr="00434114">
        <w:rPr>
          <w:rFonts w:ascii="Garamond" w:hAnsi="Garamond" w:cs="Segoe UI"/>
          <w:bCs/>
        </w:rPr>
        <w:t>IČO:</w:t>
      </w:r>
      <w:r w:rsidRPr="00434114">
        <w:rPr>
          <w:rFonts w:ascii="Garamond" w:hAnsi="Garamond" w:cs="Segoe UI"/>
          <w:bCs/>
        </w:rPr>
        <w:tab/>
      </w:r>
      <w:r w:rsidRPr="00434114">
        <w:rPr>
          <w:rFonts w:ascii="Garamond" w:hAnsi="Garamond" w:cs="Segoe UI"/>
          <w:bCs/>
        </w:rPr>
        <w:tab/>
      </w:r>
      <w:r w:rsidRPr="00434114">
        <w:rPr>
          <w:rFonts w:ascii="Garamond" w:hAnsi="Garamond" w:cs="Segoe UI"/>
          <w:bCs/>
        </w:rPr>
        <w:tab/>
      </w:r>
      <w:r w:rsidRPr="00434114">
        <w:rPr>
          <w:rFonts w:ascii="Garamond" w:hAnsi="Garamond" w:cs="Segoe UI"/>
          <w:bCs/>
        </w:rPr>
        <w:tab/>
        <w:t>02219280</w:t>
      </w:r>
      <w:r w:rsidRPr="00434114">
        <w:rPr>
          <w:rFonts w:ascii="Garamond" w:hAnsi="Garamond" w:cs="Segoe UI"/>
          <w:bCs/>
        </w:rPr>
        <w:br/>
        <w:t>DIČ:</w:t>
      </w:r>
      <w:r w:rsidRPr="00434114">
        <w:rPr>
          <w:rFonts w:ascii="Garamond" w:hAnsi="Garamond" w:cs="Segoe UI"/>
          <w:bCs/>
        </w:rPr>
        <w:tab/>
      </w:r>
      <w:r w:rsidRPr="00434114">
        <w:rPr>
          <w:rFonts w:ascii="Garamond" w:hAnsi="Garamond" w:cs="Segoe UI"/>
          <w:bCs/>
        </w:rPr>
        <w:tab/>
      </w:r>
      <w:r w:rsidRPr="00434114">
        <w:rPr>
          <w:rFonts w:ascii="Garamond" w:hAnsi="Garamond" w:cs="Segoe UI"/>
          <w:bCs/>
        </w:rPr>
        <w:tab/>
      </w:r>
      <w:r w:rsidRPr="00434114">
        <w:rPr>
          <w:rFonts w:ascii="Garamond" w:hAnsi="Garamond" w:cs="Segoe UI"/>
          <w:bCs/>
        </w:rPr>
        <w:tab/>
        <w:t>CZ 02219280</w:t>
      </w:r>
    </w:p>
    <w:p w14:paraId="352F5349" w14:textId="2F848C2F" w:rsidR="00434114" w:rsidRPr="00434114" w:rsidRDefault="00434114" w:rsidP="00434114">
      <w:pPr>
        <w:spacing w:after="60"/>
        <w:rPr>
          <w:rFonts w:ascii="Garamond" w:hAnsi="Garamond" w:cs="Segoe UI"/>
          <w:bCs/>
        </w:rPr>
      </w:pPr>
      <w:r w:rsidRPr="00434114">
        <w:rPr>
          <w:rFonts w:ascii="Garamond" w:hAnsi="Garamond" w:cs="Segoe UI"/>
        </w:rPr>
        <w:t>datová schránka:</w:t>
      </w:r>
      <w:r w:rsidRPr="00434114">
        <w:rPr>
          <w:rFonts w:ascii="Garamond" w:hAnsi="Garamond" w:cs="Segoe UI"/>
        </w:rPr>
        <w:tab/>
      </w:r>
      <w:r w:rsidRPr="00434114">
        <w:rPr>
          <w:rFonts w:ascii="Garamond" w:hAnsi="Garamond" w:cs="Segoe UI"/>
        </w:rPr>
        <w:tab/>
      </w:r>
      <w:r w:rsidR="009F7444">
        <w:rPr>
          <w:rFonts w:ascii="Garamond" w:hAnsi="Garamond" w:cs="Segoe UI"/>
        </w:rPr>
        <w:t>pscv6w</w:t>
      </w:r>
      <w:r w:rsidRPr="00434114">
        <w:rPr>
          <w:rFonts w:ascii="Garamond" w:hAnsi="Garamond" w:cs="Segoe UI"/>
          <w:bCs/>
        </w:rPr>
        <w:br/>
        <w:t xml:space="preserve">bankovní spojení: </w:t>
      </w:r>
      <w:r w:rsidRPr="00434114">
        <w:rPr>
          <w:rFonts w:ascii="Garamond" w:hAnsi="Garamond" w:cs="Segoe UI"/>
          <w:bCs/>
        </w:rPr>
        <w:tab/>
      </w:r>
      <w:r w:rsidRPr="00434114">
        <w:rPr>
          <w:rFonts w:ascii="Garamond" w:hAnsi="Garamond" w:cs="Segoe UI"/>
          <w:bCs/>
        </w:rPr>
        <w:tab/>
        <w:t>Moneta Money Bank, a.s., č. ú. 24102268/0600</w:t>
      </w:r>
      <w:r w:rsidRPr="00434114">
        <w:rPr>
          <w:rFonts w:ascii="Garamond" w:hAnsi="Garamond" w:cs="Segoe UI"/>
          <w:bCs/>
        </w:rPr>
        <w:br/>
        <w:t>e-mailová adresa:</w:t>
      </w:r>
      <w:r w:rsidRPr="00434114">
        <w:rPr>
          <w:rFonts w:ascii="Garamond" w:hAnsi="Garamond" w:cs="Segoe UI"/>
          <w:bCs/>
        </w:rPr>
        <w:tab/>
      </w:r>
      <w:r w:rsidRPr="00434114">
        <w:rPr>
          <w:rFonts w:ascii="Garamond" w:hAnsi="Garamond" w:cs="Segoe UI"/>
          <w:bCs/>
        </w:rPr>
        <w:tab/>
        <w:t>istedo@istedo.cz</w:t>
      </w:r>
      <w:r w:rsidRPr="00434114">
        <w:rPr>
          <w:rFonts w:ascii="Garamond" w:hAnsi="Garamond" w:cs="Segoe UI"/>
          <w:bCs/>
        </w:rPr>
        <w:br/>
        <w:t>zastoupen:</w:t>
      </w:r>
      <w:r w:rsidRPr="00434114">
        <w:rPr>
          <w:rFonts w:ascii="Garamond" w:hAnsi="Garamond" w:cs="Segoe UI"/>
          <w:bCs/>
        </w:rPr>
        <w:tab/>
      </w:r>
      <w:r w:rsidRPr="00434114">
        <w:rPr>
          <w:rFonts w:ascii="Garamond" w:hAnsi="Garamond" w:cs="Segoe UI"/>
          <w:bCs/>
        </w:rPr>
        <w:tab/>
      </w:r>
      <w:r w:rsidRPr="00434114">
        <w:rPr>
          <w:rFonts w:ascii="Garamond" w:hAnsi="Garamond" w:cs="Segoe UI"/>
          <w:bCs/>
        </w:rPr>
        <w:tab/>
        <w:t>Ing. Radek Filipczyk, jednatel společnosti</w:t>
      </w:r>
    </w:p>
    <w:p w14:paraId="739AF3FA" w14:textId="77777777" w:rsidR="00434114" w:rsidRPr="00434114" w:rsidRDefault="00434114" w:rsidP="00434114">
      <w:pPr>
        <w:jc w:val="both"/>
        <w:rPr>
          <w:rFonts w:ascii="Garamond" w:hAnsi="Garamond" w:cs="Segoe UI"/>
          <w:bCs/>
        </w:rPr>
      </w:pPr>
      <w:r w:rsidRPr="00434114">
        <w:rPr>
          <w:rFonts w:ascii="Garamond" w:hAnsi="Garamond" w:cs="Segoe UI"/>
          <w:bCs/>
        </w:rPr>
        <w:t>zapsaná v obchodním rejstříku vedeném krajským soudem v Ostravě, oddíl C, vložk</w:t>
      </w:r>
      <w:r w:rsidRPr="00434114">
        <w:rPr>
          <w:rFonts w:ascii="Garamond" w:eastAsia="Times New Roman" w:hAnsi="Garamond" w:cstheme="minorHAnsi"/>
          <w:lang w:eastAsia="cs-CZ"/>
        </w:rPr>
        <w:t xml:space="preserve">a </w:t>
      </w:r>
      <w:r w:rsidRPr="00434114">
        <w:rPr>
          <w:rFonts w:ascii="Garamond" w:hAnsi="Garamond" w:cs="Segoe UI"/>
          <w:bCs/>
        </w:rPr>
        <w:t>57457</w:t>
      </w:r>
    </w:p>
    <w:p w14:paraId="1A8EC392" w14:textId="77777777" w:rsidR="00434114" w:rsidRPr="00434114" w:rsidRDefault="00434114" w:rsidP="00434114">
      <w:pPr>
        <w:spacing w:after="60"/>
        <w:rPr>
          <w:rFonts w:ascii="Garamond" w:hAnsi="Garamond" w:cs="Segoe UI"/>
          <w:iCs/>
        </w:rPr>
      </w:pPr>
      <w:r w:rsidRPr="00434114">
        <w:rPr>
          <w:rFonts w:ascii="Garamond" w:hAnsi="Garamond" w:cs="Segoe UI"/>
          <w:iCs/>
        </w:rPr>
        <w:t>(</w:t>
      </w:r>
      <w:r w:rsidRPr="00434114">
        <w:rPr>
          <w:rFonts w:ascii="Garamond" w:hAnsi="Garamond" w:cs="Segoe UI"/>
        </w:rPr>
        <w:t>dále jen „</w:t>
      </w:r>
      <w:r w:rsidRPr="00434114">
        <w:rPr>
          <w:rFonts w:ascii="Garamond" w:hAnsi="Garamond" w:cs="Segoe UI"/>
          <w:b/>
        </w:rPr>
        <w:t>Půjčitel</w:t>
      </w:r>
      <w:r w:rsidRPr="00434114">
        <w:rPr>
          <w:rFonts w:ascii="Garamond" w:hAnsi="Garamond" w:cs="Segoe UI"/>
        </w:rPr>
        <w:t>“)</w:t>
      </w:r>
    </w:p>
    <w:p w14:paraId="71F1745B" w14:textId="77777777" w:rsidR="00434114" w:rsidRPr="00434114" w:rsidRDefault="00434114" w:rsidP="00434114">
      <w:pPr>
        <w:rPr>
          <w:rFonts w:ascii="Garamond" w:hAnsi="Garamond" w:cs="Segoe UI"/>
          <w:b/>
        </w:rPr>
      </w:pPr>
      <w:r w:rsidRPr="00434114">
        <w:rPr>
          <w:rFonts w:ascii="Garamond" w:hAnsi="Garamond" w:cs="Segoe UI"/>
        </w:rPr>
        <w:t>a</w:t>
      </w:r>
    </w:p>
    <w:p w14:paraId="5709A95D" w14:textId="77777777" w:rsidR="00434114" w:rsidRPr="00434114" w:rsidRDefault="00434114" w:rsidP="00434114">
      <w:pPr>
        <w:rPr>
          <w:rFonts w:ascii="Garamond" w:hAnsi="Garamond" w:cs="Segoe UI"/>
          <w:bCs/>
        </w:rPr>
      </w:pPr>
      <w:r w:rsidRPr="00434114">
        <w:rPr>
          <w:rFonts w:ascii="Garamond" w:hAnsi="Garamond" w:cs="Segoe UI"/>
          <w:b/>
        </w:rPr>
        <w:t>Vypůjčitel:</w:t>
      </w:r>
      <w:r w:rsidRPr="00434114">
        <w:rPr>
          <w:rFonts w:ascii="Garamond" w:hAnsi="Garamond" w:cs="Segoe UI"/>
          <w:b/>
        </w:rPr>
        <w:tab/>
      </w:r>
      <w:r w:rsidRPr="00434114">
        <w:rPr>
          <w:rFonts w:ascii="Garamond" w:hAnsi="Garamond" w:cs="Segoe UI"/>
          <w:b/>
        </w:rPr>
        <w:tab/>
      </w:r>
      <w:r w:rsidRPr="00434114">
        <w:rPr>
          <w:rFonts w:ascii="Garamond" w:hAnsi="Garamond" w:cs="Segoe UI"/>
          <w:b/>
        </w:rPr>
        <w:tab/>
        <w:t>Jablonecká dopravní a.s.</w:t>
      </w:r>
      <w:r w:rsidRPr="00434114">
        <w:rPr>
          <w:rFonts w:ascii="Garamond" w:hAnsi="Garamond" w:cs="Segoe UI"/>
          <w:b/>
        </w:rPr>
        <w:br/>
      </w:r>
      <w:r w:rsidRPr="00434114">
        <w:rPr>
          <w:rFonts w:ascii="Garamond" w:hAnsi="Garamond" w:cs="Segoe UI"/>
        </w:rPr>
        <w:t>se sídlem:</w:t>
      </w:r>
      <w:r w:rsidRPr="00434114">
        <w:rPr>
          <w:rFonts w:ascii="Garamond" w:hAnsi="Garamond" w:cs="Segoe UI"/>
        </w:rPr>
        <w:tab/>
      </w:r>
      <w:r w:rsidRPr="00434114">
        <w:rPr>
          <w:rFonts w:ascii="Garamond" w:hAnsi="Garamond" w:cs="Segoe UI"/>
        </w:rPr>
        <w:tab/>
      </w:r>
      <w:r w:rsidRPr="00434114">
        <w:rPr>
          <w:rFonts w:ascii="Garamond" w:hAnsi="Garamond" w:cs="Segoe UI"/>
        </w:rPr>
        <w:tab/>
      </w:r>
      <w:bookmarkStart w:id="0" w:name="_Hlk54101019"/>
      <w:r w:rsidRPr="00434114">
        <w:rPr>
          <w:rFonts w:ascii="Garamond" w:hAnsi="Garamond" w:cs="Segoe UI"/>
        </w:rPr>
        <w:t>Jablonec nad Nisou, Mírové náměstí 3100/19, PSČ 466 01</w:t>
      </w:r>
      <w:bookmarkEnd w:id="0"/>
      <w:r w:rsidRPr="00434114">
        <w:rPr>
          <w:rFonts w:ascii="Garamond" w:hAnsi="Garamond" w:cs="Segoe UI"/>
        </w:rPr>
        <w:br/>
        <w:t xml:space="preserve">IČO: </w:t>
      </w:r>
      <w:r w:rsidRPr="00434114">
        <w:rPr>
          <w:rFonts w:ascii="Garamond" w:hAnsi="Garamond" w:cs="Segoe UI"/>
        </w:rPr>
        <w:tab/>
      </w:r>
      <w:r w:rsidRPr="00434114">
        <w:rPr>
          <w:rFonts w:ascii="Garamond" w:hAnsi="Garamond" w:cs="Segoe UI"/>
        </w:rPr>
        <w:tab/>
      </w:r>
      <w:r w:rsidRPr="00434114">
        <w:rPr>
          <w:rFonts w:ascii="Garamond" w:hAnsi="Garamond" w:cs="Segoe UI"/>
        </w:rPr>
        <w:tab/>
      </w:r>
      <w:r w:rsidRPr="00434114">
        <w:rPr>
          <w:rFonts w:ascii="Garamond" w:hAnsi="Garamond" w:cs="Segoe UI"/>
        </w:rPr>
        <w:tab/>
        <w:t>06873031</w:t>
      </w:r>
      <w:r w:rsidRPr="00434114">
        <w:rPr>
          <w:rFonts w:ascii="Garamond" w:hAnsi="Garamond" w:cs="Segoe UI"/>
        </w:rPr>
        <w:br/>
        <w:t>DIČ:</w:t>
      </w:r>
      <w:r w:rsidRPr="00434114">
        <w:rPr>
          <w:rFonts w:ascii="Garamond" w:hAnsi="Garamond" w:cs="Segoe UI"/>
        </w:rPr>
        <w:tab/>
      </w:r>
      <w:r w:rsidRPr="00434114">
        <w:rPr>
          <w:rFonts w:ascii="Garamond" w:hAnsi="Garamond" w:cs="Segoe UI"/>
        </w:rPr>
        <w:tab/>
      </w:r>
      <w:r w:rsidRPr="00434114">
        <w:rPr>
          <w:rFonts w:ascii="Garamond" w:hAnsi="Garamond" w:cs="Segoe UI"/>
        </w:rPr>
        <w:tab/>
      </w:r>
      <w:r w:rsidRPr="00434114">
        <w:rPr>
          <w:rFonts w:ascii="Garamond" w:hAnsi="Garamond" w:cs="Segoe UI"/>
        </w:rPr>
        <w:tab/>
        <w:t>CZ06873031</w:t>
      </w:r>
      <w:r w:rsidRPr="00434114">
        <w:rPr>
          <w:rFonts w:ascii="Garamond" w:hAnsi="Garamond" w:cs="Segoe UI"/>
        </w:rPr>
        <w:br/>
        <w:t>datová schránka:</w:t>
      </w:r>
      <w:r w:rsidRPr="00434114">
        <w:rPr>
          <w:rFonts w:ascii="Garamond" w:hAnsi="Garamond" w:cs="Segoe UI"/>
        </w:rPr>
        <w:tab/>
      </w:r>
      <w:r w:rsidRPr="00434114">
        <w:rPr>
          <w:rFonts w:ascii="Garamond" w:hAnsi="Garamond" w:cs="Segoe UI"/>
        </w:rPr>
        <w:tab/>
        <w:t>zfs4kk6</w:t>
      </w:r>
      <w:r w:rsidRPr="00434114">
        <w:rPr>
          <w:rFonts w:ascii="Garamond" w:hAnsi="Garamond" w:cs="Segoe UI"/>
          <w:highlight w:val="yellow"/>
        </w:rPr>
        <w:br/>
      </w:r>
      <w:r w:rsidRPr="00434114">
        <w:rPr>
          <w:rFonts w:ascii="Garamond" w:hAnsi="Garamond" w:cs="Segoe UI"/>
        </w:rPr>
        <w:t>e-mailová adresa:</w:t>
      </w:r>
      <w:r w:rsidRPr="00434114">
        <w:rPr>
          <w:rFonts w:ascii="Garamond" w:hAnsi="Garamond" w:cs="Segoe UI"/>
        </w:rPr>
        <w:tab/>
      </w:r>
      <w:r w:rsidRPr="00434114">
        <w:rPr>
          <w:rFonts w:ascii="Garamond" w:hAnsi="Garamond" w:cs="Segoe UI"/>
        </w:rPr>
        <w:tab/>
        <w:t>jabloneckadopravni@mestojablonec.cz</w:t>
      </w:r>
      <w:bookmarkStart w:id="1" w:name="_Toc450752507"/>
      <w:r w:rsidRPr="00434114">
        <w:rPr>
          <w:rFonts w:ascii="Garamond" w:hAnsi="Garamond" w:cs="Segoe UI"/>
          <w:highlight w:val="yellow"/>
        </w:rPr>
        <w:br/>
      </w:r>
      <w:r w:rsidRPr="00434114">
        <w:rPr>
          <w:rFonts w:ascii="Garamond" w:hAnsi="Garamond" w:cs="Segoe UI"/>
        </w:rPr>
        <w:t>bankovní spojení (</w:t>
      </w:r>
      <w:bookmarkStart w:id="2" w:name="_Hlk54101244"/>
      <w:r w:rsidRPr="00434114">
        <w:rPr>
          <w:rFonts w:ascii="Garamond" w:hAnsi="Garamond" w:cs="Segoe UI"/>
        </w:rPr>
        <w:t>IBAN</w:t>
      </w:r>
      <w:bookmarkEnd w:id="2"/>
      <w:r w:rsidRPr="00434114">
        <w:rPr>
          <w:rFonts w:ascii="Garamond" w:hAnsi="Garamond" w:cs="Segoe UI"/>
        </w:rPr>
        <w:t xml:space="preserve">): </w:t>
      </w:r>
      <w:r w:rsidRPr="00434114">
        <w:rPr>
          <w:rFonts w:ascii="Garamond" w:hAnsi="Garamond" w:cs="Segoe UI"/>
        </w:rPr>
        <w:tab/>
      </w:r>
      <w:bookmarkStart w:id="3" w:name="_Hlk54101251"/>
      <w:bookmarkEnd w:id="1"/>
      <w:r w:rsidRPr="00434114">
        <w:rPr>
          <w:rFonts w:ascii="Garamond" w:hAnsi="Garamond" w:cs="Segoe UI"/>
        </w:rPr>
        <w:t>CZ12 0100 0001 1558 5481 0237</w:t>
      </w:r>
      <w:r w:rsidRPr="00434114" w:rsidDel="0038314A">
        <w:rPr>
          <w:rFonts w:ascii="Garamond" w:hAnsi="Garamond" w:cs="Arial"/>
          <w:sz w:val="27"/>
          <w:szCs w:val="27"/>
        </w:rPr>
        <w:t xml:space="preserve"> </w:t>
      </w:r>
      <w:bookmarkEnd w:id="3"/>
      <w:r w:rsidRPr="00434114">
        <w:rPr>
          <w:rFonts w:ascii="Garamond" w:hAnsi="Garamond" w:cs="Segoe UI"/>
          <w:highlight w:val="yellow"/>
        </w:rPr>
        <w:br/>
      </w:r>
      <w:r w:rsidRPr="00434114">
        <w:rPr>
          <w:rFonts w:ascii="Garamond" w:hAnsi="Garamond" w:cs="Segoe UI"/>
        </w:rPr>
        <w:t>zastoupen:</w:t>
      </w:r>
      <w:r w:rsidRPr="00434114">
        <w:rPr>
          <w:rFonts w:ascii="Garamond" w:hAnsi="Garamond" w:cs="Segoe UI"/>
        </w:rPr>
        <w:tab/>
      </w:r>
      <w:r w:rsidRPr="00434114">
        <w:rPr>
          <w:rFonts w:ascii="Garamond" w:hAnsi="Garamond" w:cs="Segoe UI"/>
        </w:rPr>
        <w:tab/>
      </w:r>
      <w:r w:rsidRPr="00434114">
        <w:rPr>
          <w:rFonts w:ascii="Garamond" w:hAnsi="Garamond" w:cs="Segoe UI"/>
        </w:rPr>
        <w:tab/>
        <w:t>Mgr. Jaroslav Šída, předseda představenstva</w:t>
      </w:r>
    </w:p>
    <w:p w14:paraId="28B33A9D" w14:textId="77777777" w:rsidR="00434114" w:rsidRPr="00434114" w:rsidRDefault="00434114" w:rsidP="00434114">
      <w:pPr>
        <w:numPr>
          <w:ilvl w:val="12"/>
          <w:numId w:val="0"/>
        </w:numPr>
        <w:tabs>
          <w:tab w:val="left" w:pos="2160"/>
        </w:tabs>
        <w:spacing w:after="60"/>
        <w:jc w:val="both"/>
        <w:rPr>
          <w:rFonts w:ascii="Garamond" w:hAnsi="Garamond" w:cs="Segoe UI"/>
        </w:rPr>
      </w:pPr>
      <w:r w:rsidRPr="00434114">
        <w:rPr>
          <w:rFonts w:ascii="Garamond" w:hAnsi="Garamond" w:cs="Segoe UI"/>
          <w:iCs/>
        </w:rPr>
        <w:t>(</w:t>
      </w:r>
      <w:r w:rsidRPr="00434114">
        <w:rPr>
          <w:rFonts w:ascii="Garamond" w:hAnsi="Garamond" w:cs="Segoe UI"/>
        </w:rPr>
        <w:t>dále jen „</w:t>
      </w:r>
      <w:r w:rsidRPr="00434114">
        <w:rPr>
          <w:rFonts w:ascii="Garamond" w:hAnsi="Garamond" w:cs="Segoe UI"/>
          <w:b/>
          <w:i/>
        </w:rPr>
        <w:t>Vypůjčitel</w:t>
      </w:r>
      <w:r w:rsidRPr="00434114">
        <w:rPr>
          <w:rFonts w:ascii="Garamond" w:hAnsi="Garamond" w:cs="Segoe UI"/>
          <w:i/>
        </w:rPr>
        <w:t>“</w:t>
      </w:r>
      <w:r w:rsidRPr="00434114">
        <w:rPr>
          <w:rFonts w:ascii="Garamond" w:hAnsi="Garamond" w:cs="Segoe UI"/>
        </w:rPr>
        <w:t>)</w:t>
      </w:r>
    </w:p>
    <w:p w14:paraId="7EDC6D1A" w14:textId="6E9FA505" w:rsidR="00434114" w:rsidRPr="00434114" w:rsidRDefault="00434114" w:rsidP="00434114">
      <w:pPr>
        <w:jc w:val="both"/>
        <w:rPr>
          <w:rFonts w:ascii="Garamond" w:hAnsi="Garamond" w:cs="Segoe UI"/>
        </w:rPr>
      </w:pPr>
      <w:r w:rsidRPr="00434114">
        <w:rPr>
          <w:rFonts w:ascii="Garamond" w:hAnsi="Garamond" w:cs="Segoe UI"/>
          <w:iCs/>
        </w:rPr>
        <w:t>(</w:t>
      </w:r>
      <w:r w:rsidRPr="00434114">
        <w:rPr>
          <w:rFonts w:ascii="Garamond" w:hAnsi="Garamond" w:cs="Segoe UI"/>
        </w:rPr>
        <w:t>Půjčitel</w:t>
      </w:r>
      <w:r w:rsidRPr="00434114">
        <w:rPr>
          <w:rFonts w:ascii="Garamond" w:hAnsi="Garamond" w:cs="Segoe UI"/>
          <w:iCs/>
        </w:rPr>
        <w:t xml:space="preserve"> a Vypůjčitel dále společně i jako „</w:t>
      </w:r>
      <w:r w:rsidRPr="00434114">
        <w:rPr>
          <w:rFonts w:ascii="Garamond" w:hAnsi="Garamond" w:cs="Segoe UI"/>
          <w:b/>
          <w:i/>
          <w:iCs/>
        </w:rPr>
        <w:t>Smluvní strany</w:t>
      </w:r>
      <w:r w:rsidRPr="00434114">
        <w:rPr>
          <w:rFonts w:ascii="Garamond" w:hAnsi="Garamond" w:cs="Segoe UI"/>
          <w:iCs/>
        </w:rPr>
        <w:t>“)</w:t>
      </w:r>
    </w:p>
    <w:p w14:paraId="6D20D7A8" w14:textId="03D7E0E0" w:rsidR="006954AB" w:rsidRDefault="00A15776" w:rsidP="00434114">
      <w:pPr>
        <w:spacing w:before="24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(pokud není v tomto Dodatku č. </w:t>
      </w:r>
      <w:r w:rsidR="009F7444">
        <w:rPr>
          <w:rFonts w:ascii="Garamond" w:hAnsi="Garamond"/>
        </w:rPr>
        <w:t>2</w:t>
      </w:r>
      <w:r>
        <w:rPr>
          <w:rFonts w:ascii="Garamond" w:hAnsi="Garamond"/>
        </w:rPr>
        <w:t xml:space="preserve"> vysloveně uvedeno jinak, definice a vymezení pojmů ve Smlouvě o </w:t>
      </w:r>
      <w:r w:rsidR="00ED366A" w:rsidRPr="00ED366A">
        <w:rPr>
          <w:rFonts w:ascii="Garamond" w:hAnsi="Garamond"/>
        </w:rPr>
        <w:t>výpůjčce</w:t>
      </w:r>
      <w:r>
        <w:rPr>
          <w:rFonts w:ascii="Garamond" w:hAnsi="Garamond"/>
        </w:rPr>
        <w:t xml:space="preserve"> ze dne </w:t>
      </w:r>
      <w:r w:rsidR="00ED366A">
        <w:rPr>
          <w:rFonts w:ascii="Garamond" w:hAnsi="Garamond"/>
        </w:rPr>
        <w:t>31</w:t>
      </w:r>
      <w:r>
        <w:rPr>
          <w:rFonts w:ascii="Garamond" w:hAnsi="Garamond"/>
        </w:rPr>
        <w:t>. 1</w:t>
      </w:r>
      <w:r w:rsidR="00ED366A">
        <w:rPr>
          <w:rFonts w:ascii="Garamond" w:hAnsi="Garamond"/>
        </w:rPr>
        <w:t>0</w:t>
      </w:r>
      <w:r>
        <w:rPr>
          <w:rFonts w:ascii="Garamond" w:hAnsi="Garamond"/>
        </w:rPr>
        <w:t>. 202</w:t>
      </w:r>
      <w:r w:rsidR="00ED366A">
        <w:rPr>
          <w:rFonts w:ascii="Garamond" w:hAnsi="Garamond"/>
        </w:rPr>
        <w:t>4</w:t>
      </w:r>
      <w:r>
        <w:rPr>
          <w:rFonts w:ascii="Garamond" w:hAnsi="Garamond"/>
        </w:rPr>
        <w:t xml:space="preserve"> uzavřené mezi Jabloneckou dopravní a</w:t>
      </w:r>
      <w:r w:rsidR="00ED366A">
        <w:rPr>
          <w:rFonts w:ascii="Garamond" w:hAnsi="Garamond"/>
        </w:rPr>
        <w:t xml:space="preserve"> ISTEDO</w:t>
      </w:r>
      <w:r>
        <w:rPr>
          <w:rFonts w:ascii="Garamond" w:hAnsi="Garamond"/>
        </w:rPr>
        <w:t xml:space="preserve"> mají stejný význam také v tomto Dodatku č. </w:t>
      </w:r>
      <w:r w:rsidR="009F7444">
        <w:rPr>
          <w:rFonts w:ascii="Garamond" w:hAnsi="Garamond"/>
        </w:rPr>
        <w:t>2</w:t>
      </w:r>
      <w:r>
        <w:rPr>
          <w:rFonts w:ascii="Garamond" w:hAnsi="Garamond"/>
        </w:rPr>
        <w:t>)</w:t>
      </w:r>
    </w:p>
    <w:p w14:paraId="12E5FEAB" w14:textId="754AA34E" w:rsidR="001C5F28" w:rsidRPr="0078478B" w:rsidRDefault="00567C34" w:rsidP="00BB0321">
      <w:pPr>
        <w:spacing w:after="120" w:line="240" w:lineRule="auto"/>
        <w:rPr>
          <w:rFonts w:ascii="Garamond" w:hAnsi="Garamond"/>
          <w:b/>
        </w:rPr>
      </w:pPr>
      <w:r w:rsidRPr="0078478B">
        <w:rPr>
          <w:rFonts w:ascii="Garamond" w:hAnsi="Garamond"/>
          <w:b/>
        </w:rPr>
        <w:t>VZHLEDEM K TOMU, ŽE</w:t>
      </w:r>
    </w:p>
    <w:p w14:paraId="6D8C53F1" w14:textId="5AFC3302" w:rsidR="00181324" w:rsidRPr="00434114" w:rsidRDefault="00560036" w:rsidP="00E84036">
      <w:pPr>
        <w:pStyle w:val="Odstavecseseznamem"/>
        <w:numPr>
          <w:ilvl w:val="0"/>
          <w:numId w:val="17"/>
        </w:numPr>
        <w:spacing w:before="24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Smluvní strany se dohodli na potřebě dalšího prodloužení doby výpůjčky Předmětu smlouvy nad rámec Dodatku č. 1 ze dne </w:t>
      </w:r>
      <w:r w:rsidR="00FB68DF">
        <w:rPr>
          <w:rFonts w:ascii="Garamond" w:hAnsi="Garamond"/>
        </w:rPr>
        <w:t>20.12.2024</w:t>
      </w:r>
      <w:r w:rsidR="00434114" w:rsidRPr="00434114">
        <w:rPr>
          <w:rFonts w:ascii="Garamond" w:hAnsi="Garamond"/>
        </w:rPr>
        <w:t>, a tedy</w:t>
      </w:r>
    </w:p>
    <w:p w14:paraId="5FEFF753" w14:textId="13380E55" w:rsidR="009675B5" w:rsidRDefault="009675B5" w:rsidP="009675B5">
      <w:pPr>
        <w:spacing w:before="240" w:after="120" w:line="240" w:lineRule="auto"/>
        <w:jc w:val="both"/>
        <w:rPr>
          <w:rFonts w:ascii="Garamond" w:hAnsi="Garamond"/>
          <w:b/>
        </w:rPr>
      </w:pPr>
      <w:r w:rsidRPr="0078478B">
        <w:rPr>
          <w:rFonts w:ascii="Garamond" w:hAnsi="Garamond"/>
          <w:b/>
        </w:rPr>
        <w:t xml:space="preserve">uzavírají </w:t>
      </w:r>
      <w:r w:rsidR="00ED366A">
        <w:rPr>
          <w:rFonts w:ascii="Garamond" w:hAnsi="Garamond"/>
          <w:b/>
        </w:rPr>
        <w:t>ISTEDO</w:t>
      </w:r>
      <w:r w:rsidRPr="0078478B">
        <w:rPr>
          <w:rFonts w:ascii="Garamond" w:hAnsi="Garamond"/>
          <w:b/>
        </w:rPr>
        <w:t xml:space="preserve"> a </w:t>
      </w:r>
      <w:r w:rsidR="00973106">
        <w:rPr>
          <w:rFonts w:ascii="Garamond" w:hAnsi="Garamond"/>
          <w:b/>
        </w:rPr>
        <w:t>Jablonecká dopravní</w:t>
      </w:r>
      <w:r w:rsidRPr="0078478B">
        <w:rPr>
          <w:rFonts w:ascii="Garamond" w:hAnsi="Garamond"/>
          <w:b/>
        </w:rPr>
        <w:t xml:space="preserve"> </w:t>
      </w:r>
      <w:r w:rsidR="00E212F6">
        <w:rPr>
          <w:rFonts w:ascii="Garamond" w:hAnsi="Garamond"/>
          <w:b/>
        </w:rPr>
        <w:t xml:space="preserve">v souladu s článkem </w:t>
      </w:r>
      <w:r w:rsidR="006D786B">
        <w:rPr>
          <w:rFonts w:ascii="Garamond" w:hAnsi="Garamond"/>
          <w:b/>
        </w:rPr>
        <w:t>IV</w:t>
      </w:r>
      <w:r w:rsidR="00E212F6">
        <w:rPr>
          <w:rFonts w:ascii="Garamond" w:hAnsi="Garamond"/>
          <w:b/>
        </w:rPr>
        <w:t xml:space="preserve">. odst. </w:t>
      </w:r>
      <w:r w:rsidR="006D786B">
        <w:rPr>
          <w:rFonts w:ascii="Garamond" w:hAnsi="Garamond"/>
          <w:b/>
        </w:rPr>
        <w:t>4</w:t>
      </w:r>
      <w:r w:rsidR="00E212F6">
        <w:rPr>
          <w:rFonts w:ascii="Garamond" w:hAnsi="Garamond"/>
          <w:b/>
        </w:rPr>
        <w:t xml:space="preserve"> Smlouvy </w:t>
      </w:r>
      <w:r w:rsidR="002D7457" w:rsidRPr="0078478B">
        <w:rPr>
          <w:rFonts w:ascii="Garamond" w:hAnsi="Garamond"/>
          <w:b/>
        </w:rPr>
        <w:t xml:space="preserve">níže uvedeného dne, měsíce a roku </w:t>
      </w:r>
      <w:r w:rsidR="00366760">
        <w:rPr>
          <w:rFonts w:ascii="Garamond" w:hAnsi="Garamond"/>
          <w:b/>
        </w:rPr>
        <w:t xml:space="preserve">tento Dodatek č. </w:t>
      </w:r>
      <w:r w:rsidR="00560036">
        <w:rPr>
          <w:rFonts w:ascii="Garamond" w:hAnsi="Garamond"/>
          <w:b/>
        </w:rPr>
        <w:t>2</w:t>
      </w:r>
      <w:r w:rsidR="007C742E">
        <w:rPr>
          <w:rFonts w:ascii="Garamond" w:hAnsi="Garamond"/>
          <w:b/>
        </w:rPr>
        <w:t xml:space="preserve"> k</w:t>
      </w:r>
      <w:r w:rsidR="00BD5120">
        <w:rPr>
          <w:rFonts w:ascii="Garamond" w:hAnsi="Garamond"/>
          <w:b/>
        </w:rPr>
        <w:t> </w:t>
      </w:r>
      <w:r w:rsidR="007C742E">
        <w:rPr>
          <w:rFonts w:ascii="Garamond" w:hAnsi="Garamond"/>
          <w:b/>
        </w:rPr>
        <w:t>Smlouvě</w:t>
      </w:r>
      <w:r w:rsidR="00694C05">
        <w:rPr>
          <w:rFonts w:ascii="Garamond" w:hAnsi="Garamond"/>
          <w:b/>
        </w:rPr>
        <w:t>, kterým dochází k</w:t>
      </w:r>
      <w:r w:rsidR="00560036">
        <w:rPr>
          <w:rFonts w:ascii="Garamond" w:hAnsi="Garamond"/>
          <w:b/>
        </w:rPr>
        <w:t> </w:t>
      </w:r>
      <w:r w:rsidR="00694C05">
        <w:rPr>
          <w:rFonts w:ascii="Garamond" w:hAnsi="Garamond"/>
          <w:b/>
        </w:rPr>
        <w:t>rozšíření</w:t>
      </w:r>
      <w:r w:rsidR="00560036">
        <w:rPr>
          <w:rFonts w:ascii="Garamond" w:hAnsi="Garamond"/>
          <w:b/>
        </w:rPr>
        <w:t>/prodloužení</w:t>
      </w:r>
      <w:r w:rsidR="007C742E">
        <w:rPr>
          <w:rFonts w:ascii="Garamond" w:hAnsi="Garamond"/>
          <w:b/>
        </w:rPr>
        <w:t xml:space="preserve"> </w:t>
      </w:r>
      <w:r w:rsidR="00D7109B" w:rsidRPr="00D7109B">
        <w:rPr>
          <w:rFonts w:ascii="Garamond" w:hAnsi="Garamond"/>
          <w:b/>
        </w:rPr>
        <w:t>dob</w:t>
      </w:r>
      <w:r w:rsidR="00D7109B">
        <w:rPr>
          <w:rFonts w:ascii="Garamond" w:hAnsi="Garamond"/>
          <w:b/>
        </w:rPr>
        <w:t>y</w:t>
      </w:r>
      <w:r w:rsidR="00D7109B" w:rsidRPr="00D7109B">
        <w:rPr>
          <w:rFonts w:ascii="Garamond" w:hAnsi="Garamond"/>
          <w:b/>
        </w:rPr>
        <w:t xml:space="preserve"> výpůjčky</w:t>
      </w:r>
      <w:r w:rsidR="00D7109B">
        <w:rPr>
          <w:rFonts w:ascii="Garamond" w:hAnsi="Garamond"/>
          <w:b/>
        </w:rPr>
        <w:t xml:space="preserve"> </w:t>
      </w:r>
      <w:r w:rsidR="007C742E">
        <w:rPr>
          <w:rFonts w:ascii="Garamond" w:hAnsi="Garamond"/>
          <w:b/>
        </w:rPr>
        <w:t>(článek I</w:t>
      </w:r>
      <w:r w:rsidR="00D7109B">
        <w:rPr>
          <w:rFonts w:ascii="Garamond" w:hAnsi="Garamond"/>
          <w:b/>
        </w:rPr>
        <w:t>II</w:t>
      </w:r>
      <w:r w:rsidR="007C742E">
        <w:rPr>
          <w:rFonts w:ascii="Garamond" w:hAnsi="Garamond"/>
          <w:b/>
        </w:rPr>
        <w:t>.) následovně</w:t>
      </w:r>
      <w:r w:rsidRPr="0078478B">
        <w:rPr>
          <w:rFonts w:ascii="Garamond" w:hAnsi="Garamond"/>
          <w:b/>
        </w:rPr>
        <w:t>:</w:t>
      </w:r>
    </w:p>
    <w:p w14:paraId="28F5B43E" w14:textId="77777777" w:rsidR="00434114" w:rsidRDefault="00434114" w:rsidP="009675B5">
      <w:pPr>
        <w:spacing w:before="240" w:after="120" w:line="240" w:lineRule="auto"/>
        <w:jc w:val="both"/>
        <w:rPr>
          <w:rFonts w:ascii="Garamond" w:hAnsi="Garamond"/>
          <w:b/>
        </w:rPr>
      </w:pPr>
    </w:p>
    <w:p w14:paraId="0357EC0A" w14:textId="77777777" w:rsidR="002C3753" w:rsidRDefault="002C3753" w:rsidP="009675B5">
      <w:pPr>
        <w:spacing w:before="240" w:after="120" w:line="240" w:lineRule="auto"/>
        <w:jc w:val="both"/>
        <w:rPr>
          <w:rFonts w:ascii="Garamond" w:hAnsi="Garamond"/>
          <w:b/>
        </w:rPr>
      </w:pPr>
    </w:p>
    <w:p w14:paraId="5F06E8D0" w14:textId="77777777" w:rsidR="002C3753" w:rsidRDefault="002C3753" w:rsidP="009675B5">
      <w:pPr>
        <w:spacing w:before="240" w:after="120" w:line="240" w:lineRule="auto"/>
        <w:jc w:val="both"/>
        <w:rPr>
          <w:rFonts w:ascii="Garamond" w:hAnsi="Garamond"/>
          <w:b/>
        </w:rPr>
      </w:pPr>
    </w:p>
    <w:p w14:paraId="63C0267C" w14:textId="688A8142" w:rsidR="002D7457" w:rsidRDefault="007C742E" w:rsidP="002C3753">
      <w:pPr>
        <w:numPr>
          <w:ilvl w:val="0"/>
          <w:numId w:val="2"/>
        </w:numPr>
        <w:spacing w:before="240" w:after="240" w:line="240" w:lineRule="auto"/>
        <w:ind w:left="284" w:hanging="568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Předmět Dodatku č. </w:t>
      </w:r>
      <w:r w:rsidR="00B766E0">
        <w:rPr>
          <w:rFonts w:ascii="Garamond" w:hAnsi="Garamond"/>
          <w:b/>
        </w:rPr>
        <w:t>2</w:t>
      </w:r>
    </w:p>
    <w:p w14:paraId="469E3AB2" w14:textId="248DAB87" w:rsidR="007C742E" w:rsidRPr="007C742E" w:rsidRDefault="007C742E" w:rsidP="007C742E">
      <w:pPr>
        <w:pStyle w:val="11slovantext"/>
        <w:numPr>
          <w:ilvl w:val="1"/>
          <w:numId w:val="22"/>
        </w:numPr>
        <w:spacing w:line="240" w:lineRule="auto"/>
        <w:ind w:left="426" w:hanging="426"/>
        <w:rPr>
          <w:rFonts w:ascii="Garamond" w:hAnsi="Garamond"/>
          <w:b/>
        </w:rPr>
      </w:pPr>
      <w:r>
        <w:rPr>
          <w:rFonts w:ascii="Garamond" w:hAnsi="Garamond"/>
          <w:lang w:val="cs-CZ"/>
        </w:rPr>
        <w:t xml:space="preserve">Na základě tohoto Dodatku č. </w:t>
      </w:r>
      <w:r w:rsidR="00B766E0">
        <w:rPr>
          <w:rFonts w:ascii="Garamond" w:hAnsi="Garamond"/>
          <w:lang w:val="cs-CZ"/>
        </w:rPr>
        <w:t>2</w:t>
      </w:r>
      <w:r>
        <w:rPr>
          <w:rFonts w:ascii="Garamond" w:hAnsi="Garamond"/>
          <w:lang w:val="cs-CZ"/>
        </w:rPr>
        <w:t xml:space="preserve"> se smluvní strany dohodly, že</w:t>
      </w:r>
      <w:r>
        <w:rPr>
          <w:rFonts w:ascii="Garamond" w:hAnsi="Garamond"/>
          <w:b/>
          <w:lang w:val="cs-CZ"/>
        </w:rPr>
        <w:t>:</w:t>
      </w:r>
    </w:p>
    <w:p w14:paraId="4A289DBE" w14:textId="69FA18C1" w:rsidR="007C742E" w:rsidRPr="007C742E" w:rsidRDefault="007C742E" w:rsidP="007C742E">
      <w:pPr>
        <w:pStyle w:val="11slovantext"/>
        <w:numPr>
          <w:ilvl w:val="2"/>
          <w:numId w:val="22"/>
        </w:numPr>
        <w:spacing w:line="240" w:lineRule="auto"/>
        <w:ind w:left="1134"/>
        <w:rPr>
          <w:rFonts w:ascii="Garamond" w:hAnsi="Garamond"/>
        </w:rPr>
      </w:pPr>
      <w:r>
        <w:rPr>
          <w:rFonts w:ascii="Garamond" w:hAnsi="Garamond"/>
          <w:lang w:val="cs-CZ"/>
        </w:rPr>
        <w:t xml:space="preserve">ustanovení </w:t>
      </w:r>
      <w:r w:rsidRPr="007C742E">
        <w:rPr>
          <w:rFonts w:ascii="Garamond" w:hAnsi="Garamond"/>
          <w:b/>
          <w:lang w:val="cs-CZ"/>
        </w:rPr>
        <w:t xml:space="preserve">článku </w:t>
      </w:r>
      <w:r w:rsidR="00E84036">
        <w:rPr>
          <w:rFonts w:ascii="Garamond" w:hAnsi="Garamond"/>
          <w:b/>
          <w:lang w:val="cs-CZ"/>
        </w:rPr>
        <w:t>II</w:t>
      </w:r>
      <w:r w:rsidRPr="007C742E">
        <w:rPr>
          <w:rFonts w:ascii="Garamond" w:hAnsi="Garamond"/>
          <w:b/>
          <w:lang w:val="cs-CZ"/>
        </w:rPr>
        <w:t>I. odst. 1 Smlouvy</w:t>
      </w:r>
      <w:r>
        <w:rPr>
          <w:rFonts w:ascii="Garamond" w:hAnsi="Garamond"/>
          <w:lang w:val="cs-CZ"/>
        </w:rPr>
        <w:t xml:space="preserve">, </w:t>
      </w:r>
      <w:r w:rsidR="00B766E0" w:rsidRPr="00B766E0">
        <w:rPr>
          <w:rFonts w:ascii="Garamond" w:hAnsi="Garamond"/>
          <w:lang w:val="cs-CZ"/>
        </w:rPr>
        <w:t>se v celém rozsahu nahrazuje následujícím zněním</w:t>
      </w:r>
      <w:r w:rsidR="00B766E0">
        <w:rPr>
          <w:rFonts w:ascii="Garamond" w:hAnsi="Garamond"/>
          <w:lang w:val="cs-CZ"/>
        </w:rPr>
        <w:t>:</w:t>
      </w:r>
      <w:r w:rsidR="00B766E0" w:rsidRPr="00B766E0">
        <w:rPr>
          <w:rFonts w:ascii="Garamond" w:hAnsi="Garamond"/>
          <w:lang w:val="cs-CZ"/>
        </w:rPr>
        <w:t xml:space="preserve"> </w:t>
      </w:r>
    </w:p>
    <w:p w14:paraId="1606AE09" w14:textId="31A5B15A" w:rsidR="007C742E" w:rsidRPr="00E84036" w:rsidRDefault="007C742E" w:rsidP="007C742E">
      <w:pPr>
        <w:pStyle w:val="11slovantext"/>
        <w:tabs>
          <w:tab w:val="clear" w:pos="1163"/>
        </w:tabs>
        <w:spacing w:line="240" w:lineRule="auto"/>
        <w:ind w:left="1134" w:firstLine="0"/>
        <w:rPr>
          <w:rFonts w:ascii="Garamond" w:hAnsi="Garamond"/>
          <w:i/>
          <w:iCs/>
          <w:szCs w:val="22"/>
          <w:lang w:val="cs-CZ"/>
        </w:rPr>
      </w:pPr>
      <w:r w:rsidRPr="00E84036">
        <w:rPr>
          <w:rFonts w:ascii="Garamond" w:hAnsi="Garamond"/>
          <w:i/>
          <w:iCs/>
          <w:szCs w:val="22"/>
          <w:lang w:val="cs-CZ"/>
        </w:rPr>
        <w:t>„</w:t>
      </w:r>
      <w:r w:rsidR="00E84036" w:rsidRPr="00E84036">
        <w:rPr>
          <w:rFonts w:ascii="Garamond" w:hAnsi="Garamond"/>
          <w:i/>
          <w:iCs/>
          <w:szCs w:val="22"/>
          <w:lang w:val="cs-CZ"/>
        </w:rPr>
        <w:t xml:space="preserve">Půjčitel poskytne Předmět půjčky Vypůjčiteli na dobu </w:t>
      </w:r>
      <w:r w:rsidR="00B766E0">
        <w:rPr>
          <w:rFonts w:ascii="Garamond" w:hAnsi="Garamond"/>
          <w:i/>
          <w:iCs/>
          <w:szCs w:val="22"/>
          <w:lang w:val="cs-CZ"/>
        </w:rPr>
        <w:t>5</w:t>
      </w:r>
      <w:r w:rsidR="00E84036" w:rsidRPr="00E84036">
        <w:rPr>
          <w:rFonts w:ascii="Garamond" w:hAnsi="Garamond"/>
          <w:i/>
          <w:iCs/>
          <w:szCs w:val="22"/>
          <w:lang w:val="cs-CZ"/>
        </w:rPr>
        <w:t xml:space="preserve"> měsíců od data účinnosti této Smlouvy.“</w:t>
      </w:r>
    </w:p>
    <w:p w14:paraId="2BB63BE5" w14:textId="7981C069" w:rsidR="009E01D0" w:rsidRPr="0078478B" w:rsidRDefault="009E01D0" w:rsidP="002C3753">
      <w:pPr>
        <w:numPr>
          <w:ilvl w:val="0"/>
          <w:numId w:val="2"/>
        </w:numPr>
        <w:spacing w:before="240" w:after="240" w:line="240" w:lineRule="auto"/>
        <w:ind w:left="284" w:hanging="568"/>
        <w:jc w:val="center"/>
        <w:rPr>
          <w:rFonts w:ascii="Garamond" w:hAnsi="Garamond"/>
          <w:b/>
        </w:rPr>
      </w:pPr>
      <w:r w:rsidRPr="0078478B">
        <w:rPr>
          <w:rFonts w:ascii="Garamond" w:hAnsi="Garamond"/>
          <w:b/>
        </w:rPr>
        <w:t>Závěrečná ustanovení</w:t>
      </w:r>
    </w:p>
    <w:p w14:paraId="40B0FFC5" w14:textId="3C91A5A2" w:rsidR="00587722" w:rsidRDefault="00587722" w:rsidP="00AE7B28">
      <w:pPr>
        <w:pStyle w:val="11slovantext"/>
        <w:numPr>
          <w:ilvl w:val="1"/>
          <w:numId w:val="2"/>
        </w:numPr>
        <w:spacing w:line="240" w:lineRule="auto"/>
        <w:ind w:left="426"/>
        <w:rPr>
          <w:rFonts w:ascii="Garamond" w:hAnsi="Garamond"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t xml:space="preserve">Ostatní ustanovení Smlouvy </w:t>
      </w:r>
      <w:r w:rsidR="00FE592F">
        <w:rPr>
          <w:rFonts w:ascii="Garamond" w:hAnsi="Garamond"/>
          <w:szCs w:val="22"/>
          <w:lang w:val="cs-CZ"/>
        </w:rPr>
        <w:t xml:space="preserve">nedotčené tímto Dodatkem č. </w:t>
      </w:r>
      <w:r w:rsidR="00B766E0">
        <w:rPr>
          <w:rFonts w:ascii="Garamond" w:hAnsi="Garamond"/>
          <w:szCs w:val="22"/>
          <w:lang w:val="cs-CZ"/>
        </w:rPr>
        <w:t xml:space="preserve">2 </w:t>
      </w:r>
      <w:r>
        <w:rPr>
          <w:rFonts w:ascii="Garamond" w:hAnsi="Garamond"/>
          <w:szCs w:val="22"/>
          <w:lang w:val="cs-CZ"/>
        </w:rPr>
        <w:t>zůstávají v platnosti a účinnosti beze změny.</w:t>
      </w:r>
    </w:p>
    <w:p w14:paraId="633445D6" w14:textId="29D4AD61" w:rsidR="005C3EAA" w:rsidRPr="0078478B" w:rsidRDefault="005C3EAA" w:rsidP="00587722">
      <w:pPr>
        <w:pStyle w:val="11slovantext"/>
        <w:numPr>
          <w:ilvl w:val="1"/>
          <w:numId w:val="2"/>
        </w:numPr>
        <w:spacing w:line="240" w:lineRule="auto"/>
        <w:ind w:left="426"/>
        <w:rPr>
          <w:rFonts w:ascii="Garamond" w:hAnsi="Garamond"/>
          <w:szCs w:val="22"/>
          <w:lang w:val="cs-CZ"/>
        </w:rPr>
      </w:pPr>
      <w:r w:rsidRPr="0078478B">
        <w:rPr>
          <w:rFonts w:ascii="Garamond" w:hAnsi="Garamond"/>
          <w:szCs w:val="22"/>
          <w:lang w:val="cs-CZ"/>
        </w:rPr>
        <w:t xml:space="preserve">Platnost </w:t>
      </w:r>
      <w:r w:rsidR="00587722">
        <w:rPr>
          <w:rFonts w:ascii="Garamond" w:hAnsi="Garamond"/>
          <w:szCs w:val="22"/>
          <w:lang w:val="cs-CZ"/>
        </w:rPr>
        <w:t xml:space="preserve">tohoto Dodatku č. </w:t>
      </w:r>
      <w:r w:rsidR="00B766E0">
        <w:rPr>
          <w:rFonts w:ascii="Garamond" w:hAnsi="Garamond"/>
          <w:szCs w:val="22"/>
          <w:lang w:val="cs-CZ"/>
        </w:rPr>
        <w:t>2</w:t>
      </w:r>
      <w:r w:rsidRPr="0078478B">
        <w:rPr>
          <w:rFonts w:ascii="Garamond" w:hAnsi="Garamond"/>
          <w:szCs w:val="22"/>
          <w:lang w:val="cs-CZ"/>
        </w:rPr>
        <w:t xml:space="preserve"> nastává dnem jeho podpisu oběma smluvními stranami</w:t>
      </w:r>
      <w:r w:rsidR="00587722">
        <w:rPr>
          <w:rFonts w:ascii="Garamond" w:hAnsi="Garamond"/>
          <w:szCs w:val="22"/>
          <w:lang w:val="cs-CZ"/>
        </w:rPr>
        <w:t xml:space="preserve"> a účinnost v souladu se </w:t>
      </w:r>
      <w:r w:rsidR="00587722" w:rsidRPr="00587722">
        <w:rPr>
          <w:rFonts w:ascii="Garamond" w:hAnsi="Garamond"/>
          <w:szCs w:val="22"/>
          <w:lang w:val="cs-CZ"/>
        </w:rPr>
        <w:t>zákon</w:t>
      </w:r>
      <w:r w:rsidR="00587722">
        <w:rPr>
          <w:rFonts w:ascii="Garamond" w:hAnsi="Garamond"/>
          <w:szCs w:val="22"/>
          <w:lang w:val="cs-CZ"/>
        </w:rPr>
        <w:t>em</w:t>
      </w:r>
      <w:r w:rsidR="00587722" w:rsidRPr="00587722">
        <w:rPr>
          <w:rFonts w:ascii="Garamond" w:hAnsi="Garamond"/>
          <w:szCs w:val="22"/>
          <w:lang w:val="cs-CZ"/>
        </w:rPr>
        <w:t xml:space="preserve"> č. 340/2015 Sb., o zvláštních podmínkách účinnosti některých smluv, uveřejňování těchto smluv a o registru smluv, ve znění pozdějších předpisů</w:t>
      </w:r>
      <w:r w:rsidR="00434114">
        <w:rPr>
          <w:rFonts w:ascii="Garamond" w:hAnsi="Garamond"/>
          <w:szCs w:val="22"/>
          <w:lang w:val="cs-CZ"/>
        </w:rPr>
        <w:t xml:space="preserve">, a to za předpokladu, že se na tento Dodatek č. </w:t>
      </w:r>
      <w:r w:rsidR="00B766E0">
        <w:rPr>
          <w:rFonts w:ascii="Garamond" w:hAnsi="Garamond"/>
          <w:szCs w:val="22"/>
          <w:lang w:val="cs-CZ"/>
        </w:rPr>
        <w:t>2</w:t>
      </w:r>
      <w:r w:rsidR="00434114">
        <w:rPr>
          <w:rFonts w:ascii="Garamond" w:hAnsi="Garamond"/>
          <w:szCs w:val="22"/>
          <w:lang w:val="cs-CZ"/>
        </w:rPr>
        <w:t xml:space="preserve"> tento zákon vztahuje, jinak účinnosti nabývá dnem jeho podpisu oběma smluvními stranami</w:t>
      </w:r>
      <w:r w:rsidRPr="0078478B">
        <w:rPr>
          <w:rFonts w:ascii="Garamond" w:hAnsi="Garamond"/>
          <w:szCs w:val="22"/>
          <w:lang w:val="cs-CZ"/>
        </w:rPr>
        <w:t>.</w:t>
      </w:r>
      <w:r w:rsidR="00B766E0">
        <w:rPr>
          <w:rFonts w:ascii="Garamond" w:hAnsi="Garamond"/>
          <w:szCs w:val="22"/>
          <w:lang w:val="cs-CZ"/>
        </w:rPr>
        <w:t xml:space="preserve"> Uveřejnění Dodatku č. 2 v registru smluv zabezpečí </w:t>
      </w:r>
      <w:r w:rsidR="00B766E0" w:rsidRPr="00B766E0">
        <w:rPr>
          <w:rFonts w:ascii="Garamond" w:hAnsi="Garamond"/>
          <w:szCs w:val="22"/>
          <w:lang w:val="cs-CZ"/>
        </w:rPr>
        <w:t>Vypůjčitel</w:t>
      </w:r>
      <w:r w:rsidR="00B766E0">
        <w:rPr>
          <w:rFonts w:ascii="Garamond" w:hAnsi="Garamond"/>
          <w:szCs w:val="22"/>
          <w:lang w:val="cs-CZ"/>
        </w:rPr>
        <w:t>.</w:t>
      </w:r>
    </w:p>
    <w:p w14:paraId="1DD6D771" w14:textId="5F0C3AF4" w:rsidR="009E01D0" w:rsidRPr="0078478B" w:rsidRDefault="00587722" w:rsidP="00AE7B28">
      <w:pPr>
        <w:pStyle w:val="11slovantext"/>
        <w:numPr>
          <w:ilvl w:val="1"/>
          <w:numId w:val="2"/>
        </w:numPr>
        <w:spacing w:line="240" w:lineRule="auto"/>
        <w:ind w:left="426"/>
        <w:rPr>
          <w:rFonts w:ascii="Garamond" w:hAnsi="Garamond"/>
          <w:szCs w:val="22"/>
          <w:lang w:val="cs-CZ"/>
        </w:rPr>
      </w:pPr>
      <w:r>
        <w:rPr>
          <w:rFonts w:ascii="Garamond" w:hAnsi="Garamond"/>
          <w:szCs w:val="22"/>
          <w:lang w:val="cs-CZ"/>
        </w:rPr>
        <w:t xml:space="preserve">Dodatek č. </w:t>
      </w:r>
      <w:r w:rsidR="00B766E0">
        <w:rPr>
          <w:rFonts w:ascii="Garamond" w:hAnsi="Garamond"/>
          <w:szCs w:val="22"/>
          <w:lang w:val="cs-CZ"/>
        </w:rPr>
        <w:t>2</w:t>
      </w:r>
      <w:r w:rsidR="005C3EAA" w:rsidRPr="0078478B">
        <w:rPr>
          <w:rFonts w:ascii="Garamond" w:hAnsi="Garamond"/>
          <w:szCs w:val="22"/>
          <w:lang w:val="cs-CZ"/>
        </w:rPr>
        <w:t xml:space="preserve"> je sepsán ve 2</w:t>
      </w:r>
      <w:r w:rsidR="009E01D0" w:rsidRPr="0078478B">
        <w:rPr>
          <w:rFonts w:ascii="Garamond" w:hAnsi="Garamond"/>
          <w:szCs w:val="22"/>
          <w:lang w:val="cs-CZ"/>
        </w:rPr>
        <w:t xml:space="preserve"> </w:t>
      </w:r>
      <w:r w:rsidR="005C3EAA" w:rsidRPr="0078478B">
        <w:rPr>
          <w:rFonts w:ascii="Garamond" w:hAnsi="Garamond"/>
          <w:szCs w:val="22"/>
          <w:lang w:val="cs-CZ"/>
        </w:rPr>
        <w:t>stejnopisech s platností originálu</w:t>
      </w:r>
      <w:r w:rsidR="009E01D0" w:rsidRPr="0078478B">
        <w:rPr>
          <w:rFonts w:ascii="Garamond" w:hAnsi="Garamond"/>
          <w:szCs w:val="22"/>
          <w:lang w:val="cs-CZ"/>
        </w:rPr>
        <w:t xml:space="preserve">, z nichž každá ze smluvních stran obdrží </w:t>
      </w:r>
      <w:r w:rsidR="005C3EAA" w:rsidRPr="0078478B">
        <w:rPr>
          <w:rFonts w:ascii="Garamond" w:hAnsi="Garamond"/>
          <w:szCs w:val="22"/>
          <w:lang w:val="cs-CZ"/>
        </w:rPr>
        <w:t>1</w:t>
      </w:r>
      <w:r w:rsidR="00457EC7">
        <w:rPr>
          <w:rFonts w:ascii="Garamond" w:hAnsi="Garamond"/>
          <w:szCs w:val="22"/>
          <w:lang w:val="cs-CZ"/>
        </w:rPr>
        <w:t> </w:t>
      </w:r>
      <w:r w:rsidR="009E01D0" w:rsidRPr="0078478B">
        <w:rPr>
          <w:rFonts w:ascii="Garamond" w:hAnsi="Garamond"/>
          <w:szCs w:val="22"/>
          <w:lang w:val="cs-CZ"/>
        </w:rPr>
        <w:t>vyhotove</w:t>
      </w:r>
      <w:r w:rsidR="005C3EAA" w:rsidRPr="0078478B">
        <w:rPr>
          <w:rFonts w:ascii="Garamond" w:hAnsi="Garamond"/>
          <w:szCs w:val="22"/>
          <w:lang w:val="cs-CZ"/>
        </w:rPr>
        <w:t>ní</w:t>
      </w:r>
      <w:r w:rsidR="009E01D0" w:rsidRPr="0078478B">
        <w:rPr>
          <w:rFonts w:ascii="Garamond" w:hAnsi="Garamond"/>
          <w:szCs w:val="22"/>
          <w:lang w:val="cs-CZ"/>
        </w:rPr>
        <w:t>.</w:t>
      </w:r>
    </w:p>
    <w:p w14:paraId="58AABDF8" w14:textId="79BC7BD8" w:rsidR="005D2B03" w:rsidRPr="001544A5" w:rsidRDefault="005D2B03" w:rsidP="0042555B">
      <w:pPr>
        <w:pStyle w:val="11slovantext"/>
        <w:numPr>
          <w:ilvl w:val="1"/>
          <w:numId w:val="2"/>
        </w:numPr>
        <w:spacing w:line="240" w:lineRule="auto"/>
        <w:ind w:left="426"/>
        <w:rPr>
          <w:rFonts w:ascii="Garamond" w:hAnsi="Garamond" w:cs="Segoe UI"/>
        </w:rPr>
      </w:pPr>
      <w:r w:rsidRPr="006236D1">
        <w:rPr>
          <w:rFonts w:ascii="Garamond" w:hAnsi="Garamond"/>
          <w:lang w:val="cs-CZ"/>
        </w:rPr>
        <w:t xml:space="preserve">Smluvní strany berou na vědomí, že </w:t>
      </w:r>
      <w:r w:rsidR="00434114">
        <w:rPr>
          <w:rFonts w:ascii="Garamond" w:hAnsi="Garamond"/>
          <w:lang w:val="cs-CZ"/>
        </w:rPr>
        <w:t xml:space="preserve">když tento </w:t>
      </w:r>
      <w:r w:rsidR="00587722" w:rsidRPr="006236D1">
        <w:rPr>
          <w:rFonts w:ascii="Garamond" w:hAnsi="Garamond"/>
          <w:lang w:val="cs-CZ"/>
        </w:rPr>
        <w:t xml:space="preserve">Dodatek č. </w:t>
      </w:r>
      <w:r w:rsidR="00B766E0">
        <w:rPr>
          <w:rFonts w:ascii="Garamond" w:hAnsi="Garamond"/>
          <w:lang w:val="cs-CZ"/>
        </w:rPr>
        <w:t>2</w:t>
      </w:r>
      <w:r w:rsidR="00434114">
        <w:rPr>
          <w:rFonts w:ascii="Garamond" w:hAnsi="Garamond"/>
          <w:lang w:val="cs-CZ"/>
        </w:rPr>
        <w:t xml:space="preserve"> bude podléhat</w:t>
      </w:r>
      <w:r w:rsidRPr="006236D1">
        <w:rPr>
          <w:rFonts w:ascii="Garamond" w:hAnsi="Garamond"/>
          <w:lang w:val="cs-CZ"/>
        </w:rPr>
        <w:t xml:space="preserve"> uveřejnění v registru smluv podle zákona č.</w:t>
      </w:r>
      <w:r w:rsidR="00FE592F" w:rsidRPr="006236D1">
        <w:rPr>
          <w:rFonts w:ascii="Garamond" w:hAnsi="Garamond"/>
          <w:lang w:val="cs-CZ"/>
        </w:rPr>
        <w:t> </w:t>
      </w:r>
      <w:r w:rsidRPr="006236D1">
        <w:rPr>
          <w:rFonts w:ascii="Garamond" w:hAnsi="Garamond"/>
          <w:lang w:val="cs-CZ"/>
        </w:rPr>
        <w:t>340/2015 Sb., o zvláštních podmínkách účinnosti některých smluv, uveřejňování těchto smluv a</w:t>
      </w:r>
      <w:r w:rsidR="00FE592F" w:rsidRPr="006236D1">
        <w:rPr>
          <w:rFonts w:ascii="Garamond" w:hAnsi="Garamond"/>
          <w:lang w:val="cs-CZ"/>
        </w:rPr>
        <w:t> </w:t>
      </w:r>
      <w:r w:rsidRPr="006236D1">
        <w:rPr>
          <w:rFonts w:ascii="Garamond" w:hAnsi="Garamond"/>
          <w:lang w:val="cs-CZ"/>
        </w:rPr>
        <w:t>o</w:t>
      </w:r>
      <w:r w:rsidR="00FE592F" w:rsidRPr="006236D1">
        <w:rPr>
          <w:rFonts w:ascii="Garamond" w:hAnsi="Garamond"/>
          <w:lang w:val="cs-CZ"/>
        </w:rPr>
        <w:t> </w:t>
      </w:r>
      <w:r w:rsidRPr="006236D1">
        <w:rPr>
          <w:rFonts w:ascii="Garamond" w:hAnsi="Garamond"/>
          <w:lang w:val="cs-CZ"/>
        </w:rPr>
        <w:t xml:space="preserve">registru smluv, ve znění pozdějších předpisů, </w:t>
      </w:r>
      <w:r w:rsidR="00434114">
        <w:rPr>
          <w:rFonts w:ascii="Garamond" w:hAnsi="Garamond"/>
          <w:lang w:val="cs-CZ"/>
        </w:rPr>
        <w:t>tak</w:t>
      </w:r>
      <w:r w:rsidRPr="006236D1">
        <w:rPr>
          <w:rFonts w:ascii="Garamond" w:hAnsi="Garamond"/>
          <w:lang w:val="cs-CZ"/>
        </w:rPr>
        <w:t xml:space="preserve"> souhlasí se zveřejněním údajů o</w:t>
      </w:r>
      <w:r w:rsidR="00FE592F" w:rsidRPr="006236D1">
        <w:rPr>
          <w:rFonts w:ascii="Garamond" w:hAnsi="Garamond"/>
          <w:lang w:val="cs-CZ"/>
        </w:rPr>
        <w:t> </w:t>
      </w:r>
      <w:r w:rsidRPr="006236D1">
        <w:rPr>
          <w:rFonts w:ascii="Garamond" w:hAnsi="Garamond"/>
          <w:lang w:val="cs-CZ"/>
        </w:rPr>
        <w:t xml:space="preserve">identifikaci </w:t>
      </w:r>
      <w:r w:rsidR="00587722" w:rsidRPr="006236D1">
        <w:rPr>
          <w:rFonts w:ascii="Garamond" w:hAnsi="Garamond"/>
          <w:lang w:val="cs-CZ"/>
        </w:rPr>
        <w:t>s</w:t>
      </w:r>
      <w:r w:rsidRPr="006236D1">
        <w:rPr>
          <w:rFonts w:ascii="Garamond" w:hAnsi="Garamond"/>
          <w:lang w:val="cs-CZ"/>
        </w:rPr>
        <w:t xml:space="preserve">mluvních stran, předmětu </w:t>
      </w:r>
      <w:r w:rsidR="00587722" w:rsidRPr="006236D1">
        <w:rPr>
          <w:rFonts w:ascii="Garamond" w:hAnsi="Garamond"/>
          <w:lang w:val="cs-CZ"/>
        </w:rPr>
        <w:t>Dodatku č.</w:t>
      </w:r>
      <w:r w:rsidR="00B766E0">
        <w:rPr>
          <w:rFonts w:ascii="Garamond" w:hAnsi="Garamond"/>
          <w:lang w:val="cs-CZ"/>
        </w:rPr>
        <w:t xml:space="preserve"> 2</w:t>
      </w:r>
      <w:r w:rsidRPr="006236D1">
        <w:rPr>
          <w:rFonts w:ascii="Garamond" w:hAnsi="Garamond"/>
          <w:lang w:val="cs-CZ"/>
        </w:rPr>
        <w:t xml:space="preserve">, jeho ceně či hodnotě a datu uzavření </w:t>
      </w:r>
      <w:r w:rsidR="00587722" w:rsidRPr="006236D1">
        <w:rPr>
          <w:rFonts w:ascii="Garamond" w:hAnsi="Garamond"/>
          <w:lang w:val="cs-CZ"/>
        </w:rPr>
        <w:t xml:space="preserve">tohoto Dodatku č. </w:t>
      </w:r>
      <w:r w:rsidR="00B766E0">
        <w:rPr>
          <w:rFonts w:ascii="Garamond" w:hAnsi="Garamond"/>
          <w:lang w:val="cs-CZ"/>
        </w:rPr>
        <w:t>2</w:t>
      </w:r>
      <w:r w:rsidRPr="006236D1">
        <w:rPr>
          <w:rFonts w:ascii="Garamond" w:hAnsi="Garamond"/>
          <w:lang w:val="cs-CZ"/>
        </w:rPr>
        <w:t xml:space="preserve">. Osoby uzavírající </w:t>
      </w:r>
      <w:r w:rsidR="00587722" w:rsidRPr="006236D1">
        <w:rPr>
          <w:rFonts w:ascii="Garamond" w:hAnsi="Garamond"/>
          <w:lang w:val="cs-CZ"/>
        </w:rPr>
        <w:t xml:space="preserve">tento Dodatek č. </w:t>
      </w:r>
      <w:r w:rsidR="00B766E0">
        <w:rPr>
          <w:rFonts w:ascii="Garamond" w:hAnsi="Garamond"/>
          <w:lang w:val="cs-CZ"/>
        </w:rPr>
        <w:t>2</w:t>
      </w:r>
      <w:r w:rsidRPr="006236D1">
        <w:rPr>
          <w:rFonts w:ascii="Garamond" w:hAnsi="Garamond"/>
          <w:lang w:val="cs-CZ"/>
        </w:rPr>
        <w:t xml:space="preserve"> za </w:t>
      </w:r>
      <w:r w:rsidR="00587722" w:rsidRPr="006236D1">
        <w:rPr>
          <w:rFonts w:ascii="Garamond" w:hAnsi="Garamond"/>
          <w:lang w:val="cs-CZ"/>
        </w:rPr>
        <w:t>s</w:t>
      </w:r>
      <w:r w:rsidRPr="006236D1">
        <w:rPr>
          <w:rFonts w:ascii="Garamond" w:hAnsi="Garamond"/>
          <w:lang w:val="cs-CZ"/>
        </w:rPr>
        <w:t xml:space="preserve">mluvní strany souhlasí s uveřejněním svých osobních údajů, které jsou uvedeny </w:t>
      </w:r>
      <w:r w:rsidR="00587722" w:rsidRPr="006236D1">
        <w:rPr>
          <w:rFonts w:ascii="Garamond" w:hAnsi="Garamond"/>
          <w:lang w:val="cs-CZ"/>
        </w:rPr>
        <w:t xml:space="preserve">v tomto Dodatku č. </w:t>
      </w:r>
      <w:r w:rsidR="00B766E0">
        <w:rPr>
          <w:rFonts w:ascii="Garamond" w:hAnsi="Garamond"/>
          <w:lang w:val="cs-CZ"/>
        </w:rPr>
        <w:t>2</w:t>
      </w:r>
      <w:r w:rsidRPr="006236D1">
        <w:rPr>
          <w:rFonts w:ascii="Garamond" w:hAnsi="Garamond"/>
          <w:lang w:val="cs-CZ"/>
        </w:rPr>
        <w:t>, spolu s</w:t>
      </w:r>
      <w:r w:rsidR="00587722" w:rsidRPr="006236D1">
        <w:rPr>
          <w:rFonts w:ascii="Garamond" w:hAnsi="Garamond"/>
          <w:lang w:val="cs-CZ"/>
        </w:rPr>
        <w:t> Dodatkem</w:t>
      </w:r>
      <w:r w:rsidR="00B766E0">
        <w:rPr>
          <w:rFonts w:ascii="Garamond" w:hAnsi="Garamond"/>
          <w:lang w:val="cs-CZ"/>
        </w:rPr>
        <w:t xml:space="preserve"> </w:t>
      </w:r>
      <w:r w:rsidR="00587722" w:rsidRPr="006236D1">
        <w:rPr>
          <w:rFonts w:ascii="Garamond" w:hAnsi="Garamond"/>
          <w:lang w:val="cs-CZ"/>
        </w:rPr>
        <w:t xml:space="preserve">č. </w:t>
      </w:r>
      <w:r w:rsidR="00B766E0">
        <w:rPr>
          <w:rFonts w:ascii="Garamond" w:hAnsi="Garamond"/>
          <w:lang w:val="cs-CZ"/>
        </w:rPr>
        <w:t>2</w:t>
      </w:r>
      <w:r w:rsidRPr="006236D1">
        <w:rPr>
          <w:rFonts w:ascii="Garamond" w:hAnsi="Garamond"/>
          <w:lang w:val="cs-CZ"/>
        </w:rPr>
        <w:t xml:space="preserve"> v registru smluv. Tento souhlas je udělen na dobu neurčitou</w:t>
      </w:r>
      <w:r w:rsidRPr="001544A5">
        <w:rPr>
          <w:rFonts w:ascii="Garamond" w:hAnsi="Garamond" w:cs="Segoe UI"/>
        </w:rPr>
        <w:t>.</w:t>
      </w:r>
    </w:p>
    <w:p w14:paraId="61B3F101" w14:textId="442E6F1F" w:rsidR="00953578" w:rsidRDefault="00EB73F0" w:rsidP="00AE7B28">
      <w:pPr>
        <w:pStyle w:val="11slovantext"/>
        <w:numPr>
          <w:ilvl w:val="1"/>
          <w:numId w:val="2"/>
        </w:numPr>
        <w:spacing w:line="240" w:lineRule="auto"/>
        <w:ind w:left="426"/>
        <w:rPr>
          <w:rFonts w:ascii="Garamond" w:hAnsi="Garamond"/>
          <w:lang w:val="cs-CZ"/>
        </w:rPr>
      </w:pPr>
      <w:r w:rsidRPr="0078478B">
        <w:rPr>
          <w:rFonts w:ascii="Garamond" w:hAnsi="Garamond"/>
          <w:lang w:val="cs-CZ"/>
        </w:rPr>
        <w:t xml:space="preserve">Smluvní strany výslovně prohlašují, každá samostatně, že jsou oprávněny </w:t>
      </w:r>
      <w:r w:rsidR="005A6A27">
        <w:rPr>
          <w:rFonts w:ascii="Garamond" w:hAnsi="Garamond"/>
          <w:lang w:val="cs-CZ"/>
        </w:rPr>
        <w:t xml:space="preserve">Dodatek č. </w:t>
      </w:r>
      <w:r w:rsidR="00B766E0">
        <w:rPr>
          <w:rFonts w:ascii="Garamond" w:hAnsi="Garamond"/>
          <w:lang w:val="cs-CZ"/>
        </w:rPr>
        <w:t>2</w:t>
      </w:r>
      <w:r w:rsidRPr="0078478B">
        <w:rPr>
          <w:rFonts w:ascii="Garamond" w:hAnsi="Garamond"/>
          <w:lang w:val="cs-CZ"/>
        </w:rPr>
        <w:t xml:space="preserve"> uzavřít a plnit, a jsou si vědomy skutečností z jeho uzavření vyplývajících. Smluvní strany prohlašují, že si </w:t>
      </w:r>
      <w:r w:rsidR="005A6A27">
        <w:rPr>
          <w:rFonts w:ascii="Garamond" w:hAnsi="Garamond"/>
          <w:lang w:val="cs-CZ"/>
        </w:rPr>
        <w:t xml:space="preserve">tento Dodatek č. </w:t>
      </w:r>
      <w:r w:rsidR="00B766E0">
        <w:rPr>
          <w:rFonts w:ascii="Garamond" w:hAnsi="Garamond"/>
          <w:lang w:val="cs-CZ"/>
        </w:rPr>
        <w:t>2</w:t>
      </w:r>
      <w:r w:rsidRPr="0078478B">
        <w:rPr>
          <w:rFonts w:ascii="Garamond" w:hAnsi="Garamond"/>
          <w:lang w:val="cs-CZ"/>
        </w:rPr>
        <w:t xml:space="preserve"> řádně přečetly, s obsahem </w:t>
      </w:r>
      <w:r w:rsidR="005A6A27">
        <w:rPr>
          <w:rFonts w:ascii="Garamond" w:hAnsi="Garamond"/>
          <w:lang w:val="cs-CZ"/>
        </w:rPr>
        <w:t xml:space="preserve">Dodatku č. </w:t>
      </w:r>
      <w:r w:rsidR="00B766E0">
        <w:rPr>
          <w:rFonts w:ascii="Garamond" w:hAnsi="Garamond"/>
          <w:lang w:val="cs-CZ"/>
        </w:rPr>
        <w:t>2</w:t>
      </w:r>
      <w:r w:rsidR="005A6A27">
        <w:rPr>
          <w:rFonts w:ascii="Garamond" w:hAnsi="Garamond"/>
          <w:lang w:val="cs-CZ"/>
        </w:rPr>
        <w:t xml:space="preserve"> </w:t>
      </w:r>
      <w:r w:rsidRPr="0078478B">
        <w:rPr>
          <w:rFonts w:ascii="Garamond" w:hAnsi="Garamond"/>
          <w:lang w:val="cs-CZ"/>
        </w:rPr>
        <w:t xml:space="preserve">souhlasí a že </w:t>
      </w:r>
      <w:r w:rsidR="005A6A27">
        <w:rPr>
          <w:rFonts w:ascii="Garamond" w:hAnsi="Garamond"/>
          <w:lang w:val="cs-CZ"/>
        </w:rPr>
        <w:t xml:space="preserve">Dodatek č. </w:t>
      </w:r>
      <w:r w:rsidR="00B766E0">
        <w:rPr>
          <w:rFonts w:ascii="Garamond" w:hAnsi="Garamond"/>
          <w:lang w:val="cs-CZ"/>
        </w:rPr>
        <w:t>2</w:t>
      </w:r>
      <w:r w:rsidR="005A6A27">
        <w:rPr>
          <w:rFonts w:ascii="Garamond" w:hAnsi="Garamond"/>
          <w:lang w:val="cs-CZ"/>
        </w:rPr>
        <w:t xml:space="preserve"> </w:t>
      </w:r>
      <w:r w:rsidRPr="0078478B">
        <w:rPr>
          <w:rFonts w:ascii="Garamond" w:hAnsi="Garamond"/>
          <w:lang w:val="cs-CZ"/>
        </w:rPr>
        <w:t>byl sepsán na základě pravdivých údajů, jejich pravé a svobodné vůle a nebyl ujednán v tísni ani za jinak jednostranně nevýhodných podmínek či jiných okolností, které by zakládaly neplatnost tohoto dokumentu. Na důkaz toho připojují vlastnoruční podpisy osob oprávněných jednat za smluvní strany.</w:t>
      </w:r>
    </w:p>
    <w:p w14:paraId="3A9D1F5A" w14:textId="77777777" w:rsidR="00F05474" w:rsidRPr="00AE7B28" w:rsidRDefault="00F05474" w:rsidP="00F05474">
      <w:pPr>
        <w:pStyle w:val="11slovantext"/>
        <w:tabs>
          <w:tab w:val="clear" w:pos="1163"/>
        </w:tabs>
        <w:spacing w:line="240" w:lineRule="auto"/>
        <w:ind w:left="426" w:firstLine="0"/>
        <w:rPr>
          <w:rFonts w:ascii="Garamond" w:hAnsi="Garamond"/>
          <w:lang w:val="cs-CZ"/>
        </w:rPr>
      </w:pPr>
    </w:p>
    <w:p w14:paraId="67EB8D0C" w14:textId="026F9680" w:rsidR="009E01D0" w:rsidRPr="0078478B" w:rsidRDefault="009E01D0" w:rsidP="00BB0321">
      <w:pPr>
        <w:spacing w:after="120"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D03D5" w:rsidRPr="0078478B" w14:paraId="6A0656F9" w14:textId="77777777" w:rsidTr="002B2E4F">
        <w:tc>
          <w:tcPr>
            <w:tcW w:w="4530" w:type="dxa"/>
          </w:tcPr>
          <w:p w14:paraId="19FD526F" w14:textId="4CB509BD" w:rsidR="008D03D5" w:rsidRPr="0078478B" w:rsidRDefault="008D03D5" w:rsidP="0078478B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>V</w:t>
            </w:r>
            <w:r w:rsidR="00D7109B">
              <w:rPr>
                <w:rFonts w:ascii="Garamond" w:hAnsi="Garamond"/>
              </w:rPr>
              <w:t>e</w:t>
            </w:r>
            <w:r w:rsidRPr="0078478B">
              <w:rPr>
                <w:rFonts w:ascii="Garamond" w:hAnsi="Garamond"/>
              </w:rPr>
              <w:t> </w:t>
            </w:r>
            <w:r w:rsidR="00D7109B">
              <w:rPr>
                <w:rFonts w:ascii="Garamond" w:hAnsi="Garamond"/>
              </w:rPr>
              <w:t>Vsetíně</w:t>
            </w:r>
            <w:r w:rsidRPr="0078478B">
              <w:rPr>
                <w:rFonts w:ascii="Garamond" w:hAnsi="Garamond"/>
              </w:rPr>
              <w:t xml:space="preserve"> dne </w:t>
            </w:r>
            <w:r w:rsidR="00EB73F0" w:rsidRPr="0078478B">
              <w:rPr>
                <w:rFonts w:ascii="Garamond" w:hAnsi="Garamond"/>
              </w:rPr>
              <w:t>________________</w:t>
            </w:r>
          </w:p>
        </w:tc>
        <w:tc>
          <w:tcPr>
            <w:tcW w:w="4531" w:type="dxa"/>
          </w:tcPr>
          <w:p w14:paraId="26501A1B" w14:textId="68E55DB3" w:rsidR="008D03D5" w:rsidRPr="0078478B" w:rsidRDefault="008D03D5" w:rsidP="0078478B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>V </w:t>
            </w:r>
            <w:r w:rsidR="00EB73F0" w:rsidRPr="0078478B">
              <w:rPr>
                <w:rFonts w:ascii="Garamond" w:hAnsi="Garamond"/>
              </w:rPr>
              <w:t>Jablonci nad Nisou</w:t>
            </w:r>
            <w:r w:rsidRPr="0078478B">
              <w:rPr>
                <w:rFonts w:ascii="Garamond" w:hAnsi="Garamond"/>
              </w:rPr>
              <w:t xml:space="preserve"> dne </w:t>
            </w:r>
            <w:r w:rsidR="00EB73F0" w:rsidRPr="0078478B">
              <w:rPr>
                <w:rFonts w:ascii="Garamond" w:hAnsi="Garamond"/>
              </w:rPr>
              <w:t>________________</w:t>
            </w:r>
          </w:p>
        </w:tc>
      </w:tr>
      <w:tr w:rsidR="008D03D5" w:rsidRPr="0078478B" w14:paraId="44E9D004" w14:textId="77777777" w:rsidTr="002B2E4F">
        <w:tc>
          <w:tcPr>
            <w:tcW w:w="4530" w:type="dxa"/>
          </w:tcPr>
          <w:p w14:paraId="42488082" w14:textId="77777777" w:rsidR="0078478B" w:rsidRDefault="0078478B" w:rsidP="00EB73F0">
            <w:pPr>
              <w:spacing w:after="120"/>
              <w:jc w:val="both"/>
              <w:rPr>
                <w:rFonts w:ascii="Garamond" w:hAnsi="Garamond"/>
              </w:rPr>
            </w:pPr>
          </w:p>
          <w:p w14:paraId="18DC7E72" w14:textId="53DB74A4" w:rsidR="00EB73F0" w:rsidRPr="0078478B" w:rsidRDefault="008D03D5" w:rsidP="00EB73F0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 xml:space="preserve">za </w:t>
            </w:r>
            <w:r w:rsidR="00D7109B" w:rsidRPr="00D7109B">
              <w:rPr>
                <w:rFonts w:ascii="Garamond" w:hAnsi="Garamond"/>
                <w:b/>
                <w:bCs/>
              </w:rPr>
              <w:t>ISTEDO</w:t>
            </w:r>
            <w:r w:rsidR="00201A50">
              <w:rPr>
                <w:rFonts w:ascii="Garamond" w:hAnsi="Garamond"/>
                <w:b/>
              </w:rPr>
              <w:t>:</w:t>
            </w:r>
          </w:p>
          <w:p w14:paraId="5508F560" w14:textId="77777777" w:rsidR="00EB73F0" w:rsidRDefault="00EB73F0" w:rsidP="00EB73F0">
            <w:pPr>
              <w:spacing w:after="120"/>
              <w:jc w:val="both"/>
              <w:rPr>
                <w:rFonts w:ascii="Garamond" w:hAnsi="Garamond"/>
              </w:rPr>
            </w:pPr>
          </w:p>
          <w:p w14:paraId="01977B61" w14:textId="77777777" w:rsidR="00F05474" w:rsidRPr="0078478B" w:rsidRDefault="00F05474" w:rsidP="00EB73F0">
            <w:pPr>
              <w:spacing w:after="120"/>
              <w:jc w:val="both"/>
              <w:rPr>
                <w:rFonts w:ascii="Garamond" w:hAnsi="Garamond"/>
              </w:rPr>
            </w:pPr>
          </w:p>
          <w:p w14:paraId="10436E25" w14:textId="2ED6F12A" w:rsidR="008D03D5" w:rsidRPr="0078478B" w:rsidRDefault="00EB73F0" w:rsidP="00EB73F0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>_________________________________</w:t>
            </w:r>
          </w:p>
        </w:tc>
        <w:tc>
          <w:tcPr>
            <w:tcW w:w="4531" w:type="dxa"/>
          </w:tcPr>
          <w:p w14:paraId="7276C4F4" w14:textId="77777777" w:rsidR="0078478B" w:rsidRDefault="0078478B" w:rsidP="00BB0321">
            <w:pPr>
              <w:spacing w:after="120"/>
              <w:jc w:val="both"/>
              <w:rPr>
                <w:rFonts w:ascii="Garamond" w:hAnsi="Garamond"/>
              </w:rPr>
            </w:pPr>
          </w:p>
          <w:p w14:paraId="7B0DBA6C" w14:textId="2B64E160" w:rsidR="00EB73F0" w:rsidRPr="0078478B" w:rsidRDefault="008D03D5" w:rsidP="00BB0321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 xml:space="preserve">za </w:t>
            </w:r>
            <w:r w:rsidR="00AD5148">
              <w:rPr>
                <w:rFonts w:ascii="Garamond" w:hAnsi="Garamond"/>
                <w:b/>
              </w:rPr>
              <w:t>Jablonecká dopravní</w:t>
            </w:r>
            <w:r w:rsidRPr="0078478B">
              <w:rPr>
                <w:rFonts w:ascii="Garamond" w:hAnsi="Garamond"/>
              </w:rPr>
              <w:t>:</w:t>
            </w:r>
          </w:p>
          <w:p w14:paraId="58B5B872" w14:textId="77777777" w:rsidR="00EB73F0" w:rsidRPr="0078478B" w:rsidRDefault="00EB73F0" w:rsidP="00BB0321">
            <w:pPr>
              <w:spacing w:after="120"/>
              <w:jc w:val="both"/>
              <w:rPr>
                <w:rFonts w:ascii="Garamond" w:hAnsi="Garamond"/>
              </w:rPr>
            </w:pPr>
          </w:p>
          <w:p w14:paraId="4E71C6F4" w14:textId="77777777" w:rsidR="00EB73F0" w:rsidRPr="0078478B" w:rsidRDefault="00EB73F0" w:rsidP="00BB0321">
            <w:pPr>
              <w:spacing w:after="120"/>
              <w:jc w:val="both"/>
              <w:rPr>
                <w:rFonts w:ascii="Garamond" w:hAnsi="Garamond"/>
              </w:rPr>
            </w:pPr>
          </w:p>
          <w:p w14:paraId="05E53333" w14:textId="7DEA5ACD" w:rsidR="00EB73F0" w:rsidRPr="0078478B" w:rsidRDefault="00EB73F0" w:rsidP="00BB0321">
            <w:pPr>
              <w:spacing w:after="120"/>
              <w:jc w:val="both"/>
              <w:rPr>
                <w:rFonts w:ascii="Garamond" w:hAnsi="Garamond"/>
              </w:rPr>
            </w:pPr>
            <w:r w:rsidRPr="0078478B">
              <w:rPr>
                <w:rFonts w:ascii="Garamond" w:hAnsi="Garamond"/>
              </w:rPr>
              <w:t>_________________________________</w:t>
            </w:r>
          </w:p>
        </w:tc>
      </w:tr>
      <w:tr w:rsidR="008D03D5" w:rsidRPr="0078478B" w14:paraId="2B2BB611" w14:textId="77777777" w:rsidTr="002B2E4F">
        <w:tc>
          <w:tcPr>
            <w:tcW w:w="4530" w:type="dxa"/>
          </w:tcPr>
          <w:p w14:paraId="58DE14E6" w14:textId="4469DBEB" w:rsidR="008D03D5" w:rsidRPr="0078478B" w:rsidRDefault="00B766E0" w:rsidP="00BB0321">
            <w:pPr>
              <w:spacing w:after="120"/>
              <w:jc w:val="both"/>
              <w:rPr>
                <w:rFonts w:ascii="Garamond" w:hAnsi="Garamond"/>
              </w:rPr>
            </w:pPr>
            <w:r w:rsidRPr="00B766E0">
              <w:rPr>
                <w:rFonts w:ascii="Garamond" w:hAnsi="Garamond"/>
              </w:rPr>
              <w:t xml:space="preserve">Ing. Radek Filipczyk </w:t>
            </w:r>
            <w:r w:rsidR="00D7109B" w:rsidRPr="00D7109B">
              <w:rPr>
                <w:rFonts w:ascii="Garamond" w:hAnsi="Garamond"/>
              </w:rPr>
              <w:t>, jednatel</w:t>
            </w:r>
          </w:p>
        </w:tc>
        <w:tc>
          <w:tcPr>
            <w:tcW w:w="4531" w:type="dxa"/>
          </w:tcPr>
          <w:p w14:paraId="5AD4A786" w14:textId="68C6D2B3" w:rsidR="008D03D5" w:rsidRPr="0078478B" w:rsidRDefault="0073429E">
            <w:pPr>
              <w:spacing w:after="120"/>
              <w:jc w:val="both"/>
              <w:rPr>
                <w:rFonts w:ascii="Garamond" w:hAnsi="Garamond"/>
              </w:rPr>
            </w:pPr>
            <w:r w:rsidRPr="0073429E">
              <w:rPr>
                <w:rFonts w:ascii="Garamond" w:hAnsi="Garamond"/>
              </w:rPr>
              <w:t>Mgr. Jaroslav Šída, předseda představenstva</w:t>
            </w:r>
          </w:p>
        </w:tc>
      </w:tr>
    </w:tbl>
    <w:p w14:paraId="0128F944" w14:textId="2D74AE29" w:rsidR="00784AC0" w:rsidRDefault="00784AC0" w:rsidP="00C73507">
      <w:pPr>
        <w:spacing w:after="120" w:line="240" w:lineRule="auto"/>
        <w:rPr>
          <w:rFonts w:ascii="Garamond" w:hAnsi="Garamond"/>
          <w:b/>
          <w:sz w:val="24"/>
        </w:rPr>
      </w:pPr>
    </w:p>
    <w:sectPr w:rsidR="00784AC0" w:rsidSect="000D7BB7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BBF3" w14:textId="77777777" w:rsidR="00F47F40" w:rsidRDefault="00F47F40" w:rsidP="00B543A6">
      <w:pPr>
        <w:spacing w:after="0" w:line="240" w:lineRule="auto"/>
      </w:pPr>
      <w:r>
        <w:separator/>
      </w:r>
    </w:p>
  </w:endnote>
  <w:endnote w:type="continuationSeparator" w:id="0">
    <w:p w14:paraId="57745724" w14:textId="77777777" w:rsidR="00F47F40" w:rsidRDefault="00F47F40" w:rsidP="00B543A6">
      <w:pPr>
        <w:spacing w:after="0" w:line="240" w:lineRule="auto"/>
      </w:pPr>
      <w:r>
        <w:continuationSeparator/>
      </w:r>
    </w:p>
  </w:endnote>
  <w:endnote w:type="continuationNotice" w:id="1">
    <w:p w14:paraId="20919BC6" w14:textId="77777777" w:rsidR="00F47F40" w:rsidRDefault="00F47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C98A" w14:textId="1A535942" w:rsidR="00587722" w:rsidRDefault="00587722" w:rsidP="0078478B">
    <w:pPr>
      <w:pStyle w:val="Zpat"/>
      <w:jc w:val="right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CC6438" wp14:editId="583ED293">
              <wp:simplePos x="0" y="0"/>
              <wp:positionH relativeFrom="column">
                <wp:posOffset>3337</wp:posOffset>
              </wp:positionH>
              <wp:positionV relativeFrom="paragraph">
                <wp:posOffset>219178</wp:posOffset>
              </wp:positionV>
              <wp:extent cx="5759450" cy="0"/>
              <wp:effectExtent l="0" t="0" r="0" b="0"/>
              <wp:wrapNone/>
              <wp:docPr id="8" name="Rovná spojnic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118C6" id="Rovná spojnica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7.25pt" to="453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1"/>
    </w:tblGrid>
    <w:tr w:rsidR="00587722" w14:paraId="277E9586" w14:textId="77777777" w:rsidTr="00BB0321">
      <w:tc>
        <w:tcPr>
          <w:tcW w:w="9061" w:type="dxa"/>
        </w:tcPr>
        <w:p w14:paraId="1047A481" w14:textId="3699FC4F" w:rsidR="00587722" w:rsidRDefault="00587722">
          <w:pPr>
            <w:pStyle w:val="Zpat"/>
            <w:jc w:val="right"/>
          </w:pPr>
        </w:p>
      </w:tc>
    </w:tr>
    <w:tr w:rsidR="00587722" w14:paraId="768AE421" w14:textId="77777777" w:rsidTr="00BB0321">
      <w:tc>
        <w:tcPr>
          <w:tcW w:w="9061" w:type="dxa"/>
        </w:tcPr>
        <w:p w14:paraId="3E3AF30C" w14:textId="3E067F6D" w:rsidR="00587722" w:rsidRPr="00BB0321" w:rsidRDefault="00587722" w:rsidP="00BB0321">
          <w:pPr>
            <w:pStyle w:val="Zpat"/>
            <w:jc w:val="right"/>
            <w:rPr>
              <w:rFonts w:ascii="Garamond" w:hAnsi="Garamond"/>
            </w:rPr>
          </w:pPr>
          <w:r w:rsidRPr="00F94B5E">
            <w:rPr>
              <w:rFonts w:ascii="Garamond" w:hAnsi="Garamond"/>
            </w:rPr>
            <w:fldChar w:fldCharType="begin"/>
          </w:r>
          <w:r w:rsidRPr="00F94B5E">
            <w:rPr>
              <w:rFonts w:ascii="Garamond" w:hAnsi="Garamond"/>
            </w:rPr>
            <w:instrText>PAGE   \* MERGEFORMAT</w:instrText>
          </w:r>
          <w:r w:rsidRPr="00F94B5E">
            <w:rPr>
              <w:rFonts w:ascii="Garamond" w:hAnsi="Garamond"/>
            </w:rPr>
            <w:fldChar w:fldCharType="separate"/>
          </w:r>
          <w:r w:rsidR="00093E4B" w:rsidRPr="00093E4B">
            <w:rPr>
              <w:rFonts w:ascii="Garamond" w:hAnsi="Garamond"/>
              <w:noProof/>
              <w:lang w:val="sk-SK"/>
            </w:rPr>
            <w:t>2</w:t>
          </w:r>
          <w:r w:rsidRPr="00F94B5E">
            <w:rPr>
              <w:rFonts w:ascii="Garamond" w:hAnsi="Garamond"/>
            </w:rPr>
            <w:fldChar w:fldCharType="end"/>
          </w:r>
        </w:p>
      </w:tc>
    </w:tr>
  </w:tbl>
  <w:p w14:paraId="495EBED9" w14:textId="77777777" w:rsidR="00587722" w:rsidRDefault="00587722" w:rsidP="007847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7441" w14:textId="77777777" w:rsidR="00F47F40" w:rsidRDefault="00F47F40" w:rsidP="00B543A6">
      <w:pPr>
        <w:spacing w:after="0" w:line="240" w:lineRule="auto"/>
      </w:pPr>
      <w:r>
        <w:separator/>
      </w:r>
    </w:p>
  </w:footnote>
  <w:footnote w:type="continuationSeparator" w:id="0">
    <w:p w14:paraId="0ADECFD2" w14:textId="77777777" w:rsidR="00F47F40" w:rsidRDefault="00F47F40" w:rsidP="00B543A6">
      <w:pPr>
        <w:spacing w:after="0" w:line="240" w:lineRule="auto"/>
      </w:pPr>
      <w:r>
        <w:continuationSeparator/>
      </w:r>
    </w:p>
  </w:footnote>
  <w:footnote w:type="continuationNotice" w:id="1">
    <w:p w14:paraId="037D7E4F" w14:textId="77777777" w:rsidR="00F47F40" w:rsidRDefault="00F47F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07E0" w14:textId="77777777" w:rsidR="00587722" w:rsidRDefault="00587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587"/>
    <w:multiLevelType w:val="multilevel"/>
    <w:tmpl w:val="1C600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" w15:restartNumberingAfterBreak="0">
    <w:nsid w:val="0A603BC9"/>
    <w:multiLevelType w:val="hybridMultilevel"/>
    <w:tmpl w:val="9918CADA"/>
    <w:lvl w:ilvl="0" w:tplc="95D0B49C">
      <w:start w:val="1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AC0F84"/>
    <w:multiLevelType w:val="multilevel"/>
    <w:tmpl w:val="2020C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3" w15:restartNumberingAfterBreak="0">
    <w:nsid w:val="18CA2003"/>
    <w:multiLevelType w:val="multilevel"/>
    <w:tmpl w:val="02AE05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Garamond" w:hAnsi="Garamond" w:hint="default"/>
      </w:rPr>
    </w:lvl>
    <w:lvl w:ilvl="2">
      <w:start w:val="1"/>
      <w:numFmt w:val="lowerLetter"/>
      <w:lvlText w:val="%3)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A1C66C8"/>
    <w:multiLevelType w:val="hybridMultilevel"/>
    <w:tmpl w:val="AAB4654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005523"/>
    <w:multiLevelType w:val="hybridMultilevel"/>
    <w:tmpl w:val="F16C71FE"/>
    <w:lvl w:ilvl="0" w:tplc="020842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0B356A"/>
    <w:multiLevelType w:val="hybridMultilevel"/>
    <w:tmpl w:val="A328AE7A"/>
    <w:lvl w:ilvl="0" w:tplc="07C8D64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80021"/>
    <w:multiLevelType w:val="multilevel"/>
    <w:tmpl w:val="DE2E3860"/>
    <w:lvl w:ilvl="0">
      <w:start w:val="1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3B22F5"/>
    <w:multiLevelType w:val="multilevel"/>
    <w:tmpl w:val="3A8A0F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Garamond" w:hAnsi="Garamond" w:hint="default"/>
        <w:b w:val="0"/>
      </w:rPr>
    </w:lvl>
    <w:lvl w:ilvl="2">
      <w:start w:val="1"/>
      <w:numFmt w:val="lowerLetter"/>
      <w:isLgl/>
      <w:lvlText w:val="%3)"/>
      <w:lvlJc w:val="left"/>
      <w:pPr>
        <w:ind w:left="1212" w:hanging="720"/>
      </w:pPr>
      <w:rPr>
        <w:rFonts w:ascii="Calibri" w:eastAsia="Times New Roman" w:hAnsi="Calibri" w:cs="Times New Roman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34E50365"/>
    <w:multiLevelType w:val="hybridMultilevel"/>
    <w:tmpl w:val="5DEEF9F0"/>
    <w:lvl w:ilvl="0" w:tplc="5942D24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5D888BE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5500C2B"/>
    <w:multiLevelType w:val="hybridMultilevel"/>
    <w:tmpl w:val="161474F0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0F">
      <w:start w:val="1"/>
      <w:numFmt w:val="decimal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62C6FCD"/>
    <w:multiLevelType w:val="multilevel"/>
    <w:tmpl w:val="EAA43256"/>
    <w:lvl w:ilvl="0">
      <w:start w:val="1"/>
      <w:numFmt w:val="upperRoman"/>
      <w:pStyle w:val="1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eastAsia="Times New Roman" w:hAnsi="Garamond" w:cs="Times New Roman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3"/>
        </w:tabs>
        <w:ind w:left="1163" w:hanging="737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2A0D49"/>
    <w:multiLevelType w:val="hybridMultilevel"/>
    <w:tmpl w:val="FB6057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5982656A">
      <w:start w:val="20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312392"/>
    <w:multiLevelType w:val="multilevel"/>
    <w:tmpl w:val="2670E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4" w15:restartNumberingAfterBreak="0">
    <w:nsid w:val="49C42BAE"/>
    <w:multiLevelType w:val="hybridMultilevel"/>
    <w:tmpl w:val="66A65D58"/>
    <w:lvl w:ilvl="0" w:tplc="56E4F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B67680A"/>
    <w:multiLevelType w:val="hybridMultilevel"/>
    <w:tmpl w:val="3B4EB0B6"/>
    <w:lvl w:ilvl="0" w:tplc="EB0A8E1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A35AE"/>
    <w:multiLevelType w:val="multilevel"/>
    <w:tmpl w:val="DBD282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Garamond" w:hAnsi="Garamond" w:hint="default"/>
      </w:rPr>
    </w:lvl>
    <w:lvl w:ilvl="2">
      <w:start w:val="1"/>
      <w:numFmt w:val="lowerLetter"/>
      <w:isLgl/>
      <w:lvlText w:val="%3)"/>
      <w:lvlJc w:val="left"/>
      <w:pPr>
        <w:ind w:left="1212" w:hanging="720"/>
      </w:pPr>
      <w:rPr>
        <w:rFonts w:ascii="Garamond" w:eastAsia="Times New Roman" w:hAnsi="Garamond" w:cs="Times New Roman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61C75E51"/>
    <w:multiLevelType w:val="hybridMultilevel"/>
    <w:tmpl w:val="2140FA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31657"/>
    <w:multiLevelType w:val="hybridMultilevel"/>
    <w:tmpl w:val="D7D6DC48"/>
    <w:lvl w:ilvl="0" w:tplc="F4FC2B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91515AD"/>
    <w:multiLevelType w:val="hybridMultilevel"/>
    <w:tmpl w:val="5F6ABD0A"/>
    <w:lvl w:ilvl="0" w:tplc="95D0B49C">
      <w:start w:val="1"/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DC57073"/>
    <w:multiLevelType w:val="hybridMultilevel"/>
    <w:tmpl w:val="ACDE5D62"/>
    <w:lvl w:ilvl="0" w:tplc="B498BA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5800FD"/>
    <w:multiLevelType w:val="hybridMultilevel"/>
    <w:tmpl w:val="5DEEF9F0"/>
    <w:lvl w:ilvl="0" w:tplc="5942D24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5D888BE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33E61B8"/>
    <w:multiLevelType w:val="hybridMultilevel"/>
    <w:tmpl w:val="3D228A6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414DE"/>
    <w:multiLevelType w:val="hybridMultilevel"/>
    <w:tmpl w:val="57167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13DB3"/>
    <w:multiLevelType w:val="hybridMultilevel"/>
    <w:tmpl w:val="55806D98"/>
    <w:lvl w:ilvl="0" w:tplc="95D0B49C">
      <w:start w:val="1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91F6DFA"/>
    <w:multiLevelType w:val="hybridMultilevel"/>
    <w:tmpl w:val="54B04CF4"/>
    <w:lvl w:ilvl="0" w:tplc="C1B83B4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D697628"/>
    <w:multiLevelType w:val="multilevel"/>
    <w:tmpl w:val="1C600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 w15:restartNumberingAfterBreak="0">
    <w:nsid w:val="7D9939AD"/>
    <w:multiLevelType w:val="hybridMultilevel"/>
    <w:tmpl w:val="A4F0F9BA"/>
    <w:lvl w:ilvl="0" w:tplc="E1CA9D34">
      <w:start w:val="1"/>
      <w:numFmt w:val="lowerLetter"/>
      <w:lvlText w:val="%1)"/>
      <w:lvlJc w:val="left"/>
      <w:pPr>
        <w:ind w:left="786" w:hanging="360"/>
      </w:pPr>
      <w:rPr>
        <w:rFonts w:ascii="Garamond" w:hAnsi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18965254">
    <w:abstractNumId w:val="11"/>
  </w:num>
  <w:num w:numId="2" w16cid:durableId="1956134505">
    <w:abstractNumId w:val="8"/>
  </w:num>
  <w:num w:numId="3" w16cid:durableId="1737780763">
    <w:abstractNumId w:val="26"/>
  </w:num>
  <w:num w:numId="4" w16cid:durableId="1225917390">
    <w:abstractNumId w:val="19"/>
  </w:num>
  <w:num w:numId="5" w16cid:durableId="1244218338">
    <w:abstractNumId w:val="12"/>
  </w:num>
  <w:num w:numId="6" w16cid:durableId="2144686867">
    <w:abstractNumId w:val="3"/>
  </w:num>
  <w:num w:numId="7" w16cid:durableId="958800234">
    <w:abstractNumId w:val="16"/>
  </w:num>
  <w:num w:numId="8" w16cid:durableId="1060522125">
    <w:abstractNumId w:val="27"/>
  </w:num>
  <w:num w:numId="9" w16cid:durableId="17971305">
    <w:abstractNumId w:val="25"/>
  </w:num>
  <w:num w:numId="10" w16cid:durableId="1676229553">
    <w:abstractNumId w:val="5"/>
  </w:num>
  <w:num w:numId="11" w16cid:durableId="68961292">
    <w:abstractNumId w:val="23"/>
  </w:num>
  <w:num w:numId="12" w16cid:durableId="1534227769">
    <w:abstractNumId w:val="14"/>
  </w:num>
  <w:num w:numId="13" w16cid:durableId="1609579239">
    <w:abstractNumId w:val="21"/>
  </w:num>
  <w:num w:numId="14" w16cid:durableId="946500045">
    <w:abstractNumId w:val="20"/>
  </w:num>
  <w:num w:numId="15" w16cid:durableId="961379619">
    <w:abstractNumId w:val="18"/>
  </w:num>
  <w:num w:numId="16" w16cid:durableId="1446002014">
    <w:abstractNumId w:val="17"/>
  </w:num>
  <w:num w:numId="17" w16cid:durableId="100759334">
    <w:abstractNumId w:val="15"/>
  </w:num>
  <w:num w:numId="18" w16cid:durableId="1924989571">
    <w:abstractNumId w:val="22"/>
  </w:num>
  <w:num w:numId="19" w16cid:durableId="1394698210">
    <w:abstractNumId w:val="2"/>
  </w:num>
  <w:num w:numId="20" w16cid:durableId="2070420643">
    <w:abstractNumId w:val="0"/>
  </w:num>
  <w:num w:numId="21" w16cid:durableId="2146777904">
    <w:abstractNumId w:val="24"/>
  </w:num>
  <w:num w:numId="22" w16cid:durableId="1997687342">
    <w:abstractNumId w:val="13"/>
  </w:num>
  <w:num w:numId="23" w16cid:durableId="16859590">
    <w:abstractNumId w:val="1"/>
  </w:num>
  <w:num w:numId="24" w16cid:durableId="1542085049">
    <w:abstractNumId w:val="10"/>
  </w:num>
  <w:num w:numId="25" w16cid:durableId="943458872">
    <w:abstractNumId w:val="4"/>
  </w:num>
  <w:num w:numId="26" w16cid:durableId="1496188190">
    <w:abstractNumId w:val="9"/>
  </w:num>
  <w:num w:numId="27" w16cid:durableId="1193231049">
    <w:abstractNumId w:val="7"/>
  </w:num>
  <w:num w:numId="28" w16cid:durableId="1633747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2A"/>
    <w:rsid w:val="00014F6D"/>
    <w:rsid w:val="00063FC1"/>
    <w:rsid w:val="00070231"/>
    <w:rsid w:val="00073231"/>
    <w:rsid w:val="000874C6"/>
    <w:rsid w:val="00093E4B"/>
    <w:rsid w:val="000A0627"/>
    <w:rsid w:val="000B0800"/>
    <w:rsid w:val="000B7E93"/>
    <w:rsid w:val="000C7FC1"/>
    <w:rsid w:val="000D3290"/>
    <w:rsid w:val="000D40CB"/>
    <w:rsid w:val="000D7BB7"/>
    <w:rsid w:val="000E274D"/>
    <w:rsid w:val="00122B0D"/>
    <w:rsid w:val="0013347E"/>
    <w:rsid w:val="00135098"/>
    <w:rsid w:val="0013527C"/>
    <w:rsid w:val="0013573D"/>
    <w:rsid w:val="0013702E"/>
    <w:rsid w:val="00140F7E"/>
    <w:rsid w:val="00145024"/>
    <w:rsid w:val="001544A5"/>
    <w:rsid w:val="001550AE"/>
    <w:rsid w:val="00181324"/>
    <w:rsid w:val="00190B37"/>
    <w:rsid w:val="001B2343"/>
    <w:rsid w:val="001C1B19"/>
    <w:rsid w:val="001C2683"/>
    <w:rsid w:val="001C3225"/>
    <w:rsid w:val="001C38D4"/>
    <w:rsid w:val="001C5F28"/>
    <w:rsid w:val="001D2E73"/>
    <w:rsid w:val="001F36DD"/>
    <w:rsid w:val="001F4728"/>
    <w:rsid w:val="001F7092"/>
    <w:rsid w:val="00201A50"/>
    <w:rsid w:val="0020293F"/>
    <w:rsid w:val="00207FEB"/>
    <w:rsid w:val="00211CDC"/>
    <w:rsid w:val="0021220E"/>
    <w:rsid w:val="00212D85"/>
    <w:rsid w:val="002176F8"/>
    <w:rsid w:val="002222A2"/>
    <w:rsid w:val="00227975"/>
    <w:rsid w:val="00230324"/>
    <w:rsid w:val="00232BBF"/>
    <w:rsid w:val="002419B0"/>
    <w:rsid w:val="00244459"/>
    <w:rsid w:val="00245A4C"/>
    <w:rsid w:val="00246531"/>
    <w:rsid w:val="00252A13"/>
    <w:rsid w:val="00263B33"/>
    <w:rsid w:val="00272495"/>
    <w:rsid w:val="00281948"/>
    <w:rsid w:val="00283CC2"/>
    <w:rsid w:val="00285150"/>
    <w:rsid w:val="00293B13"/>
    <w:rsid w:val="002A7EB9"/>
    <w:rsid w:val="002B2E4F"/>
    <w:rsid w:val="002C0567"/>
    <w:rsid w:val="002C3753"/>
    <w:rsid w:val="002D4DB4"/>
    <w:rsid w:val="002D7457"/>
    <w:rsid w:val="002E1A23"/>
    <w:rsid w:val="002E422C"/>
    <w:rsid w:val="00303510"/>
    <w:rsid w:val="00305800"/>
    <w:rsid w:val="00332D0F"/>
    <w:rsid w:val="00366760"/>
    <w:rsid w:val="003673CF"/>
    <w:rsid w:val="00381CAA"/>
    <w:rsid w:val="003828FD"/>
    <w:rsid w:val="003A4C7C"/>
    <w:rsid w:val="003B13FF"/>
    <w:rsid w:val="003E3C7F"/>
    <w:rsid w:val="003E3D23"/>
    <w:rsid w:val="0040316A"/>
    <w:rsid w:val="00403A22"/>
    <w:rsid w:val="00412E36"/>
    <w:rsid w:val="0042555B"/>
    <w:rsid w:val="00431032"/>
    <w:rsid w:val="00434114"/>
    <w:rsid w:val="004446E2"/>
    <w:rsid w:val="00457EC7"/>
    <w:rsid w:val="0046129D"/>
    <w:rsid w:val="0046687A"/>
    <w:rsid w:val="004728FE"/>
    <w:rsid w:val="00477E6C"/>
    <w:rsid w:val="00485A20"/>
    <w:rsid w:val="004860BB"/>
    <w:rsid w:val="004912C5"/>
    <w:rsid w:val="004A6EB1"/>
    <w:rsid w:val="004B3EEA"/>
    <w:rsid w:val="004C0509"/>
    <w:rsid w:val="004D1610"/>
    <w:rsid w:val="004E39C4"/>
    <w:rsid w:val="004F27F7"/>
    <w:rsid w:val="004F487E"/>
    <w:rsid w:val="0051667F"/>
    <w:rsid w:val="0052749C"/>
    <w:rsid w:val="005414EF"/>
    <w:rsid w:val="0055046B"/>
    <w:rsid w:val="00556482"/>
    <w:rsid w:val="00560036"/>
    <w:rsid w:val="00567C34"/>
    <w:rsid w:val="00570C67"/>
    <w:rsid w:val="0057198A"/>
    <w:rsid w:val="005726B8"/>
    <w:rsid w:val="00575421"/>
    <w:rsid w:val="00587722"/>
    <w:rsid w:val="00590A0D"/>
    <w:rsid w:val="005959F8"/>
    <w:rsid w:val="005A6A27"/>
    <w:rsid w:val="005A6EDF"/>
    <w:rsid w:val="005B2E1F"/>
    <w:rsid w:val="005B75BE"/>
    <w:rsid w:val="005C3EAA"/>
    <w:rsid w:val="005D2B03"/>
    <w:rsid w:val="005D3A6A"/>
    <w:rsid w:val="005E18FF"/>
    <w:rsid w:val="005E3347"/>
    <w:rsid w:val="005E3CAB"/>
    <w:rsid w:val="005E53B6"/>
    <w:rsid w:val="005E5C68"/>
    <w:rsid w:val="006049F5"/>
    <w:rsid w:val="006236D1"/>
    <w:rsid w:val="006238E4"/>
    <w:rsid w:val="0062393F"/>
    <w:rsid w:val="006262C3"/>
    <w:rsid w:val="0063731B"/>
    <w:rsid w:val="00644ABC"/>
    <w:rsid w:val="00645A74"/>
    <w:rsid w:val="00651358"/>
    <w:rsid w:val="00651DF3"/>
    <w:rsid w:val="00656F2A"/>
    <w:rsid w:val="00660A31"/>
    <w:rsid w:val="006646FB"/>
    <w:rsid w:val="00685785"/>
    <w:rsid w:val="00694C05"/>
    <w:rsid w:val="006954AB"/>
    <w:rsid w:val="00696D30"/>
    <w:rsid w:val="006A03C5"/>
    <w:rsid w:val="006A61D8"/>
    <w:rsid w:val="006B6F16"/>
    <w:rsid w:val="006C119E"/>
    <w:rsid w:val="006D786B"/>
    <w:rsid w:val="006E16E2"/>
    <w:rsid w:val="006E5D49"/>
    <w:rsid w:val="006E70E1"/>
    <w:rsid w:val="00716281"/>
    <w:rsid w:val="00717146"/>
    <w:rsid w:val="0073429E"/>
    <w:rsid w:val="00741A05"/>
    <w:rsid w:val="00747311"/>
    <w:rsid w:val="00762C7F"/>
    <w:rsid w:val="00771D73"/>
    <w:rsid w:val="007742EB"/>
    <w:rsid w:val="007746D8"/>
    <w:rsid w:val="00781FE5"/>
    <w:rsid w:val="0078478B"/>
    <w:rsid w:val="00784AC0"/>
    <w:rsid w:val="007876B5"/>
    <w:rsid w:val="007937D0"/>
    <w:rsid w:val="007B0586"/>
    <w:rsid w:val="007B3F5C"/>
    <w:rsid w:val="007C4C5E"/>
    <w:rsid w:val="007C618A"/>
    <w:rsid w:val="007C6745"/>
    <w:rsid w:val="007C742E"/>
    <w:rsid w:val="007D7790"/>
    <w:rsid w:val="007D7A9B"/>
    <w:rsid w:val="007F3A08"/>
    <w:rsid w:val="008030EF"/>
    <w:rsid w:val="008035E3"/>
    <w:rsid w:val="00806395"/>
    <w:rsid w:val="00824454"/>
    <w:rsid w:val="00835D98"/>
    <w:rsid w:val="00844E5F"/>
    <w:rsid w:val="008548EB"/>
    <w:rsid w:val="00857CAF"/>
    <w:rsid w:val="00870D5C"/>
    <w:rsid w:val="008750D0"/>
    <w:rsid w:val="008817DD"/>
    <w:rsid w:val="008905E2"/>
    <w:rsid w:val="00896A3B"/>
    <w:rsid w:val="008A17F1"/>
    <w:rsid w:val="008A4CEE"/>
    <w:rsid w:val="008A64F0"/>
    <w:rsid w:val="008A719A"/>
    <w:rsid w:val="008B142D"/>
    <w:rsid w:val="008B3449"/>
    <w:rsid w:val="008B37C7"/>
    <w:rsid w:val="008B54C4"/>
    <w:rsid w:val="008B66FD"/>
    <w:rsid w:val="008C09DB"/>
    <w:rsid w:val="008C2AA4"/>
    <w:rsid w:val="008C31BD"/>
    <w:rsid w:val="008D03D5"/>
    <w:rsid w:val="008E5199"/>
    <w:rsid w:val="008E670B"/>
    <w:rsid w:val="008E7934"/>
    <w:rsid w:val="00904B6E"/>
    <w:rsid w:val="0091246C"/>
    <w:rsid w:val="0091683A"/>
    <w:rsid w:val="00924FDC"/>
    <w:rsid w:val="00931240"/>
    <w:rsid w:val="00931356"/>
    <w:rsid w:val="00953578"/>
    <w:rsid w:val="00957C6D"/>
    <w:rsid w:val="009624AC"/>
    <w:rsid w:val="009627BE"/>
    <w:rsid w:val="00965B02"/>
    <w:rsid w:val="009675B5"/>
    <w:rsid w:val="00970778"/>
    <w:rsid w:val="00973106"/>
    <w:rsid w:val="0098266F"/>
    <w:rsid w:val="00994E3B"/>
    <w:rsid w:val="009A76CA"/>
    <w:rsid w:val="009B46DC"/>
    <w:rsid w:val="009C27D1"/>
    <w:rsid w:val="009D5203"/>
    <w:rsid w:val="009E01D0"/>
    <w:rsid w:val="009F015B"/>
    <w:rsid w:val="009F67D9"/>
    <w:rsid w:val="009F7444"/>
    <w:rsid w:val="00A02C40"/>
    <w:rsid w:val="00A05425"/>
    <w:rsid w:val="00A07A0E"/>
    <w:rsid w:val="00A10474"/>
    <w:rsid w:val="00A15776"/>
    <w:rsid w:val="00A24833"/>
    <w:rsid w:val="00A26696"/>
    <w:rsid w:val="00A27CF1"/>
    <w:rsid w:val="00A27FE7"/>
    <w:rsid w:val="00A41CBD"/>
    <w:rsid w:val="00A531C0"/>
    <w:rsid w:val="00A60186"/>
    <w:rsid w:val="00A77768"/>
    <w:rsid w:val="00A80DD3"/>
    <w:rsid w:val="00A8575D"/>
    <w:rsid w:val="00A932E7"/>
    <w:rsid w:val="00A96AA6"/>
    <w:rsid w:val="00AA7894"/>
    <w:rsid w:val="00AD5148"/>
    <w:rsid w:val="00AD6705"/>
    <w:rsid w:val="00AE10B1"/>
    <w:rsid w:val="00AE3A6C"/>
    <w:rsid w:val="00AE45CF"/>
    <w:rsid w:val="00AE7B28"/>
    <w:rsid w:val="00AF0C8E"/>
    <w:rsid w:val="00B16752"/>
    <w:rsid w:val="00B223DD"/>
    <w:rsid w:val="00B2687A"/>
    <w:rsid w:val="00B32F46"/>
    <w:rsid w:val="00B366DB"/>
    <w:rsid w:val="00B40564"/>
    <w:rsid w:val="00B47ABD"/>
    <w:rsid w:val="00B543A6"/>
    <w:rsid w:val="00B60225"/>
    <w:rsid w:val="00B626F1"/>
    <w:rsid w:val="00B70C74"/>
    <w:rsid w:val="00B72835"/>
    <w:rsid w:val="00B7338B"/>
    <w:rsid w:val="00B766E0"/>
    <w:rsid w:val="00B84C2F"/>
    <w:rsid w:val="00B85F4A"/>
    <w:rsid w:val="00B903DC"/>
    <w:rsid w:val="00B937C6"/>
    <w:rsid w:val="00B95F3A"/>
    <w:rsid w:val="00BA6504"/>
    <w:rsid w:val="00BB0321"/>
    <w:rsid w:val="00BB04C3"/>
    <w:rsid w:val="00BB79EC"/>
    <w:rsid w:val="00BC5FB3"/>
    <w:rsid w:val="00BD4BD1"/>
    <w:rsid w:val="00BD5120"/>
    <w:rsid w:val="00BE079A"/>
    <w:rsid w:val="00BE137C"/>
    <w:rsid w:val="00BE2CA9"/>
    <w:rsid w:val="00BF2C7A"/>
    <w:rsid w:val="00BF6542"/>
    <w:rsid w:val="00C03CE5"/>
    <w:rsid w:val="00C12E83"/>
    <w:rsid w:val="00C15A4D"/>
    <w:rsid w:val="00C259FC"/>
    <w:rsid w:val="00C617BB"/>
    <w:rsid w:val="00C67D3D"/>
    <w:rsid w:val="00C73507"/>
    <w:rsid w:val="00C77CED"/>
    <w:rsid w:val="00C800DE"/>
    <w:rsid w:val="00C824D0"/>
    <w:rsid w:val="00C85DA2"/>
    <w:rsid w:val="00C87A12"/>
    <w:rsid w:val="00C961DD"/>
    <w:rsid w:val="00C96B24"/>
    <w:rsid w:val="00CA0759"/>
    <w:rsid w:val="00CA52BF"/>
    <w:rsid w:val="00CB4079"/>
    <w:rsid w:val="00CB437B"/>
    <w:rsid w:val="00CC2DE9"/>
    <w:rsid w:val="00CC5557"/>
    <w:rsid w:val="00CD33E5"/>
    <w:rsid w:val="00CD7C03"/>
    <w:rsid w:val="00CE1438"/>
    <w:rsid w:val="00D07CDF"/>
    <w:rsid w:val="00D3481F"/>
    <w:rsid w:val="00D361A4"/>
    <w:rsid w:val="00D37FD8"/>
    <w:rsid w:val="00D51070"/>
    <w:rsid w:val="00D55C38"/>
    <w:rsid w:val="00D62DC2"/>
    <w:rsid w:val="00D7109B"/>
    <w:rsid w:val="00D72725"/>
    <w:rsid w:val="00D92E1E"/>
    <w:rsid w:val="00DB10A6"/>
    <w:rsid w:val="00DB54F8"/>
    <w:rsid w:val="00DB6D1E"/>
    <w:rsid w:val="00DC056B"/>
    <w:rsid w:val="00DC7338"/>
    <w:rsid w:val="00DD10F9"/>
    <w:rsid w:val="00DD39CB"/>
    <w:rsid w:val="00DD7971"/>
    <w:rsid w:val="00DF0D44"/>
    <w:rsid w:val="00DF3399"/>
    <w:rsid w:val="00DF5A56"/>
    <w:rsid w:val="00E203C4"/>
    <w:rsid w:val="00E212F6"/>
    <w:rsid w:val="00E2286E"/>
    <w:rsid w:val="00E25B8C"/>
    <w:rsid w:val="00E30F88"/>
    <w:rsid w:val="00E37C34"/>
    <w:rsid w:val="00E4619C"/>
    <w:rsid w:val="00E46E5B"/>
    <w:rsid w:val="00E5244E"/>
    <w:rsid w:val="00E60E02"/>
    <w:rsid w:val="00E84036"/>
    <w:rsid w:val="00E87949"/>
    <w:rsid w:val="00E94AC7"/>
    <w:rsid w:val="00E96E34"/>
    <w:rsid w:val="00EB73F0"/>
    <w:rsid w:val="00EC3758"/>
    <w:rsid w:val="00EC412A"/>
    <w:rsid w:val="00ED09B4"/>
    <w:rsid w:val="00ED366A"/>
    <w:rsid w:val="00EE3D65"/>
    <w:rsid w:val="00EE5C92"/>
    <w:rsid w:val="00EE6702"/>
    <w:rsid w:val="00EF1398"/>
    <w:rsid w:val="00EF6495"/>
    <w:rsid w:val="00F016BA"/>
    <w:rsid w:val="00F05474"/>
    <w:rsid w:val="00F15C13"/>
    <w:rsid w:val="00F2563A"/>
    <w:rsid w:val="00F462D9"/>
    <w:rsid w:val="00F47F40"/>
    <w:rsid w:val="00F5047B"/>
    <w:rsid w:val="00F50F45"/>
    <w:rsid w:val="00F6048D"/>
    <w:rsid w:val="00F83B15"/>
    <w:rsid w:val="00F94B5E"/>
    <w:rsid w:val="00FA268F"/>
    <w:rsid w:val="00FA6B93"/>
    <w:rsid w:val="00FA77DC"/>
    <w:rsid w:val="00FB68DF"/>
    <w:rsid w:val="00FC032E"/>
    <w:rsid w:val="00FC3993"/>
    <w:rsid w:val="00FD2CDB"/>
    <w:rsid w:val="00FE592F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51F84"/>
  <w15:docId w15:val="{391CE567-6073-4A5E-87B4-5411BF2F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3A6"/>
  </w:style>
  <w:style w:type="paragraph" w:styleId="Zpat">
    <w:name w:val="footer"/>
    <w:basedOn w:val="Normln"/>
    <w:link w:val="ZpatChar"/>
    <w:uiPriority w:val="99"/>
    <w:unhideWhenUsed/>
    <w:rsid w:val="00B5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3A6"/>
  </w:style>
  <w:style w:type="table" w:styleId="Mkatabulky">
    <w:name w:val="Table Grid"/>
    <w:basedOn w:val="Normlntabulka"/>
    <w:uiPriority w:val="39"/>
    <w:rsid w:val="00B5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slovantext">
    <w:name w:val="1.1 Číslovaný text"/>
    <w:basedOn w:val="Normln"/>
    <w:link w:val="11slovantextChar"/>
    <w:rsid w:val="008817DD"/>
    <w:pPr>
      <w:tabs>
        <w:tab w:val="num" w:pos="1163"/>
      </w:tabs>
      <w:spacing w:after="120" w:line="280" w:lineRule="atLeast"/>
      <w:ind w:left="1163" w:hanging="73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11slovantextChar">
    <w:name w:val="1.1 Číslovaný text Char"/>
    <w:link w:val="11slovantext"/>
    <w:rsid w:val="008817DD"/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link w:val="1lneksmlouvyChar"/>
    <w:rsid w:val="008817DD"/>
    <w:pPr>
      <w:keepNext/>
      <w:numPr>
        <w:numId w:val="1"/>
      </w:numPr>
      <w:suppressAutoHyphens/>
      <w:spacing w:before="360" w:after="240" w:line="240" w:lineRule="auto"/>
      <w:ind w:left="482" w:hanging="482"/>
      <w:jc w:val="both"/>
      <w:outlineLvl w:val="0"/>
    </w:pPr>
    <w:rPr>
      <w:rFonts w:ascii="Calibri" w:eastAsia="Times New Roman" w:hAnsi="Calibri" w:cs="Times New Roman"/>
      <w:b/>
      <w:caps/>
      <w:spacing w:val="6"/>
      <w:szCs w:val="24"/>
      <w:lang w:val="x-none"/>
    </w:rPr>
  </w:style>
  <w:style w:type="character" w:customStyle="1" w:styleId="1lneksmlouvyChar">
    <w:name w:val="1 Článek smlouvy Char"/>
    <w:link w:val="1lneksmlouvy"/>
    <w:rsid w:val="008817DD"/>
    <w:rPr>
      <w:rFonts w:ascii="Calibri" w:eastAsia="Times New Roman" w:hAnsi="Calibri" w:cs="Times New Roman"/>
      <w:b/>
      <w:caps/>
      <w:spacing w:val="6"/>
      <w:szCs w:val="24"/>
      <w:lang w:val="x-none"/>
    </w:rPr>
  </w:style>
  <w:style w:type="paragraph" w:customStyle="1" w:styleId="Textlnkuslovan">
    <w:name w:val="Text článku číslovaný"/>
    <w:basedOn w:val="Normln"/>
    <w:link w:val="TextlnkuslovanChar"/>
    <w:rsid w:val="00FF76FE"/>
    <w:pPr>
      <w:tabs>
        <w:tab w:val="num" w:pos="1474"/>
      </w:tabs>
      <w:spacing w:after="120" w:line="280" w:lineRule="exact"/>
      <w:ind w:left="1474" w:hanging="73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TextlnkuslovanChar">
    <w:name w:val="Text článku číslovaný Char"/>
    <w:link w:val="Textlnkuslovan"/>
    <w:rsid w:val="00FF76FE"/>
    <w:rPr>
      <w:rFonts w:ascii="Calibri" w:eastAsia="Times New Roman" w:hAnsi="Calibri" w:cs="Times New Roman"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FF7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6F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99"/>
    <w:qFormat/>
    <w:rsid w:val="00403A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399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726B8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99"/>
    <w:locked/>
    <w:rsid w:val="005D2B03"/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ED366A"/>
    <w:rPr>
      <w:color w:val="605E5C"/>
      <w:shd w:val="clear" w:color="auto" w:fill="E1DFDD"/>
    </w:rPr>
  </w:style>
  <w:style w:type="character" w:customStyle="1" w:styleId="platne1">
    <w:name w:val="platne1"/>
    <w:basedOn w:val="Standardnpsmoodstavce"/>
    <w:rsid w:val="004341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2F239-B61F-4D90-95EC-CA5A728E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Katkovčin</dc:creator>
  <cp:lastModifiedBy>Luboš Wejnar</cp:lastModifiedBy>
  <cp:revision>2</cp:revision>
  <cp:lastPrinted>2019-04-23T09:46:00Z</cp:lastPrinted>
  <dcterms:created xsi:type="dcterms:W3CDTF">2025-01-28T15:58:00Z</dcterms:created>
  <dcterms:modified xsi:type="dcterms:W3CDTF">2025-01-28T15:58:00Z</dcterms:modified>
</cp:coreProperties>
</file>