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6665" w14:textId="0391D946" w:rsidR="00C455FE" w:rsidRPr="00D12CF9" w:rsidRDefault="00C455FE" w:rsidP="00D12CF9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D12CF9">
        <w:rPr>
          <w:rFonts w:ascii="Arial" w:hAnsi="Arial" w:cs="Arial"/>
          <w:sz w:val="18"/>
          <w:szCs w:val="18"/>
        </w:rPr>
        <w:t xml:space="preserve">Č.j.: </w:t>
      </w:r>
      <w:r w:rsidR="00D12CF9" w:rsidRPr="00D12CF9">
        <w:rPr>
          <w:rFonts w:ascii="Arial" w:hAnsi="Arial" w:cs="Arial"/>
          <w:sz w:val="18"/>
          <w:szCs w:val="18"/>
        </w:rPr>
        <w:t>SPU 010789/2025/104/</w:t>
      </w:r>
      <w:proofErr w:type="spellStart"/>
      <w:r w:rsidR="00D12CF9" w:rsidRPr="00D12CF9">
        <w:rPr>
          <w:rFonts w:ascii="Arial" w:hAnsi="Arial" w:cs="Arial"/>
          <w:sz w:val="18"/>
          <w:szCs w:val="18"/>
        </w:rPr>
        <w:t>Bla</w:t>
      </w:r>
      <w:proofErr w:type="spellEnd"/>
    </w:p>
    <w:p w14:paraId="5555F447" w14:textId="1A15441A" w:rsidR="00C455FE" w:rsidRPr="00D12CF9" w:rsidRDefault="00C455FE" w:rsidP="00D12CF9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D12CF9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D12CF9" w:rsidRPr="00D12CF9">
        <w:rPr>
          <w:rFonts w:ascii="Arial" w:hAnsi="Arial" w:cs="Arial"/>
          <w:sz w:val="18"/>
          <w:szCs w:val="18"/>
        </w:rPr>
        <w:t>spuess97fe1438</w:t>
      </w:r>
    </w:p>
    <w:p w14:paraId="6FF06020" w14:textId="77777777" w:rsidR="000F086A" w:rsidRPr="00D12CF9" w:rsidRDefault="000F086A" w:rsidP="000F086A">
      <w:pPr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A4A408" w14:textId="77777777" w:rsidR="00D36A97" w:rsidRPr="00D12CF9" w:rsidRDefault="00D36A97" w:rsidP="00D36A97">
      <w:pPr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2CF9">
        <w:rPr>
          <w:rFonts w:ascii="Arial" w:hAnsi="Arial" w:cs="Arial"/>
          <w:sz w:val="22"/>
          <w:szCs w:val="22"/>
        </w:rPr>
        <w:t>11a</w:t>
      </w:r>
      <w:proofErr w:type="gramEnd"/>
      <w:r w:rsidRPr="00D12CF9">
        <w:rPr>
          <w:rFonts w:ascii="Arial" w:hAnsi="Arial" w:cs="Arial"/>
          <w:sz w:val="22"/>
          <w:szCs w:val="22"/>
        </w:rPr>
        <w:t>, 130 00 Praha 3</w:t>
      </w:r>
      <w:r w:rsidR="007A4373" w:rsidRPr="00D12CF9">
        <w:rPr>
          <w:rFonts w:ascii="Arial" w:hAnsi="Arial" w:cs="Arial"/>
          <w:sz w:val="22"/>
          <w:szCs w:val="22"/>
        </w:rPr>
        <w:t xml:space="preserve"> – Žižkov</w:t>
      </w:r>
    </w:p>
    <w:p w14:paraId="0E35C337" w14:textId="6A8E2135" w:rsidR="00FA4B96" w:rsidRPr="00D12CF9" w:rsidRDefault="00FA4B96" w:rsidP="00FA4B96">
      <w:pPr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IČO: 01312774 </w:t>
      </w:r>
    </w:p>
    <w:p w14:paraId="3F8ED5A5" w14:textId="69E02E9E" w:rsidR="00FA4B96" w:rsidRPr="00D12CF9" w:rsidRDefault="00FA4B96" w:rsidP="00FA4B96">
      <w:pPr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12CF9">
          <w:rPr>
            <w:rFonts w:ascii="Arial" w:hAnsi="Arial" w:cs="Arial"/>
            <w:sz w:val="22"/>
            <w:szCs w:val="22"/>
          </w:rPr>
          <w:t>01312774</w:t>
        </w:r>
      </w:smartTag>
    </w:p>
    <w:p w14:paraId="203BA5CF" w14:textId="34F0171D" w:rsidR="00D24E3D" w:rsidRPr="00D12CF9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za kterou právně jedná Ing. Jiří Papež</w:t>
      </w:r>
      <w:r w:rsidRPr="00D12CF9">
        <w:rPr>
          <w:rFonts w:cs="Arial"/>
          <w:szCs w:val="22"/>
        </w:rPr>
        <w:t xml:space="preserve">, </w:t>
      </w:r>
      <w:r w:rsidRPr="00D12CF9">
        <w:rPr>
          <w:rFonts w:ascii="Arial" w:hAnsi="Arial" w:cs="Arial"/>
          <w:sz w:val="22"/>
          <w:szCs w:val="22"/>
        </w:rPr>
        <w:t>ředitel Krajského pozemkového úřadu</w:t>
      </w:r>
      <w:r w:rsidRPr="00D12CF9">
        <w:rPr>
          <w:rFonts w:cs="Arial"/>
          <w:szCs w:val="22"/>
        </w:rPr>
        <w:t xml:space="preserve"> </w:t>
      </w:r>
      <w:r w:rsidR="00E53373" w:rsidRPr="00D12CF9">
        <w:rPr>
          <w:rFonts w:ascii="Arial" w:hAnsi="Arial" w:cs="Arial"/>
          <w:sz w:val="22"/>
        </w:rPr>
        <w:t xml:space="preserve">pro </w:t>
      </w:r>
      <w:r w:rsidRPr="00D12CF9">
        <w:rPr>
          <w:rFonts w:ascii="Arial" w:hAnsi="Arial" w:cs="Arial"/>
          <w:sz w:val="22"/>
          <w:szCs w:val="22"/>
        </w:rPr>
        <w:t>Plzeňský kraj</w:t>
      </w:r>
    </w:p>
    <w:p w14:paraId="2B54BA03" w14:textId="77777777" w:rsidR="00D24E3D" w:rsidRPr="00D12CF9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adresa: náměstí Generála Píky 2110/8</w:t>
      </w:r>
      <w:r w:rsidRPr="00D12CF9">
        <w:rPr>
          <w:rFonts w:cs="Arial"/>
          <w:szCs w:val="22"/>
        </w:rPr>
        <w:t xml:space="preserve">, </w:t>
      </w:r>
      <w:r w:rsidRPr="00D12CF9">
        <w:rPr>
          <w:rFonts w:ascii="Arial" w:hAnsi="Arial" w:cs="Arial"/>
          <w:sz w:val="22"/>
          <w:szCs w:val="22"/>
        </w:rPr>
        <w:t>32600</w:t>
      </w:r>
      <w:r w:rsidRPr="00D12CF9">
        <w:rPr>
          <w:rFonts w:cs="Arial"/>
          <w:szCs w:val="22"/>
        </w:rPr>
        <w:t xml:space="preserve"> </w:t>
      </w:r>
      <w:r w:rsidRPr="00D12CF9">
        <w:rPr>
          <w:rFonts w:ascii="Arial" w:hAnsi="Arial" w:cs="Arial"/>
          <w:sz w:val="22"/>
          <w:szCs w:val="22"/>
        </w:rPr>
        <w:t>Plzeň,</w:t>
      </w:r>
    </w:p>
    <w:p w14:paraId="6C70C753" w14:textId="77777777" w:rsidR="00D24E3D" w:rsidRPr="00D12CF9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9BAADF" w14:textId="77777777" w:rsidR="00D24E3D" w:rsidRPr="00D12CF9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bankovní spojení: Česká národní banka</w:t>
      </w:r>
    </w:p>
    <w:p w14:paraId="17F70043" w14:textId="77777777" w:rsidR="00D24E3D" w:rsidRPr="00D12CF9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číslo účtu: 40010-3723001/0710</w:t>
      </w:r>
    </w:p>
    <w:p w14:paraId="62B0C6DB" w14:textId="77777777" w:rsidR="00807058" w:rsidRPr="00D12CF9" w:rsidRDefault="00807058" w:rsidP="00807058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ID DS: z49per3</w:t>
      </w:r>
    </w:p>
    <w:p w14:paraId="32C99C79" w14:textId="11BCF9E3" w:rsidR="00877FC1" w:rsidRPr="00D12C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7B848A6C" w14:textId="21C5A15E" w:rsidR="00877FC1" w:rsidRPr="00D12CF9" w:rsidRDefault="00877FC1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(dále jen „pronajímatel“)</w:t>
      </w:r>
    </w:p>
    <w:p w14:paraId="123FC30F" w14:textId="77777777" w:rsidR="00877FC1" w:rsidRPr="00D12CF9" w:rsidRDefault="00942586">
      <w:pPr>
        <w:pStyle w:val="adresa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–</w:t>
      </w:r>
      <w:r w:rsidR="00877FC1" w:rsidRPr="00D12CF9">
        <w:rPr>
          <w:rFonts w:ascii="Arial" w:hAnsi="Arial" w:cs="Arial"/>
          <w:sz w:val="22"/>
          <w:szCs w:val="22"/>
        </w:rPr>
        <w:t xml:space="preserve"> na straně jedné –</w:t>
      </w:r>
    </w:p>
    <w:p w14:paraId="332AD2D8" w14:textId="77777777" w:rsidR="00942586" w:rsidRPr="00D12C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0CE76B62" w14:textId="77777777" w:rsidR="00877FC1" w:rsidRPr="00D12CF9" w:rsidRDefault="00877FC1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a</w:t>
      </w:r>
    </w:p>
    <w:p w14:paraId="250F49F2" w14:textId="77777777" w:rsidR="00877FC1" w:rsidRPr="00D12C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20EF60C2" w14:textId="1DB78A42" w:rsidR="00877FC1" w:rsidRPr="00D12CF9" w:rsidRDefault="00DD2AC8" w:rsidP="004C0853">
      <w:pPr>
        <w:pStyle w:val="Zkladntext"/>
        <w:ind w:left="0"/>
        <w:jc w:val="left"/>
        <w:rPr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Obec </w:t>
      </w:r>
      <w:r w:rsidRPr="00D12CF9">
        <w:rPr>
          <w:rFonts w:ascii="Arial" w:hAnsi="Arial" w:cs="Arial"/>
          <w:b/>
          <w:bCs/>
          <w:sz w:val="22"/>
          <w:szCs w:val="22"/>
        </w:rPr>
        <w:t>Vejprnice</w:t>
      </w:r>
      <w:r w:rsidR="00F12705" w:rsidRPr="00D12CF9">
        <w:rPr>
          <w:rFonts w:ascii="Arial" w:hAnsi="Arial" w:cs="Arial"/>
          <w:sz w:val="22"/>
          <w:szCs w:val="22"/>
        </w:rPr>
        <w:br/>
        <w:t xml:space="preserve">sídlo: </w:t>
      </w:r>
      <w:r w:rsidRPr="00D12CF9">
        <w:rPr>
          <w:rFonts w:ascii="Arial" w:hAnsi="Arial" w:cs="Arial"/>
          <w:sz w:val="22"/>
          <w:szCs w:val="22"/>
        </w:rPr>
        <w:t>Mírová 17, Vejprnice, 33027</w:t>
      </w:r>
      <w:r w:rsidR="00F12705" w:rsidRPr="00D12CF9">
        <w:rPr>
          <w:rFonts w:ascii="Arial" w:hAnsi="Arial" w:cs="Arial"/>
          <w:sz w:val="22"/>
          <w:szCs w:val="22"/>
        </w:rPr>
        <w:br/>
        <w:t xml:space="preserve">IČO: </w:t>
      </w:r>
      <w:r w:rsidRPr="00D12CF9">
        <w:rPr>
          <w:rFonts w:ascii="Arial" w:hAnsi="Arial" w:cs="Arial"/>
          <w:sz w:val="22"/>
          <w:szCs w:val="22"/>
        </w:rPr>
        <w:t>00258474</w:t>
      </w:r>
      <w:r w:rsidR="00F12705" w:rsidRPr="00D12CF9">
        <w:rPr>
          <w:rFonts w:ascii="Arial" w:hAnsi="Arial" w:cs="Arial"/>
          <w:sz w:val="22"/>
          <w:szCs w:val="22"/>
        </w:rPr>
        <w:br/>
        <w:t xml:space="preserve">DIČ: </w:t>
      </w:r>
      <w:r w:rsidR="004C0853" w:rsidRPr="00D12CF9">
        <w:rPr>
          <w:rFonts w:ascii="Arial" w:hAnsi="Arial" w:cs="Arial"/>
          <w:sz w:val="22"/>
          <w:szCs w:val="22"/>
        </w:rPr>
        <w:t>CZ00258474</w:t>
      </w:r>
      <w:r w:rsidR="00F12705" w:rsidRPr="00D12CF9">
        <w:rPr>
          <w:rFonts w:ascii="Arial" w:hAnsi="Arial" w:cs="Arial"/>
          <w:sz w:val="22"/>
          <w:szCs w:val="22"/>
        </w:rPr>
        <w:br/>
        <w:t xml:space="preserve">oprávněná jednat za právnickou osobu </w:t>
      </w:r>
      <w:r w:rsidR="004C0853" w:rsidRPr="00D12CF9">
        <w:rPr>
          <w:rFonts w:ascii="Arial" w:hAnsi="Arial" w:cs="Arial"/>
          <w:sz w:val="22"/>
          <w:szCs w:val="22"/>
        </w:rPr>
        <w:t xml:space="preserve">– </w:t>
      </w:r>
      <w:bookmarkStart w:id="1" w:name="_Hlk187401780"/>
      <w:r w:rsidR="004C0853" w:rsidRPr="00D12CF9">
        <w:rPr>
          <w:rFonts w:ascii="Arial" w:hAnsi="Arial" w:cs="Arial"/>
          <w:sz w:val="22"/>
          <w:szCs w:val="22"/>
        </w:rPr>
        <w:t xml:space="preserve">starosta Ing. Mgr. Pavel Karpíšek   </w:t>
      </w:r>
      <w:bookmarkEnd w:id="1"/>
      <w:r w:rsidR="00F12705" w:rsidRPr="00D12CF9">
        <w:rPr>
          <w:rFonts w:ascii="Arial" w:hAnsi="Arial" w:cs="Arial"/>
          <w:sz w:val="22"/>
          <w:szCs w:val="22"/>
        </w:rPr>
        <w:br/>
        <w:t xml:space="preserve">bankovní spojení: </w:t>
      </w:r>
      <w:r w:rsidRPr="00D12CF9">
        <w:rPr>
          <w:rFonts w:ascii="Arial" w:hAnsi="Arial" w:cs="Arial"/>
          <w:sz w:val="22"/>
          <w:szCs w:val="22"/>
        </w:rPr>
        <w:t>Komerční banka, a.s.</w:t>
      </w:r>
      <w:r w:rsidR="00F12705" w:rsidRPr="00D12CF9">
        <w:rPr>
          <w:rFonts w:ascii="Arial" w:hAnsi="Arial" w:cs="Arial"/>
          <w:sz w:val="22"/>
          <w:szCs w:val="22"/>
        </w:rPr>
        <w:br/>
        <w:t>číslo úč</w:t>
      </w:r>
      <w:r w:rsidR="00F12705" w:rsidRPr="00D12CF9">
        <w:rPr>
          <w:rFonts w:ascii="Arial" w:hAnsi="Arial" w:cs="Arial"/>
          <w:iCs/>
          <w:sz w:val="22"/>
          <w:szCs w:val="22"/>
        </w:rPr>
        <w:t xml:space="preserve">tu: </w:t>
      </w:r>
      <w:r w:rsidRPr="00D12CF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2223371/0100</w:t>
      </w:r>
      <w:r w:rsidR="00F12705" w:rsidRPr="00D12CF9">
        <w:rPr>
          <w:rFonts w:ascii="Arial" w:hAnsi="Arial" w:cs="Arial"/>
          <w:iCs/>
          <w:sz w:val="22"/>
          <w:szCs w:val="22"/>
        </w:rPr>
        <w:br/>
      </w:r>
      <w:r w:rsidR="00F12705" w:rsidRPr="00D12CF9">
        <w:rPr>
          <w:rFonts w:ascii="Arial" w:hAnsi="Arial" w:cs="Arial"/>
          <w:iCs/>
          <w:sz w:val="22"/>
          <w:szCs w:val="22"/>
        </w:rPr>
        <w:br/>
      </w:r>
      <w:r w:rsidR="00372B90" w:rsidRPr="00D12CF9">
        <w:rPr>
          <w:sz w:val="22"/>
          <w:szCs w:val="22"/>
        </w:rPr>
        <w:t>(</w:t>
      </w:r>
      <w:r w:rsidR="00372B90" w:rsidRPr="00D12CF9">
        <w:rPr>
          <w:rFonts w:ascii="Arial" w:hAnsi="Arial" w:cs="Arial"/>
          <w:sz w:val="22"/>
          <w:szCs w:val="22"/>
        </w:rPr>
        <w:t>dále jen „nájemce“</w:t>
      </w:r>
      <w:r w:rsidR="00877FC1" w:rsidRPr="00D12CF9">
        <w:rPr>
          <w:rFonts w:ascii="Arial" w:hAnsi="Arial" w:cs="Arial"/>
          <w:sz w:val="22"/>
          <w:szCs w:val="22"/>
        </w:rPr>
        <w:t>)</w:t>
      </w:r>
    </w:p>
    <w:p w14:paraId="621AF710" w14:textId="77777777" w:rsidR="00877FC1" w:rsidRPr="00D12CF9" w:rsidRDefault="008F7F2D">
      <w:pPr>
        <w:pStyle w:val="Zpat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–</w:t>
      </w:r>
      <w:r w:rsidR="00877FC1" w:rsidRPr="00D12CF9">
        <w:rPr>
          <w:rFonts w:ascii="Arial" w:hAnsi="Arial" w:cs="Arial"/>
          <w:sz w:val="22"/>
          <w:szCs w:val="22"/>
        </w:rPr>
        <w:t xml:space="preserve"> na straně druhé </w:t>
      </w:r>
      <w:r w:rsidRPr="00D12CF9">
        <w:rPr>
          <w:rFonts w:ascii="Arial" w:hAnsi="Arial" w:cs="Arial"/>
          <w:sz w:val="22"/>
          <w:szCs w:val="22"/>
        </w:rPr>
        <w:t>–</w:t>
      </w:r>
    </w:p>
    <w:p w14:paraId="3F84FEA0" w14:textId="77777777" w:rsidR="00B439A4" w:rsidRPr="00D12CF9" w:rsidRDefault="00B439A4">
      <w:pPr>
        <w:jc w:val="both"/>
        <w:rPr>
          <w:rFonts w:ascii="Arial" w:hAnsi="Arial" w:cs="Arial"/>
          <w:sz w:val="22"/>
          <w:szCs w:val="22"/>
        </w:rPr>
      </w:pPr>
    </w:p>
    <w:p w14:paraId="6C29037C" w14:textId="77777777" w:rsidR="00B850E4" w:rsidRPr="00D12C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7C779132" w14:textId="77777777" w:rsidR="00877FC1" w:rsidRPr="00D12CF9" w:rsidRDefault="00372B90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uzavírají podle ustanovení</w:t>
      </w:r>
      <w:r w:rsidR="00877FC1" w:rsidRPr="00D12CF9">
        <w:rPr>
          <w:rFonts w:ascii="Arial" w:hAnsi="Arial" w:cs="Arial"/>
          <w:sz w:val="22"/>
          <w:szCs w:val="22"/>
        </w:rPr>
        <w:t xml:space="preserve"> § </w:t>
      </w:r>
      <w:r w:rsidRPr="00D12CF9">
        <w:rPr>
          <w:rFonts w:ascii="Arial" w:hAnsi="Arial" w:cs="Arial"/>
          <w:sz w:val="22"/>
          <w:szCs w:val="22"/>
        </w:rPr>
        <w:t xml:space="preserve">2201 </w:t>
      </w:r>
      <w:r w:rsidR="00057D28" w:rsidRPr="00D12CF9">
        <w:rPr>
          <w:rFonts w:ascii="Arial" w:hAnsi="Arial" w:cs="Arial"/>
          <w:sz w:val="22"/>
          <w:szCs w:val="22"/>
        </w:rPr>
        <w:t xml:space="preserve">a násl. zákona č. </w:t>
      </w:r>
      <w:r w:rsidRPr="00D12CF9">
        <w:rPr>
          <w:rFonts w:ascii="Arial" w:hAnsi="Arial" w:cs="Arial"/>
          <w:sz w:val="22"/>
          <w:szCs w:val="22"/>
        </w:rPr>
        <w:t>89/2012</w:t>
      </w:r>
      <w:r w:rsidR="00057D28" w:rsidRPr="00D12CF9">
        <w:rPr>
          <w:rFonts w:ascii="Arial" w:hAnsi="Arial" w:cs="Arial"/>
          <w:sz w:val="22"/>
          <w:szCs w:val="22"/>
        </w:rPr>
        <w:t xml:space="preserve"> Sb., </w:t>
      </w:r>
      <w:r w:rsidRPr="00D12CF9">
        <w:rPr>
          <w:rFonts w:ascii="Arial" w:hAnsi="Arial" w:cs="Arial"/>
          <w:sz w:val="22"/>
          <w:szCs w:val="22"/>
        </w:rPr>
        <w:t>o</w:t>
      </w:r>
      <w:r w:rsidR="00877FC1" w:rsidRPr="00D12CF9">
        <w:rPr>
          <w:rFonts w:ascii="Arial" w:hAnsi="Arial" w:cs="Arial"/>
          <w:sz w:val="22"/>
          <w:szCs w:val="22"/>
        </w:rPr>
        <w:t>bčanský zákoník</w:t>
      </w:r>
      <w:r w:rsidR="00757D16" w:rsidRPr="00D12CF9">
        <w:rPr>
          <w:rFonts w:ascii="Arial" w:hAnsi="Arial" w:cs="Arial"/>
          <w:sz w:val="22"/>
          <w:szCs w:val="22"/>
        </w:rPr>
        <w:t>, ve znění pozdějších předpisů</w:t>
      </w:r>
      <w:r w:rsidRPr="00D12C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D12CF9">
        <w:rPr>
          <w:rFonts w:ascii="Arial" w:hAnsi="Arial" w:cs="Arial"/>
          <w:sz w:val="22"/>
          <w:szCs w:val="22"/>
        </w:rPr>
        <w:t>, tuto</w:t>
      </w:r>
    </w:p>
    <w:p w14:paraId="120A33C3" w14:textId="77777777" w:rsidR="00877FC1" w:rsidRPr="00D12C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2C70786A" w14:textId="77777777" w:rsidR="00F76F12" w:rsidRPr="00D12C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71C8334D" w14:textId="77777777" w:rsidR="00877FC1" w:rsidRPr="00D12CF9" w:rsidRDefault="00877FC1">
      <w:pPr>
        <w:pStyle w:val="Nadpis1"/>
        <w:rPr>
          <w:rFonts w:ascii="Arial" w:hAnsi="Arial" w:cs="Arial"/>
          <w:sz w:val="32"/>
        </w:rPr>
      </w:pPr>
      <w:r w:rsidRPr="00D12CF9">
        <w:rPr>
          <w:rFonts w:ascii="Arial" w:hAnsi="Arial" w:cs="Arial"/>
          <w:sz w:val="32"/>
        </w:rPr>
        <w:t>NÁJEMNÍ SMLOUVU</w:t>
      </w:r>
    </w:p>
    <w:p w14:paraId="2865050A" w14:textId="0D17DB1C" w:rsidR="00877FC1" w:rsidRPr="00D12CF9" w:rsidRDefault="00877FC1">
      <w:pPr>
        <w:jc w:val="center"/>
        <w:rPr>
          <w:rFonts w:ascii="Arial" w:hAnsi="Arial" w:cs="Arial"/>
          <w:sz w:val="32"/>
          <w:szCs w:val="32"/>
        </w:rPr>
      </w:pPr>
      <w:r w:rsidRPr="00D12CF9">
        <w:rPr>
          <w:rFonts w:ascii="Arial" w:hAnsi="Arial" w:cs="Arial"/>
          <w:b/>
          <w:bCs/>
          <w:sz w:val="32"/>
          <w:szCs w:val="32"/>
        </w:rPr>
        <w:t>č. 1N25/04</w:t>
      </w:r>
    </w:p>
    <w:p w14:paraId="467F120C" w14:textId="77777777" w:rsidR="00877FC1" w:rsidRPr="00D12C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3E41FCB" w14:textId="77777777" w:rsidR="00877FC1" w:rsidRPr="00D12C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Čl. I</w:t>
      </w:r>
    </w:p>
    <w:p w14:paraId="31A46286" w14:textId="68166DD0" w:rsidR="00877FC1" w:rsidRPr="00D12C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216B1924" w14:textId="77777777" w:rsidR="001C3664" w:rsidRPr="00D12CF9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4B031FA" w14:textId="3DB56479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 w:rsidR="009E32E5" w:rsidRPr="00D12CF9">
        <w:rPr>
          <w:rFonts w:ascii="Arial" w:hAnsi="Arial" w:cs="Arial"/>
          <w:sz w:val="22"/>
          <w:szCs w:val="22"/>
        </w:rPr>
        <w:t>ěmito</w:t>
      </w:r>
      <w:r w:rsidRPr="00D12CF9">
        <w:rPr>
          <w:rFonts w:ascii="Arial" w:hAnsi="Arial" w:cs="Arial"/>
          <w:sz w:val="22"/>
          <w:szCs w:val="22"/>
        </w:rPr>
        <w:t xml:space="preserve"> pozemk</w:t>
      </w:r>
      <w:r w:rsidR="009E32E5" w:rsidRPr="00D12CF9">
        <w:rPr>
          <w:rFonts w:ascii="Arial" w:hAnsi="Arial" w:cs="Arial"/>
          <w:sz w:val="22"/>
          <w:szCs w:val="22"/>
        </w:rPr>
        <w:t>y</w:t>
      </w:r>
      <w:r w:rsidRPr="00D12CF9">
        <w:rPr>
          <w:rFonts w:ascii="Arial" w:hAnsi="Arial" w:cs="Arial"/>
          <w:sz w:val="22"/>
          <w:szCs w:val="22"/>
        </w:rPr>
        <w:t xml:space="preserve"> ve vlastnictví státu vedeným</w:t>
      </w:r>
      <w:r w:rsidR="009A3B3E" w:rsidRPr="00D12CF9">
        <w:rPr>
          <w:rFonts w:ascii="Arial" w:hAnsi="Arial" w:cs="Arial"/>
          <w:sz w:val="22"/>
          <w:szCs w:val="22"/>
        </w:rPr>
        <w:t>i</w:t>
      </w:r>
      <w:r w:rsidRPr="00D12CF9">
        <w:rPr>
          <w:rFonts w:ascii="Arial" w:hAnsi="Arial" w:cs="Arial"/>
          <w:sz w:val="22"/>
          <w:szCs w:val="22"/>
        </w:rPr>
        <w:t xml:space="preserve"> u Katastrálního úřadu pro Plzeňský kraj Katastrální pracoviště Plzeň sever.</w:t>
      </w:r>
    </w:p>
    <w:p w14:paraId="167A0AA1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276"/>
        <w:gridCol w:w="1134"/>
        <w:gridCol w:w="993"/>
        <w:gridCol w:w="1700"/>
      </w:tblGrid>
      <w:tr w:rsidR="007B52EB" w:rsidRPr="00D12CF9" w14:paraId="7F0EADF7" w14:textId="77777777" w:rsidTr="004C0853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24A33B3C" w14:textId="77777777" w:rsidR="007B52EB" w:rsidRPr="00D12CF9" w:rsidRDefault="007B52EB" w:rsidP="000258AF">
            <w:pPr>
              <w:jc w:val="center"/>
              <w:rPr>
                <w:rFonts w:cs="Arial"/>
                <w:sz w:val="20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242299" w14:textId="77777777" w:rsidR="007B52EB" w:rsidRPr="00D12CF9" w:rsidRDefault="007B52EB" w:rsidP="000258AF">
            <w:pPr>
              <w:jc w:val="center"/>
              <w:rPr>
                <w:rFonts w:cs="Arial"/>
                <w:sz w:val="20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500B17" w14:textId="77777777" w:rsidR="007B52EB" w:rsidRPr="00D12CF9" w:rsidRDefault="007B52EB" w:rsidP="000258AF">
            <w:pPr>
              <w:jc w:val="center"/>
              <w:rPr>
                <w:rFonts w:cs="Arial"/>
                <w:sz w:val="20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7C66471" w14:textId="77777777" w:rsidR="007B52EB" w:rsidRPr="00D12CF9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1084342" w14:textId="77777777" w:rsidR="007B52EB" w:rsidRPr="00D12CF9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508E65D" w14:textId="77777777" w:rsidR="007B52EB" w:rsidRPr="00D12CF9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417A37C8" w14:textId="77777777" w:rsidR="007B52EB" w:rsidRPr="00D12CF9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(m</w:t>
            </w:r>
            <w:r w:rsidRPr="00D12CF9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D12CF9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08BABDC4" w14:textId="77777777" w:rsidR="007B52EB" w:rsidRPr="00D12CF9" w:rsidRDefault="007B52EB" w:rsidP="000258AF">
            <w:pPr>
              <w:jc w:val="center"/>
              <w:rPr>
                <w:rFonts w:cs="Arial"/>
                <w:sz w:val="20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7B52EB" w:rsidRPr="00D12CF9" w14:paraId="6F3A5AE9" w14:textId="77777777" w:rsidTr="004C0853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134CB8C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71AC94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0F660D6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6EDDEFE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90634E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43E878B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2DE2C207" w14:textId="77777777" w:rsidR="007B52EB" w:rsidRPr="00D12CF9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7B52EB" w:rsidRPr="00D12CF9" w14:paraId="0BC02AD8" w14:textId="77777777" w:rsidTr="004C0853">
        <w:tc>
          <w:tcPr>
            <w:tcW w:w="1129" w:type="dxa"/>
            <w:vAlign w:val="center"/>
          </w:tcPr>
          <w:p w14:paraId="2CBE8AB7" w14:textId="77777777" w:rsidR="007B52EB" w:rsidRPr="00D12CF9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Vejprnice</w:t>
            </w:r>
          </w:p>
        </w:tc>
        <w:tc>
          <w:tcPr>
            <w:tcW w:w="1276" w:type="dxa"/>
            <w:vAlign w:val="center"/>
          </w:tcPr>
          <w:p w14:paraId="24DC61E1" w14:textId="77777777" w:rsidR="007B52EB" w:rsidRPr="00D12CF9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Vejprnice</w:t>
            </w:r>
          </w:p>
        </w:tc>
        <w:tc>
          <w:tcPr>
            <w:tcW w:w="1559" w:type="dxa"/>
            <w:vAlign w:val="center"/>
          </w:tcPr>
          <w:p w14:paraId="35A3AE95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36D6CA8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KN 1392/20</w:t>
            </w:r>
          </w:p>
        </w:tc>
        <w:tc>
          <w:tcPr>
            <w:tcW w:w="1134" w:type="dxa"/>
            <w:vAlign w:val="center"/>
          </w:tcPr>
          <w:p w14:paraId="77EE63C3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761DEA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1 830</w:t>
            </w:r>
          </w:p>
        </w:tc>
        <w:tc>
          <w:tcPr>
            <w:tcW w:w="1700" w:type="dxa"/>
            <w:vAlign w:val="center"/>
          </w:tcPr>
          <w:p w14:paraId="4166470A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D12CF9" w14:paraId="5EB32D9C" w14:textId="77777777" w:rsidTr="004C0853">
        <w:tc>
          <w:tcPr>
            <w:tcW w:w="1129" w:type="dxa"/>
            <w:vAlign w:val="center"/>
          </w:tcPr>
          <w:p w14:paraId="515A8ECC" w14:textId="77777777" w:rsidR="007B52EB" w:rsidRPr="00D12CF9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Vejprnice</w:t>
            </w:r>
          </w:p>
        </w:tc>
        <w:tc>
          <w:tcPr>
            <w:tcW w:w="1276" w:type="dxa"/>
            <w:vAlign w:val="center"/>
          </w:tcPr>
          <w:p w14:paraId="1A250433" w14:textId="77777777" w:rsidR="007B52EB" w:rsidRPr="00D12CF9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Vejprnice</w:t>
            </w:r>
          </w:p>
        </w:tc>
        <w:tc>
          <w:tcPr>
            <w:tcW w:w="1559" w:type="dxa"/>
            <w:vAlign w:val="center"/>
          </w:tcPr>
          <w:p w14:paraId="191ED512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E0E463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KN 1392/21</w:t>
            </w:r>
          </w:p>
        </w:tc>
        <w:tc>
          <w:tcPr>
            <w:tcW w:w="1134" w:type="dxa"/>
            <w:vAlign w:val="center"/>
          </w:tcPr>
          <w:p w14:paraId="24A6836E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0CE828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220</w:t>
            </w:r>
          </w:p>
        </w:tc>
        <w:tc>
          <w:tcPr>
            <w:tcW w:w="1700" w:type="dxa"/>
            <w:vAlign w:val="center"/>
          </w:tcPr>
          <w:p w14:paraId="41330E2A" w14:textId="77777777" w:rsidR="007B52EB" w:rsidRPr="00D12CF9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12CF9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610D90B4" w14:textId="77777777" w:rsidR="00877FC1" w:rsidRPr="00D12C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D12CF9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6075312A" w14:textId="77777777" w:rsidR="00877FC1" w:rsidRPr="00D12CF9" w:rsidRDefault="00877FC1">
      <w:pPr>
        <w:rPr>
          <w:rFonts w:ascii="Arial" w:hAnsi="Arial" w:cs="Arial"/>
          <w:sz w:val="22"/>
          <w:szCs w:val="22"/>
        </w:rPr>
      </w:pPr>
    </w:p>
    <w:p w14:paraId="0AEC1385" w14:textId="70F6C75F" w:rsidR="00877FC1" w:rsidRPr="00D12CF9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1) </w:t>
      </w:r>
      <w:r w:rsidR="00877FC1" w:rsidRPr="00D12CF9">
        <w:rPr>
          <w:rFonts w:ascii="Arial" w:hAnsi="Arial" w:cs="Arial"/>
          <w:sz w:val="22"/>
          <w:szCs w:val="22"/>
        </w:rPr>
        <w:t>Pronajímatel přenecháv</w:t>
      </w:r>
      <w:r w:rsidR="006A0AA5" w:rsidRPr="00D12CF9">
        <w:rPr>
          <w:rFonts w:ascii="Arial" w:hAnsi="Arial" w:cs="Arial"/>
          <w:sz w:val="22"/>
          <w:szCs w:val="22"/>
        </w:rPr>
        <w:t>á nájemci</w:t>
      </w:r>
      <w:r w:rsidR="00877FC1" w:rsidRPr="00D12CF9">
        <w:rPr>
          <w:rFonts w:ascii="Arial" w:hAnsi="Arial" w:cs="Arial"/>
          <w:sz w:val="22"/>
          <w:szCs w:val="22"/>
        </w:rPr>
        <w:t xml:space="preserve"> </w:t>
      </w:r>
      <w:r w:rsidR="009578B3" w:rsidRPr="00D12CF9">
        <w:rPr>
          <w:rFonts w:ascii="Arial" w:hAnsi="Arial" w:cs="Arial"/>
          <w:sz w:val="22"/>
          <w:szCs w:val="22"/>
        </w:rPr>
        <w:t>pozem</w:t>
      </w:r>
      <w:r w:rsidR="00793B38" w:rsidRPr="00D12CF9">
        <w:rPr>
          <w:rFonts w:ascii="Arial" w:hAnsi="Arial" w:cs="Arial"/>
          <w:sz w:val="22"/>
          <w:szCs w:val="22"/>
        </w:rPr>
        <w:t>k</w:t>
      </w:r>
      <w:r w:rsidR="009578B3" w:rsidRPr="00D12CF9">
        <w:rPr>
          <w:rFonts w:ascii="Arial" w:hAnsi="Arial" w:cs="Arial"/>
          <w:sz w:val="22"/>
          <w:szCs w:val="22"/>
        </w:rPr>
        <w:t>y</w:t>
      </w:r>
      <w:r w:rsidR="00877FC1" w:rsidRPr="00D12CF9">
        <w:rPr>
          <w:rFonts w:ascii="Arial" w:hAnsi="Arial" w:cs="Arial"/>
          <w:sz w:val="22"/>
          <w:szCs w:val="22"/>
        </w:rPr>
        <w:t xml:space="preserve"> </w:t>
      </w:r>
      <w:r w:rsidR="003E162F" w:rsidRPr="00D12CF9">
        <w:rPr>
          <w:rFonts w:ascii="Arial" w:hAnsi="Arial" w:cs="Arial"/>
          <w:sz w:val="22"/>
          <w:szCs w:val="22"/>
        </w:rPr>
        <w:t>uveden</w:t>
      </w:r>
      <w:r w:rsidR="00793B38" w:rsidRPr="00D12CF9">
        <w:rPr>
          <w:rFonts w:ascii="Arial" w:hAnsi="Arial" w:cs="Arial"/>
          <w:sz w:val="22"/>
          <w:szCs w:val="22"/>
        </w:rPr>
        <w:t>é</w:t>
      </w:r>
      <w:r w:rsidR="006A0AA5" w:rsidRPr="00D12CF9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D12CF9">
        <w:rPr>
          <w:rFonts w:ascii="Arial" w:hAnsi="Arial" w:cs="Arial"/>
          <w:sz w:val="22"/>
          <w:szCs w:val="22"/>
        </w:rPr>
        <w:t>účelem realizace stavby</w:t>
      </w:r>
      <w:r w:rsidR="004C0853" w:rsidRPr="00D12CF9">
        <w:rPr>
          <w:rFonts w:ascii="Arial" w:hAnsi="Arial" w:cs="Arial"/>
          <w:sz w:val="22"/>
          <w:szCs w:val="22"/>
        </w:rPr>
        <w:t xml:space="preserve"> </w:t>
      </w:r>
      <w:r w:rsidR="004C0853" w:rsidRPr="00D12CF9">
        <w:rPr>
          <w:rFonts w:ascii="Arial" w:hAnsi="Arial" w:cs="Arial"/>
          <w:b/>
          <w:bCs/>
          <w:sz w:val="22"/>
          <w:szCs w:val="22"/>
        </w:rPr>
        <w:t>„</w:t>
      </w:r>
      <w:r w:rsidR="00D12CF9" w:rsidRPr="00D12CF9">
        <w:rPr>
          <w:rFonts w:ascii="Arial" w:hAnsi="Arial" w:cs="Arial"/>
          <w:b/>
          <w:bCs/>
          <w:sz w:val="22"/>
          <w:szCs w:val="22"/>
        </w:rPr>
        <w:t>Výstavba</w:t>
      </w:r>
      <w:r w:rsidR="004C0853" w:rsidRPr="00D12CF9">
        <w:rPr>
          <w:rFonts w:ascii="Arial" w:hAnsi="Arial" w:cs="Arial"/>
          <w:b/>
          <w:bCs/>
          <w:sz w:val="22"/>
          <w:szCs w:val="22"/>
        </w:rPr>
        <w:t xml:space="preserve"> infrastruktury pro území 20</w:t>
      </w:r>
      <w:r w:rsidR="00D12CF9">
        <w:rPr>
          <w:rFonts w:ascii="Arial" w:hAnsi="Arial" w:cs="Arial"/>
          <w:b/>
          <w:bCs/>
          <w:sz w:val="22"/>
          <w:szCs w:val="22"/>
        </w:rPr>
        <w:t xml:space="preserve"> </w:t>
      </w:r>
      <w:r w:rsidR="004C0853" w:rsidRPr="00D12CF9">
        <w:rPr>
          <w:rFonts w:ascii="Arial" w:hAnsi="Arial" w:cs="Arial"/>
          <w:b/>
          <w:bCs/>
          <w:sz w:val="22"/>
          <w:szCs w:val="22"/>
        </w:rPr>
        <w:t>RD Vejprnice – Suchý Důl</w:t>
      </w:r>
      <w:proofErr w:type="gramStart"/>
      <w:r w:rsidR="004C0853" w:rsidRPr="00D12CF9">
        <w:rPr>
          <w:rFonts w:ascii="Arial" w:hAnsi="Arial" w:cs="Arial"/>
          <w:b/>
          <w:bCs/>
          <w:sz w:val="22"/>
          <w:szCs w:val="22"/>
        </w:rPr>
        <w:t>“</w:t>
      </w:r>
      <w:r w:rsidR="00877FC1" w:rsidRPr="00D12CF9">
        <w:rPr>
          <w:rFonts w:ascii="Arial" w:hAnsi="Arial" w:cs="Arial"/>
          <w:sz w:val="22"/>
          <w:szCs w:val="22"/>
        </w:rPr>
        <w:t xml:space="preserve"> </w:t>
      </w:r>
      <w:r w:rsidR="006A0AA5" w:rsidRPr="00D12CF9">
        <w:rPr>
          <w:rFonts w:ascii="Arial" w:hAnsi="Arial" w:cs="Arial"/>
          <w:sz w:val="22"/>
          <w:szCs w:val="22"/>
        </w:rPr>
        <w:t>,</w:t>
      </w:r>
      <w:proofErr w:type="gramEnd"/>
      <w:r w:rsidR="006A0AA5" w:rsidRPr="00D12CF9">
        <w:rPr>
          <w:rFonts w:ascii="Arial" w:hAnsi="Arial" w:cs="Arial"/>
          <w:sz w:val="22"/>
          <w:szCs w:val="22"/>
        </w:rPr>
        <w:t xml:space="preserve"> a to na základě souhlasu vydaného Státním pozemkovým úřadem pod značkou </w:t>
      </w:r>
      <w:r w:rsidR="004C0853" w:rsidRPr="00D12CF9">
        <w:rPr>
          <w:rFonts w:ascii="Arial" w:hAnsi="Arial" w:cs="Arial"/>
          <w:sz w:val="22"/>
          <w:szCs w:val="22"/>
        </w:rPr>
        <w:t>SPU 419139/2017 ze dne 26.10.2017.</w:t>
      </w:r>
    </w:p>
    <w:p w14:paraId="1DB58114" w14:textId="77777777" w:rsidR="0030302C" w:rsidRPr="00D12CF9" w:rsidRDefault="0030302C" w:rsidP="00EF632A">
      <w:pPr>
        <w:pStyle w:val="Zkladntext"/>
        <w:spacing w:before="0"/>
        <w:ind w:left="0" w:firstLine="720"/>
        <w:rPr>
          <w:rFonts w:ascii="Arial" w:hAnsi="Arial" w:cs="Arial"/>
          <w:iCs/>
          <w:sz w:val="22"/>
          <w:szCs w:val="22"/>
        </w:rPr>
      </w:pPr>
    </w:p>
    <w:p w14:paraId="572592BD" w14:textId="77777777" w:rsidR="00D5192D" w:rsidRPr="00D12CF9" w:rsidRDefault="00D5192D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D12CF9">
        <w:rPr>
          <w:rFonts w:ascii="Arial" w:hAnsi="Arial" w:cs="Arial"/>
          <w:iCs/>
          <w:sz w:val="22"/>
          <w:szCs w:val="22"/>
        </w:rPr>
        <w:t xml:space="preserve">2) </w:t>
      </w:r>
    </w:p>
    <w:p w14:paraId="2D343AAE" w14:textId="4FBDCD65" w:rsidR="00D5192D" w:rsidRPr="00D12CF9" w:rsidRDefault="00873333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D12CF9">
        <w:rPr>
          <w:rFonts w:ascii="Arial" w:hAnsi="Arial" w:cs="Arial"/>
          <w:iCs/>
          <w:sz w:val="22"/>
          <w:szCs w:val="22"/>
        </w:rPr>
        <w:t>Nájemce</w:t>
      </w:r>
      <w:r w:rsidR="00D5192D" w:rsidRPr="00D12CF9">
        <w:rPr>
          <w:rFonts w:ascii="Arial" w:hAnsi="Arial" w:cs="Arial"/>
          <w:iCs/>
          <w:sz w:val="22"/>
          <w:szCs w:val="22"/>
        </w:rPr>
        <w:t xml:space="preserve"> se zavazuje, že nejpozději do 30 dnů </w:t>
      </w:r>
      <w:r w:rsidR="0057701B" w:rsidRPr="00D12CF9">
        <w:rPr>
          <w:rFonts w:ascii="Arial" w:hAnsi="Arial" w:cs="Arial"/>
          <w:iCs/>
          <w:sz w:val="22"/>
          <w:szCs w:val="22"/>
        </w:rPr>
        <w:t xml:space="preserve">od </w:t>
      </w:r>
      <w:r w:rsidR="000B2E77" w:rsidRPr="00D12CF9">
        <w:rPr>
          <w:rFonts w:ascii="Arial" w:hAnsi="Arial" w:cs="Arial"/>
          <w:iCs/>
          <w:sz w:val="22"/>
          <w:szCs w:val="22"/>
        </w:rPr>
        <w:t xml:space="preserve">ukončení stavební činnosti požádá o převod </w:t>
      </w:r>
      <w:r w:rsidR="0057701B" w:rsidRPr="00D12CF9">
        <w:rPr>
          <w:rFonts w:ascii="Arial" w:hAnsi="Arial" w:cs="Arial"/>
          <w:sz w:val="22"/>
          <w:szCs w:val="22"/>
        </w:rPr>
        <w:t>pozemk</w:t>
      </w:r>
      <w:r w:rsidR="00793B38" w:rsidRPr="00D12CF9">
        <w:rPr>
          <w:rFonts w:ascii="Arial" w:hAnsi="Arial" w:cs="Arial"/>
          <w:sz w:val="22"/>
          <w:szCs w:val="22"/>
        </w:rPr>
        <w:t>ů</w:t>
      </w:r>
      <w:r w:rsidR="0057701B" w:rsidRPr="00D12CF9">
        <w:rPr>
          <w:rFonts w:ascii="Arial" w:hAnsi="Arial" w:cs="Arial"/>
          <w:sz w:val="22"/>
          <w:szCs w:val="22"/>
        </w:rPr>
        <w:t xml:space="preserve"> uveden</w:t>
      </w:r>
      <w:r w:rsidR="00793B38" w:rsidRPr="00D12CF9">
        <w:rPr>
          <w:rFonts w:ascii="Arial" w:hAnsi="Arial" w:cs="Arial"/>
          <w:sz w:val="22"/>
          <w:szCs w:val="22"/>
        </w:rPr>
        <w:t xml:space="preserve">ých </w:t>
      </w:r>
      <w:r w:rsidR="0057701B" w:rsidRPr="00D12CF9">
        <w:rPr>
          <w:rFonts w:ascii="Arial" w:hAnsi="Arial" w:cs="Arial"/>
          <w:sz w:val="22"/>
          <w:szCs w:val="22"/>
        </w:rPr>
        <w:t xml:space="preserve">v čl. I </w:t>
      </w:r>
      <w:r w:rsidRPr="00D12CF9">
        <w:rPr>
          <w:rFonts w:ascii="Arial" w:hAnsi="Arial" w:cs="Arial"/>
          <w:iCs/>
          <w:sz w:val="22"/>
          <w:szCs w:val="22"/>
        </w:rPr>
        <w:t xml:space="preserve">dle </w:t>
      </w:r>
      <w:r w:rsidR="004C0853" w:rsidRPr="00D12CF9">
        <w:rPr>
          <w:rFonts w:ascii="Arial" w:hAnsi="Arial" w:cs="Arial"/>
          <w:sz w:val="22"/>
          <w:szCs w:val="22"/>
        </w:rPr>
        <w:t>souhlasu vydaného Státním pozemkovým úřadem pod značkou SPU 419139/2017 ze dne 26.10.2017.</w:t>
      </w:r>
    </w:p>
    <w:p w14:paraId="47BC026C" w14:textId="77777777" w:rsidR="00D5192D" w:rsidRPr="00D12CF9" w:rsidRDefault="00D5192D" w:rsidP="00D5192D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  <w:u w:val="single"/>
        </w:rPr>
      </w:pPr>
    </w:p>
    <w:p w14:paraId="043C77FC" w14:textId="77777777" w:rsidR="000B2E77" w:rsidRPr="00D12CF9" w:rsidRDefault="000B2E77" w:rsidP="00873333">
      <w:pPr>
        <w:jc w:val="center"/>
        <w:rPr>
          <w:rFonts w:ascii="Arial" w:hAnsi="Arial" w:cs="Arial"/>
          <w:sz w:val="22"/>
          <w:szCs w:val="22"/>
        </w:rPr>
      </w:pPr>
    </w:p>
    <w:p w14:paraId="1ED39EEB" w14:textId="77777777" w:rsidR="00877FC1" w:rsidRPr="00D12C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D12CF9">
        <w:rPr>
          <w:rFonts w:ascii="Arial" w:hAnsi="Arial" w:cs="Arial"/>
          <w:b/>
          <w:sz w:val="22"/>
          <w:szCs w:val="22"/>
        </w:rPr>
        <w:t>Čl. III</w:t>
      </w:r>
    </w:p>
    <w:p w14:paraId="378462D5" w14:textId="77777777" w:rsidR="00877FC1" w:rsidRPr="00D12C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CD04777" w14:textId="77777777" w:rsidR="00877FC1" w:rsidRPr="00D12C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Nájemce</w:t>
      </w:r>
      <w:r w:rsidR="00877FC1" w:rsidRPr="00D12CF9">
        <w:rPr>
          <w:rFonts w:ascii="Arial" w:hAnsi="Arial" w:cs="Arial"/>
          <w:sz w:val="22"/>
          <w:szCs w:val="22"/>
        </w:rPr>
        <w:t xml:space="preserve"> je povinen:</w:t>
      </w:r>
    </w:p>
    <w:p w14:paraId="0D528204" w14:textId="77777777" w:rsidR="00877FC1" w:rsidRPr="00D12C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1528894" w14:textId="77777777" w:rsidR="00877FC1" w:rsidRPr="00D12C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64E674A" w14:textId="77777777" w:rsidR="00877FC1" w:rsidRPr="00D12C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DD4D56" w14:textId="77777777" w:rsidR="00877FC1" w:rsidRPr="00D12C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D12CF9">
        <w:rPr>
          <w:rFonts w:ascii="Arial" w:hAnsi="Arial" w:cs="Arial"/>
          <w:sz w:val="22"/>
          <w:szCs w:val="22"/>
        </w:rPr>
        <w:t>správní rozhodnutí o povolení stavby</w:t>
      </w:r>
      <w:r w:rsidRPr="00D12CF9">
        <w:rPr>
          <w:rFonts w:ascii="Arial" w:hAnsi="Arial" w:cs="Arial"/>
          <w:sz w:val="22"/>
          <w:szCs w:val="22"/>
        </w:rPr>
        <w:t xml:space="preserve"> pronajímateli,</w:t>
      </w:r>
    </w:p>
    <w:p w14:paraId="6CECB2B5" w14:textId="77777777" w:rsidR="00877FC1" w:rsidRPr="00D12C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90BB1F" w14:textId="77777777" w:rsidR="00877FC1" w:rsidRPr="00D12C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E67675B" w14:textId="77777777" w:rsidR="00877FC1" w:rsidRPr="00D12C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FF4F8C1" w14:textId="77777777" w:rsidR="00877FC1" w:rsidRPr="00D12C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d)</w:t>
      </w:r>
      <w:r w:rsidRPr="00D12C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D12CF9">
        <w:rPr>
          <w:rFonts w:ascii="Arial" w:hAnsi="Arial" w:cs="Arial"/>
          <w:sz w:val="22"/>
          <w:szCs w:val="22"/>
        </w:rPr>
        <w:t>u uvést předmět nájmu do stavu,</w:t>
      </w:r>
      <w:r w:rsidRPr="00D12C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53F7F721" w14:textId="77777777" w:rsidR="00877FC1" w:rsidRPr="00D12C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AD07FDB" w14:textId="067B0312" w:rsidR="00125063" w:rsidRPr="00D12C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e) trpět věcná břemena, resp. služebnosti spojené s pozemk</w:t>
      </w:r>
      <w:r w:rsidR="00793B38" w:rsidRPr="00D12CF9">
        <w:rPr>
          <w:rFonts w:ascii="Arial" w:hAnsi="Arial" w:cs="Arial"/>
          <w:sz w:val="22"/>
          <w:szCs w:val="22"/>
        </w:rPr>
        <w:t>y</w:t>
      </w:r>
      <w:r w:rsidRPr="00D12CF9">
        <w:rPr>
          <w:rFonts w:ascii="Arial" w:hAnsi="Arial" w:cs="Arial"/>
          <w:sz w:val="22"/>
          <w:szCs w:val="22"/>
        </w:rPr>
        <w:t xml:space="preserve">, </w:t>
      </w:r>
      <w:r w:rsidR="00793B38" w:rsidRPr="00D12CF9">
        <w:rPr>
          <w:rFonts w:ascii="Arial" w:hAnsi="Arial" w:cs="Arial"/>
          <w:sz w:val="22"/>
          <w:szCs w:val="22"/>
        </w:rPr>
        <w:t>jež jsou</w:t>
      </w:r>
      <w:r w:rsidRPr="00D12CF9">
        <w:rPr>
          <w:rFonts w:ascii="Arial" w:hAnsi="Arial" w:cs="Arial"/>
          <w:sz w:val="22"/>
          <w:szCs w:val="22"/>
        </w:rPr>
        <w:t xml:space="preserve"> předmětem nájmu,</w:t>
      </w:r>
    </w:p>
    <w:p w14:paraId="5BC5F0B7" w14:textId="77777777" w:rsidR="00125063" w:rsidRPr="00D12C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07592" w14:textId="02C088C4" w:rsidR="00877FC1" w:rsidRPr="00D12C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f</w:t>
      </w:r>
      <w:r w:rsidR="00877FC1" w:rsidRPr="00D12CF9">
        <w:rPr>
          <w:rFonts w:ascii="Arial" w:hAnsi="Arial" w:cs="Arial"/>
          <w:sz w:val="22"/>
          <w:szCs w:val="22"/>
        </w:rPr>
        <w:t>)</w:t>
      </w:r>
      <w:r w:rsidR="00877FC1" w:rsidRPr="00D12C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D12CF9">
        <w:rPr>
          <w:rFonts w:ascii="Arial" w:hAnsi="Arial" w:cs="Arial"/>
          <w:sz w:val="22"/>
          <w:szCs w:val="22"/>
        </w:rPr>
        <w:t>konnou úpravou daň z</w:t>
      </w:r>
      <w:r w:rsidR="001145A4" w:rsidRPr="00D12CF9">
        <w:rPr>
          <w:rFonts w:ascii="Arial" w:hAnsi="Arial" w:cs="Arial"/>
          <w:sz w:val="22"/>
          <w:szCs w:val="22"/>
        </w:rPr>
        <w:t> nemovitých věcí</w:t>
      </w:r>
      <w:r w:rsidR="00877FC1" w:rsidRPr="00D12CF9">
        <w:rPr>
          <w:rFonts w:ascii="Arial" w:hAnsi="Arial" w:cs="Arial"/>
          <w:sz w:val="22"/>
          <w:szCs w:val="22"/>
        </w:rPr>
        <w:t xml:space="preserve"> za </w:t>
      </w:r>
      <w:r w:rsidR="003E162F" w:rsidRPr="00D12CF9">
        <w:rPr>
          <w:rFonts w:ascii="Arial" w:hAnsi="Arial" w:cs="Arial"/>
          <w:sz w:val="22"/>
          <w:szCs w:val="22"/>
        </w:rPr>
        <w:t>pozem</w:t>
      </w:r>
      <w:r w:rsidR="00793B38" w:rsidRPr="00D12CF9">
        <w:rPr>
          <w:rFonts w:ascii="Arial" w:hAnsi="Arial" w:cs="Arial"/>
          <w:sz w:val="22"/>
          <w:szCs w:val="22"/>
        </w:rPr>
        <w:t>ky</w:t>
      </w:r>
      <w:r w:rsidR="00877FC1" w:rsidRPr="00D12CF9">
        <w:rPr>
          <w:rFonts w:ascii="Arial" w:hAnsi="Arial" w:cs="Arial"/>
          <w:i/>
          <w:sz w:val="22"/>
          <w:szCs w:val="22"/>
        </w:rPr>
        <w:t>,</w:t>
      </w:r>
      <w:r w:rsidR="00877FC1" w:rsidRPr="00D12CF9">
        <w:rPr>
          <w:rFonts w:ascii="Arial" w:hAnsi="Arial" w:cs="Arial"/>
          <w:sz w:val="22"/>
          <w:szCs w:val="22"/>
        </w:rPr>
        <w:t xml:space="preserve"> </w:t>
      </w:r>
      <w:r w:rsidR="00793B38" w:rsidRPr="00D12CF9">
        <w:rPr>
          <w:rFonts w:ascii="Arial" w:hAnsi="Arial" w:cs="Arial"/>
          <w:sz w:val="22"/>
          <w:szCs w:val="22"/>
        </w:rPr>
        <w:t>jež jsou</w:t>
      </w:r>
      <w:r w:rsidR="00877FC1" w:rsidRPr="00D12CF9">
        <w:rPr>
          <w:rFonts w:ascii="Arial" w:hAnsi="Arial" w:cs="Arial"/>
          <w:sz w:val="22"/>
          <w:szCs w:val="22"/>
        </w:rPr>
        <w:t xml:space="preserve"> předmětem nájmu,</w:t>
      </w:r>
    </w:p>
    <w:p w14:paraId="339B3AC1" w14:textId="77777777" w:rsidR="00877FC1" w:rsidRPr="00D12C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29DA59" w14:textId="79932AB8" w:rsidR="00877FC1" w:rsidRPr="00D12C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g</w:t>
      </w:r>
      <w:r w:rsidR="00877FC1" w:rsidRPr="00D12CF9">
        <w:rPr>
          <w:rFonts w:ascii="Arial" w:hAnsi="Arial" w:cs="Arial"/>
          <w:sz w:val="22"/>
          <w:szCs w:val="22"/>
        </w:rPr>
        <w:t>)</w:t>
      </w:r>
      <w:r w:rsidR="00877FC1" w:rsidRPr="00D12C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D12CF9">
        <w:rPr>
          <w:rFonts w:ascii="Arial" w:hAnsi="Arial" w:cs="Arial"/>
          <w:sz w:val="22"/>
          <w:szCs w:val="22"/>
        </w:rPr>
        <w:t>pozem</w:t>
      </w:r>
      <w:r w:rsidR="000E4FCD" w:rsidRPr="00D12CF9">
        <w:rPr>
          <w:rFonts w:ascii="Arial" w:hAnsi="Arial" w:cs="Arial"/>
          <w:sz w:val="22"/>
          <w:szCs w:val="22"/>
        </w:rPr>
        <w:t>ky</w:t>
      </w:r>
      <w:r w:rsidR="00877FC1" w:rsidRPr="00D12CF9">
        <w:rPr>
          <w:rFonts w:ascii="Arial" w:hAnsi="Arial" w:cs="Arial"/>
          <w:sz w:val="22"/>
          <w:szCs w:val="22"/>
        </w:rPr>
        <w:t xml:space="preserve"> specifikovan</w:t>
      </w:r>
      <w:r w:rsidR="000E4FCD" w:rsidRPr="00D12CF9">
        <w:rPr>
          <w:rFonts w:ascii="Arial" w:hAnsi="Arial" w:cs="Arial"/>
          <w:sz w:val="22"/>
          <w:szCs w:val="22"/>
        </w:rPr>
        <w:t xml:space="preserve">é </w:t>
      </w:r>
      <w:r w:rsidR="00877FC1" w:rsidRPr="00D12CF9">
        <w:rPr>
          <w:rFonts w:ascii="Arial" w:hAnsi="Arial" w:cs="Arial"/>
          <w:sz w:val="22"/>
          <w:szCs w:val="22"/>
        </w:rPr>
        <w:t xml:space="preserve">v čl. I, a to za účelem kontroly, zda </w:t>
      </w:r>
      <w:r w:rsidR="000E4FCD" w:rsidRPr="00D12CF9">
        <w:rPr>
          <w:rFonts w:ascii="Arial" w:hAnsi="Arial" w:cs="Arial"/>
          <w:sz w:val="22"/>
          <w:szCs w:val="22"/>
        </w:rPr>
        <w:t>jsou pozemky užívány</w:t>
      </w:r>
      <w:r w:rsidR="00877FC1" w:rsidRPr="00D12CF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D12CF9">
        <w:rPr>
          <w:rFonts w:ascii="Arial" w:hAnsi="Arial" w:cs="Arial"/>
          <w:sz w:val="22"/>
          <w:szCs w:val="22"/>
        </w:rPr>
        <w:t>alespoň 7 dnů předem; v </w:t>
      </w:r>
      <w:r w:rsidR="00877FC1" w:rsidRPr="00D12C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11AA792D" w14:textId="77777777" w:rsidR="00877FC1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AB09948" w14:textId="77777777" w:rsidR="00D12CF9" w:rsidRPr="00D12CF9" w:rsidRDefault="00D12CF9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F77BF4" w14:textId="77777777" w:rsidR="00877FC1" w:rsidRPr="00D12C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D12CF9">
        <w:rPr>
          <w:rFonts w:ascii="Arial" w:hAnsi="Arial" w:cs="Arial"/>
          <w:b/>
          <w:sz w:val="22"/>
          <w:szCs w:val="22"/>
        </w:rPr>
        <w:t>Čl. IV</w:t>
      </w:r>
    </w:p>
    <w:p w14:paraId="6C7C5A55" w14:textId="6AB5B5CB" w:rsidR="001C3664" w:rsidRPr="00D12CF9" w:rsidRDefault="001C3664" w:rsidP="001C366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9A254A1" w14:textId="4235DEC9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1) Tato smlouva se uzavírá </w:t>
      </w:r>
      <w:r w:rsidRPr="00D12CF9">
        <w:rPr>
          <w:rFonts w:ascii="Arial" w:hAnsi="Arial" w:cs="Arial"/>
          <w:b/>
          <w:bCs/>
          <w:sz w:val="22"/>
          <w:szCs w:val="22"/>
        </w:rPr>
        <w:t>od 16.01.2025</w:t>
      </w:r>
      <w:r w:rsidRPr="00D12CF9">
        <w:rPr>
          <w:rFonts w:ascii="Arial" w:hAnsi="Arial" w:cs="Arial"/>
          <w:sz w:val="22"/>
          <w:szCs w:val="22"/>
        </w:rPr>
        <w:t xml:space="preserve"> na dobu neurčitou.</w:t>
      </w:r>
    </w:p>
    <w:p w14:paraId="6395981A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CF901C5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77C5EB15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ED88308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5327B43B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353A0BAF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EDF00A9" w14:textId="77777777" w:rsidR="001C3664" w:rsidRPr="00D12CF9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563B0688" w14:textId="77777777" w:rsidR="001C3664" w:rsidRPr="00D12CF9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7629A95" w14:textId="77777777" w:rsidR="00877FC1" w:rsidRPr="00D12CF9" w:rsidRDefault="00877FC1">
      <w:pPr>
        <w:jc w:val="center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Čl. V</w:t>
      </w:r>
      <w:r w:rsidRPr="00D12C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CD1297C" w14:textId="77777777" w:rsidR="00877FC1" w:rsidRPr="00D12C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3159CF" w14:textId="77777777" w:rsidR="00877FC1" w:rsidRPr="00D12C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1)</w:t>
      </w:r>
      <w:r w:rsidRPr="00D12C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734F12EB" w14:textId="77777777" w:rsidR="007F6535" w:rsidRPr="00D12C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B95AE78" w14:textId="6FB6DD23" w:rsidR="00877FC1" w:rsidRPr="00D12C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2)</w:t>
      </w:r>
      <w:r w:rsidRPr="00D12C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D12CF9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D12C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2CF9">
        <w:rPr>
          <w:rFonts w:ascii="Arial" w:hAnsi="Arial" w:cs="Arial"/>
          <w:sz w:val="22"/>
          <w:szCs w:val="22"/>
        </w:rPr>
        <w:t>vždy k 1.</w:t>
      </w:r>
      <w:r w:rsidR="003E162F" w:rsidRPr="00D12CF9">
        <w:rPr>
          <w:rFonts w:ascii="Arial" w:hAnsi="Arial" w:cs="Arial"/>
          <w:sz w:val="22"/>
          <w:szCs w:val="22"/>
        </w:rPr>
        <w:t xml:space="preserve"> </w:t>
      </w:r>
      <w:r w:rsidRPr="00D12CF9">
        <w:rPr>
          <w:rFonts w:ascii="Arial" w:hAnsi="Arial" w:cs="Arial"/>
          <w:sz w:val="22"/>
          <w:szCs w:val="22"/>
        </w:rPr>
        <w:t>10. běžného roku.</w:t>
      </w:r>
    </w:p>
    <w:p w14:paraId="7852F70D" w14:textId="77777777" w:rsidR="00877FC1" w:rsidRPr="00D12C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028B55C" w14:textId="68B9988D" w:rsidR="00877FC1" w:rsidRPr="00D12CF9" w:rsidRDefault="00877FC1" w:rsidP="004C085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3)  Roční nájemné se stanovuje doh</w:t>
      </w:r>
      <w:r w:rsidR="007F6535" w:rsidRPr="00D12CF9">
        <w:rPr>
          <w:rFonts w:ascii="Arial" w:hAnsi="Arial" w:cs="Arial"/>
          <w:sz w:val="22"/>
          <w:szCs w:val="22"/>
        </w:rPr>
        <w:t xml:space="preserve">odou ve výši </w:t>
      </w:r>
      <w:r w:rsidRPr="00D12CF9">
        <w:rPr>
          <w:rFonts w:ascii="Arial" w:hAnsi="Arial" w:cs="Arial"/>
          <w:b/>
          <w:sz w:val="22"/>
          <w:szCs w:val="22"/>
        </w:rPr>
        <w:t>28 700</w:t>
      </w:r>
      <w:r w:rsidRPr="00D12CF9">
        <w:rPr>
          <w:rFonts w:ascii="Arial" w:hAnsi="Arial" w:cs="Arial"/>
          <w:sz w:val="22"/>
          <w:szCs w:val="22"/>
        </w:rPr>
        <w:t xml:space="preserve"> Kč (slovy: dvacet osm tisíc sedm set korun českých Kč).</w:t>
      </w:r>
    </w:p>
    <w:p w14:paraId="4A156059" w14:textId="77777777" w:rsidR="006A59B4" w:rsidRPr="00D12CF9" w:rsidRDefault="006A59B4" w:rsidP="006A59B4">
      <w:pPr>
        <w:jc w:val="both"/>
        <w:rPr>
          <w:rFonts w:ascii="Arial" w:hAnsi="Arial" w:cs="Arial"/>
          <w:sz w:val="22"/>
          <w:szCs w:val="22"/>
        </w:rPr>
      </w:pPr>
    </w:p>
    <w:p w14:paraId="311E212E" w14:textId="77777777" w:rsidR="006A59B4" w:rsidRPr="00D12CF9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D12CF9">
        <w:rPr>
          <w:rFonts w:ascii="Arial" w:hAnsi="Arial" w:cs="Arial"/>
          <w:b w:val="0"/>
          <w:i w:val="0"/>
          <w:sz w:val="22"/>
          <w:szCs w:val="22"/>
        </w:rPr>
        <w:t xml:space="preserve">4) </w:t>
      </w:r>
      <w:r w:rsidRPr="00D12CF9">
        <w:rPr>
          <w:rFonts w:ascii="Arial" w:hAnsi="Arial" w:cs="Arial"/>
          <w:bCs/>
          <w:i w:val="0"/>
          <w:sz w:val="22"/>
          <w:szCs w:val="22"/>
        </w:rPr>
        <w:t xml:space="preserve">Nájemné za období od účinnosti smlouvy do 30. 9. 2025 včetně činí 20 287 Kč (slovy: dvacet tisíc dvě stě osmdesát sedm korun českých korun českých) a bude uhrazeno </w:t>
      </w:r>
      <w:r w:rsidRPr="00D12CF9">
        <w:rPr>
          <w:rFonts w:ascii="Arial" w:hAnsi="Arial" w:cs="Arial"/>
          <w:bCs/>
          <w:i w:val="0"/>
          <w:sz w:val="22"/>
          <w:szCs w:val="22"/>
          <w:u w:val="single"/>
        </w:rPr>
        <w:t>do 30 dnů ode dne účinnosti</w:t>
      </w:r>
      <w:r w:rsidRPr="00D12CF9">
        <w:rPr>
          <w:rFonts w:ascii="Arial" w:hAnsi="Arial" w:cs="Arial"/>
          <w:bCs/>
          <w:i w:val="0"/>
          <w:sz w:val="22"/>
          <w:szCs w:val="22"/>
        </w:rPr>
        <w:t xml:space="preserve"> této smlouvy.</w:t>
      </w:r>
    </w:p>
    <w:p w14:paraId="6BEBBC4C" w14:textId="77777777" w:rsidR="006A59B4" w:rsidRPr="00D12CF9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  <w:u w:val="single"/>
        </w:rPr>
      </w:pPr>
    </w:p>
    <w:p w14:paraId="1119DAD0" w14:textId="77777777" w:rsidR="00C875C3" w:rsidRPr="00D12C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7EC293E" w14:textId="2EF6FAAC" w:rsidR="00C875C3" w:rsidRPr="00D12CF9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i w:val="0"/>
          <w:iCs/>
          <w:sz w:val="22"/>
          <w:szCs w:val="22"/>
        </w:rPr>
      </w:pPr>
      <w:r w:rsidRPr="00D12C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D12C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>Nájemné bude hrazeno převodem na účet pronajímatele vedený u České národní banky</w:t>
      </w:r>
      <w:r w:rsidR="00C875C3" w:rsidRPr="00D12CF9">
        <w:rPr>
          <w:rFonts w:ascii="Arial" w:hAnsi="Arial" w:cs="Arial"/>
          <w:i w:val="0"/>
          <w:iCs/>
          <w:sz w:val="22"/>
          <w:szCs w:val="22"/>
        </w:rPr>
        <w:t xml:space="preserve">, číslo </w:t>
      </w:r>
      <w:r w:rsidRPr="00D12CF9">
        <w:rPr>
          <w:rFonts w:ascii="Arial" w:hAnsi="Arial" w:cs="Arial"/>
          <w:i w:val="0"/>
          <w:iCs/>
          <w:sz w:val="22"/>
          <w:szCs w:val="22"/>
        </w:rPr>
        <w:t>40010-3723001</w:t>
      </w:r>
      <w:r w:rsidR="006A59B4" w:rsidRPr="00D12CF9">
        <w:rPr>
          <w:rFonts w:ascii="Arial" w:hAnsi="Arial" w:cs="Arial"/>
          <w:i w:val="0"/>
          <w:iCs/>
          <w:sz w:val="22"/>
          <w:szCs w:val="22"/>
        </w:rPr>
        <w:t>/</w:t>
      </w:r>
      <w:r w:rsidRPr="00D12CF9">
        <w:rPr>
          <w:rFonts w:ascii="Arial" w:hAnsi="Arial" w:cs="Arial"/>
          <w:i w:val="0"/>
          <w:iCs/>
          <w:sz w:val="22"/>
          <w:szCs w:val="22"/>
        </w:rPr>
        <w:t>0710</w:t>
      </w:r>
      <w:r w:rsidR="006A59B4" w:rsidRPr="00D12CF9">
        <w:rPr>
          <w:rFonts w:ascii="Arial" w:hAnsi="Arial" w:cs="Arial"/>
          <w:i w:val="0"/>
          <w:iCs/>
          <w:sz w:val="22"/>
          <w:szCs w:val="22"/>
        </w:rPr>
        <w:t xml:space="preserve">, variabilní symbol </w:t>
      </w:r>
      <w:r w:rsidRPr="00D12CF9">
        <w:rPr>
          <w:rFonts w:ascii="Arial" w:hAnsi="Arial" w:cs="Arial"/>
          <w:i w:val="0"/>
          <w:iCs/>
          <w:sz w:val="22"/>
          <w:szCs w:val="22"/>
        </w:rPr>
        <w:t>112504</w:t>
      </w:r>
      <w:r w:rsidR="006A59B4" w:rsidRPr="00D12CF9">
        <w:rPr>
          <w:rFonts w:ascii="Arial" w:hAnsi="Arial" w:cs="Arial"/>
          <w:i w:val="0"/>
          <w:iCs/>
          <w:sz w:val="22"/>
          <w:szCs w:val="22"/>
        </w:rPr>
        <w:t>.</w:t>
      </w:r>
    </w:p>
    <w:p w14:paraId="29F6F489" w14:textId="77777777" w:rsidR="005155A7" w:rsidRPr="00D12CF9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20FEA6A" w14:textId="77777777" w:rsidR="00877FC1" w:rsidRPr="00D12C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7A0924A" w14:textId="77777777" w:rsidR="00877FC1" w:rsidRPr="00D12C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2618FA0D" w14:textId="77FE2883" w:rsidR="00573F20" w:rsidRPr="00D12C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D12CF9">
        <w:rPr>
          <w:rFonts w:ascii="Arial" w:hAnsi="Arial" w:cs="Arial"/>
          <w:b w:val="0"/>
          <w:i w:val="0"/>
          <w:sz w:val="22"/>
          <w:szCs w:val="22"/>
        </w:rPr>
        <w:t>6)</w:t>
      </w:r>
      <w:r w:rsidRPr="00D12C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D12C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D12C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D12C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D12C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D12C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 w:rsidRPr="00D12CF9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D12C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D12C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D12C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D12CF9">
        <w:rPr>
          <w:rFonts w:ascii="Arial" w:hAnsi="Arial" w:cs="Arial"/>
          <w:sz w:val="22"/>
          <w:szCs w:val="22"/>
        </w:rPr>
        <w:t xml:space="preserve"> </w:t>
      </w:r>
      <w:r w:rsidR="00573F20" w:rsidRPr="00D12C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D12C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D12C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D12C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>112504</w:t>
      </w:r>
      <w:r w:rsidR="00085452"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73D950C" w14:textId="77777777" w:rsidR="00877FC1" w:rsidRPr="00D12C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08BBC6A" w14:textId="77777777" w:rsidR="00877FC1" w:rsidRPr="00D12C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D12C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D12C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D12C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D12C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BC7D3D3" w14:textId="77777777" w:rsidR="00877FC1" w:rsidRPr="00D12C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C160AAA" w14:textId="77777777" w:rsidR="00AB6A7D" w:rsidRPr="00D12C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D12CF9">
        <w:rPr>
          <w:rFonts w:ascii="Arial" w:hAnsi="Arial" w:cs="Arial"/>
          <w:iCs/>
          <w:sz w:val="22"/>
          <w:szCs w:val="22"/>
        </w:rPr>
        <w:tab/>
      </w:r>
      <w:r w:rsidR="00AB6A7D" w:rsidRPr="00D12C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D12CF9">
        <w:rPr>
          <w:rFonts w:ascii="Arial" w:hAnsi="Arial" w:cs="Arial"/>
          <w:sz w:val="22"/>
          <w:szCs w:val="22"/>
        </w:rPr>
        <w:t xml:space="preserve">je </w:t>
      </w:r>
      <w:r w:rsidR="00AB6A7D" w:rsidRPr="00D12C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D12C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D12C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4A3E5E6" w14:textId="77777777" w:rsidR="00AB6A7D" w:rsidRPr="00D12C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D12CF9">
        <w:rPr>
          <w:rFonts w:ascii="Arial" w:hAnsi="Arial" w:cs="Arial"/>
          <w:sz w:val="22"/>
          <w:szCs w:val="22"/>
        </w:rPr>
        <w:t>, a to bez nutnosti uzavírat dodatek</w:t>
      </w:r>
      <w:r w:rsidRPr="00D12C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EB78B59" w14:textId="77777777" w:rsidR="00AB6A7D" w:rsidRPr="00D12C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269AEF2" w14:textId="77777777" w:rsidR="00867C59" w:rsidRPr="00D12C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B695D0B" w14:textId="77777777" w:rsidR="009B35D3" w:rsidRPr="00D12C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42354C0" w14:textId="77777777" w:rsidR="00877FC1" w:rsidRPr="00D12C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9</w:t>
      </w:r>
      <w:r w:rsidR="00877FC1" w:rsidRPr="00D12CF9">
        <w:rPr>
          <w:rFonts w:ascii="Arial" w:hAnsi="Arial" w:cs="Arial"/>
          <w:sz w:val="22"/>
          <w:szCs w:val="22"/>
        </w:rPr>
        <w:t>)</w:t>
      </w:r>
      <w:r w:rsidR="00877FC1" w:rsidRPr="00D12C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A771701" w14:textId="77777777" w:rsidR="00877FC1" w:rsidRPr="00D12C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5BA3F41" w14:textId="77777777" w:rsidR="00877FC1" w:rsidRPr="00D12C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Čl. VI</w:t>
      </w:r>
    </w:p>
    <w:p w14:paraId="35197BCD" w14:textId="77777777" w:rsidR="00877FC1" w:rsidRPr="00D12C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DAF437C" w14:textId="01441220" w:rsidR="000B2E7F" w:rsidRPr="00D12C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D12CF9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D12CF9">
        <w:rPr>
          <w:rFonts w:ascii="Arial" w:hAnsi="Arial" w:cs="Arial"/>
          <w:bCs/>
          <w:sz w:val="22"/>
          <w:szCs w:val="22"/>
        </w:rPr>
        <w:t>pozemky</w:t>
      </w:r>
      <w:r w:rsidRPr="00D12CF9">
        <w:rPr>
          <w:rFonts w:ascii="Arial" w:hAnsi="Arial" w:cs="Arial"/>
          <w:bCs/>
          <w:sz w:val="22"/>
          <w:szCs w:val="22"/>
        </w:rPr>
        <w:t>, některé z nich nebo jejich části do podnájmu.</w:t>
      </w:r>
    </w:p>
    <w:p w14:paraId="37BCC7FC" w14:textId="77777777" w:rsidR="00C875C3" w:rsidRPr="00D12CF9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050E384" w14:textId="77777777" w:rsidR="00877FC1" w:rsidRPr="00D12C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Čl. VII</w:t>
      </w:r>
    </w:p>
    <w:p w14:paraId="1A35180C" w14:textId="77777777" w:rsidR="00877FC1" w:rsidRPr="00D12C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1E836B7" w14:textId="2B77F5EC" w:rsidR="00877FC1" w:rsidRPr="00D12C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0E4FCD" w:rsidRPr="00D12CF9">
        <w:rPr>
          <w:rFonts w:ascii="Arial" w:hAnsi="Arial" w:cs="Arial"/>
          <w:sz w:val="22"/>
          <w:szCs w:val="22"/>
        </w:rPr>
        <w:t>é</w:t>
      </w:r>
      <w:r w:rsidRPr="00D12CF9">
        <w:rPr>
          <w:rFonts w:ascii="Arial" w:hAnsi="Arial" w:cs="Arial"/>
          <w:sz w:val="22"/>
          <w:szCs w:val="22"/>
        </w:rPr>
        <w:t xml:space="preserve"> pozem</w:t>
      </w:r>
      <w:r w:rsidR="000E4FCD" w:rsidRPr="00D12CF9">
        <w:rPr>
          <w:rFonts w:ascii="Arial" w:hAnsi="Arial" w:cs="Arial"/>
          <w:sz w:val="22"/>
          <w:szCs w:val="22"/>
        </w:rPr>
        <w:t>ky</w:t>
      </w:r>
      <w:r w:rsidRPr="00D12CF9">
        <w:rPr>
          <w:rFonts w:ascii="Arial" w:hAnsi="Arial" w:cs="Arial"/>
          <w:i/>
          <w:iCs/>
          <w:sz w:val="22"/>
          <w:szCs w:val="22"/>
        </w:rPr>
        <w:t>,</w:t>
      </w:r>
      <w:r w:rsidRPr="00D12CF9">
        <w:rPr>
          <w:rFonts w:ascii="Arial" w:hAnsi="Arial" w:cs="Arial"/>
          <w:sz w:val="22"/>
          <w:szCs w:val="22"/>
        </w:rPr>
        <w:t xml:space="preserve"> nebo </w:t>
      </w:r>
      <w:r w:rsidR="000E4FCD" w:rsidRPr="00D12CF9">
        <w:rPr>
          <w:rFonts w:ascii="Arial" w:hAnsi="Arial" w:cs="Arial"/>
          <w:sz w:val="22"/>
          <w:szCs w:val="22"/>
        </w:rPr>
        <w:t>jejich části</w:t>
      </w:r>
      <w:r w:rsidR="00D12CF9" w:rsidRPr="00D12CF9">
        <w:rPr>
          <w:rFonts w:ascii="Arial" w:hAnsi="Arial" w:cs="Arial"/>
          <w:sz w:val="22"/>
          <w:szCs w:val="22"/>
        </w:rPr>
        <w:t>.</w:t>
      </w:r>
    </w:p>
    <w:p w14:paraId="26EB2D8B" w14:textId="77777777" w:rsidR="00877FC1" w:rsidRPr="00D12C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273EE6BE" w14:textId="77777777" w:rsidR="00877FC1" w:rsidRPr="00D12C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3326D82C" w14:textId="74F5B2FC" w:rsidR="00C72DB4" w:rsidRPr="00D12C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D12CF9">
        <w:rPr>
          <w:rFonts w:ascii="Arial" w:hAnsi="Arial" w:cs="Arial"/>
          <w:sz w:val="22"/>
          <w:szCs w:val="22"/>
        </w:rPr>
        <w:t>pozem</w:t>
      </w:r>
      <w:r w:rsidR="000E4FCD" w:rsidRPr="00D12CF9">
        <w:rPr>
          <w:rFonts w:ascii="Arial" w:hAnsi="Arial" w:cs="Arial"/>
          <w:sz w:val="22"/>
          <w:szCs w:val="22"/>
        </w:rPr>
        <w:t>ky</w:t>
      </w:r>
      <w:r w:rsidRPr="00D12CF9">
        <w:rPr>
          <w:rFonts w:ascii="Arial" w:hAnsi="Arial" w:cs="Arial"/>
          <w:i/>
          <w:sz w:val="22"/>
          <w:szCs w:val="22"/>
        </w:rPr>
        <w:t>,</w:t>
      </w:r>
      <w:r w:rsidRPr="00D12CF9">
        <w:rPr>
          <w:rFonts w:ascii="Arial" w:hAnsi="Arial" w:cs="Arial"/>
          <w:sz w:val="22"/>
          <w:szCs w:val="22"/>
        </w:rPr>
        <w:t xml:space="preserve"> </w:t>
      </w:r>
      <w:r w:rsidR="000E4FCD" w:rsidRPr="00D12CF9">
        <w:rPr>
          <w:rFonts w:ascii="Arial" w:hAnsi="Arial" w:cs="Arial"/>
          <w:sz w:val="22"/>
          <w:szCs w:val="22"/>
        </w:rPr>
        <w:t xml:space="preserve">které jsou </w:t>
      </w:r>
      <w:r w:rsidRPr="00D12CF9">
        <w:rPr>
          <w:rFonts w:ascii="Arial" w:hAnsi="Arial" w:cs="Arial"/>
          <w:sz w:val="22"/>
          <w:szCs w:val="22"/>
        </w:rPr>
        <w:t xml:space="preserve">předmětem nájmu dle této smlouvy, </w:t>
      </w:r>
      <w:r w:rsidR="000E4FCD" w:rsidRPr="00D12CF9">
        <w:rPr>
          <w:rFonts w:ascii="Arial" w:hAnsi="Arial" w:cs="Arial"/>
          <w:sz w:val="22"/>
          <w:szCs w:val="22"/>
        </w:rPr>
        <w:t>mohou</w:t>
      </w:r>
      <w:r w:rsidRPr="00D12CF9">
        <w:rPr>
          <w:rFonts w:ascii="Arial" w:hAnsi="Arial" w:cs="Arial"/>
          <w:sz w:val="22"/>
          <w:szCs w:val="22"/>
        </w:rPr>
        <w:t xml:space="preserve"> být pronajímatelem převeden</w:t>
      </w:r>
      <w:r w:rsidR="000E4FCD" w:rsidRPr="00D12CF9">
        <w:rPr>
          <w:rFonts w:ascii="Arial" w:hAnsi="Arial" w:cs="Arial"/>
          <w:sz w:val="22"/>
          <w:szCs w:val="22"/>
        </w:rPr>
        <w:t>y</w:t>
      </w:r>
      <w:r w:rsidRPr="00D12CF9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D12C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D12CF9">
        <w:rPr>
          <w:rFonts w:ascii="Arial" w:hAnsi="Arial" w:cs="Arial"/>
          <w:sz w:val="22"/>
          <w:szCs w:val="22"/>
        </w:rPr>
        <w:t>ctví platí ustanovení §</w:t>
      </w:r>
      <w:r w:rsidR="00494E14" w:rsidRPr="00D12CF9">
        <w:rPr>
          <w:rFonts w:ascii="Arial" w:hAnsi="Arial" w:cs="Arial"/>
          <w:sz w:val="22"/>
          <w:szCs w:val="22"/>
        </w:rPr>
        <w:t xml:space="preserve"> 2221 a </w:t>
      </w:r>
      <w:r w:rsidR="00D0451D" w:rsidRPr="00D12CF9">
        <w:rPr>
          <w:rFonts w:ascii="Arial" w:hAnsi="Arial" w:cs="Arial"/>
          <w:sz w:val="22"/>
          <w:szCs w:val="22"/>
        </w:rPr>
        <w:t xml:space="preserve">§ </w:t>
      </w:r>
      <w:r w:rsidR="00494E14" w:rsidRPr="00D12CF9">
        <w:rPr>
          <w:rFonts w:ascii="Arial" w:hAnsi="Arial" w:cs="Arial"/>
          <w:sz w:val="22"/>
          <w:szCs w:val="22"/>
        </w:rPr>
        <w:t>2222</w:t>
      </w:r>
      <w:r w:rsidR="00C72DB4" w:rsidRPr="00D12CF9">
        <w:rPr>
          <w:rFonts w:ascii="Arial" w:hAnsi="Arial" w:cs="Arial"/>
          <w:sz w:val="22"/>
          <w:szCs w:val="22"/>
        </w:rPr>
        <w:t xml:space="preserve"> NOZ.</w:t>
      </w:r>
    </w:p>
    <w:p w14:paraId="743FDEF5" w14:textId="77777777" w:rsidR="00867C59" w:rsidRPr="00D12CF9" w:rsidRDefault="00867C59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6E08CC1C" w14:textId="77777777" w:rsidR="00BE751E" w:rsidRPr="00D12CF9" w:rsidRDefault="00BE751E" w:rsidP="005704C6">
      <w:pPr>
        <w:pStyle w:val="adresa"/>
        <w:rPr>
          <w:rFonts w:ascii="Arial" w:hAnsi="Arial" w:cs="Arial"/>
          <w:bCs/>
          <w:sz w:val="22"/>
          <w:szCs w:val="22"/>
        </w:rPr>
      </w:pPr>
    </w:p>
    <w:p w14:paraId="628B4ED2" w14:textId="77777777" w:rsidR="00877FC1" w:rsidRPr="00D12C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7FC1" w:rsidRPr="00D12CF9">
        <w:rPr>
          <w:rFonts w:ascii="Arial" w:hAnsi="Arial" w:cs="Arial"/>
          <w:b/>
          <w:bCs/>
          <w:sz w:val="22"/>
          <w:szCs w:val="22"/>
        </w:rPr>
        <w:t>X</w:t>
      </w:r>
    </w:p>
    <w:p w14:paraId="155BC9D9" w14:textId="77777777" w:rsidR="00942586" w:rsidRPr="00D12C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5B5176" w14:textId="77777777" w:rsidR="00942586" w:rsidRPr="00D12C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D12C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33510E95" w14:textId="77777777" w:rsidR="00942586" w:rsidRPr="00D12C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94790" w14:textId="77777777" w:rsidR="00942586" w:rsidRPr="00D12C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42B4C8F" w14:textId="77777777" w:rsidR="00877FC1" w:rsidRPr="00D12CF9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C24DD58" w14:textId="77777777" w:rsidR="00877FC1" w:rsidRPr="00D12C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Čl. X</w:t>
      </w:r>
      <w:r w:rsidR="00787456" w:rsidRPr="00D12CF9">
        <w:rPr>
          <w:rFonts w:ascii="Arial" w:hAnsi="Arial" w:cs="Arial"/>
          <w:b/>
          <w:bCs/>
          <w:sz w:val="22"/>
          <w:szCs w:val="22"/>
        </w:rPr>
        <w:t>I</w:t>
      </w:r>
    </w:p>
    <w:p w14:paraId="3D4C592D" w14:textId="77777777" w:rsidR="00877FC1" w:rsidRPr="00D12C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3505F5E1" w14:textId="153E6B79" w:rsidR="00877FC1" w:rsidRPr="00D12C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Tato smlouva je vyhotovena v </w:t>
      </w:r>
      <w:r w:rsidR="00D12CF9" w:rsidRPr="00D12CF9">
        <w:rPr>
          <w:rFonts w:ascii="Arial" w:hAnsi="Arial" w:cs="Arial"/>
          <w:sz w:val="22"/>
          <w:szCs w:val="22"/>
        </w:rPr>
        <w:t>2</w:t>
      </w:r>
      <w:r w:rsidRPr="00D12C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12CF9" w:rsidRPr="00D12CF9">
        <w:rPr>
          <w:rFonts w:ascii="Arial" w:hAnsi="Arial" w:cs="Arial"/>
          <w:sz w:val="22"/>
          <w:szCs w:val="22"/>
        </w:rPr>
        <w:t>1</w:t>
      </w:r>
      <w:r w:rsidRPr="00D12CF9">
        <w:rPr>
          <w:rFonts w:ascii="Arial" w:hAnsi="Arial" w:cs="Arial"/>
          <w:sz w:val="22"/>
          <w:szCs w:val="22"/>
        </w:rPr>
        <w:t xml:space="preserve"> stejnopi</w:t>
      </w:r>
      <w:r w:rsidR="007D0E27" w:rsidRPr="00D12CF9">
        <w:rPr>
          <w:rFonts w:ascii="Arial" w:hAnsi="Arial" w:cs="Arial"/>
          <w:sz w:val="22"/>
          <w:szCs w:val="22"/>
        </w:rPr>
        <w:t>sy</w:t>
      </w:r>
      <w:r w:rsidRPr="00D12CF9">
        <w:rPr>
          <w:rFonts w:ascii="Arial" w:hAnsi="Arial" w:cs="Arial"/>
          <w:sz w:val="22"/>
          <w:szCs w:val="22"/>
        </w:rPr>
        <w:t xml:space="preserve"> přebírá nájemce a </w:t>
      </w:r>
      <w:r w:rsidR="00EC2006" w:rsidRPr="00D12CF9">
        <w:rPr>
          <w:rFonts w:ascii="Arial" w:hAnsi="Arial" w:cs="Arial"/>
          <w:sz w:val="22"/>
          <w:szCs w:val="22"/>
        </w:rPr>
        <w:t>jeden je</w:t>
      </w:r>
      <w:r w:rsidRPr="00D12CF9">
        <w:rPr>
          <w:rFonts w:ascii="Arial" w:hAnsi="Arial" w:cs="Arial"/>
          <w:sz w:val="22"/>
          <w:szCs w:val="22"/>
        </w:rPr>
        <w:t xml:space="preserve"> určen pro pronajímatele.</w:t>
      </w:r>
    </w:p>
    <w:p w14:paraId="40B68D1C" w14:textId="77777777" w:rsidR="00877FC1" w:rsidRPr="00D12C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65032E1" w14:textId="77777777" w:rsidR="00877FC1" w:rsidRPr="00D12C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D12CF9">
        <w:rPr>
          <w:rFonts w:ascii="Arial" w:hAnsi="Arial" w:cs="Arial"/>
          <w:b/>
          <w:bCs/>
          <w:sz w:val="22"/>
          <w:szCs w:val="22"/>
        </w:rPr>
        <w:t>I</w:t>
      </w:r>
    </w:p>
    <w:p w14:paraId="3DBCB50F" w14:textId="77777777" w:rsidR="00877FC1" w:rsidRPr="00D12C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6ADA72A" w14:textId="77777777" w:rsidR="00F37738" w:rsidRPr="00D12CF9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12CF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D12C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12C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F2C48F" w14:textId="77777777" w:rsidR="00F37738" w:rsidRPr="00D12CF9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12C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26B74AB" w14:textId="77777777" w:rsidR="00877FC1" w:rsidRPr="00D12CF9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4F67B257" w14:textId="77777777" w:rsidR="00877FC1" w:rsidRPr="00D12CF9" w:rsidRDefault="00877FC1">
      <w:pPr>
        <w:jc w:val="center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b/>
          <w:bCs/>
          <w:sz w:val="22"/>
          <w:szCs w:val="22"/>
        </w:rPr>
        <w:t>Čl. XII</w:t>
      </w:r>
      <w:r w:rsidR="00787456" w:rsidRPr="00D12CF9">
        <w:rPr>
          <w:rFonts w:ascii="Arial" w:hAnsi="Arial" w:cs="Arial"/>
          <w:b/>
          <w:bCs/>
          <w:sz w:val="22"/>
          <w:szCs w:val="22"/>
        </w:rPr>
        <w:t>I</w:t>
      </w:r>
    </w:p>
    <w:p w14:paraId="583194DC" w14:textId="77777777" w:rsidR="00877FC1" w:rsidRPr="00D12C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8E25D95" w14:textId="77777777" w:rsidR="00CC7C66" w:rsidRPr="00D12CF9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2D0C19" w14:textId="77777777" w:rsidR="00CC7C66" w:rsidRPr="00D12CF9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0E35F54D" w14:textId="77777777" w:rsidR="00CC7C66" w:rsidRPr="00D12CF9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71032C2" w14:textId="40BD729A" w:rsidR="00CC7C66" w:rsidRPr="00D12CF9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V </w:t>
      </w:r>
      <w:r w:rsidR="00D12CF9" w:rsidRPr="00D12CF9">
        <w:rPr>
          <w:rFonts w:ascii="Arial" w:hAnsi="Arial" w:cs="Arial"/>
          <w:sz w:val="22"/>
          <w:szCs w:val="22"/>
        </w:rPr>
        <w:t>Plzni</w:t>
      </w:r>
      <w:r w:rsidRPr="00D12CF9">
        <w:rPr>
          <w:rFonts w:ascii="Arial" w:hAnsi="Arial" w:cs="Arial"/>
          <w:sz w:val="22"/>
          <w:szCs w:val="22"/>
        </w:rPr>
        <w:t xml:space="preserve"> dne </w:t>
      </w:r>
      <w:r w:rsidR="007F0852">
        <w:rPr>
          <w:rFonts w:ascii="Arial" w:hAnsi="Arial" w:cs="Arial"/>
          <w:sz w:val="22"/>
          <w:szCs w:val="22"/>
        </w:rPr>
        <w:t>15.1.2025</w:t>
      </w:r>
    </w:p>
    <w:p w14:paraId="537827A0" w14:textId="77777777" w:rsidR="00CC7C66" w:rsidRPr="00D12CF9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394F539" w14:textId="77777777" w:rsidR="00CC7C66" w:rsidRPr="00D12CF9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59D0FC1B" w14:textId="77777777" w:rsidR="00351681" w:rsidRPr="00D12CF9" w:rsidRDefault="00351681" w:rsidP="00CC7C66">
      <w:pPr>
        <w:jc w:val="both"/>
        <w:rPr>
          <w:rFonts w:ascii="Arial" w:hAnsi="Arial" w:cs="Arial"/>
          <w:sz w:val="22"/>
          <w:szCs w:val="22"/>
        </w:rPr>
      </w:pPr>
    </w:p>
    <w:p w14:paraId="3B82C44F" w14:textId="77777777" w:rsidR="006D0D91" w:rsidRPr="00D12CF9" w:rsidRDefault="006D0D91" w:rsidP="00CC7C6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E6C4CE" w14:textId="23BECC3B" w:rsidR="006D0D91" w:rsidRPr="00D12CF9" w:rsidRDefault="00D12CF9" w:rsidP="00CC7C6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2CF9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40372102" w14:textId="77777777" w:rsidR="006D0D91" w:rsidRPr="00D12CF9" w:rsidRDefault="006D0D91" w:rsidP="006D0D91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D0D91" w:rsidRPr="00D12CF9" w:rsidSect="00C00055">
          <w:headerReference w:type="default" r:id="rId11"/>
          <w:footerReference w:type="default" r:id="rId12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6A7491E9" w14:textId="77777777" w:rsidR="00E72619" w:rsidRPr="00D12CF9" w:rsidRDefault="00E72619" w:rsidP="006D0D9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1E2C3D2" w14:textId="242CEC5E" w:rsidR="006D0D91" w:rsidRPr="00D12CF9" w:rsidRDefault="006D0D91" w:rsidP="006D0D9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………………………………….</w:t>
      </w:r>
    </w:p>
    <w:p w14:paraId="337F1DAA" w14:textId="0DD3434F" w:rsidR="006D0D91" w:rsidRPr="00D12CF9" w:rsidRDefault="00DD2AC8" w:rsidP="006D0D9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12CF9">
        <w:rPr>
          <w:rFonts w:ascii="Arial" w:hAnsi="Arial" w:cs="Arial"/>
          <w:sz w:val="22"/>
        </w:rPr>
        <w:t>Ing. Jiří Papež</w:t>
      </w:r>
      <w:r w:rsidR="006D0D91" w:rsidRPr="00D12CF9">
        <w:rPr>
          <w:rFonts w:ascii="Arial" w:hAnsi="Arial" w:cs="Arial"/>
          <w:sz w:val="22"/>
        </w:rPr>
        <w:br/>
      </w:r>
      <w:r w:rsidRPr="00D12CF9">
        <w:rPr>
          <w:rFonts w:ascii="Arial" w:hAnsi="Arial" w:cs="Arial"/>
          <w:sz w:val="22"/>
        </w:rPr>
        <w:t>ředitel Krajského pozemkového úřadu</w:t>
      </w:r>
      <w:r w:rsidR="006D0D91" w:rsidRPr="00D12CF9">
        <w:rPr>
          <w:rFonts w:ascii="Arial" w:hAnsi="Arial" w:cs="Arial"/>
          <w:sz w:val="22"/>
        </w:rPr>
        <w:t xml:space="preserve"> </w:t>
      </w:r>
      <w:r w:rsidR="00BE415E" w:rsidRPr="00D12CF9">
        <w:rPr>
          <w:rFonts w:ascii="Arial" w:hAnsi="Arial" w:cs="Arial"/>
          <w:sz w:val="22"/>
        </w:rPr>
        <w:t>pro</w:t>
      </w:r>
      <w:r w:rsidR="00533856" w:rsidRPr="00D12CF9">
        <w:rPr>
          <w:rFonts w:ascii="Arial" w:hAnsi="Arial" w:cs="Arial"/>
          <w:sz w:val="22"/>
        </w:rPr>
        <w:t xml:space="preserve"> </w:t>
      </w:r>
      <w:r w:rsidRPr="00D12CF9">
        <w:rPr>
          <w:rFonts w:ascii="Arial" w:hAnsi="Arial" w:cs="Arial"/>
          <w:sz w:val="22"/>
        </w:rPr>
        <w:t>Plzeňský kraj</w:t>
      </w:r>
    </w:p>
    <w:p w14:paraId="2EA1DC73" w14:textId="77777777" w:rsidR="006D0D91" w:rsidRPr="00D12CF9" w:rsidRDefault="006D0D91" w:rsidP="006D0D91">
      <w:pPr>
        <w:pStyle w:val="adresa"/>
        <w:tabs>
          <w:tab w:val="left" w:pos="4860"/>
        </w:tabs>
        <w:jc w:val="left"/>
        <w:rPr>
          <w:rFonts w:ascii="Arial" w:hAnsi="Arial" w:cs="Arial"/>
          <w:b/>
          <w:sz w:val="22"/>
        </w:rPr>
      </w:pPr>
    </w:p>
    <w:p w14:paraId="73945205" w14:textId="4CA7B556" w:rsidR="00CC7C66" w:rsidRPr="00D12CF9" w:rsidRDefault="006D0D91" w:rsidP="006D0D91">
      <w:pPr>
        <w:jc w:val="both"/>
        <w:rPr>
          <w:rFonts w:ascii="Arial" w:hAnsi="Arial" w:cs="Arial"/>
          <w:iCs/>
          <w:sz w:val="22"/>
          <w:szCs w:val="22"/>
        </w:rPr>
      </w:pPr>
      <w:r w:rsidRPr="00D12CF9">
        <w:rPr>
          <w:rFonts w:ascii="Arial" w:hAnsi="Arial" w:cs="Arial"/>
          <w:iCs/>
          <w:sz w:val="22"/>
          <w:szCs w:val="22"/>
        </w:rPr>
        <w:t>pronajímatel</w:t>
      </w:r>
      <w:r w:rsidRPr="00D12CF9">
        <w:rPr>
          <w:rFonts w:ascii="Arial" w:hAnsi="Arial" w:cs="Arial"/>
          <w:iCs/>
          <w:sz w:val="22"/>
          <w:szCs w:val="22"/>
        </w:rPr>
        <w:br w:type="column"/>
      </w:r>
    </w:p>
    <w:p w14:paraId="4FE92440" w14:textId="77777777" w:rsidR="00D12CF9" w:rsidRPr="00D12CF9" w:rsidRDefault="005F34D5" w:rsidP="007D68AA">
      <w:pPr>
        <w:rPr>
          <w:rFonts w:ascii="Arial" w:hAnsi="Arial" w:cs="Arial"/>
          <w:color w:val="000000"/>
          <w:sz w:val="22"/>
          <w:szCs w:val="22"/>
        </w:rPr>
      </w:pPr>
      <w:bookmarkStart w:id="2" w:name="_Hlk156982838"/>
      <w:r w:rsidRPr="00D12CF9">
        <w:rPr>
          <w:rFonts w:ascii="Arial" w:hAnsi="Arial" w:cs="Arial"/>
          <w:sz w:val="22"/>
          <w:szCs w:val="22"/>
        </w:rPr>
        <w:t>……</w:t>
      </w:r>
      <w:proofErr w:type="gramStart"/>
      <w:r w:rsidRPr="00D12CF9">
        <w:rPr>
          <w:rFonts w:ascii="Arial" w:hAnsi="Arial" w:cs="Arial"/>
          <w:sz w:val="22"/>
          <w:szCs w:val="22"/>
        </w:rPr>
        <w:t>…….</w:t>
      </w:r>
      <w:proofErr w:type="gramEnd"/>
      <w:r w:rsidRPr="00D12CF9">
        <w:rPr>
          <w:rFonts w:ascii="Arial" w:hAnsi="Arial" w:cs="Arial"/>
          <w:sz w:val="22"/>
          <w:szCs w:val="22"/>
        </w:rPr>
        <w:t>.………………..</w:t>
      </w:r>
      <w:r w:rsidR="00503750" w:rsidRPr="00D12CF9">
        <w:rPr>
          <w:rFonts w:ascii="Arial" w:hAnsi="Arial" w:cs="Arial"/>
          <w:sz w:val="22"/>
          <w:szCs w:val="22"/>
        </w:rPr>
        <w:br/>
      </w:r>
      <w:r w:rsidR="00DD2AC8" w:rsidRPr="00D12CF9">
        <w:rPr>
          <w:rFonts w:ascii="Arial" w:hAnsi="Arial" w:cs="Arial"/>
          <w:snapToGrid w:val="0"/>
          <w:color w:val="000000"/>
          <w:sz w:val="22"/>
          <w:szCs w:val="22"/>
        </w:rPr>
        <w:t>Obec Vejprnice</w:t>
      </w:r>
      <w:r w:rsidR="00503750" w:rsidRPr="00D12CF9">
        <w:rPr>
          <w:rFonts w:ascii="Arial" w:hAnsi="Arial" w:cs="Arial"/>
          <w:sz w:val="22"/>
          <w:szCs w:val="22"/>
        </w:rPr>
        <w:br/>
      </w:r>
      <w:r w:rsidR="00D12CF9" w:rsidRPr="00D12CF9">
        <w:rPr>
          <w:rFonts w:ascii="Arial" w:hAnsi="Arial" w:cs="Arial"/>
          <w:color w:val="000000"/>
          <w:sz w:val="22"/>
          <w:szCs w:val="22"/>
        </w:rPr>
        <w:t xml:space="preserve">Ing. Mgr. Pavel Karpíšek   </w:t>
      </w:r>
    </w:p>
    <w:p w14:paraId="14719EEF" w14:textId="3E20963F" w:rsidR="00351681" w:rsidRPr="00D12CF9" w:rsidRDefault="00D12CF9" w:rsidP="007D68AA">
      <w:pPr>
        <w:rPr>
          <w:rFonts w:ascii="Arial" w:hAnsi="Arial" w:cs="Arial"/>
          <w:iCs/>
          <w:sz w:val="22"/>
          <w:szCs w:val="22"/>
        </w:rPr>
      </w:pPr>
      <w:r w:rsidRPr="00D12CF9">
        <w:rPr>
          <w:rFonts w:ascii="Arial" w:hAnsi="Arial" w:cs="Arial"/>
          <w:color w:val="000000"/>
          <w:sz w:val="22"/>
          <w:szCs w:val="22"/>
        </w:rPr>
        <w:t>starosta</w:t>
      </w:r>
      <w:r w:rsidR="00503750" w:rsidRPr="00D12CF9">
        <w:rPr>
          <w:rFonts w:ascii="Arial" w:hAnsi="Arial" w:cs="Arial"/>
          <w:color w:val="000000"/>
          <w:sz w:val="22"/>
          <w:szCs w:val="22"/>
        </w:rPr>
        <w:br/>
      </w:r>
      <w:r w:rsidR="00503750" w:rsidRPr="00D12CF9">
        <w:rPr>
          <w:rFonts w:ascii="Arial" w:hAnsi="Arial" w:cs="Arial"/>
          <w:iCs/>
          <w:sz w:val="22"/>
          <w:szCs w:val="22"/>
        </w:rPr>
        <w:br/>
        <w:t>nájemce</w:t>
      </w:r>
      <w:r w:rsidR="00503750" w:rsidRPr="00D12CF9">
        <w:rPr>
          <w:rFonts w:ascii="Arial" w:hAnsi="Arial" w:cs="Arial"/>
          <w:iCs/>
          <w:sz w:val="22"/>
          <w:szCs w:val="22"/>
        </w:rPr>
        <w:br/>
      </w:r>
      <w:bookmarkEnd w:id="2"/>
    </w:p>
    <w:p w14:paraId="1DFA0E97" w14:textId="133DFA51" w:rsidR="00351681" w:rsidRPr="00D12CF9" w:rsidRDefault="00351681" w:rsidP="007D68AA">
      <w:pPr>
        <w:rPr>
          <w:rFonts w:ascii="Arial" w:hAnsi="Arial" w:cs="Arial"/>
          <w:iCs/>
          <w:sz w:val="22"/>
          <w:szCs w:val="22"/>
        </w:rPr>
        <w:sectPr w:rsidR="00351681" w:rsidRPr="00D12CF9" w:rsidSect="00C00055">
          <w:type w:val="continuous"/>
          <w:pgSz w:w="12240" w:h="15840"/>
          <w:pgMar w:top="1134" w:right="1418" w:bottom="1418" w:left="1418" w:header="709" w:footer="709" w:gutter="0"/>
          <w:cols w:num="2" w:space="708"/>
          <w:noEndnote/>
        </w:sectPr>
      </w:pPr>
    </w:p>
    <w:p w14:paraId="21AAD220" w14:textId="77777777" w:rsidR="006D0D91" w:rsidRPr="00D12CF9" w:rsidRDefault="006D0D91" w:rsidP="00CC7C66">
      <w:pPr>
        <w:jc w:val="both"/>
        <w:rPr>
          <w:rFonts w:ascii="Arial" w:hAnsi="Arial" w:cs="Arial"/>
          <w:bCs/>
          <w:sz w:val="20"/>
          <w:szCs w:val="20"/>
        </w:rPr>
      </w:pPr>
    </w:p>
    <w:p w14:paraId="2C5796EE" w14:textId="77777777" w:rsidR="006D0D91" w:rsidRPr="00D12CF9" w:rsidRDefault="006D0D91" w:rsidP="00CC7C66">
      <w:pPr>
        <w:jc w:val="both"/>
        <w:rPr>
          <w:rFonts w:ascii="Arial" w:hAnsi="Arial" w:cs="Arial"/>
          <w:bCs/>
          <w:sz w:val="20"/>
          <w:szCs w:val="20"/>
        </w:rPr>
        <w:sectPr w:rsidR="006D0D91" w:rsidRPr="00D12CF9" w:rsidSect="00C00055">
          <w:type w:val="continuous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47A1CBC0" w14:textId="07DDFC01" w:rsidR="006D0D91" w:rsidRPr="00D12CF9" w:rsidRDefault="006D0D91" w:rsidP="00CC7C66">
      <w:pPr>
        <w:jc w:val="both"/>
        <w:rPr>
          <w:rFonts w:ascii="Arial" w:hAnsi="Arial" w:cs="Arial"/>
          <w:bCs/>
          <w:sz w:val="20"/>
          <w:szCs w:val="20"/>
        </w:rPr>
      </w:pPr>
    </w:p>
    <w:p w14:paraId="020B2630" w14:textId="77777777" w:rsidR="00CC7C66" w:rsidRPr="00D12CF9" w:rsidRDefault="00CC7C66" w:rsidP="00CC7C66">
      <w:pPr>
        <w:jc w:val="both"/>
        <w:rPr>
          <w:rFonts w:ascii="Arial" w:hAnsi="Arial" w:cs="Arial"/>
          <w:bCs/>
          <w:sz w:val="20"/>
          <w:szCs w:val="20"/>
        </w:rPr>
      </w:pPr>
      <w:r w:rsidRPr="00D12CF9">
        <w:rPr>
          <w:rFonts w:ascii="Arial" w:hAnsi="Arial" w:cs="Arial"/>
          <w:bCs/>
          <w:sz w:val="20"/>
          <w:szCs w:val="20"/>
        </w:rPr>
        <w:t>Za</w:t>
      </w:r>
      <w:r w:rsidRPr="00D12CF9">
        <w:rPr>
          <w:rFonts w:ascii="Arial" w:hAnsi="Arial" w:cs="Arial"/>
          <w:sz w:val="22"/>
        </w:rPr>
        <w:t xml:space="preserve"> </w:t>
      </w:r>
      <w:r w:rsidRPr="00D12CF9">
        <w:rPr>
          <w:rFonts w:ascii="Arial" w:hAnsi="Arial" w:cs="Arial"/>
          <w:bCs/>
          <w:sz w:val="20"/>
          <w:szCs w:val="20"/>
        </w:rPr>
        <w:t>správnost:</w:t>
      </w:r>
      <w:r w:rsidRPr="00D12CF9">
        <w:t xml:space="preserve"> </w:t>
      </w:r>
      <w:r w:rsidRPr="00D12CF9">
        <w:rPr>
          <w:rFonts w:ascii="Arial" w:hAnsi="Arial" w:cs="Arial"/>
          <w:bCs/>
          <w:sz w:val="20"/>
          <w:szCs w:val="20"/>
        </w:rPr>
        <w:t>Ing. Zuzana Blahovcová</w:t>
      </w:r>
      <w:r w:rsidRPr="00D12CF9">
        <w:rPr>
          <w:rFonts w:ascii="Arial" w:hAnsi="Arial" w:cs="Arial"/>
          <w:sz w:val="22"/>
        </w:rPr>
        <w:t xml:space="preserve"> </w:t>
      </w:r>
    </w:p>
    <w:p w14:paraId="67CD20E7" w14:textId="77777777" w:rsidR="00555062" w:rsidRPr="00D12CF9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74210C" w14:textId="77777777" w:rsidR="00555062" w:rsidRPr="00D12CF9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24AF1C" w14:textId="77777777" w:rsidR="00422C5A" w:rsidRPr="00D12CF9" w:rsidRDefault="00422C5A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DE1B89" w14:textId="77777777" w:rsidR="00413BAC" w:rsidRPr="00D12CF9" w:rsidRDefault="00413BA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6D313D7" w14:textId="77777777" w:rsidR="00617B7C" w:rsidRPr="00D12CF9" w:rsidRDefault="00617B7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34E0D58" w14:textId="77777777" w:rsidR="00555062" w:rsidRPr="00D12C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D12CF9">
        <w:rPr>
          <w:rFonts w:ascii="Arial" w:hAnsi="Arial" w:cs="Arial"/>
          <w:sz w:val="22"/>
          <w:szCs w:val="22"/>
        </w:rPr>
        <w:t>, ve znění pozdějších předpisů</w:t>
      </w:r>
      <w:r w:rsidRPr="00D12CF9">
        <w:rPr>
          <w:rFonts w:ascii="Arial" w:hAnsi="Arial" w:cs="Arial"/>
          <w:sz w:val="22"/>
          <w:szCs w:val="22"/>
        </w:rPr>
        <w:t>.</w:t>
      </w:r>
    </w:p>
    <w:p w14:paraId="0462C0CA" w14:textId="77777777" w:rsidR="00555062" w:rsidRPr="00D12C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5B8AB45D" w14:textId="77777777" w:rsidR="00555062" w:rsidRPr="00D12CF9" w:rsidRDefault="00555062" w:rsidP="00D12CF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Datum registrace ………………………….</w:t>
      </w:r>
    </w:p>
    <w:p w14:paraId="7336295A" w14:textId="77777777" w:rsidR="00555062" w:rsidRPr="00D12CF9" w:rsidRDefault="00555062" w:rsidP="00D12CF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12CF9">
        <w:rPr>
          <w:rFonts w:ascii="Arial" w:hAnsi="Arial" w:cs="Arial"/>
          <w:sz w:val="22"/>
          <w:szCs w:val="22"/>
        </w:rPr>
        <w:t>…….</w:t>
      </w:r>
      <w:proofErr w:type="gramEnd"/>
      <w:r w:rsidRPr="00D12CF9">
        <w:rPr>
          <w:rFonts w:ascii="Arial" w:hAnsi="Arial" w:cs="Arial"/>
          <w:sz w:val="22"/>
          <w:szCs w:val="22"/>
        </w:rPr>
        <w:t>.</w:t>
      </w:r>
    </w:p>
    <w:p w14:paraId="7FDD4C2A" w14:textId="77777777" w:rsidR="00555062" w:rsidRPr="00D12CF9" w:rsidRDefault="00555062" w:rsidP="00D12CF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BFEBCE" w14:textId="11DD4C74" w:rsidR="00555062" w:rsidRPr="00D12CF9" w:rsidRDefault="00555062" w:rsidP="00D12CF9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Registraci provedl</w:t>
      </w:r>
      <w:r w:rsidR="00D12CF9" w:rsidRPr="00D12CF9">
        <w:rPr>
          <w:rFonts w:ascii="Arial" w:hAnsi="Arial" w:cs="Arial"/>
          <w:sz w:val="22"/>
          <w:szCs w:val="22"/>
        </w:rPr>
        <w:t>:</w:t>
      </w:r>
      <w:r w:rsidRPr="00D12CF9">
        <w:rPr>
          <w:rFonts w:ascii="Arial" w:hAnsi="Arial" w:cs="Arial"/>
          <w:sz w:val="22"/>
          <w:szCs w:val="22"/>
        </w:rPr>
        <w:t xml:space="preserve"> </w:t>
      </w:r>
      <w:r w:rsidR="00D12CF9" w:rsidRPr="00D12CF9">
        <w:rPr>
          <w:rFonts w:ascii="Arial" w:hAnsi="Arial" w:cs="Arial"/>
          <w:bCs/>
          <w:sz w:val="20"/>
          <w:szCs w:val="20"/>
        </w:rPr>
        <w:t>Ing. Zuzana Blahovcová</w:t>
      </w:r>
    </w:p>
    <w:p w14:paraId="48C6241D" w14:textId="77777777" w:rsidR="00555062" w:rsidRPr="00D12C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7464440C" w14:textId="77777777" w:rsidR="00555062" w:rsidRPr="00D12C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4593868E" w14:textId="2051E893" w:rsidR="00555062" w:rsidRPr="00D12C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 xml:space="preserve">V </w:t>
      </w:r>
      <w:r w:rsidR="00D12CF9" w:rsidRPr="00D12CF9">
        <w:rPr>
          <w:rFonts w:ascii="Arial" w:hAnsi="Arial" w:cs="Arial"/>
          <w:sz w:val="22"/>
          <w:szCs w:val="22"/>
        </w:rPr>
        <w:t>Plzni</w:t>
      </w:r>
      <w:r w:rsidRPr="00D12CF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12CF9">
        <w:rPr>
          <w:rFonts w:ascii="Arial" w:hAnsi="Arial" w:cs="Arial"/>
          <w:sz w:val="22"/>
          <w:szCs w:val="22"/>
        </w:rPr>
        <w:t>…….</w:t>
      </w:r>
      <w:proofErr w:type="gramEnd"/>
      <w:r w:rsidRPr="00D12CF9">
        <w:rPr>
          <w:rFonts w:ascii="Arial" w:hAnsi="Arial" w:cs="Arial"/>
          <w:sz w:val="22"/>
          <w:szCs w:val="22"/>
        </w:rPr>
        <w:t>.</w:t>
      </w:r>
      <w:r w:rsidRPr="00D12CF9">
        <w:rPr>
          <w:rFonts w:ascii="Arial" w:hAnsi="Arial" w:cs="Arial"/>
          <w:sz w:val="22"/>
          <w:szCs w:val="22"/>
        </w:rPr>
        <w:tab/>
      </w:r>
      <w:r w:rsidRPr="00D12CF9">
        <w:rPr>
          <w:rFonts w:ascii="Arial" w:hAnsi="Arial" w:cs="Arial"/>
          <w:sz w:val="22"/>
          <w:szCs w:val="22"/>
        </w:rPr>
        <w:tab/>
      </w:r>
      <w:r w:rsidRPr="00D12CF9">
        <w:rPr>
          <w:rFonts w:ascii="Arial" w:hAnsi="Arial" w:cs="Arial"/>
          <w:sz w:val="22"/>
          <w:szCs w:val="22"/>
        </w:rPr>
        <w:tab/>
      </w:r>
      <w:r w:rsidR="00D12CF9" w:rsidRPr="00D12CF9">
        <w:rPr>
          <w:rFonts w:ascii="Arial" w:hAnsi="Arial" w:cs="Arial"/>
          <w:sz w:val="22"/>
          <w:szCs w:val="22"/>
        </w:rPr>
        <w:tab/>
      </w:r>
      <w:r w:rsidRPr="00D12CF9">
        <w:rPr>
          <w:rFonts w:ascii="Arial" w:hAnsi="Arial" w:cs="Arial"/>
          <w:sz w:val="22"/>
          <w:szCs w:val="22"/>
        </w:rPr>
        <w:t>…………………………………..</w:t>
      </w:r>
    </w:p>
    <w:p w14:paraId="479DDBB7" w14:textId="77777777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ab/>
      </w:r>
      <w:r w:rsidRPr="00D12CF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C00055">
      <w:type w:val="continuous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A517" w14:textId="77777777" w:rsidR="00DD2AC8" w:rsidRDefault="00DD2AC8">
      <w:r>
        <w:separator/>
      </w:r>
    </w:p>
  </w:endnote>
  <w:endnote w:type="continuationSeparator" w:id="0">
    <w:p w14:paraId="3C903DA3" w14:textId="77777777" w:rsidR="00DD2AC8" w:rsidRDefault="00DD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2EF7" w14:textId="3A6A4FDC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67578A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67578A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E026" w14:textId="77777777" w:rsidR="00DD2AC8" w:rsidRDefault="00DD2AC8">
      <w:r>
        <w:separator/>
      </w:r>
    </w:p>
  </w:footnote>
  <w:footnote w:type="continuationSeparator" w:id="0">
    <w:p w14:paraId="2EE3D2E0" w14:textId="77777777" w:rsidR="00DD2AC8" w:rsidRDefault="00DD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602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325207084">
    <w:abstractNumId w:val="24"/>
  </w:num>
  <w:num w:numId="2" w16cid:durableId="1388452384">
    <w:abstractNumId w:val="1"/>
  </w:num>
  <w:num w:numId="3" w16cid:durableId="397363142">
    <w:abstractNumId w:val="18"/>
  </w:num>
  <w:num w:numId="4" w16cid:durableId="862017338">
    <w:abstractNumId w:val="22"/>
  </w:num>
  <w:num w:numId="5" w16cid:durableId="1466461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215425">
    <w:abstractNumId w:val="12"/>
  </w:num>
  <w:num w:numId="7" w16cid:durableId="16514449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294225">
    <w:abstractNumId w:val="16"/>
  </w:num>
  <w:num w:numId="9" w16cid:durableId="3547478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23535">
    <w:abstractNumId w:val="10"/>
  </w:num>
  <w:num w:numId="11" w16cid:durableId="13042336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335506">
    <w:abstractNumId w:val="9"/>
  </w:num>
  <w:num w:numId="13" w16cid:durableId="180697165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10683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2020154">
    <w:abstractNumId w:val="8"/>
  </w:num>
  <w:num w:numId="16" w16cid:durableId="4223407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0617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989058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73628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381972">
    <w:abstractNumId w:val="13"/>
  </w:num>
  <w:num w:numId="21" w16cid:durableId="895354537">
    <w:abstractNumId w:val="3"/>
  </w:num>
  <w:num w:numId="22" w16cid:durableId="2145810668">
    <w:abstractNumId w:val="7"/>
  </w:num>
  <w:num w:numId="23" w16cid:durableId="810093449">
    <w:abstractNumId w:val="11"/>
  </w:num>
  <w:num w:numId="24" w16cid:durableId="1236939230">
    <w:abstractNumId w:val="15"/>
  </w:num>
  <w:num w:numId="25" w16cid:durableId="197360083">
    <w:abstractNumId w:val="5"/>
  </w:num>
  <w:num w:numId="26" w16cid:durableId="2050570933">
    <w:abstractNumId w:val="6"/>
  </w:num>
  <w:num w:numId="27" w16cid:durableId="854148414">
    <w:abstractNumId w:val="17"/>
  </w:num>
  <w:num w:numId="28" w16cid:durableId="2090078845">
    <w:abstractNumId w:val="21"/>
  </w:num>
  <w:num w:numId="29" w16cid:durableId="1853954642">
    <w:abstractNumId w:val="2"/>
  </w:num>
  <w:num w:numId="30" w16cid:durableId="1867016001">
    <w:abstractNumId w:val="20"/>
  </w:num>
  <w:num w:numId="31" w16cid:durableId="12342432">
    <w:abstractNumId w:val="0"/>
  </w:num>
  <w:num w:numId="32" w16cid:durableId="721289668">
    <w:abstractNumId w:val="25"/>
  </w:num>
  <w:num w:numId="33" w16cid:durableId="905840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034E0"/>
    <w:rsid w:val="00013D4E"/>
    <w:rsid w:val="00017E11"/>
    <w:rsid w:val="00032C69"/>
    <w:rsid w:val="00057D28"/>
    <w:rsid w:val="00067ABB"/>
    <w:rsid w:val="00072D34"/>
    <w:rsid w:val="00077E71"/>
    <w:rsid w:val="000831DF"/>
    <w:rsid w:val="00085452"/>
    <w:rsid w:val="000A12A6"/>
    <w:rsid w:val="000B2E77"/>
    <w:rsid w:val="000B2E7F"/>
    <w:rsid w:val="000B3167"/>
    <w:rsid w:val="000B64F1"/>
    <w:rsid w:val="000C3ECF"/>
    <w:rsid w:val="000E0B15"/>
    <w:rsid w:val="000E1ACA"/>
    <w:rsid w:val="000E4FCD"/>
    <w:rsid w:val="000E61CD"/>
    <w:rsid w:val="000E7A69"/>
    <w:rsid w:val="000F086A"/>
    <w:rsid w:val="00111953"/>
    <w:rsid w:val="001145A4"/>
    <w:rsid w:val="00117A05"/>
    <w:rsid w:val="001206BC"/>
    <w:rsid w:val="00125063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3664"/>
    <w:rsid w:val="001C7780"/>
    <w:rsid w:val="001D2DDB"/>
    <w:rsid w:val="001D315A"/>
    <w:rsid w:val="001E07BB"/>
    <w:rsid w:val="001E08C6"/>
    <w:rsid w:val="001E5800"/>
    <w:rsid w:val="001F7418"/>
    <w:rsid w:val="00201119"/>
    <w:rsid w:val="002054D9"/>
    <w:rsid w:val="002217F9"/>
    <w:rsid w:val="00224023"/>
    <w:rsid w:val="00231A39"/>
    <w:rsid w:val="00251B0D"/>
    <w:rsid w:val="00254084"/>
    <w:rsid w:val="00255394"/>
    <w:rsid w:val="00261FBE"/>
    <w:rsid w:val="002621E9"/>
    <w:rsid w:val="0026521E"/>
    <w:rsid w:val="00271D12"/>
    <w:rsid w:val="00296299"/>
    <w:rsid w:val="00297A04"/>
    <w:rsid w:val="002A2F9E"/>
    <w:rsid w:val="002A4A60"/>
    <w:rsid w:val="002A6076"/>
    <w:rsid w:val="002D34D3"/>
    <w:rsid w:val="002E2E84"/>
    <w:rsid w:val="002E4BEA"/>
    <w:rsid w:val="002F6E69"/>
    <w:rsid w:val="002F7411"/>
    <w:rsid w:val="0030302C"/>
    <w:rsid w:val="00303A52"/>
    <w:rsid w:val="003079AC"/>
    <w:rsid w:val="003350BF"/>
    <w:rsid w:val="00337A87"/>
    <w:rsid w:val="00351624"/>
    <w:rsid w:val="00351681"/>
    <w:rsid w:val="00353367"/>
    <w:rsid w:val="00360B7E"/>
    <w:rsid w:val="00362611"/>
    <w:rsid w:val="003724C5"/>
    <w:rsid w:val="00372B90"/>
    <w:rsid w:val="00375843"/>
    <w:rsid w:val="00391960"/>
    <w:rsid w:val="003A355D"/>
    <w:rsid w:val="003A38EA"/>
    <w:rsid w:val="003C0110"/>
    <w:rsid w:val="003E162F"/>
    <w:rsid w:val="003F13CD"/>
    <w:rsid w:val="003F2DE0"/>
    <w:rsid w:val="00413BAC"/>
    <w:rsid w:val="00422C5A"/>
    <w:rsid w:val="004330BC"/>
    <w:rsid w:val="00446E90"/>
    <w:rsid w:val="00466E8E"/>
    <w:rsid w:val="004725C8"/>
    <w:rsid w:val="0047595A"/>
    <w:rsid w:val="00487038"/>
    <w:rsid w:val="00494E14"/>
    <w:rsid w:val="00495315"/>
    <w:rsid w:val="00496615"/>
    <w:rsid w:val="004A069C"/>
    <w:rsid w:val="004A07B8"/>
    <w:rsid w:val="004B4380"/>
    <w:rsid w:val="004C0853"/>
    <w:rsid w:val="004D09A1"/>
    <w:rsid w:val="004D5366"/>
    <w:rsid w:val="004D7BD9"/>
    <w:rsid w:val="004E4ADB"/>
    <w:rsid w:val="00503750"/>
    <w:rsid w:val="00505860"/>
    <w:rsid w:val="005155A7"/>
    <w:rsid w:val="00515B04"/>
    <w:rsid w:val="00517DE5"/>
    <w:rsid w:val="00533856"/>
    <w:rsid w:val="00536861"/>
    <w:rsid w:val="00541418"/>
    <w:rsid w:val="00550A36"/>
    <w:rsid w:val="00551C64"/>
    <w:rsid w:val="00552121"/>
    <w:rsid w:val="00555062"/>
    <w:rsid w:val="005644D7"/>
    <w:rsid w:val="005704C6"/>
    <w:rsid w:val="00572FCF"/>
    <w:rsid w:val="00573F20"/>
    <w:rsid w:val="0057701B"/>
    <w:rsid w:val="00577B4E"/>
    <w:rsid w:val="00584D99"/>
    <w:rsid w:val="00590322"/>
    <w:rsid w:val="005957F9"/>
    <w:rsid w:val="005A64F6"/>
    <w:rsid w:val="005A6912"/>
    <w:rsid w:val="005A7951"/>
    <w:rsid w:val="005C4696"/>
    <w:rsid w:val="005F34D5"/>
    <w:rsid w:val="005F731A"/>
    <w:rsid w:val="00600CAD"/>
    <w:rsid w:val="00601BA3"/>
    <w:rsid w:val="00617B7C"/>
    <w:rsid w:val="00632115"/>
    <w:rsid w:val="00645E5C"/>
    <w:rsid w:val="00664A70"/>
    <w:rsid w:val="0067113B"/>
    <w:rsid w:val="0067429F"/>
    <w:rsid w:val="0067578A"/>
    <w:rsid w:val="00684AF0"/>
    <w:rsid w:val="00685715"/>
    <w:rsid w:val="006A0AA5"/>
    <w:rsid w:val="006A2A32"/>
    <w:rsid w:val="006A59B4"/>
    <w:rsid w:val="006A7AAB"/>
    <w:rsid w:val="006B0F8B"/>
    <w:rsid w:val="006B182A"/>
    <w:rsid w:val="006C5B86"/>
    <w:rsid w:val="006D0D91"/>
    <w:rsid w:val="006D34AE"/>
    <w:rsid w:val="006D6A3B"/>
    <w:rsid w:val="00701205"/>
    <w:rsid w:val="007047DF"/>
    <w:rsid w:val="00706BA7"/>
    <w:rsid w:val="00707B73"/>
    <w:rsid w:val="00710266"/>
    <w:rsid w:val="00757CC7"/>
    <w:rsid w:val="00757D16"/>
    <w:rsid w:val="00766DB5"/>
    <w:rsid w:val="00771FE7"/>
    <w:rsid w:val="007737C6"/>
    <w:rsid w:val="00787456"/>
    <w:rsid w:val="007908A1"/>
    <w:rsid w:val="00793B38"/>
    <w:rsid w:val="00794473"/>
    <w:rsid w:val="007A4373"/>
    <w:rsid w:val="007A43A2"/>
    <w:rsid w:val="007B3B95"/>
    <w:rsid w:val="007B52EB"/>
    <w:rsid w:val="007B75A8"/>
    <w:rsid w:val="007C31F3"/>
    <w:rsid w:val="007C4AD8"/>
    <w:rsid w:val="007D0E27"/>
    <w:rsid w:val="007D68AA"/>
    <w:rsid w:val="007F0852"/>
    <w:rsid w:val="007F098A"/>
    <w:rsid w:val="007F6535"/>
    <w:rsid w:val="00802688"/>
    <w:rsid w:val="00807058"/>
    <w:rsid w:val="00807E56"/>
    <w:rsid w:val="00813358"/>
    <w:rsid w:val="008205AE"/>
    <w:rsid w:val="00822D32"/>
    <w:rsid w:val="00840777"/>
    <w:rsid w:val="00847BA1"/>
    <w:rsid w:val="0085482D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55B"/>
    <w:rsid w:val="009079C3"/>
    <w:rsid w:val="009119F8"/>
    <w:rsid w:val="00915E63"/>
    <w:rsid w:val="0092610C"/>
    <w:rsid w:val="009261C4"/>
    <w:rsid w:val="00931FCA"/>
    <w:rsid w:val="00942586"/>
    <w:rsid w:val="00942B28"/>
    <w:rsid w:val="00944B48"/>
    <w:rsid w:val="00944F4D"/>
    <w:rsid w:val="009578B3"/>
    <w:rsid w:val="00973C6E"/>
    <w:rsid w:val="00976940"/>
    <w:rsid w:val="009838CC"/>
    <w:rsid w:val="00992DD8"/>
    <w:rsid w:val="009A1B6E"/>
    <w:rsid w:val="009A3B3E"/>
    <w:rsid w:val="009A4E7B"/>
    <w:rsid w:val="009B11B0"/>
    <w:rsid w:val="009B35D3"/>
    <w:rsid w:val="009C48B3"/>
    <w:rsid w:val="009D7AAD"/>
    <w:rsid w:val="009E32E5"/>
    <w:rsid w:val="00A0203D"/>
    <w:rsid w:val="00A07765"/>
    <w:rsid w:val="00A07DDA"/>
    <w:rsid w:val="00A22BD0"/>
    <w:rsid w:val="00A30649"/>
    <w:rsid w:val="00A579AE"/>
    <w:rsid w:val="00A601D1"/>
    <w:rsid w:val="00A71655"/>
    <w:rsid w:val="00A76887"/>
    <w:rsid w:val="00A8033C"/>
    <w:rsid w:val="00A81F9C"/>
    <w:rsid w:val="00A86155"/>
    <w:rsid w:val="00AA0008"/>
    <w:rsid w:val="00AB544D"/>
    <w:rsid w:val="00AB6A7D"/>
    <w:rsid w:val="00AE16AD"/>
    <w:rsid w:val="00AF3A23"/>
    <w:rsid w:val="00B0125D"/>
    <w:rsid w:val="00B0325D"/>
    <w:rsid w:val="00B06AA3"/>
    <w:rsid w:val="00B07CA5"/>
    <w:rsid w:val="00B15DB1"/>
    <w:rsid w:val="00B16C74"/>
    <w:rsid w:val="00B27847"/>
    <w:rsid w:val="00B27FC8"/>
    <w:rsid w:val="00B30666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04D8"/>
    <w:rsid w:val="00BB728A"/>
    <w:rsid w:val="00BB7328"/>
    <w:rsid w:val="00BB770A"/>
    <w:rsid w:val="00BC38AE"/>
    <w:rsid w:val="00BC7944"/>
    <w:rsid w:val="00BD7B3F"/>
    <w:rsid w:val="00BE415E"/>
    <w:rsid w:val="00BE751E"/>
    <w:rsid w:val="00BF0E04"/>
    <w:rsid w:val="00BF1C2B"/>
    <w:rsid w:val="00BF6A8D"/>
    <w:rsid w:val="00C00055"/>
    <w:rsid w:val="00C076D9"/>
    <w:rsid w:val="00C07B4E"/>
    <w:rsid w:val="00C276FA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92B27"/>
    <w:rsid w:val="00CA17B5"/>
    <w:rsid w:val="00CA2BF6"/>
    <w:rsid w:val="00CB00A4"/>
    <w:rsid w:val="00CC0490"/>
    <w:rsid w:val="00CC501E"/>
    <w:rsid w:val="00CC7C66"/>
    <w:rsid w:val="00CD2D73"/>
    <w:rsid w:val="00CD42AC"/>
    <w:rsid w:val="00CF16C1"/>
    <w:rsid w:val="00CF1F43"/>
    <w:rsid w:val="00CF5D2D"/>
    <w:rsid w:val="00CF70CF"/>
    <w:rsid w:val="00D0451D"/>
    <w:rsid w:val="00D12CF9"/>
    <w:rsid w:val="00D2188A"/>
    <w:rsid w:val="00D23F37"/>
    <w:rsid w:val="00D24E3D"/>
    <w:rsid w:val="00D315AA"/>
    <w:rsid w:val="00D36A97"/>
    <w:rsid w:val="00D515B4"/>
    <w:rsid w:val="00D5192D"/>
    <w:rsid w:val="00D54DAF"/>
    <w:rsid w:val="00D641B0"/>
    <w:rsid w:val="00D86019"/>
    <w:rsid w:val="00D926D6"/>
    <w:rsid w:val="00DA4BDC"/>
    <w:rsid w:val="00DC0E3F"/>
    <w:rsid w:val="00DC2A6C"/>
    <w:rsid w:val="00DD2AC8"/>
    <w:rsid w:val="00DE327E"/>
    <w:rsid w:val="00DF41BE"/>
    <w:rsid w:val="00DF56D6"/>
    <w:rsid w:val="00E10D8D"/>
    <w:rsid w:val="00E11F50"/>
    <w:rsid w:val="00E2011D"/>
    <w:rsid w:val="00E471C8"/>
    <w:rsid w:val="00E4779C"/>
    <w:rsid w:val="00E53373"/>
    <w:rsid w:val="00E57280"/>
    <w:rsid w:val="00E63F97"/>
    <w:rsid w:val="00E66322"/>
    <w:rsid w:val="00E6761C"/>
    <w:rsid w:val="00E711B7"/>
    <w:rsid w:val="00E72619"/>
    <w:rsid w:val="00E81398"/>
    <w:rsid w:val="00E8160D"/>
    <w:rsid w:val="00E86C5F"/>
    <w:rsid w:val="00E90B90"/>
    <w:rsid w:val="00E90E52"/>
    <w:rsid w:val="00E91F7B"/>
    <w:rsid w:val="00E937E2"/>
    <w:rsid w:val="00E95394"/>
    <w:rsid w:val="00EA560A"/>
    <w:rsid w:val="00EB7D9B"/>
    <w:rsid w:val="00EC2006"/>
    <w:rsid w:val="00EC2554"/>
    <w:rsid w:val="00ED0E2A"/>
    <w:rsid w:val="00EF0F31"/>
    <w:rsid w:val="00EF441A"/>
    <w:rsid w:val="00EF632A"/>
    <w:rsid w:val="00EF7409"/>
    <w:rsid w:val="00F00ADB"/>
    <w:rsid w:val="00F1003D"/>
    <w:rsid w:val="00F11233"/>
    <w:rsid w:val="00F12705"/>
    <w:rsid w:val="00F25054"/>
    <w:rsid w:val="00F37738"/>
    <w:rsid w:val="00F433B9"/>
    <w:rsid w:val="00F531B7"/>
    <w:rsid w:val="00F56A30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table" w:styleId="Mkatabulky">
    <w:name w:val="Table Grid"/>
    <w:basedOn w:val="Normlntabulka"/>
    <w:rsid w:val="001C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6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205AE"/>
    <w:rPr>
      <w:color w:val="808080"/>
    </w:rPr>
  </w:style>
  <w:style w:type="character" w:customStyle="1" w:styleId="adresaChar">
    <w:name w:val="adresa Char"/>
    <w:link w:val="adresa"/>
    <w:locked/>
    <w:rsid w:val="00CC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8E610927-AEA4-4508-8F76-AE8992EF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E695B-180A-4B7B-B4C0-2A3B1E5AE122}">
  <ds:schemaRefs>
    <ds:schemaRef ds:uri="499014B3-0ACA-4586-9F05-0BE468ECB4DE"/>
    <ds:schemaRef ds:uri="499014b3-0aca-4586-9f05-0be468ecb4d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9f411c9-cefb-4ccd-b0b2-85374ec711dd"/>
    <ds:schemaRef ds:uri="7a863cb4-d3cb-4726-a7e5-ce886c62ab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Blahovcová Zuzana Ing.</cp:lastModifiedBy>
  <cp:revision>2</cp:revision>
  <cp:lastPrinted>2025-01-10T10:55:00Z</cp:lastPrinted>
  <dcterms:created xsi:type="dcterms:W3CDTF">2025-01-15T11:46:00Z</dcterms:created>
  <dcterms:modified xsi:type="dcterms:W3CDTF">2025-01-15T11:46:00Z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