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E7" w:rsidRDefault="00CA2D1B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CA2D1B" w:rsidRDefault="00CA2D1B" w:rsidP="00CA2D1B">
      <w:pPr>
        <w:pStyle w:val="Nadpis20"/>
        <w:keepNext/>
        <w:keepLines/>
        <w:shd w:val="clear" w:color="auto" w:fill="auto"/>
        <w:spacing w:line="36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312/25/TS/Ú</w:t>
      </w:r>
      <w:bookmarkEnd w:id="1"/>
    </w:p>
    <w:p w:rsidR="00CA2D1B" w:rsidRDefault="00CA2D1B" w:rsidP="00CA2D1B">
      <w:pPr>
        <w:pStyle w:val="Nadpis20"/>
        <w:keepNext/>
        <w:keepLines/>
        <w:shd w:val="clear" w:color="auto" w:fill="auto"/>
        <w:spacing w:line="210" w:lineRule="exact"/>
        <w:ind w:left="4956"/>
      </w:pPr>
      <w:bookmarkStart w:id="2" w:name="bookmark2"/>
      <w:r>
        <w:t>Za objednatele:</w:t>
      </w:r>
      <w:bookmarkEnd w:id="2"/>
    </w:p>
    <w:p w:rsidR="00CA2D1B" w:rsidRDefault="00CA2D1B" w:rsidP="00CA2D1B">
      <w:pPr>
        <w:pStyle w:val="Zkladntext20"/>
        <w:shd w:val="clear" w:color="auto" w:fill="auto"/>
        <w:spacing w:line="200" w:lineRule="exact"/>
        <w:ind w:left="4956" w:firstLine="0"/>
      </w:pPr>
      <w:r>
        <w:t>(jméno a příjmení příkazce operace)</w:t>
      </w:r>
    </w:p>
    <w:p w:rsidR="00CA2D1B" w:rsidRDefault="00CA2D1B" w:rsidP="00CA2D1B">
      <w:pPr>
        <w:pStyle w:val="Zkladntext40"/>
        <w:shd w:val="clear" w:color="auto" w:fill="auto"/>
        <w:spacing w:line="210" w:lineRule="exact"/>
        <w:ind w:left="4956"/>
      </w:pPr>
      <w:proofErr w:type="spellStart"/>
      <w:r w:rsidRPr="00CA2D1B">
        <w:rPr>
          <w:highlight w:val="black"/>
        </w:rPr>
        <w:t>Xxxxxxxxxxxxxxxxxx</w:t>
      </w:r>
      <w:proofErr w:type="spellEnd"/>
    </w:p>
    <w:p w:rsidR="00CA2D1B" w:rsidRDefault="00CA2D1B" w:rsidP="00CA2D1B">
      <w:pPr>
        <w:pStyle w:val="Zkladntext40"/>
        <w:shd w:val="clear" w:color="auto" w:fill="auto"/>
        <w:spacing w:line="210" w:lineRule="exact"/>
        <w:ind w:left="4956"/>
      </w:pPr>
      <w:r>
        <w:t>Podpis objednatele (příkazce operace):</w:t>
      </w:r>
    </w:p>
    <w:p w:rsidR="005116E7" w:rsidRDefault="005116E7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72"/>
      </w:tblGrid>
      <w:tr w:rsidR="005116E7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E7" w:rsidRDefault="00CA2D1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E7" w:rsidRDefault="00CA2D1B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TimesNewRoman85ptdkovn0pt"/>
                <w:rFonts w:eastAsia="Calibri"/>
              </w:rPr>
              <w:t xml:space="preserve">František </w:t>
            </w:r>
            <w:proofErr w:type="spellStart"/>
            <w:r>
              <w:rPr>
                <w:rStyle w:val="Zkladntext2TimesNewRoman85ptdkovn0pt"/>
                <w:rFonts w:eastAsia="Calibri"/>
              </w:rPr>
              <w:t>Jirsenský</w:t>
            </w:r>
            <w:proofErr w:type="spellEnd"/>
            <w:r>
              <w:rPr>
                <w:rStyle w:val="Zkladntext2TimesNewRoman85ptdkovn0pt"/>
                <w:rFonts w:eastAsia="Calibri"/>
              </w:rPr>
              <w:t xml:space="preserve"> (ELEKROSLUŽBY - montáže, revize)</w:t>
            </w:r>
          </w:p>
        </w:tc>
      </w:tr>
      <w:tr w:rsidR="005116E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E7" w:rsidRDefault="00CA2D1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E7" w:rsidRPr="00CA2D1B" w:rsidRDefault="00CA2D1B">
            <w:pPr>
              <w:pStyle w:val="Zkladntext20"/>
              <w:shd w:val="clear" w:color="auto" w:fill="auto"/>
              <w:spacing w:line="210" w:lineRule="exact"/>
              <w:ind w:firstLine="0"/>
              <w:rPr>
                <w:highlight w:val="black"/>
              </w:rPr>
            </w:pPr>
            <w:proofErr w:type="spellStart"/>
            <w:r w:rsidRPr="00CA2D1B">
              <w:rPr>
                <w:rStyle w:val="Zkladntext2Arial105ptTun"/>
                <w:highlight w:val="black"/>
              </w:rPr>
              <w:t>xxxxxxxxx</w:t>
            </w:r>
            <w:proofErr w:type="spellEnd"/>
          </w:p>
          <w:p w:rsidR="005116E7" w:rsidRDefault="00CA2D1B" w:rsidP="00CA2D1B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 w:rsidRPr="00CA2D1B">
              <w:rPr>
                <w:rStyle w:val="Zkladntext2TimesNewRoman85ptdkovn0pt"/>
                <w:rFonts w:eastAsia="Calibri"/>
                <w:highlight w:val="black"/>
              </w:rPr>
              <w:t>xxxxxxxxxxx</w:t>
            </w:r>
            <w:proofErr w:type="spellEnd"/>
          </w:p>
        </w:tc>
      </w:tr>
      <w:tr w:rsidR="005116E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E7" w:rsidRDefault="00CA2D1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E7" w:rsidRDefault="00CA2D1B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dkovn0pt"/>
                <w:rFonts w:eastAsia="Calibri"/>
              </w:rPr>
              <w:t>I8I40505</w:t>
            </w:r>
          </w:p>
        </w:tc>
      </w:tr>
      <w:tr w:rsidR="005116E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E7" w:rsidRDefault="00CA2D1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E7" w:rsidRDefault="00CA2D1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CZ 5410221905</w:t>
            </w:r>
          </w:p>
        </w:tc>
      </w:tr>
      <w:tr w:rsidR="005116E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6E7" w:rsidRDefault="00CA2D1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6E7" w:rsidRDefault="00CA2D1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ŽÚ Brno, zn. 25398/01</w:t>
            </w:r>
          </w:p>
        </w:tc>
      </w:tr>
      <w:tr w:rsidR="005116E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6E7" w:rsidRDefault="00CA2D1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5116E7" w:rsidRDefault="00CA2D1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E7" w:rsidRDefault="00CA2D1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Jirenský František</w:t>
            </w:r>
          </w:p>
        </w:tc>
      </w:tr>
      <w:tr w:rsidR="005116E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E7" w:rsidRDefault="00CA2D1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5116E7" w:rsidRDefault="00CA2D1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E7" w:rsidRDefault="00CA2D1B" w:rsidP="00CA2D1B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CA2D1B">
              <w:rPr>
                <w:rStyle w:val="Zkladntext2Arial105ptTun"/>
                <w:highlight w:val="black"/>
              </w:rPr>
              <w:t>ccccccccccccccccccccccc</w:t>
            </w:r>
            <w:proofErr w:type="spellEnd"/>
          </w:p>
        </w:tc>
      </w:tr>
      <w:tr w:rsidR="005116E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6E7" w:rsidRDefault="00CA2D1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5116E7" w:rsidRDefault="00CA2D1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E7" w:rsidRDefault="005116E7">
            <w:pPr>
              <w:rPr>
                <w:sz w:val="10"/>
                <w:szCs w:val="10"/>
              </w:rPr>
            </w:pPr>
          </w:p>
        </w:tc>
      </w:tr>
      <w:tr w:rsidR="005116E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6E7" w:rsidRDefault="00CA2D1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6E7" w:rsidRDefault="00CA2D1B" w:rsidP="00CA2D1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t xml:space="preserve"> </w:t>
            </w:r>
            <w:r w:rsidRPr="00CA2D1B">
              <w:rPr>
                <w:highlight w:val="black"/>
              </w:rPr>
              <w:t>x</w:t>
            </w:r>
            <w:hyperlink r:id="rId7" w:history="1">
              <w:proofErr w:type="spellStart"/>
              <w:r w:rsidRPr="00CA2D1B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CA2D1B">
              <w:rPr>
                <w:highlight w:val="black"/>
              </w:rPr>
              <w:t>xxxxxxxxxxxxxxxxxxxxxxxxxxxxx</w:t>
            </w:r>
            <w:proofErr w:type="spellEnd"/>
          </w:p>
        </w:tc>
      </w:tr>
      <w:tr w:rsidR="005116E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6E7" w:rsidRDefault="00CA2D1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E7" w:rsidRDefault="00CA2D1B" w:rsidP="00CA2D1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CA2D1B">
              <w:rPr>
                <w:rStyle w:val="Zkladntext2Arial105ptTun"/>
                <w:highlight w:val="black"/>
              </w:rPr>
              <w:t>xxxxxxxxxxxxxxxx</w:t>
            </w:r>
            <w:proofErr w:type="spellEnd"/>
          </w:p>
        </w:tc>
      </w:tr>
    </w:tbl>
    <w:p w:rsidR="00CA2D1B" w:rsidRDefault="00CA2D1B" w:rsidP="00CA2D1B">
      <w:pPr>
        <w:pStyle w:val="Zkladntext40"/>
        <w:shd w:val="clear" w:color="auto" w:fill="auto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proofErr w:type="spellStart"/>
      <w:r w:rsidRPr="00CA2D1B">
        <w:rPr>
          <w:highlight w:val="black"/>
        </w:rPr>
        <w:t>xxxxxxxxxxxxxxxx</w:t>
      </w:r>
      <w:proofErr w:type="spellEnd"/>
      <w:r>
        <w:t xml:space="preserve"> </w:t>
      </w:r>
    </w:p>
    <w:p w:rsidR="00CA2D1B" w:rsidRDefault="00CA2D1B" w:rsidP="00CA2D1B">
      <w:pPr>
        <w:pStyle w:val="Zkladntext4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E-mail: </w:t>
      </w:r>
      <w:proofErr w:type="spellStart"/>
      <w:r w:rsidRPr="00CA2D1B">
        <w:rPr>
          <w:highlight w:val="black"/>
        </w:rPr>
        <w:t>xxxxx</w:t>
      </w:r>
      <w:proofErr w:type="spellEnd"/>
      <w:r w:rsidRPr="00CA2D1B">
        <w:rPr>
          <w:highlight w:val="black"/>
        </w:rPr>
        <w:fldChar w:fldCharType="begin"/>
      </w:r>
      <w:r w:rsidRPr="00CA2D1B">
        <w:rPr>
          <w:highlight w:val="black"/>
        </w:rPr>
        <w:instrText>HYPERLINK "mailto:hajekm@pnbrno.cz"</w:instrText>
      </w:r>
      <w:r w:rsidRPr="00CA2D1B">
        <w:rPr>
          <w:highlight w:val="black"/>
        </w:rPr>
        <w:fldChar w:fldCharType="separate"/>
      </w:r>
      <w:proofErr w:type="spellStart"/>
      <w:r w:rsidRPr="00CA2D1B">
        <w:rPr>
          <w:rStyle w:val="Hypertextovodkaz"/>
          <w:highlight w:val="black"/>
          <w:lang w:val="en-US" w:eastAsia="en-US" w:bidi="en-US"/>
        </w:rPr>
        <w:t>xxxxxxxxxxxxxxxxx</w:t>
      </w:r>
      <w:proofErr w:type="spellEnd"/>
      <w:r w:rsidRPr="00CA2D1B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CA2D1B" w:rsidRDefault="00CA2D1B" w:rsidP="00CA2D1B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V Brně dne: </w:t>
      </w:r>
      <w:proofErr w:type="gramStart"/>
      <w:r>
        <w:t>7.1.2025</w:t>
      </w:r>
      <w:proofErr w:type="gramEnd"/>
    </w:p>
    <w:p w:rsidR="00CA2D1B" w:rsidRDefault="00CA2D1B" w:rsidP="00CA2D1B">
      <w:pPr>
        <w:pStyle w:val="Zkladntext20"/>
        <w:shd w:val="clear" w:color="auto" w:fill="auto"/>
        <w:spacing w:line="240" w:lineRule="auto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86"/>
      </w:tblGrid>
      <w:tr w:rsidR="005116E7" w:rsidTr="00CA2D1B">
        <w:tblPrEx>
          <w:tblCellMar>
            <w:top w:w="0" w:type="dxa"/>
            <w:bottom w:w="0" w:type="dxa"/>
          </w:tblCellMar>
        </w:tblPrEx>
        <w:trPr>
          <w:trHeight w:val="214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E7" w:rsidRDefault="00CA2D1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5116E7" w:rsidRDefault="00CA2D1B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E7" w:rsidRDefault="00CA2D1B">
            <w:pPr>
              <w:pStyle w:val="Zkladntext20"/>
              <w:shd w:val="clear" w:color="auto" w:fill="auto"/>
              <w:spacing w:line="295" w:lineRule="exact"/>
              <w:ind w:firstLine="0"/>
            </w:pPr>
            <w:r>
              <w:rPr>
                <w:rStyle w:val="Zkladntext21"/>
              </w:rPr>
              <w:t xml:space="preserve">Oprava světelné a zásuvkové elektroinstalace, SLP instalace. VZT a oprava rozvaděče v odpadovém </w:t>
            </w:r>
            <w:r>
              <w:rPr>
                <w:rStyle w:val="Zkladntext21"/>
              </w:rPr>
              <w:t>hospodářství.</w:t>
            </w:r>
          </w:p>
        </w:tc>
      </w:tr>
      <w:tr w:rsidR="005116E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6E7" w:rsidRDefault="00CA2D1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5116E7" w:rsidRDefault="00CA2D1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E7" w:rsidRDefault="00CA2D1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dle položkového rozpočtu</w:t>
            </w:r>
          </w:p>
        </w:tc>
      </w:tr>
      <w:tr w:rsidR="005116E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E7" w:rsidRDefault="00CA2D1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E7" w:rsidRDefault="00CA2D1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266 925,- Kč</w:t>
            </w:r>
          </w:p>
        </w:tc>
      </w:tr>
      <w:tr w:rsidR="005116E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E7" w:rsidRDefault="00CA2D1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E7" w:rsidRDefault="005116E7">
            <w:pPr>
              <w:rPr>
                <w:sz w:val="10"/>
                <w:szCs w:val="10"/>
              </w:rPr>
            </w:pPr>
          </w:p>
        </w:tc>
      </w:tr>
      <w:tr w:rsidR="005116E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E7" w:rsidRDefault="00CA2D1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E7" w:rsidRDefault="005116E7">
            <w:pPr>
              <w:rPr>
                <w:sz w:val="10"/>
                <w:szCs w:val="10"/>
              </w:rPr>
            </w:pPr>
          </w:p>
        </w:tc>
      </w:tr>
      <w:tr w:rsidR="005116E7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6E7" w:rsidRDefault="00CA2D1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6E7" w:rsidRDefault="00CA2D1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do týdne</w:t>
            </w:r>
          </w:p>
        </w:tc>
      </w:tr>
    </w:tbl>
    <w:p w:rsidR="00CA2D1B" w:rsidRDefault="00CA2D1B">
      <w:pPr>
        <w:pStyle w:val="Zkladntext40"/>
        <w:shd w:val="clear" w:color="auto" w:fill="auto"/>
        <w:spacing w:line="504" w:lineRule="exact"/>
      </w:pPr>
    </w:p>
    <w:p w:rsidR="00CA2D1B" w:rsidRDefault="00CA2D1B">
      <w:pPr>
        <w:pStyle w:val="Zkladntext40"/>
        <w:shd w:val="clear" w:color="auto" w:fill="auto"/>
        <w:spacing w:line="504" w:lineRule="exact"/>
      </w:pPr>
    </w:p>
    <w:p w:rsidR="005116E7" w:rsidRDefault="00CA2D1B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lastRenderedPageBreak/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>(viz zákon č. 235/2004 Sb. v platném znění, § 92a a</w:t>
      </w:r>
      <w:r>
        <w:t xml:space="preserve"> </w:t>
      </w:r>
      <w:proofErr w:type="spellStart"/>
      <w:r>
        <w:t>násl</w:t>
      </w:r>
      <w:proofErr w:type="spellEnd"/>
      <w:r>
        <w:t>.)</w:t>
      </w:r>
    </w:p>
    <w:p w:rsidR="005116E7" w:rsidRDefault="00CA2D1B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5116E7" w:rsidRDefault="00CA2D1B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týdne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>zkontroluj</w:t>
      </w:r>
      <w:r>
        <w:rPr>
          <w:rStyle w:val="Zkladntext2105ptTun"/>
        </w:rPr>
        <w:t xml:space="preserve">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5116E7" w:rsidRDefault="00CA2D1B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  <w:tab w:val="left" w:pos="2278"/>
          <w:tab w:val="left" w:pos="4702"/>
          <w:tab w:val="left" w:pos="6243"/>
          <w:tab w:val="right" w:pos="9010"/>
        </w:tabs>
        <w:spacing w:line="266" w:lineRule="exact"/>
        <w:ind w:left="360" w:hanging="360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5116E7" w:rsidRDefault="00CA2D1B" w:rsidP="00CA2D1B">
      <w:pPr>
        <w:pStyle w:val="Zkladntext20"/>
        <w:shd w:val="clear" w:color="auto" w:fill="auto"/>
        <w:tabs>
          <w:tab w:val="left" w:pos="2298"/>
          <w:tab w:val="left" w:pos="6315"/>
          <w:tab w:val="right" w:pos="9010"/>
        </w:tabs>
        <w:spacing w:line="266" w:lineRule="exact"/>
        <w:ind w:left="360" w:firstLine="0"/>
      </w:pPr>
      <w:r>
        <w:t xml:space="preserve">dodavateli </w:t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5116E7" w:rsidRDefault="00CA2D1B" w:rsidP="00CA2D1B">
      <w:pPr>
        <w:pStyle w:val="Zkladntext20"/>
        <w:shd w:val="clear" w:color="auto" w:fill="auto"/>
        <w:spacing w:line="266" w:lineRule="exact"/>
        <w:ind w:left="360" w:firstLine="0"/>
      </w:pPr>
      <w:r>
        <w:t>započatý kalendářní den. Tímto není dotčeno právo na náhradu škody.</w:t>
      </w:r>
    </w:p>
    <w:p w:rsidR="005116E7" w:rsidRDefault="00CA2D1B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odpady.</w:t>
      </w:r>
    </w:p>
    <w:p w:rsidR="005116E7" w:rsidRDefault="00CA2D1B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</w:t>
      </w:r>
      <w:r>
        <w:t xml:space="preserve">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5116E7" w:rsidRDefault="00CA2D1B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5116E7" w:rsidRDefault="00CA2D1B" w:rsidP="00CA2D1B">
      <w:pPr>
        <w:pStyle w:val="Zkladntext20"/>
        <w:shd w:val="clear" w:color="auto" w:fill="auto"/>
        <w:tabs>
          <w:tab w:val="left" w:pos="2278"/>
          <w:tab w:val="left" w:pos="4735"/>
          <w:tab w:val="left" w:pos="6312"/>
        </w:tabs>
        <w:spacing w:line="266" w:lineRule="exact"/>
        <w:ind w:left="360" w:firstLine="0"/>
      </w:pPr>
      <w:r>
        <w:t>převzetí a užívání</w:t>
      </w:r>
      <w:r>
        <w:tab/>
        <w:t>pře</w:t>
      </w:r>
      <w:r>
        <w:t>dmětu dodávky, pokud</w:t>
      </w:r>
      <w:r>
        <w:tab/>
        <w:t>tato skutečnost</w:t>
      </w:r>
      <w:r>
        <w:tab/>
        <w:t>není uvedena na předávacím</w:t>
      </w:r>
    </w:p>
    <w:p w:rsidR="005116E7" w:rsidRDefault="00CA2D1B" w:rsidP="00CA2D1B">
      <w:pPr>
        <w:pStyle w:val="Zkladntext20"/>
        <w:shd w:val="clear" w:color="auto" w:fill="auto"/>
        <w:tabs>
          <w:tab w:val="left" w:pos="2278"/>
          <w:tab w:val="left" w:pos="4633"/>
          <w:tab w:val="right" w:pos="9010"/>
        </w:tabs>
        <w:spacing w:line="266" w:lineRule="exact"/>
        <w:ind w:left="360" w:firstLine="0"/>
      </w:pPr>
      <w:r>
        <w:t>protokolu.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5116E7" w:rsidRDefault="00CA2D1B" w:rsidP="00CA2D1B">
      <w:pPr>
        <w:pStyle w:val="Zkladntext20"/>
        <w:shd w:val="clear" w:color="auto" w:fill="auto"/>
        <w:spacing w:line="266" w:lineRule="exact"/>
        <w:ind w:left="360" w:firstLine="0"/>
      </w:pPr>
      <w:r>
        <w:t>dokumentace ve smyslu zákona č. 268/2017 Sb., o zdravotnických prostředcích a vyhlášky č. 62/2015 Sb., o prove</w:t>
      </w:r>
      <w:r>
        <w:t>dení některých ustanovení, zákona č. 268/2017 Sb., o zdravotnických prostředcích, včetně doporučení oprávněného poskytovatele servisních služeb pro dodávaný zdravotnický prostředek.</w:t>
      </w:r>
    </w:p>
    <w:p w:rsidR="005116E7" w:rsidRDefault="00CA2D1B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</w:t>
      </w:r>
      <w:r>
        <w:t>daj musí být vyznačen na faktuře nebo dokladech předávaných s dodávkou.</w:t>
      </w:r>
    </w:p>
    <w:p w:rsidR="005116E7" w:rsidRDefault="00CA2D1B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3 dnů ode dne oznámení vad</w:t>
      </w:r>
      <w:r>
        <w:t>y; jde-li o vadu, která činí dodávku neupotřebitelnou, má též právo odstoupit od potvrzené objednávky (smlouvy) a požadovat úhradu vynaložených nákladů.</w:t>
      </w:r>
    </w:p>
    <w:p w:rsidR="005116E7" w:rsidRDefault="00CA2D1B">
      <w:pPr>
        <w:pStyle w:val="Zkladntext20"/>
        <w:numPr>
          <w:ilvl w:val="0"/>
          <w:numId w:val="1"/>
        </w:numPr>
        <w:shd w:val="clear" w:color="auto" w:fill="auto"/>
        <w:tabs>
          <w:tab w:val="left" w:pos="382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</w:t>
      </w:r>
      <w:r>
        <w:t>ez DPH za každý i započatý kalendářní den. Tímto není dotčeno právo na náhradu škody.</w:t>
      </w:r>
    </w:p>
    <w:p w:rsidR="005116E7" w:rsidRDefault="00CA2D1B">
      <w:pPr>
        <w:pStyle w:val="Zkladntext60"/>
        <w:numPr>
          <w:ilvl w:val="0"/>
          <w:numId w:val="1"/>
        </w:numPr>
        <w:shd w:val="clear" w:color="auto" w:fill="auto"/>
        <w:tabs>
          <w:tab w:val="left" w:pos="382"/>
        </w:tabs>
        <w:ind w:left="360" w:hanging="360"/>
        <w:jc w:val="left"/>
        <w:sectPr w:rsidR="005116E7">
          <w:headerReference w:type="default" r:id="rId10"/>
          <w:headerReference w:type="first" r:id="rId11"/>
          <w:pgSz w:w="11909" w:h="16840"/>
          <w:pgMar w:top="915" w:right="1274" w:bottom="1430" w:left="1440" w:header="0" w:footer="3" w:gutter="0"/>
          <w:cols w:space="720"/>
          <w:noEndnote/>
          <w:titlePg/>
          <w:docGrid w:linePitch="360"/>
        </w:sectPr>
      </w:pPr>
      <w:r>
        <w:t>Práva a povinnosti vyplývající z této objednávky či jí neupravené se řídí příslušnými ustanoveními zákona č. 89/2012 Sb.</w:t>
      </w:r>
    </w:p>
    <w:p w:rsidR="00CA2D1B" w:rsidRDefault="00CA2D1B">
      <w:pPr>
        <w:pStyle w:val="Zkladntext70"/>
        <w:shd w:val="clear" w:color="auto" w:fill="auto"/>
      </w:pPr>
    </w:p>
    <w:p w:rsidR="00CA2D1B" w:rsidRDefault="00CA2D1B">
      <w:pPr>
        <w:pStyle w:val="Zkladntext70"/>
        <w:shd w:val="clear" w:color="auto" w:fill="auto"/>
      </w:pPr>
    </w:p>
    <w:p w:rsidR="00CA2D1B" w:rsidRDefault="00CA2D1B">
      <w:pPr>
        <w:pStyle w:val="Zkladntext70"/>
        <w:shd w:val="clear" w:color="auto" w:fill="auto"/>
      </w:pPr>
    </w:p>
    <w:p w:rsidR="00CA2D1B" w:rsidRDefault="00CA2D1B">
      <w:pPr>
        <w:pStyle w:val="Zkladntext70"/>
        <w:shd w:val="clear" w:color="auto" w:fill="auto"/>
      </w:pPr>
      <w:r>
        <w:t>Ing. Jan Škaroupka</w:t>
      </w:r>
    </w:p>
    <w:p w:rsidR="00CA2D1B" w:rsidRDefault="00CA2D1B">
      <w:pPr>
        <w:pStyle w:val="Zkladntext70"/>
        <w:shd w:val="clear" w:color="auto" w:fill="auto"/>
      </w:pPr>
      <w:r>
        <w:t>Náměstek ředitele pro ekonomiku a technické služby</w:t>
      </w:r>
    </w:p>
    <w:p w:rsidR="00CA2D1B" w:rsidRDefault="00CA2D1B">
      <w:pPr>
        <w:pStyle w:val="Zkladntext70"/>
        <w:shd w:val="clear" w:color="auto" w:fill="auto"/>
      </w:pPr>
    </w:p>
    <w:p w:rsidR="00CA2D1B" w:rsidRDefault="00CA2D1B">
      <w:pPr>
        <w:pStyle w:val="Zkladntext70"/>
        <w:shd w:val="clear" w:color="auto" w:fill="auto"/>
      </w:pPr>
    </w:p>
    <w:p w:rsidR="00CA2D1B" w:rsidRDefault="00CA2D1B">
      <w:pPr>
        <w:pStyle w:val="Zkladntext70"/>
        <w:shd w:val="clear" w:color="auto" w:fill="auto"/>
      </w:pPr>
    </w:p>
    <w:p w:rsidR="00CA2D1B" w:rsidRDefault="00CA2D1B">
      <w:pPr>
        <w:pStyle w:val="Zkladntext70"/>
        <w:shd w:val="clear" w:color="auto" w:fill="auto"/>
      </w:pPr>
    </w:p>
    <w:p w:rsidR="00CA2D1B" w:rsidRDefault="00CA2D1B">
      <w:pPr>
        <w:pStyle w:val="Zkladntext70"/>
        <w:shd w:val="clear" w:color="auto" w:fill="auto"/>
      </w:pPr>
      <w:r>
        <w:t>Převzal: 07.01.2025  František Jirsenský</w:t>
      </w:r>
    </w:p>
    <w:p w:rsidR="00CA2D1B" w:rsidRDefault="00CA2D1B">
      <w:pPr>
        <w:pStyle w:val="Zkladntext70"/>
        <w:shd w:val="clear" w:color="auto" w:fill="auto"/>
      </w:pPr>
    </w:p>
    <w:p w:rsidR="00CA2D1B" w:rsidRDefault="00CA2D1B">
      <w:pPr>
        <w:pStyle w:val="Zkladntext70"/>
        <w:shd w:val="clear" w:color="auto" w:fill="auto"/>
      </w:pPr>
    </w:p>
    <w:p w:rsidR="00CA2D1B" w:rsidRDefault="00CA2D1B">
      <w:pPr>
        <w:pStyle w:val="Zkladntext70"/>
        <w:shd w:val="clear" w:color="auto" w:fill="auto"/>
      </w:pPr>
    </w:p>
    <w:p w:rsidR="00CA2D1B" w:rsidRDefault="00CA2D1B">
      <w:pPr>
        <w:pStyle w:val="Zkladntext70"/>
        <w:shd w:val="clear" w:color="auto" w:fill="auto"/>
      </w:pPr>
    </w:p>
    <w:p w:rsidR="005116E7" w:rsidRDefault="005116E7">
      <w:pPr>
        <w:rPr>
          <w:sz w:val="2"/>
          <w:szCs w:val="2"/>
        </w:rPr>
      </w:pPr>
    </w:p>
    <w:sectPr w:rsidR="005116E7" w:rsidSect="005116E7">
      <w:type w:val="continuous"/>
      <w:pgSz w:w="11909" w:h="16840"/>
      <w:pgMar w:top="928" w:right="1040" w:bottom="774" w:left="14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D1B" w:rsidRDefault="00CA2D1B" w:rsidP="005116E7">
      <w:r>
        <w:separator/>
      </w:r>
    </w:p>
  </w:endnote>
  <w:endnote w:type="continuationSeparator" w:id="0">
    <w:p w:rsidR="00CA2D1B" w:rsidRDefault="00CA2D1B" w:rsidP="00511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D1B" w:rsidRDefault="00CA2D1B"/>
  </w:footnote>
  <w:footnote w:type="continuationSeparator" w:id="0">
    <w:p w:rsidR="00CA2D1B" w:rsidRDefault="00CA2D1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E7" w:rsidRDefault="005116E7">
    <w:pPr>
      <w:rPr>
        <w:sz w:val="2"/>
        <w:szCs w:val="2"/>
      </w:rPr>
    </w:pPr>
    <w:r w:rsidRPr="005116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65pt;margin-top:18.25pt;width:464.75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2D1B" w:rsidRPr="00CA2D1B" w:rsidRDefault="00CA2D1B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295"/>
                  </w:tabs>
                  <w:spacing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ZhlavneboZpatTimesNewRoman10pt"/>
                    <w:rFonts w:eastAsia="Arial"/>
                  </w:rPr>
                  <w:t>objednávka číslo</w:t>
                </w:r>
                <w:r>
                  <w:rPr>
                    <w:rStyle w:val="ZhlavneboZpatTimesNewRoman10pt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E7" w:rsidRDefault="005116E7">
    <w:pPr>
      <w:rPr>
        <w:sz w:val="2"/>
        <w:szCs w:val="2"/>
      </w:rPr>
    </w:pPr>
    <w:r w:rsidRPr="005116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7.15pt;margin-top:18pt;width:280.1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16E7" w:rsidRDefault="00CA2D1B">
                <w:pPr>
                  <w:pStyle w:val="ZhlavneboZpat0"/>
                  <w:shd w:val="clear" w:color="auto" w:fill="auto"/>
                  <w:tabs>
                    <w:tab w:val="right" w:pos="560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č.2/2017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E31"/>
    <w:multiLevelType w:val="multilevel"/>
    <w:tmpl w:val="6876FD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116E7"/>
    <w:rsid w:val="005116E7"/>
    <w:rsid w:val="00CA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116E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116E7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5116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5116E7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85ptdkovn0pt">
    <w:name w:val="Základní text (2) + Times New Roman;8;5 pt;Řádkování 0 pt"/>
    <w:basedOn w:val="Zkladntext2"/>
    <w:rsid w:val="005116E7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5116E7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116E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Zkladntext51">
    <w:name w:val="Základní text (5)"/>
    <w:basedOn w:val="Zkladntext5"/>
    <w:rsid w:val="005116E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5116E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116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5116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5116E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116E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5116E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Garamond18ptKurzvadkovn2pt">
    <w:name w:val="Nadpis #2 + Garamond;18 pt;Kurzíva;Řádkování 2 pt"/>
    <w:basedOn w:val="Nadpis2"/>
    <w:rsid w:val="005116E7"/>
    <w:rPr>
      <w:rFonts w:ascii="Garamond" w:eastAsia="Garamond" w:hAnsi="Garamond" w:cs="Garamond"/>
      <w:b/>
      <w:bCs/>
      <w:i/>
      <w:iCs/>
      <w:color w:val="000000"/>
      <w:spacing w:val="50"/>
      <w:w w:val="100"/>
      <w:position w:val="0"/>
      <w:sz w:val="36"/>
      <w:szCs w:val="36"/>
      <w:lang w:val="cs-CZ" w:eastAsia="cs-CZ" w:bidi="cs-CZ"/>
    </w:rPr>
  </w:style>
  <w:style w:type="character" w:customStyle="1" w:styleId="Nadpis21">
    <w:name w:val="Nadpis #2"/>
    <w:basedOn w:val="Nadpis2"/>
    <w:rsid w:val="005116E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Calibri18ptNetunMtko66">
    <w:name w:val="Nadpis #2 + Calibri;18 pt;Ne tučné;Měřítko 66%"/>
    <w:basedOn w:val="Nadpis2"/>
    <w:rsid w:val="005116E7"/>
    <w:rPr>
      <w:rFonts w:ascii="Calibri" w:eastAsia="Calibri" w:hAnsi="Calibri" w:cs="Calibri"/>
      <w:b/>
      <w:bCs/>
      <w:color w:val="000000"/>
      <w:spacing w:val="0"/>
      <w:w w:val="66"/>
      <w:position w:val="0"/>
      <w:sz w:val="36"/>
      <w:szCs w:val="36"/>
      <w:lang w:val="cs-CZ" w:eastAsia="cs-CZ" w:bidi="cs-CZ"/>
    </w:rPr>
  </w:style>
  <w:style w:type="character" w:customStyle="1" w:styleId="Nadpis2Calibri10ptNetun">
    <w:name w:val="Nadpis #2 + Calibri;10 pt;Ne tučné"/>
    <w:basedOn w:val="Nadpis2"/>
    <w:rsid w:val="005116E7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116E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5ptTun">
    <w:name w:val="Základní text (2) + 10;5 pt;Tučné"/>
    <w:basedOn w:val="Zkladntext2"/>
    <w:rsid w:val="005116E7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TimesNewRoman10pt">
    <w:name w:val="Záhlaví nebo Zápatí + Times New Roman;10 pt"/>
    <w:basedOn w:val="ZhlavneboZpat"/>
    <w:rsid w:val="005116E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Zkladntext2"/>
    <w:rsid w:val="005116E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5116E7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5116E7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0ptNetun">
    <w:name w:val="Základní text (6) + 10 pt;Ne tučné"/>
    <w:basedOn w:val="Zkladntext6"/>
    <w:rsid w:val="005116E7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116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5116E7"/>
    <w:pPr>
      <w:shd w:val="clear" w:color="auto" w:fill="FFFFFF"/>
      <w:spacing w:line="0" w:lineRule="atLeast"/>
      <w:ind w:hanging="400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5116E7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72"/>
      <w:szCs w:val="72"/>
    </w:rPr>
  </w:style>
  <w:style w:type="paragraph" w:customStyle="1" w:styleId="Nadpis10">
    <w:name w:val="Nadpis #1"/>
    <w:basedOn w:val="Normln"/>
    <w:link w:val="Nadpis1"/>
    <w:rsid w:val="005116E7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5116E7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5116E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5116E7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5116E7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5116E7"/>
    <w:pPr>
      <w:shd w:val="clear" w:color="auto" w:fill="FFFFFF"/>
      <w:spacing w:line="266" w:lineRule="exac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5116E7"/>
    <w:pPr>
      <w:shd w:val="clear" w:color="auto" w:fill="FFFFFF"/>
      <w:spacing w:line="180" w:lineRule="exact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CA2D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2D1B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CA2D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2D1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antisekjirsensky@emai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KM_horak-20250110183150</dc:title>
  <dc:creator>horak</dc:creator>
  <cp:lastModifiedBy>horak</cp:lastModifiedBy>
  <cp:revision>1</cp:revision>
  <dcterms:created xsi:type="dcterms:W3CDTF">2025-01-10T15:36:00Z</dcterms:created>
  <dcterms:modified xsi:type="dcterms:W3CDTF">2025-01-10T15:43:00Z</dcterms:modified>
</cp:coreProperties>
</file>