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62277DC8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proofErr w:type="spellStart"/>
      <w:r w:rsidR="00C87EA4">
        <w:rPr>
          <w:b/>
          <w:bCs/>
        </w:rPr>
        <w:t>AltomaHB</w:t>
      </w:r>
      <w:proofErr w:type="spellEnd"/>
      <w:r w:rsidR="00C87EA4">
        <w:rPr>
          <w:b/>
          <w:bCs/>
        </w:rPr>
        <w:t xml:space="preserve">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17971907" w14:textId="77C89CC1" w:rsidR="00B91751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1751">
        <w:t>Na</w:t>
      </w:r>
      <w:r w:rsidR="00C87EA4">
        <w:t xml:space="preserve"> Ostrově 28</w:t>
      </w:r>
    </w:p>
    <w:p w14:paraId="32D19F1A" w14:textId="47E6419E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C87EA4">
        <w:t>580 01 Havlíčkův Brod</w:t>
      </w:r>
    </w:p>
    <w:p w14:paraId="0634E832" w14:textId="77777777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C87EA4">
        <w:t>03677516</w:t>
      </w:r>
    </w:p>
    <w:p w14:paraId="4E6CB9F2" w14:textId="11237536" w:rsidR="00671D4A" w:rsidRDefault="00671D4A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C87EA4">
        <w:t>03677516</w:t>
      </w:r>
    </w:p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4A057B76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C87EA4">
        <w:t>11</w:t>
      </w:r>
      <w:r w:rsidR="00936A2B">
        <w:t xml:space="preserve">. </w:t>
      </w:r>
      <w:r w:rsidR="0095421A">
        <w:t>1</w:t>
      </w:r>
      <w:r w:rsidR="00C87EA4">
        <w:t>2</w:t>
      </w:r>
      <w:r w:rsidR="00936A2B">
        <w:t>.</w:t>
      </w:r>
      <w:r w:rsidR="00FA7A0A">
        <w:t xml:space="preserve"> </w:t>
      </w:r>
      <w:r>
        <w:t>2024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22973D7E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2024/</w:t>
      </w:r>
      <w:r w:rsidR="00B91751">
        <w:rPr>
          <w:b/>
          <w:bCs/>
          <w:sz w:val="28"/>
          <w:szCs w:val="28"/>
        </w:rPr>
        <w:t>1</w:t>
      </w:r>
      <w:r w:rsidR="00C87EA4">
        <w:rPr>
          <w:b/>
          <w:bCs/>
          <w:sz w:val="28"/>
          <w:szCs w:val="28"/>
        </w:rPr>
        <w:t>01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002B3465" w14:textId="2030CB08" w:rsidR="00B91751" w:rsidRDefault="00B91751">
      <w:r>
        <w:t>Na základě Vaší nabídky ze dne u Vás objednáváme:</w:t>
      </w:r>
    </w:p>
    <w:p w14:paraId="4B8B96AC" w14:textId="038D5396" w:rsidR="00B91751" w:rsidRDefault="00C87EA4">
      <w:r>
        <w:t xml:space="preserve">Průmyslová vrata </w:t>
      </w:r>
      <w:proofErr w:type="spellStart"/>
      <w:r>
        <w:t>Trido</w:t>
      </w:r>
      <w:proofErr w:type="spellEnd"/>
      <w:r>
        <w:t>.</w:t>
      </w:r>
    </w:p>
    <w:p w14:paraId="42DBD085" w14:textId="0C13BDC9" w:rsidR="00940CA0" w:rsidRDefault="00B91751">
      <w:r>
        <w:t>(cen</w:t>
      </w:r>
      <w:r w:rsidR="00C87EA4">
        <w:t>a dle cenové nabídky</w:t>
      </w:r>
      <w:bookmarkStart w:id="0" w:name="_GoBack"/>
      <w:bookmarkEnd w:id="0"/>
      <w:r>
        <w:t>)</w:t>
      </w:r>
    </w:p>
    <w:p w14:paraId="49F58D40" w14:textId="77777777" w:rsidR="00940CA0" w:rsidRDefault="00940CA0"/>
    <w:p w14:paraId="52C2BE78" w14:textId="77777777" w:rsidR="00940CA0" w:rsidRDefault="00940CA0"/>
    <w:p w14:paraId="0DCB2F9A" w14:textId="77777777" w:rsidR="00940CA0" w:rsidRDefault="00940CA0"/>
    <w:p w14:paraId="2D293B2F" w14:textId="77777777" w:rsidR="00940CA0" w:rsidRDefault="00940CA0"/>
    <w:p w14:paraId="4F66D2BB" w14:textId="7880DF45" w:rsidR="00940CA0" w:rsidRDefault="00940CA0">
      <w:r>
        <w:t>S</w:t>
      </w:r>
      <w:r w:rsidR="00645A78">
        <w:t> </w:t>
      </w:r>
      <w:r>
        <w:t>pozdravem</w:t>
      </w:r>
    </w:p>
    <w:p w14:paraId="62557005" w14:textId="77777777" w:rsidR="00645A78" w:rsidRDefault="00645A78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29529F"/>
    <w:rsid w:val="002A05F7"/>
    <w:rsid w:val="00377B15"/>
    <w:rsid w:val="003B54E8"/>
    <w:rsid w:val="005C713D"/>
    <w:rsid w:val="00645A78"/>
    <w:rsid w:val="00671D4A"/>
    <w:rsid w:val="0073146D"/>
    <w:rsid w:val="007616A4"/>
    <w:rsid w:val="0078718D"/>
    <w:rsid w:val="007F3DBF"/>
    <w:rsid w:val="00810AF4"/>
    <w:rsid w:val="008B6D0A"/>
    <w:rsid w:val="008C2758"/>
    <w:rsid w:val="00936A2B"/>
    <w:rsid w:val="00940CA0"/>
    <w:rsid w:val="0095421A"/>
    <w:rsid w:val="009A1A3A"/>
    <w:rsid w:val="00A00D5E"/>
    <w:rsid w:val="00A64852"/>
    <w:rsid w:val="00A732E0"/>
    <w:rsid w:val="00A7402A"/>
    <w:rsid w:val="00AE1688"/>
    <w:rsid w:val="00B20B17"/>
    <w:rsid w:val="00B91751"/>
    <w:rsid w:val="00C87EA4"/>
    <w:rsid w:val="00D63679"/>
    <w:rsid w:val="00D87988"/>
    <w:rsid w:val="00E84838"/>
    <w:rsid w:val="00EC6171"/>
    <w:rsid w:val="00FA0222"/>
    <w:rsid w:val="00FA7A0A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2025-01-09T06:08:00Z</dcterms:created>
  <dcterms:modified xsi:type="dcterms:W3CDTF">2025-01-09T06:12:00Z</dcterms:modified>
</cp:coreProperties>
</file>