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AF" w:rsidRDefault="00B8656B">
      <w:pPr>
        <w:pStyle w:val="Nadpis10"/>
        <w:keepNext/>
        <w:keepLines/>
        <w:shd w:val="clear" w:color="auto" w:fill="auto"/>
        <w:spacing w:line="260" w:lineRule="exact"/>
        <w:ind w:left="360" w:hanging="360"/>
      </w:pPr>
      <w:bookmarkStart w:id="0" w:name="bookmark0"/>
      <w:r>
        <w:t>PSYCHIATRICKÁ NEMOCNICE BRNO</w:t>
      </w:r>
      <w:bookmarkEnd w:id="0"/>
    </w:p>
    <w:p w:rsidR="00B8656B" w:rsidRDefault="00B8656B" w:rsidP="00B8656B">
      <w:pPr>
        <w:pStyle w:val="Zkladntext30"/>
        <w:shd w:val="clear" w:color="auto" w:fill="auto"/>
        <w:spacing w:line="240" w:lineRule="auto"/>
        <w:ind w:left="360" w:hanging="360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 xml:space="preserve">Číslo </w:t>
      </w:r>
      <w:r>
        <w:rPr>
          <w:rStyle w:val="Zkladntext3dkovn1pt"/>
          <w:b/>
          <w:bCs/>
        </w:rPr>
        <w:t>objednávky: 294 / 2025</w:t>
      </w:r>
    </w:p>
    <w:p w:rsidR="00B8656B" w:rsidRDefault="00B8656B" w:rsidP="00B8656B">
      <w:pPr>
        <w:pStyle w:val="Zkladntext40"/>
        <w:shd w:val="clear" w:color="auto" w:fill="auto"/>
        <w:tabs>
          <w:tab w:val="left" w:pos="1825"/>
        </w:tabs>
        <w:spacing w:line="240" w:lineRule="auto"/>
        <w:ind w:left="3491" w:firstLine="1465"/>
      </w:pPr>
      <w:r>
        <w:t>Podpis objednatele (</w:t>
      </w:r>
      <w:proofErr w:type="spellStart"/>
      <w:r>
        <w:t>příl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operace): </w:t>
      </w:r>
    </w:p>
    <w:p w:rsidR="00B8656B" w:rsidRDefault="00B8656B" w:rsidP="00B8656B">
      <w:pPr>
        <w:pStyle w:val="Zkladntext40"/>
        <w:shd w:val="clear" w:color="auto" w:fill="auto"/>
        <w:tabs>
          <w:tab w:val="left" w:pos="1825"/>
        </w:tabs>
        <w:spacing w:line="240" w:lineRule="auto"/>
        <w:ind w:left="3491" w:firstLine="1465"/>
      </w:pPr>
      <w:proofErr w:type="spellStart"/>
      <w:r w:rsidRPr="00B8656B">
        <w:rPr>
          <w:highlight w:val="black"/>
        </w:rPr>
        <w:t>xxxxxxxxxxxxxxxxxxxxxxxxxxx</w:t>
      </w:r>
      <w:proofErr w:type="spellEnd"/>
    </w:p>
    <w:p w:rsidR="002E10AF" w:rsidRDefault="002E10AF" w:rsidP="00B8656B">
      <w:pPr>
        <w:pStyle w:val="Zkladntext30"/>
        <w:shd w:val="clear" w:color="auto" w:fill="auto"/>
        <w:spacing w:line="240" w:lineRule="auto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038"/>
      </w:tblGrid>
      <w:tr w:rsidR="002E10A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"/>
                <w:rFonts w:eastAsia="Tahoma"/>
              </w:rPr>
              <w:t>ABBOTT, s.r.o.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Hadovka Office Park</w:t>
            </w:r>
          </w:p>
          <w:p w:rsidR="002E10AF" w:rsidRDefault="00B8656B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"/>
                <w:rFonts w:eastAsia="Tahoma"/>
              </w:rPr>
              <w:t>Evropská 2590/33d 160 00 Praha 6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25095145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"/>
                <w:rFonts w:eastAsia="Tahoma"/>
              </w:rPr>
              <w:t>CZ25095145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C/48372/Měst. Soud Praha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Jednající</w:t>
            </w:r>
          </w:p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2E10AF">
            <w:pPr>
              <w:rPr>
                <w:sz w:val="10"/>
                <w:szCs w:val="10"/>
              </w:rPr>
            </w:pP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2E10AF">
            <w:pPr>
              <w:rPr>
                <w:sz w:val="10"/>
                <w:szCs w:val="10"/>
              </w:rPr>
            </w:pP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 w:rsidP="00B8656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 w:rsidRPr="00B8656B">
              <w:rPr>
                <w:rStyle w:val="Zkladntext2TimesNewRoman105pt"/>
                <w:rFonts w:eastAsia="Tahoma"/>
                <w:highlight w:val="black"/>
              </w:rPr>
              <w:t>xxxxxxxxxxxxxxxx</w:t>
            </w:r>
            <w:proofErr w:type="spellEnd"/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0AF" w:rsidRDefault="00B8656B" w:rsidP="00B8656B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  <w:lang w:val="en-US" w:eastAsia="en-US" w:bidi="en-US"/>
              </w:rPr>
              <w:t xml:space="preserve"> </w:t>
            </w:r>
            <w:proofErr w:type="spellStart"/>
            <w:r w:rsidRPr="00B8656B">
              <w:rPr>
                <w:rStyle w:val="Zkladntext2TimesNewRoman105pt"/>
                <w:rFonts w:eastAsia="Tahoma"/>
                <w:highlight w:val="black"/>
                <w:lang w:val="en-US" w:eastAsia="en-US" w:bidi="en-US"/>
              </w:rPr>
              <w:t>xxxxxxxxxxxxxxxxxxxxxxxx</w:t>
            </w:r>
            <w:proofErr w:type="spellEnd"/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 w:rsidP="00B8656B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 </w:t>
            </w:r>
            <w:proofErr w:type="spellStart"/>
            <w:r w:rsidRPr="00B8656B">
              <w:rPr>
                <w:rStyle w:val="Zkladntext210pt"/>
                <w:highlight w:val="black"/>
              </w:rPr>
              <w:t>xxxxxxxxxxxxxxxxxx</w:t>
            </w:r>
            <w:proofErr w:type="spellEnd"/>
          </w:p>
        </w:tc>
      </w:tr>
    </w:tbl>
    <w:p w:rsidR="002E10AF" w:rsidRDefault="00B8656B" w:rsidP="00B8656B">
      <w:pPr>
        <w:pStyle w:val="Titulektabulky0"/>
        <w:shd w:val="clear" w:color="auto" w:fill="auto"/>
        <w:ind w:left="4956"/>
      </w:pPr>
      <w:r>
        <w:t xml:space="preserve">E-mail: </w:t>
      </w:r>
      <w:proofErr w:type="spellStart"/>
      <w:r w:rsidRPr="00B8656B">
        <w:rPr>
          <w:highlight w:val="black"/>
        </w:rPr>
        <w:t>xxxxxxxxxxxxxxxxxxxxxx</w:t>
      </w:r>
      <w:proofErr w:type="spellEnd"/>
      <w:r>
        <w:rPr>
          <w:lang w:val="en-US" w:eastAsia="en-US" w:bidi="en-US"/>
        </w:rPr>
        <w:t xml:space="preserve"> </w:t>
      </w:r>
    </w:p>
    <w:p w:rsidR="002E10AF" w:rsidRDefault="00B8656B" w:rsidP="00B8656B">
      <w:pPr>
        <w:pStyle w:val="Zkladntext50"/>
        <w:shd w:val="clear" w:color="auto" w:fill="auto"/>
        <w:spacing w:line="200" w:lineRule="exact"/>
        <w:ind w:left="5316" w:hanging="360"/>
      </w:pPr>
      <w:r>
        <w:t xml:space="preserve">Telefon: </w:t>
      </w:r>
      <w:proofErr w:type="spellStart"/>
      <w:r w:rsidRPr="00B8656B">
        <w:rPr>
          <w:highlight w:val="black"/>
        </w:rPr>
        <w:t>xxxxxxxxxxxxxxxxxxxxxxxxxxx</w:t>
      </w:r>
      <w:proofErr w:type="spellEnd"/>
    </w:p>
    <w:p w:rsidR="00B8656B" w:rsidRDefault="00B8656B" w:rsidP="00B8656B">
      <w:pPr>
        <w:pStyle w:val="Zkladntext50"/>
        <w:shd w:val="clear" w:color="auto" w:fill="auto"/>
        <w:spacing w:line="200" w:lineRule="exact"/>
        <w:ind w:left="5316" w:hanging="360"/>
      </w:pPr>
      <w:r>
        <w:t xml:space="preserve">V Brně dne: </w:t>
      </w:r>
      <w:proofErr w:type="gramStart"/>
      <w:r>
        <w:t>6.1.2025</w:t>
      </w:r>
      <w:proofErr w:type="gramEnd"/>
    </w:p>
    <w:p w:rsidR="00B8656B" w:rsidRDefault="00B8656B" w:rsidP="00B8656B">
      <w:pPr>
        <w:pStyle w:val="Zkladntext50"/>
        <w:shd w:val="clear" w:color="auto" w:fill="auto"/>
        <w:spacing w:line="200" w:lineRule="exact"/>
        <w:ind w:left="5316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6584"/>
      </w:tblGrid>
      <w:tr w:rsidR="002E10AF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2E10AF" w:rsidRDefault="00B8656B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2E10AF">
            <w:pPr>
              <w:rPr>
                <w:sz w:val="10"/>
                <w:szCs w:val="10"/>
              </w:rPr>
            </w:pP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46931Kč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21 %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Celková cena </w:t>
            </w:r>
            <w:r>
              <w:rPr>
                <w:rStyle w:val="Zkladntext21"/>
              </w:rPr>
              <w:t>s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56786,51 Kč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0AF" w:rsidRDefault="002E10AF">
            <w:pPr>
              <w:rPr>
                <w:sz w:val="10"/>
                <w:szCs w:val="10"/>
              </w:rPr>
            </w:pPr>
          </w:p>
        </w:tc>
      </w:tr>
    </w:tbl>
    <w:p w:rsidR="002E10AF" w:rsidRDefault="002E10AF">
      <w:pPr>
        <w:pStyle w:val="Zkladntext70"/>
        <w:shd w:val="clear" w:color="auto" w:fill="auto"/>
        <w:spacing w:line="190" w:lineRule="exact"/>
      </w:pPr>
    </w:p>
    <w:p w:rsidR="00B8656B" w:rsidRDefault="00B8656B">
      <w:pPr>
        <w:pStyle w:val="Zkladntext70"/>
        <w:shd w:val="clear" w:color="auto" w:fill="auto"/>
        <w:spacing w:line="190" w:lineRule="exact"/>
      </w:pPr>
    </w:p>
    <w:p w:rsidR="00B8656B" w:rsidRDefault="00B8656B">
      <w:pPr>
        <w:pStyle w:val="Zkladntext70"/>
        <w:shd w:val="clear" w:color="auto" w:fill="auto"/>
        <w:spacing w:line="190" w:lineRule="exact"/>
      </w:pPr>
    </w:p>
    <w:p w:rsidR="00B8656B" w:rsidRDefault="00B8656B">
      <w:pPr>
        <w:pStyle w:val="Zkladntext20"/>
        <w:shd w:val="clear" w:color="auto" w:fill="auto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2E10AF" w:rsidRDefault="00B8656B">
      <w:pPr>
        <w:pStyle w:val="Zkladntext20"/>
        <w:shd w:val="clear" w:color="auto" w:fill="auto"/>
        <w:ind w:firstLine="0"/>
        <w:jc w:val="left"/>
        <w:sectPr w:rsidR="002E10AF">
          <w:headerReference w:type="default" r:id="rId7"/>
          <w:pgSz w:w="11909" w:h="16840"/>
          <w:pgMar w:top="1283" w:right="1440" w:bottom="1283" w:left="1210" w:header="0" w:footer="3" w:gutter="0"/>
          <w:cols w:space="720"/>
          <w:noEndnote/>
          <w:docGrid w:linePitch="360"/>
        </w:sectPr>
      </w:pPr>
      <w:r>
        <w:t>Náměstek pro LPP</w:t>
      </w:r>
    </w:p>
    <w:p w:rsidR="002E10AF" w:rsidRDefault="002E10AF">
      <w:pPr>
        <w:pStyle w:val="Zkladntext80"/>
        <w:shd w:val="clear" w:color="auto" w:fill="auto"/>
        <w:spacing w:line="170" w:lineRule="exact"/>
        <w:jc w:val="left"/>
      </w:pP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r w:rsidRPr="00B8656B">
        <w:rPr>
          <w:highlight w:val="black"/>
        </w:rPr>
        <w:t>x</w:t>
      </w:r>
      <w:hyperlink r:id="rId8" w:history="1">
        <w:proofErr w:type="spellStart"/>
        <w:r w:rsidRPr="00B8656B">
          <w:rPr>
            <w:rStyle w:val="Hypertextovodkaz"/>
            <w:highlight w:val="black"/>
            <w:lang w:val="en-US" w:eastAsia="en-US" w:bidi="en-US"/>
          </w:rPr>
          <w:t>x</w:t>
        </w:r>
      </w:hyperlink>
      <w:r w:rsidRPr="00B8656B">
        <w:rPr>
          <w:highlight w:val="black"/>
          <w:lang w:val="en-US" w:eastAsia="en-US" w:bidi="en-US"/>
        </w:rPr>
        <w:t>xxxxxxxxxxxxxxxxxxxxxx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3 dnů ode dne odeslání objednávky objednatelem, jinak má právo objednatel od objednávky odstoupit. V potvrzení o</w:t>
      </w:r>
      <w:r>
        <w:t xml:space="preserve">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č. 89/2012 Sb., občans</w:t>
      </w:r>
      <w:r>
        <w:t xml:space="preserve">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Dodávka </w:t>
      </w:r>
      <w:proofErr w:type="gramStart"/>
      <w:r>
        <w:t>bude</w:t>
      </w:r>
      <w:proofErr w:type="gramEnd"/>
      <w:r>
        <w:t xml:space="preserve"> </w:t>
      </w:r>
      <w:r>
        <w:rPr>
          <w:rStyle w:val="Zkladntext285ptTun"/>
        </w:rPr>
        <w:t xml:space="preserve">realizována </w:t>
      </w:r>
      <w:r>
        <w:t>na základě dodavatel</w:t>
      </w:r>
      <w:r>
        <w:t xml:space="preserve">em potvrzené objednávky </w:t>
      </w:r>
      <w:r>
        <w:rPr>
          <w:rStyle w:val="Zkladntext285ptTun"/>
        </w:rPr>
        <w:t xml:space="preserve">nejpozději do 30 dnů po </w:t>
      </w:r>
      <w:r>
        <w:t xml:space="preserve">jejím </w:t>
      </w:r>
      <w:proofErr w:type="gramStart"/>
      <w:r>
        <w:rPr>
          <w:rStyle w:val="Zkladntext285ptTun"/>
        </w:rPr>
        <w:t>zveřejněni</w:t>
      </w:r>
      <w:proofErr w:type="gramEnd"/>
      <w:r>
        <w:rPr>
          <w:rStyle w:val="Zkladntext285ptTun"/>
        </w:rPr>
        <w:t xml:space="preserve"> </w:t>
      </w:r>
      <w:r>
        <w:t xml:space="preserve">v Registru smluv objednatelem. Z tohoto důvodu </w:t>
      </w:r>
      <w:r>
        <w:rPr>
          <w:rStyle w:val="Zkladntext285ptTun"/>
        </w:rPr>
        <w:t xml:space="preserve">dodavatel </w:t>
      </w:r>
      <w:r>
        <w:t xml:space="preserve">před uskutečněním dodávky </w:t>
      </w:r>
      <w:r>
        <w:rPr>
          <w:rStyle w:val="Zkladntext285ptTun"/>
        </w:rPr>
        <w:t xml:space="preserve">zkontroluje </w:t>
      </w:r>
      <w:r>
        <w:t xml:space="preserve">zaevidování objednávky </w:t>
      </w:r>
      <w:r>
        <w:rPr>
          <w:rStyle w:val="Zkladntext285ptTun"/>
        </w:rPr>
        <w:t xml:space="preserve">v registru smluv </w:t>
      </w:r>
      <w:r>
        <w:t xml:space="preserve">na adrese </w:t>
      </w:r>
      <w:r>
        <w:rPr>
          <w:rStyle w:val="Zkladntext285ptTun0"/>
        </w:rPr>
        <w:t>httPS.7/smlouw.gov.cz/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  <w:jc w:val="left"/>
      </w:pPr>
      <w:r>
        <w:t xml:space="preserve"> Nebude-li dodržen term</w:t>
      </w:r>
      <w:r>
        <w:t xml:space="preserve">ín dodání předmětu objednávky, je objednatel oprávněn účtovat dodavateli </w:t>
      </w:r>
      <w:r>
        <w:rPr>
          <w:rStyle w:val="Zkladntext285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rPr>
          <w:rStyle w:val="Zkladntext2Tun"/>
        </w:rPr>
        <w:t xml:space="preserve">Místem plnění </w:t>
      </w:r>
      <w:r>
        <w:t>objednávky je Psychiatric</w:t>
      </w:r>
      <w:r>
        <w:t xml:space="preserve">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na daňovém dokladu uvedeno číslo t</w:t>
      </w:r>
      <w:r>
        <w:rPr>
          <w:rStyle w:val="Zkladntext2Tun"/>
        </w:rPr>
        <w:t xml:space="preserve">éto objednávky </w:t>
      </w:r>
      <w:r>
        <w:t>a přiložen předávací protokol.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</w:t>
      </w:r>
      <w:r>
        <w:t>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 do</w:t>
      </w:r>
      <w:r>
        <w:t>poručení oprávněného poskytovatele servisních služeb pro dodávaný zdravotnický prostředek.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</w:t>
      </w:r>
      <w:r>
        <w:t>de dne oznámení vady; jde-li o vadu, která činí dodávku neupotřebitelnou, má též právo odstoupit od potvrzené objednávky (smlouvy) a požadovat úhradu vynaložených nákladů.</w:t>
      </w:r>
    </w:p>
    <w:p w:rsidR="002E10AF" w:rsidRDefault="00B8656B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>Nebude-li vada odstraněna, je objednatel oprávněn účtovat dodavateli náhradu škody.</w:t>
      </w:r>
    </w:p>
    <w:p w:rsidR="002E10AF" w:rsidRDefault="00B8656B">
      <w:pPr>
        <w:pStyle w:val="Zkladntext90"/>
        <w:numPr>
          <w:ilvl w:val="0"/>
          <w:numId w:val="1"/>
        </w:numPr>
        <w:shd w:val="clear" w:color="auto" w:fill="auto"/>
        <w:tabs>
          <w:tab w:val="left" w:pos="388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  <w:r>
        <w:t>Náměstek ředitele pro LPP</w:t>
      </w: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p w:rsidR="00B8656B" w:rsidRDefault="00B8656B">
      <w:pPr>
        <w:rPr>
          <w:rFonts w:ascii="Tahoma" w:eastAsia="Tahoma" w:hAnsi="Tahoma" w:cs="Tahoma"/>
          <w:b/>
          <w:bCs/>
          <w:sz w:val="19"/>
          <w:szCs w:val="19"/>
        </w:rPr>
      </w:pPr>
      <w:r>
        <w:br w:type="page"/>
      </w:r>
    </w:p>
    <w:p w:rsidR="00B8656B" w:rsidRDefault="00B8656B" w:rsidP="00B8656B">
      <w:pPr>
        <w:pStyle w:val="Zkladntext90"/>
        <w:shd w:val="clear" w:color="auto" w:fill="auto"/>
        <w:tabs>
          <w:tab w:val="left" w:pos="388"/>
        </w:tabs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73"/>
        <w:gridCol w:w="889"/>
        <w:gridCol w:w="1310"/>
      </w:tblGrid>
      <w:tr w:rsidR="002E10A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73" w:type="dxa"/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TimesNewRoman14ptTun"/>
                <w:rFonts w:eastAsia="Tahoma"/>
              </w:rPr>
              <w:t>Hospodářskému oddělení: OKBH žádá zakoupení</w:t>
            </w:r>
          </w:p>
        </w:tc>
        <w:tc>
          <w:tcPr>
            <w:tcW w:w="889" w:type="dxa"/>
            <w:shd w:val="clear" w:color="auto" w:fill="FFFFFF"/>
          </w:tcPr>
          <w:p w:rsidR="002E10AF" w:rsidRDefault="002E10AF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120" w:lineRule="exact"/>
              <w:ind w:firstLine="0"/>
              <w:jc w:val="left"/>
            </w:pPr>
            <w:r>
              <w:rPr>
                <w:rStyle w:val="Zkladntext26pt"/>
              </w:rPr>
              <w:t>Kč bez DPH/ks</w:t>
            </w:r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973" w:type="dxa"/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 xml:space="preserve">5P0225 </w:t>
            </w:r>
            <w:proofErr w:type="spellStart"/>
            <w:r>
              <w:rPr>
                <w:rStyle w:val="Zkladntext2TimesNewRoman12pt"/>
                <w:rFonts w:eastAsia="Tahoma"/>
              </w:rPr>
              <w:t>Architect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25-OH Vitamin D </w:t>
            </w:r>
            <w:proofErr w:type="spellStart"/>
            <w:r>
              <w:rPr>
                <w:rStyle w:val="Zkladntext2TimesNewRoman12pt"/>
                <w:rFonts w:eastAsia="Tahoma"/>
              </w:rPr>
              <w:t>Reagent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Tahoma"/>
              </w:rPr>
              <w:t>Kit</w:t>
            </w:r>
            <w:proofErr w:type="spellEnd"/>
          </w:p>
        </w:tc>
        <w:tc>
          <w:tcPr>
            <w:tcW w:w="889" w:type="dxa"/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lx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2E10AF" w:rsidRDefault="00B8656B" w:rsidP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B8656B">
              <w:rPr>
                <w:rStyle w:val="Zkladntext2TimesNewRoman12pt"/>
                <w:rFonts w:eastAsia="Tahoma"/>
                <w:highlight w:val="black"/>
              </w:rPr>
              <w:t>xxxxxxx</w:t>
            </w:r>
            <w:proofErr w:type="spellEnd"/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73" w:type="dxa"/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 xml:space="preserve">3P2526 </w:t>
            </w:r>
            <w:proofErr w:type="spellStart"/>
            <w:r>
              <w:rPr>
                <w:rStyle w:val="Zkladntext2TimesNewRoman12pt"/>
                <w:rFonts w:eastAsia="Tahoma"/>
              </w:rPr>
              <w:t>Architect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Tahoma"/>
              </w:rPr>
              <w:t>hs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Troponin-I</w:t>
            </w:r>
          </w:p>
        </w:tc>
        <w:tc>
          <w:tcPr>
            <w:tcW w:w="889" w:type="dxa"/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>2x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2E10AF" w:rsidRDefault="00B8656B" w:rsidP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B8656B">
              <w:rPr>
                <w:rStyle w:val="Zkladntext2TimesNewRoman12pt"/>
                <w:rFonts w:eastAsia="Tahoma"/>
                <w:highlight w:val="black"/>
              </w:rPr>
              <w:t>xxxxxxx</w:t>
            </w:r>
            <w:proofErr w:type="spellEnd"/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973" w:type="dxa"/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 xml:space="preserve">1P7401 </w:t>
            </w:r>
            <w:proofErr w:type="spellStart"/>
            <w:r>
              <w:rPr>
                <w:rStyle w:val="Zkladntext2TimesNewRoman12pt"/>
                <w:rFonts w:eastAsia="Tahoma"/>
              </w:rPr>
              <w:t>Architect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Tahoma"/>
              </w:rPr>
              <w:t>Folate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2pt"/>
                <w:rFonts w:eastAsia="Tahoma"/>
              </w:rPr>
              <w:t>Calibrators</w:t>
            </w:r>
            <w:proofErr w:type="spellEnd"/>
          </w:p>
        </w:tc>
        <w:tc>
          <w:tcPr>
            <w:tcW w:w="889" w:type="dxa"/>
            <w:shd w:val="clear" w:color="auto" w:fill="FFFFFF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lx</w:t>
            </w:r>
            <w:proofErr w:type="spellEnd"/>
          </w:p>
        </w:tc>
        <w:tc>
          <w:tcPr>
            <w:tcW w:w="1310" w:type="dxa"/>
            <w:shd w:val="clear" w:color="auto" w:fill="FFFFFF"/>
          </w:tcPr>
          <w:p w:rsidR="002E10AF" w:rsidRDefault="00B8656B" w:rsidP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B8656B">
              <w:rPr>
                <w:rStyle w:val="Zkladntext2TimesNewRoman12pt"/>
                <w:rFonts w:eastAsia="Tahoma"/>
                <w:highlight w:val="black"/>
              </w:rPr>
              <w:t>xxxxxx</w:t>
            </w:r>
            <w:proofErr w:type="spellEnd"/>
          </w:p>
        </w:tc>
      </w:tr>
      <w:tr w:rsidR="002E10A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73" w:type="dxa"/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Tahoma"/>
              </w:rPr>
              <w:t xml:space="preserve">4D1803 </w:t>
            </w:r>
            <w:proofErr w:type="spellStart"/>
            <w:r>
              <w:rPr>
                <w:rStyle w:val="Zkladntext2TimesNewRoman12pt"/>
                <w:rFonts w:eastAsia="Tahoma"/>
              </w:rPr>
              <w:t>Architect</w:t>
            </w:r>
            <w:proofErr w:type="spellEnd"/>
            <w:r>
              <w:rPr>
                <w:rStyle w:val="Zkladntext2TimesNewRoman12pt"/>
                <w:rFonts w:eastAsia="Tahoma"/>
              </w:rPr>
              <w:t xml:space="preserve"> Slit Septum 200 ks</w:t>
            </w:r>
          </w:p>
        </w:tc>
        <w:tc>
          <w:tcPr>
            <w:tcW w:w="889" w:type="dxa"/>
            <w:shd w:val="clear" w:color="auto" w:fill="FFFFFF"/>
            <w:vAlign w:val="bottom"/>
          </w:tcPr>
          <w:p w:rsidR="002E10AF" w:rsidRDefault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TimesNewRoman12pt"/>
                <w:rFonts w:eastAsia="Tahoma"/>
              </w:rPr>
              <w:t>lx</w:t>
            </w:r>
            <w:proofErr w:type="spellEnd"/>
          </w:p>
        </w:tc>
        <w:tc>
          <w:tcPr>
            <w:tcW w:w="1310" w:type="dxa"/>
            <w:shd w:val="clear" w:color="auto" w:fill="FFFFFF"/>
            <w:vAlign w:val="bottom"/>
          </w:tcPr>
          <w:p w:rsidR="002E10AF" w:rsidRDefault="00B8656B" w:rsidP="00B8656B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B8656B">
              <w:rPr>
                <w:rStyle w:val="Zkladntext2TimesNewRoman12pt"/>
                <w:rFonts w:eastAsia="Tahoma"/>
                <w:highlight w:val="black"/>
              </w:rPr>
              <w:t>xxxxxx</w:t>
            </w:r>
            <w:proofErr w:type="spellEnd"/>
          </w:p>
        </w:tc>
      </w:tr>
    </w:tbl>
    <w:p w:rsidR="002E10AF" w:rsidRDefault="002E10AF">
      <w:pPr>
        <w:rPr>
          <w:sz w:val="2"/>
          <w:szCs w:val="2"/>
        </w:rPr>
      </w:pPr>
    </w:p>
    <w:sectPr w:rsidR="002E10AF" w:rsidSect="002E10AF">
      <w:headerReference w:type="default" r:id="rId10"/>
      <w:pgSz w:w="11909" w:h="16840"/>
      <w:pgMar w:top="888" w:right="1440" w:bottom="1415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6B" w:rsidRDefault="00B8656B" w:rsidP="002E10AF">
      <w:r>
        <w:separator/>
      </w:r>
    </w:p>
  </w:endnote>
  <w:endnote w:type="continuationSeparator" w:id="0">
    <w:p w:rsidR="00B8656B" w:rsidRDefault="00B8656B" w:rsidP="002E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6B" w:rsidRDefault="00B8656B"/>
  </w:footnote>
  <w:footnote w:type="continuationSeparator" w:id="0">
    <w:p w:rsidR="00B8656B" w:rsidRDefault="00B8656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AF" w:rsidRDefault="002E10AF">
    <w:pPr>
      <w:rPr>
        <w:sz w:val="2"/>
        <w:szCs w:val="2"/>
      </w:rPr>
    </w:pPr>
    <w:r w:rsidRPr="002E10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6.45pt;margin-top:27.3pt;width:271.45pt;height:9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E10AF" w:rsidRDefault="00B8656B">
                <w:pPr>
                  <w:pStyle w:val="ZhlavneboZpat0"/>
                  <w:shd w:val="clear" w:color="auto" w:fill="auto"/>
                  <w:tabs>
                    <w:tab w:val="right" w:pos="542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AF" w:rsidRDefault="002E10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113F"/>
    <w:multiLevelType w:val="multilevel"/>
    <w:tmpl w:val="DEC853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E10AF"/>
    <w:rsid w:val="002E10AF"/>
    <w:rsid w:val="00B8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E10A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E10AF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2E10AF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2E10A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105ptTun">
    <w:name w:val="Základní text (2) + Arial;10;5 pt;Tučné"/>
    <w:basedOn w:val="Zkladntext2"/>
    <w:rsid w:val="002E10A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2E10AF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2E10A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2E10A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2E10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E10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2E10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2E10A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E10A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2E10A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E10AF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2E10AF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3dkovn1pt">
    <w:name w:val="Základní text (3) + Řádkování 1 pt"/>
    <w:basedOn w:val="Zkladntext3"/>
    <w:rsid w:val="002E10AF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E10AF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Tahoma95pt">
    <w:name w:val="Základní text (4) + Tahoma;9;5 pt"/>
    <w:basedOn w:val="Zkladntext4"/>
    <w:rsid w:val="002E10AF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E10AF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2E10AF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2E10AF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sid w:val="002E10A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2E10AF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85ptTun">
    <w:name w:val="Základní text (2) + 8;5 pt;Tučné"/>
    <w:basedOn w:val="Zkladntext2"/>
    <w:rsid w:val="002E10AF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Tun0">
    <w:name w:val="Základní text (2) + 8;5 pt;Tučné"/>
    <w:basedOn w:val="Zkladntext2"/>
    <w:rsid w:val="002E10AF"/>
    <w:rPr>
      <w:b/>
      <w:bCs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E10AF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Netun">
    <w:name w:val="Základní text (9) + Ne tučné"/>
    <w:basedOn w:val="Zkladntext9"/>
    <w:rsid w:val="002E10A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14ptTun">
    <w:name w:val="Základní text (2) + Times New Roman;14 pt;Tučné"/>
    <w:basedOn w:val="Zkladntext2"/>
    <w:rsid w:val="002E10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6pt">
    <w:name w:val="Základní text (2) + 6 pt"/>
    <w:basedOn w:val="Zkladntext2"/>
    <w:rsid w:val="002E10AF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sid w:val="002E10A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2E10AF"/>
    <w:pPr>
      <w:shd w:val="clear" w:color="auto" w:fill="FFFFFF"/>
      <w:spacing w:line="493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2E10AF"/>
    <w:pPr>
      <w:shd w:val="clear" w:color="auto" w:fill="FFFFFF"/>
      <w:spacing w:line="256" w:lineRule="exact"/>
      <w:ind w:hanging="400"/>
      <w:jc w:val="right"/>
    </w:pPr>
    <w:rPr>
      <w:rFonts w:ascii="Tahoma" w:eastAsia="Tahoma" w:hAnsi="Tahoma" w:cs="Tahoma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E10AF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2E10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2E10AF"/>
    <w:pPr>
      <w:shd w:val="clear" w:color="auto" w:fill="FFFFFF"/>
      <w:spacing w:line="0" w:lineRule="atLeast"/>
      <w:ind w:hanging="550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2E10AF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E10AF"/>
    <w:pPr>
      <w:shd w:val="clear" w:color="auto" w:fill="FFFFFF"/>
      <w:spacing w:line="0" w:lineRule="atLeast"/>
      <w:ind w:hanging="5500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2E10AF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10"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2E10AF"/>
    <w:pPr>
      <w:shd w:val="clear" w:color="auto" w:fill="FFFFFF"/>
      <w:spacing w:line="360" w:lineRule="exact"/>
      <w:ind w:hanging="5500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2E10AF"/>
    <w:pPr>
      <w:shd w:val="clear" w:color="auto" w:fill="FFFFFF"/>
      <w:spacing w:line="0" w:lineRule="atLeast"/>
      <w:ind w:hanging="5500"/>
    </w:pPr>
    <w:rPr>
      <w:rFonts w:ascii="Tahoma" w:eastAsia="Tahoma" w:hAnsi="Tahoma" w:cs="Tahoma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2E10AF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2E10AF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2E10AF"/>
    <w:pPr>
      <w:shd w:val="clear" w:color="auto" w:fill="FFFFFF"/>
      <w:spacing w:line="259" w:lineRule="exact"/>
      <w:ind w:hanging="400"/>
      <w:jc w:val="both"/>
    </w:pPr>
    <w:rPr>
      <w:rFonts w:ascii="Tahoma" w:eastAsia="Tahoma" w:hAnsi="Tahoma" w:cs="Tahom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rno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556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KM_horak-20250108183620</dc:title>
  <dc:creator>horak</dc:creator>
  <cp:lastModifiedBy>horak</cp:lastModifiedBy>
  <cp:revision>1</cp:revision>
  <dcterms:created xsi:type="dcterms:W3CDTF">2025-01-08T15:35:00Z</dcterms:created>
  <dcterms:modified xsi:type="dcterms:W3CDTF">2025-01-08T15:43:00Z</dcterms:modified>
</cp:coreProperties>
</file>