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283CF09A"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4A1010">
            <w:rPr>
              <w:sz w:val="18"/>
              <w:szCs w:val="18"/>
            </w:rPr>
            <w:t>1</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5BB3BB67"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4A1010">
        <w:rPr>
          <w:sz w:val="15"/>
          <w:szCs w:val="15"/>
        </w:rPr>
        <w:t>393</w:t>
      </w:r>
      <w:r w:rsidR="0018374D">
        <w:rPr>
          <w:sz w:val="15"/>
          <w:szCs w:val="15"/>
        </w:rPr>
        <w:t>)</w:t>
      </w:r>
    </w:p>
    <w:p w14:paraId="5D90EB73" w14:textId="53428E63" w:rsidR="004A1010" w:rsidRPr="004A1010" w:rsidRDefault="004A1010" w:rsidP="00E70A12">
      <w:pPr>
        <w:pStyle w:val="St5Textodstavce"/>
        <w:spacing w:line="240" w:lineRule="auto"/>
        <w:rPr>
          <w:b/>
          <w:bCs/>
          <w:sz w:val="15"/>
          <w:szCs w:val="15"/>
        </w:rPr>
      </w:pPr>
      <w:r w:rsidRPr="004A1010">
        <w:rPr>
          <w:b/>
          <w:bCs/>
          <w:sz w:val="15"/>
          <w:szCs w:val="15"/>
        </w:rPr>
        <w:t>Základní škola a mateřská škola, Praha 8, U Školské zahrady 4</w:t>
      </w:r>
    </w:p>
    <w:p w14:paraId="50617BD4" w14:textId="01AC401A" w:rsidR="00E70A12" w:rsidRPr="00CD391C" w:rsidRDefault="00E70A12" w:rsidP="00E70A12">
      <w:pPr>
        <w:pStyle w:val="St5Textodstavce"/>
        <w:spacing w:line="240" w:lineRule="auto"/>
        <w:rPr>
          <w:sz w:val="15"/>
          <w:szCs w:val="15"/>
        </w:rPr>
      </w:pPr>
      <w:r w:rsidRPr="00CD391C">
        <w:rPr>
          <w:sz w:val="15"/>
          <w:szCs w:val="15"/>
        </w:rPr>
        <w:t xml:space="preserve">IČO: </w:t>
      </w:r>
      <w:r w:rsidR="004A1010">
        <w:rPr>
          <w:sz w:val="15"/>
          <w:szCs w:val="15"/>
        </w:rPr>
        <w:t>60461837</w:t>
      </w:r>
    </w:p>
    <w:p w14:paraId="46D859C5" w14:textId="053EB829" w:rsidR="00E70A12" w:rsidRPr="00CD391C" w:rsidRDefault="00E70A12" w:rsidP="00E70A12">
      <w:pPr>
        <w:pStyle w:val="St5Textodstavce"/>
        <w:spacing w:line="240" w:lineRule="auto"/>
        <w:rPr>
          <w:sz w:val="15"/>
          <w:szCs w:val="15"/>
        </w:rPr>
      </w:pPr>
      <w:r w:rsidRPr="00CD391C">
        <w:rPr>
          <w:sz w:val="15"/>
          <w:szCs w:val="15"/>
        </w:rPr>
        <w:t xml:space="preserve">sídlem </w:t>
      </w:r>
      <w:r w:rsidR="004A1010" w:rsidRPr="004A1010">
        <w:rPr>
          <w:sz w:val="15"/>
          <w:szCs w:val="15"/>
        </w:rPr>
        <w:t>U školské zahrady 1030/2, Kobylisy, 18200 Praha 8 </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0587FF1C" w:rsidR="00E70A12" w:rsidRPr="00CB567E" w:rsidRDefault="00E70A12" w:rsidP="00E70A12">
      <w:pPr>
        <w:pStyle w:val="St5Textodstavce"/>
        <w:spacing w:line="240" w:lineRule="auto"/>
        <w:rPr>
          <w:color w:val="000000" w:themeColor="text1"/>
          <w:sz w:val="15"/>
          <w:szCs w:val="15"/>
        </w:rPr>
      </w:pPr>
      <w:r w:rsidRPr="00CD391C">
        <w:rPr>
          <w:sz w:val="15"/>
          <w:szCs w:val="15"/>
        </w:rPr>
        <w:t>e-mail, telefon:</w:t>
      </w:r>
      <w:r w:rsidR="004A1010">
        <w:rPr>
          <w:sz w:val="15"/>
          <w:szCs w:val="15"/>
        </w:rPr>
        <w:t>vera.stankova@uskolskezahrady.cz,</w:t>
      </w:r>
      <w:r w:rsidR="0008064B">
        <w:rPr>
          <w:sz w:val="15"/>
          <w:szCs w:val="15"/>
        </w:rPr>
        <w:t xml:space="preserve"> </w:t>
      </w:r>
      <w:r w:rsidR="0008064B" w:rsidRPr="0008064B">
        <w:rPr>
          <w:sz w:val="15"/>
          <w:szCs w:val="15"/>
        </w:rPr>
        <w:t>284 680 367</w:t>
      </w:r>
    </w:p>
    <w:p w14:paraId="3120A91E" w14:textId="1F279863" w:rsidR="00E70A12" w:rsidRPr="00CD391C" w:rsidRDefault="00E70A12" w:rsidP="00E70A12">
      <w:pPr>
        <w:pStyle w:val="St5Textodstavce"/>
        <w:spacing w:line="240" w:lineRule="auto"/>
        <w:rPr>
          <w:sz w:val="15"/>
          <w:szCs w:val="15"/>
        </w:rPr>
      </w:pPr>
      <w:r w:rsidRPr="00CD391C">
        <w:rPr>
          <w:sz w:val="15"/>
          <w:szCs w:val="15"/>
        </w:rPr>
        <w:t xml:space="preserve">zástupce: </w:t>
      </w:r>
      <w:r w:rsidR="004A1010" w:rsidRPr="004A1010">
        <w:rPr>
          <w:sz w:val="15"/>
          <w:szCs w:val="15"/>
        </w:rPr>
        <w:t>Mgr. Věra Staňková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5A581B37"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0-10-29T00:00:00Z">
            <w:dateFormat w:val="dd.MM.yyyy"/>
            <w:lid w:val="cs-CZ"/>
            <w:storeMappedDataAs w:val="dateTime"/>
            <w:calendar w:val="gregorian"/>
          </w:date>
        </w:sdtPr>
        <w:sdtEndPr/>
        <w:sdtContent>
          <w:r w:rsidR="004A1010">
            <w:rPr>
              <w:sz w:val="15"/>
              <w:szCs w:val="15"/>
            </w:rPr>
            <w:t>29</w:t>
          </w:r>
          <w:r w:rsidR="00CB567E">
            <w:rPr>
              <w:sz w:val="15"/>
              <w:szCs w:val="15"/>
            </w:rPr>
            <w:t>.</w:t>
          </w:r>
          <w:r w:rsidR="004A1010">
            <w:rPr>
              <w:sz w:val="15"/>
              <w:szCs w:val="15"/>
            </w:rPr>
            <w:t>10</w:t>
          </w:r>
          <w:r w:rsidR="00CB567E">
            <w:rPr>
              <w:sz w:val="15"/>
              <w:szCs w:val="15"/>
            </w:rPr>
            <w:t>.20</w:t>
          </w:r>
          <w:r w:rsidR="004A1010">
            <w:rPr>
              <w:sz w:val="15"/>
              <w:szCs w:val="15"/>
            </w:rPr>
            <w:t>20</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5C824411"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A21276">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7100F191"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07T00:00:00Z">
            <w:dateFormat w:val="d.M.yyyy"/>
            <w:lid w:val="cs-CZ"/>
            <w:storeMappedDataAs w:val="dateTime"/>
            <w:calendar w:val="gregorian"/>
          </w:date>
        </w:sdtPr>
        <w:sdtEndPr/>
        <w:sdtContent>
          <w:r w:rsidR="004A1010">
            <w:rPr>
              <w:sz w:val="15"/>
              <w:szCs w:val="15"/>
            </w:rPr>
            <w:t>7.10.2024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05E86BE2"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5ACBFF31"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4A1010" w:rsidRPr="004A1010">
        <w:rPr>
          <w:color w:val="auto"/>
          <w:sz w:val="15"/>
          <w:szCs w:val="15"/>
        </w:rPr>
        <w:t>Mgr. Věra Staňková</w:t>
      </w:r>
    </w:p>
    <w:p w14:paraId="622FC801" w14:textId="4F47C675" w:rsidR="004110A6" w:rsidRPr="00193B78" w:rsidRDefault="00CB567E" w:rsidP="00193B78">
      <w:pPr>
        <w:pStyle w:val="St5Textodstavce"/>
        <w:spacing w:after="0" w:line="230" w:lineRule="auto"/>
        <w:jc w:val="left"/>
        <w:sectPr w:rsidR="004110A6" w:rsidRPr="00193B78"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4A1010">
        <w:rPr>
          <w:color w:val="auto"/>
          <w:sz w:val="15"/>
          <w:szCs w:val="15"/>
        </w:rPr>
        <w:t xml:space="preserve"> </w:t>
      </w:r>
      <w:r>
        <w:rPr>
          <w:color w:val="auto"/>
          <w:sz w:val="15"/>
          <w:szCs w:val="15"/>
        </w:rPr>
        <w:t>ředitel</w:t>
      </w:r>
      <w:r w:rsidR="004A1010">
        <w:rPr>
          <w:color w:val="auto"/>
          <w:sz w:val="15"/>
          <w:szCs w:val="15"/>
        </w:rPr>
        <w:t>ka</w:t>
      </w:r>
      <w:r>
        <w:rPr>
          <w:color w:val="auto"/>
          <w:sz w:val="15"/>
          <w:szCs w:val="15"/>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01E20B55"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08064B">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2"/>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3CEB8A08" w14:textId="738DC9BE" w:rsidR="00CB567E"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08064B">
            <w:rPr>
              <w:szCs w:val="18"/>
            </w:rPr>
            <w:t>393</w:t>
          </w:r>
        </w:sdtContent>
      </w:sdt>
    </w:p>
    <w:p w14:paraId="2B97EA70" w14:textId="074EC2A4" w:rsidR="0008064B" w:rsidRPr="0008064B" w:rsidRDefault="008F0BDF" w:rsidP="0008064B">
      <w:pPr>
        <w:pStyle w:val="St8Odstavectun"/>
        <w:rPr>
          <w:szCs w:val="18"/>
        </w:rPr>
      </w:pPr>
      <w:r w:rsidRPr="004110A6">
        <w:rPr>
          <w:szCs w:val="18"/>
        </w:rPr>
        <w:t>Rozsah SW</w:t>
      </w:r>
    </w:p>
    <w:tbl>
      <w:tblPr>
        <w:tblW w:w="0" w:type="auto"/>
        <w:tblInd w:w="-38" w:type="dxa"/>
        <w:tblLayout w:type="fixed"/>
        <w:tblCellMar>
          <w:left w:w="0" w:type="dxa"/>
          <w:right w:w="0" w:type="dxa"/>
        </w:tblCellMar>
        <w:tblLook w:val="00A0" w:firstRow="1" w:lastRow="0" w:firstColumn="1" w:lastColumn="0" w:noHBand="0" w:noVBand="0"/>
      </w:tblPr>
      <w:tblGrid>
        <w:gridCol w:w="4258"/>
      </w:tblGrid>
      <w:tr w:rsidR="0008064B" w:rsidRPr="0008064B" w14:paraId="50A97B5B" w14:textId="77777777">
        <w:tc>
          <w:tcPr>
            <w:tcW w:w="4258" w:type="dxa"/>
            <w:tcBorders>
              <w:top w:val="single" w:sz="6" w:space="0" w:color="auto"/>
              <w:left w:val="single" w:sz="6" w:space="0" w:color="auto"/>
              <w:bottom w:val="single" w:sz="6" w:space="0" w:color="auto"/>
              <w:right w:val="single" w:sz="6" w:space="0" w:color="auto"/>
            </w:tcBorders>
          </w:tcPr>
          <w:p w14:paraId="7E099516" w14:textId="77777777" w:rsidR="0008064B" w:rsidRPr="0008064B" w:rsidRDefault="0008064B" w:rsidP="0008064B">
            <w:pPr>
              <w:pStyle w:val="St5Textodstavce"/>
            </w:pPr>
            <w:r w:rsidRPr="0008064B">
              <w:t xml:space="preserve"> SW pro PC ZŠ</w:t>
            </w:r>
          </w:p>
        </w:tc>
      </w:tr>
      <w:tr w:rsidR="0008064B" w:rsidRPr="0008064B" w14:paraId="1CC36078" w14:textId="77777777">
        <w:tc>
          <w:tcPr>
            <w:tcW w:w="4258" w:type="dxa"/>
            <w:tcBorders>
              <w:top w:val="single" w:sz="6" w:space="0" w:color="auto"/>
              <w:left w:val="single" w:sz="6" w:space="0" w:color="auto"/>
              <w:bottom w:val="single" w:sz="6" w:space="0" w:color="auto"/>
              <w:right w:val="single" w:sz="6" w:space="0" w:color="auto"/>
            </w:tcBorders>
          </w:tcPr>
          <w:p w14:paraId="10EE3066" w14:textId="77777777" w:rsidR="0008064B" w:rsidRPr="0008064B" w:rsidRDefault="0008064B" w:rsidP="0008064B">
            <w:pPr>
              <w:pStyle w:val="St5Textodstavce"/>
            </w:pPr>
            <w:r w:rsidRPr="0008064B">
              <w:t xml:space="preserve">• </w:t>
            </w:r>
            <w:proofErr w:type="spellStart"/>
            <w:r w:rsidRPr="0008064B">
              <w:t>ProVIS</w:t>
            </w:r>
            <w:proofErr w:type="spellEnd"/>
          </w:p>
        </w:tc>
      </w:tr>
      <w:tr w:rsidR="0008064B" w:rsidRPr="0008064B" w14:paraId="79949341" w14:textId="77777777">
        <w:tc>
          <w:tcPr>
            <w:tcW w:w="4258" w:type="dxa"/>
            <w:tcBorders>
              <w:top w:val="single" w:sz="6" w:space="0" w:color="auto"/>
              <w:left w:val="single" w:sz="6" w:space="0" w:color="auto"/>
              <w:bottom w:val="single" w:sz="6" w:space="0" w:color="auto"/>
              <w:right w:val="single" w:sz="6" w:space="0" w:color="auto"/>
            </w:tcBorders>
          </w:tcPr>
          <w:p w14:paraId="0E58A3E7" w14:textId="77777777" w:rsidR="0008064B" w:rsidRPr="0008064B" w:rsidRDefault="0008064B" w:rsidP="0008064B">
            <w:pPr>
              <w:pStyle w:val="St5Textodstavce"/>
            </w:pPr>
            <w:r w:rsidRPr="0008064B">
              <w:t xml:space="preserve">• systém </w:t>
            </w:r>
            <w:proofErr w:type="spellStart"/>
            <w:r w:rsidRPr="0008064B">
              <w:t>ProVIS</w:t>
            </w:r>
            <w:proofErr w:type="spellEnd"/>
            <w:r w:rsidRPr="0008064B">
              <w:t xml:space="preserve"> úroveň funkčnosti 4</w:t>
            </w:r>
          </w:p>
        </w:tc>
      </w:tr>
      <w:tr w:rsidR="0008064B" w:rsidRPr="0008064B" w14:paraId="26632F66" w14:textId="77777777">
        <w:tc>
          <w:tcPr>
            <w:tcW w:w="4258" w:type="dxa"/>
            <w:tcBorders>
              <w:top w:val="single" w:sz="6" w:space="0" w:color="auto"/>
              <w:left w:val="single" w:sz="6" w:space="0" w:color="auto"/>
              <w:bottom w:val="single" w:sz="6" w:space="0" w:color="auto"/>
              <w:right w:val="single" w:sz="6" w:space="0" w:color="auto"/>
            </w:tcBorders>
          </w:tcPr>
          <w:p w14:paraId="53E2299C" w14:textId="77777777" w:rsidR="0008064B" w:rsidRPr="0008064B" w:rsidRDefault="0008064B" w:rsidP="0008064B">
            <w:pPr>
              <w:pStyle w:val="St5Textodstavce"/>
            </w:pPr>
            <w:r w:rsidRPr="0008064B">
              <w:t>• síťový modul do 5ti st.</w:t>
            </w:r>
          </w:p>
        </w:tc>
      </w:tr>
      <w:tr w:rsidR="0008064B" w:rsidRPr="0008064B" w14:paraId="0BF8B28E" w14:textId="77777777">
        <w:tc>
          <w:tcPr>
            <w:tcW w:w="4258" w:type="dxa"/>
            <w:tcBorders>
              <w:top w:val="single" w:sz="6" w:space="0" w:color="auto"/>
              <w:left w:val="single" w:sz="6" w:space="0" w:color="auto"/>
              <w:bottom w:val="single" w:sz="6" w:space="0" w:color="auto"/>
              <w:right w:val="single" w:sz="6" w:space="0" w:color="auto"/>
            </w:tcBorders>
          </w:tcPr>
          <w:p w14:paraId="461E1AD8" w14:textId="77777777" w:rsidR="0008064B" w:rsidRPr="0008064B" w:rsidRDefault="0008064B" w:rsidP="0008064B">
            <w:pPr>
              <w:pStyle w:val="St5Textodstavce"/>
            </w:pPr>
            <w:r w:rsidRPr="0008064B">
              <w:t>• 1 aktivní datová oblast</w:t>
            </w:r>
          </w:p>
        </w:tc>
      </w:tr>
      <w:tr w:rsidR="0008064B" w:rsidRPr="0008064B" w14:paraId="500117E0" w14:textId="77777777">
        <w:tc>
          <w:tcPr>
            <w:tcW w:w="4258" w:type="dxa"/>
            <w:tcBorders>
              <w:top w:val="single" w:sz="6" w:space="0" w:color="auto"/>
              <w:left w:val="single" w:sz="6" w:space="0" w:color="auto"/>
              <w:bottom w:val="single" w:sz="6" w:space="0" w:color="auto"/>
              <w:right w:val="single" w:sz="6" w:space="0" w:color="auto"/>
            </w:tcBorders>
          </w:tcPr>
          <w:p w14:paraId="5EE69C25" w14:textId="77777777" w:rsidR="0008064B" w:rsidRPr="0008064B" w:rsidRDefault="0008064B" w:rsidP="0008064B">
            <w:pPr>
              <w:pStyle w:val="St5Textodstavce"/>
            </w:pPr>
            <w:r w:rsidRPr="0008064B">
              <w:t xml:space="preserve">• </w:t>
            </w:r>
            <w:proofErr w:type="spellStart"/>
            <w:r w:rsidRPr="0008064B">
              <w:t>mod</w:t>
            </w:r>
            <w:proofErr w:type="spellEnd"/>
            <w:r w:rsidRPr="0008064B">
              <w:t>. Banka</w:t>
            </w:r>
          </w:p>
        </w:tc>
      </w:tr>
      <w:tr w:rsidR="0008064B" w:rsidRPr="0008064B" w14:paraId="2559ACC9" w14:textId="77777777">
        <w:tc>
          <w:tcPr>
            <w:tcW w:w="4258" w:type="dxa"/>
            <w:tcBorders>
              <w:top w:val="single" w:sz="6" w:space="0" w:color="auto"/>
              <w:left w:val="single" w:sz="6" w:space="0" w:color="auto"/>
              <w:bottom w:val="single" w:sz="6" w:space="0" w:color="auto"/>
              <w:right w:val="single" w:sz="6" w:space="0" w:color="auto"/>
            </w:tcBorders>
          </w:tcPr>
          <w:p w14:paraId="54FDBD72" w14:textId="77777777" w:rsidR="0008064B" w:rsidRPr="0008064B" w:rsidRDefault="0008064B" w:rsidP="0008064B">
            <w:pPr>
              <w:pStyle w:val="St5Textodstavce"/>
            </w:pPr>
            <w:r w:rsidRPr="0008064B">
              <w:t xml:space="preserve">• </w:t>
            </w:r>
            <w:proofErr w:type="spellStart"/>
            <w:r w:rsidRPr="0008064B">
              <w:t>mod</w:t>
            </w:r>
            <w:proofErr w:type="spellEnd"/>
            <w:r w:rsidRPr="0008064B">
              <w:t>. Poštovní poukázky</w:t>
            </w:r>
          </w:p>
        </w:tc>
      </w:tr>
      <w:tr w:rsidR="0008064B" w:rsidRPr="0008064B" w14:paraId="33716AF4" w14:textId="77777777">
        <w:tc>
          <w:tcPr>
            <w:tcW w:w="4258" w:type="dxa"/>
            <w:tcBorders>
              <w:top w:val="single" w:sz="6" w:space="0" w:color="auto"/>
              <w:left w:val="single" w:sz="6" w:space="0" w:color="auto"/>
              <w:bottom w:val="single" w:sz="6" w:space="0" w:color="auto"/>
              <w:right w:val="single" w:sz="6" w:space="0" w:color="auto"/>
            </w:tcBorders>
          </w:tcPr>
          <w:p w14:paraId="7C4663D9" w14:textId="77777777" w:rsidR="0008064B" w:rsidRPr="0008064B" w:rsidRDefault="0008064B" w:rsidP="0008064B">
            <w:pPr>
              <w:pStyle w:val="St5Textodstavce"/>
            </w:pPr>
            <w:r w:rsidRPr="0008064B">
              <w:t>• Stravné do 1000 zpracovávaných osob</w:t>
            </w:r>
          </w:p>
        </w:tc>
      </w:tr>
      <w:tr w:rsidR="0008064B" w:rsidRPr="0008064B" w14:paraId="038525BE" w14:textId="77777777">
        <w:tc>
          <w:tcPr>
            <w:tcW w:w="4258" w:type="dxa"/>
            <w:tcBorders>
              <w:top w:val="single" w:sz="6" w:space="0" w:color="auto"/>
              <w:left w:val="single" w:sz="6" w:space="0" w:color="auto"/>
              <w:bottom w:val="single" w:sz="6" w:space="0" w:color="auto"/>
              <w:right w:val="single" w:sz="6" w:space="0" w:color="auto"/>
            </w:tcBorders>
          </w:tcPr>
          <w:p w14:paraId="2120D481" w14:textId="77777777" w:rsidR="0008064B" w:rsidRPr="0008064B" w:rsidRDefault="0008064B" w:rsidP="0008064B">
            <w:pPr>
              <w:pStyle w:val="St5Textodstavce"/>
            </w:pPr>
            <w:r w:rsidRPr="0008064B">
              <w:t>• strava.cz 1000 objednávání internetem</w:t>
            </w:r>
          </w:p>
        </w:tc>
      </w:tr>
      <w:tr w:rsidR="0008064B" w:rsidRPr="0008064B" w14:paraId="428EB11E" w14:textId="77777777">
        <w:tc>
          <w:tcPr>
            <w:tcW w:w="4258" w:type="dxa"/>
            <w:tcBorders>
              <w:top w:val="single" w:sz="6" w:space="0" w:color="auto"/>
              <w:left w:val="single" w:sz="6" w:space="0" w:color="auto"/>
              <w:bottom w:val="single" w:sz="6" w:space="0" w:color="auto"/>
              <w:right w:val="single" w:sz="6" w:space="0" w:color="auto"/>
            </w:tcBorders>
          </w:tcPr>
          <w:p w14:paraId="2605AB70" w14:textId="77777777" w:rsidR="0008064B" w:rsidRPr="0008064B" w:rsidRDefault="0008064B" w:rsidP="0008064B">
            <w:pPr>
              <w:pStyle w:val="St5Textodstavce"/>
            </w:pPr>
            <w:r w:rsidRPr="0008064B">
              <w:t xml:space="preserve">• </w:t>
            </w:r>
            <w:proofErr w:type="spellStart"/>
            <w:r w:rsidRPr="0008064B">
              <w:t>mod</w:t>
            </w:r>
            <w:proofErr w:type="spellEnd"/>
            <w:r w:rsidRPr="0008064B">
              <w:t>. Výdej a prodej na id. média 4</w:t>
            </w:r>
          </w:p>
        </w:tc>
      </w:tr>
      <w:tr w:rsidR="0008064B" w:rsidRPr="0008064B" w14:paraId="2D4794D1" w14:textId="77777777">
        <w:tc>
          <w:tcPr>
            <w:tcW w:w="4258" w:type="dxa"/>
            <w:tcBorders>
              <w:top w:val="single" w:sz="6" w:space="0" w:color="auto"/>
              <w:left w:val="single" w:sz="6" w:space="0" w:color="auto"/>
              <w:bottom w:val="single" w:sz="6" w:space="0" w:color="auto"/>
              <w:right w:val="single" w:sz="6" w:space="0" w:color="auto"/>
            </w:tcBorders>
          </w:tcPr>
          <w:p w14:paraId="772DA609" w14:textId="77777777" w:rsidR="0008064B" w:rsidRPr="0008064B" w:rsidRDefault="0008064B" w:rsidP="0008064B">
            <w:pPr>
              <w:pStyle w:val="St5Textodstavce"/>
            </w:pPr>
            <w:r w:rsidRPr="0008064B">
              <w:t xml:space="preserve">• </w:t>
            </w:r>
            <w:proofErr w:type="spellStart"/>
            <w:r w:rsidRPr="0008064B">
              <w:t>mod</w:t>
            </w:r>
            <w:proofErr w:type="spellEnd"/>
            <w:r w:rsidRPr="0008064B">
              <w:t>. Objednávání na id. média 4</w:t>
            </w:r>
          </w:p>
        </w:tc>
      </w:tr>
      <w:tr w:rsidR="0008064B" w:rsidRPr="0008064B" w14:paraId="578B20D8" w14:textId="77777777">
        <w:tc>
          <w:tcPr>
            <w:tcW w:w="4258" w:type="dxa"/>
            <w:tcBorders>
              <w:top w:val="single" w:sz="6" w:space="0" w:color="auto"/>
              <w:left w:val="single" w:sz="6" w:space="0" w:color="auto"/>
              <w:bottom w:val="single" w:sz="6" w:space="0" w:color="auto"/>
              <w:right w:val="single" w:sz="6" w:space="0" w:color="auto"/>
            </w:tcBorders>
          </w:tcPr>
          <w:p w14:paraId="2E24DEFB" w14:textId="77777777" w:rsidR="0008064B" w:rsidRPr="0008064B" w:rsidRDefault="0008064B" w:rsidP="0008064B">
            <w:pPr>
              <w:pStyle w:val="St5Textodstavce"/>
            </w:pPr>
            <w:r w:rsidRPr="0008064B">
              <w:t xml:space="preserve">• </w:t>
            </w:r>
            <w:proofErr w:type="spellStart"/>
            <w:r w:rsidRPr="0008064B">
              <w:t>MSklad</w:t>
            </w:r>
            <w:proofErr w:type="spellEnd"/>
          </w:p>
        </w:tc>
      </w:tr>
      <w:tr w:rsidR="0008064B" w:rsidRPr="0008064B" w14:paraId="03FCDD03" w14:textId="77777777">
        <w:tc>
          <w:tcPr>
            <w:tcW w:w="4258" w:type="dxa"/>
            <w:tcBorders>
              <w:top w:val="single" w:sz="6" w:space="0" w:color="auto"/>
              <w:left w:val="single" w:sz="6" w:space="0" w:color="auto"/>
              <w:bottom w:val="single" w:sz="6" w:space="0" w:color="auto"/>
              <w:right w:val="single" w:sz="6" w:space="0" w:color="auto"/>
            </w:tcBorders>
          </w:tcPr>
          <w:p w14:paraId="0F77DA42" w14:textId="77777777" w:rsidR="0008064B" w:rsidRPr="0008064B" w:rsidRDefault="0008064B" w:rsidP="0008064B">
            <w:pPr>
              <w:pStyle w:val="St5Textodstavce"/>
            </w:pPr>
            <w:r w:rsidRPr="0008064B">
              <w:t xml:space="preserve">• </w:t>
            </w:r>
            <w:proofErr w:type="spellStart"/>
            <w:r w:rsidRPr="0008064B">
              <w:t>MSklad</w:t>
            </w:r>
            <w:proofErr w:type="spellEnd"/>
            <w:r w:rsidRPr="0008064B">
              <w:t xml:space="preserve"> bez omezení na </w:t>
            </w:r>
            <w:proofErr w:type="spellStart"/>
            <w:r w:rsidRPr="0008064B">
              <w:t>inv</w:t>
            </w:r>
            <w:proofErr w:type="spellEnd"/>
            <w:r w:rsidRPr="0008064B">
              <w:t>.</w:t>
            </w:r>
          </w:p>
        </w:tc>
      </w:tr>
      <w:tr w:rsidR="0008064B" w:rsidRPr="0008064B" w14:paraId="175F526B" w14:textId="77777777">
        <w:tc>
          <w:tcPr>
            <w:tcW w:w="4258" w:type="dxa"/>
            <w:tcBorders>
              <w:top w:val="single" w:sz="6" w:space="0" w:color="auto"/>
              <w:left w:val="single" w:sz="6" w:space="0" w:color="auto"/>
              <w:bottom w:val="single" w:sz="6" w:space="0" w:color="auto"/>
              <w:right w:val="single" w:sz="6" w:space="0" w:color="auto"/>
            </w:tcBorders>
          </w:tcPr>
          <w:p w14:paraId="16B77710" w14:textId="77777777" w:rsidR="0008064B" w:rsidRPr="0008064B" w:rsidRDefault="0008064B" w:rsidP="0008064B">
            <w:pPr>
              <w:pStyle w:val="St5Textodstavce"/>
            </w:pPr>
            <w:r w:rsidRPr="0008064B">
              <w:t>• modul Došlé faktury</w:t>
            </w:r>
          </w:p>
        </w:tc>
      </w:tr>
      <w:tr w:rsidR="0008064B" w:rsidRPr="0008064B" w14:paraId="213E05B6" w14:textId="77777777">
        <w:tc>
          <w:tcPr>
            <w:tcW w:w="4258" w:type="dxa"/>
            <w:tcBorders>
              <w:top w:val="single" w:sz="6" w:space="0" w:color="auto"/>
              <w:left w:val="single" w:sz="6" w:space="0" w:color="auto"/>
              <w:bottom w:val="single" w:sz="6" w:space="0" w:color="auto"/>
              <w:right w:val="single" w:sz="6" w:space="0" w:color="auto"/>
            </w:tcBorders>
          </w:tcPr>
          <w:p w14:paraId="3EE98FCA" w14:textId="77777777" w:rsidR="0008064B" w:rsidRPr="0008064B" w:rsidRDefault="0008064B" w:rsidP="0008064B">
            <w:pPr>
              <w:pStyle w:val="St5Textodstavce"/>
            </w:pPr>
            <w:r w:rsidRPr="0008064B">
              <w:t>• modul Střediskové hospodaření</w:t>
            </w:r>
          </w:p>
        </w:tc>
      </w:tr>
      <w:tr w:rsidR="0008064B" w:rsidRPr="0008064B" w14:paraId="089CDCE4" w14:textId="77777777">
        <w:tc>
          <w:tcPr>
            <w:tcW w:w="4258" w:type="dxa"/>
            <w:tcBorders>
              <w:top w:val="single" w:sz="6" w:space="0" w:color="auto"/>
              <w:left w:val="single" w:sz="6" w:space="0" w:color="auto"/>
              <w:bottom w:val="single" w:sz="6" w:space="0" w:color="auto"/>
              <w:right w:val="single" w:sz="6" w:space="0" w:color="auto"/>
            </w:tcBorders>
          </w:tcPr>
          <w:p w14:paraId="636DDBF9" w14:textId="77777777" w:rsidR="0008064B" w:rsidRPr="0008064B" w:rsidRDefault="0008064B" w:rsidP="0008064B">
            <w:pPr>
              <w:pStyle w:val="St5Textodstavce"/>
            </w:pPr>
            <w:r w:rsidRPr="0008064B">
              <w:t>• modul Finanční bilance</w:t>
            </w:r>
          </w:p>
        </w:tc>
      </w:tr>
      <w:tr w:rsidR="0008064B" w:rsidRPr="0008064B" w14:paraId="26099F9D" w14:textId="77777777">
        <w:tc>
          <w:tcPr>
            <w:tcW w:w="4258" w:type="dxa"/>
            <w:tcBorders>
              <w:top w:val="single" w:sz="6" w:space="0" w:color="auto"/>
              <w:left w:val="single" w:sz="6" w:space="0" w:color="auto"/>
              <w:bottom w:val="single" w:sz="6" w:space="0" w:color="auto"/>
              <w:right w:val="single" w:sz="6" w:space="0" w:color="auto"/>
            </w:tcBorders>
          </w:tcPr>
          <w:p w14:paraId="04D2CCDB" w14:textId="77777777" w:rsidR="0008064B" w:rsidRPr="0008064B" w:rsidRDefault="0008064B" w:rsidP="0008064B">
            <w:pPr>
              <w:pStyle w:val="St5Textodstavce"/>
            </w:pPr>
            <w:r w:rsidRPr="0008064B">
              <w:t>• modul Spotřební koš</w:t>
            </w:r>
          </w:p>
        </w:tc>
      </w:tr>
      <w:tr w:rsidR="0008064B" w:rsidRPr="0008064B" w14:paraId="72C4C604" w14:textId="77777777">
        <w:tc>
          <w:tcPr>
            <w:tcW w:w="4258" w:type="dxa"/>
            <w:tcBorders>
              <w:top w:val="single" w:sz="6" w:space="0" w:color="auto"/>
              <w:left w:val="single" w:sz="6" w:space="0" w:color="auto"/>
              <w:bottom w:val="single" w:sz="6" w:space="0" w:color="auto"/>
              <w:right w:val="single" w:sz="6" w:space="0" w:color="auto"/>
            </w:tcBorders>
          </w:tcPr>
          <w:p w14:paraId="5A3D0A66" w14:textId="77777777" w:rsidR="0008064B" w:rsidRPr="0008064B" w:rsidRDefault="0008064B" w:rsidP="0008064B">
            <w:pPr>
              <w:pStyle w:val="St5Textodstavce"/>
            </w:pPr>
            <w:r w:rsidRPr="0008064B">
              <w:t>•  Normování</w:t>
            </w:r>
          </w:p>
        </w:tc>
      </w:tr>
      <w:tr w:rsidR="0008064B" w:rsidRPr="0008064B" w14:paraId="0DAB6A1D" w14:textId="77777777">
        <w:tc>
          <w:tcPr>
            <w:tcW w:w="4258" w:type="dxa"/>
            <w:tcBorders>
              <w:top w:val="single" w:sz="6" w:space="0" w:color="auto"/>
              <w:left w:val="single" w:sz="6" w:space="0" w:color="auto"/>
              <w:bottom w:val="single" w:sz="6" w:space="0" w:color="auto"/>
              <w:right w:val="single" w:sz="6" w:space="0" w:color="auto"/>
            </w:tcBorders>
          </w:tcPr>
          <w:p w14:paraId="01ED74ED" w14:textId="77777777" w:rsidR="0008064B" w:rsidRPr="0008064B" w:rsidRDefault="0008064B" w:rsidP="0008064B">
            <w:pPr>
              <w:pStyle w:val="St5Textodstavce"/>
            </w:pPr>
            <w:r w:rsidRPr="0008064B">
              <w:t>• Otvírač</w:t>
            </w:r>
          </w:p>
        </w:tc>
      </w:tr>
      <w:tr w:rsidR="0008064B" w:rsidRPr="0008064B" w14:paraId="57045015" w14:textId="77777777">
        <w:tc>
          <w:tcPr>
            <w:tcW w:w="4258" w:type="dxa"/>
            <w:tcBorders>
              <w:top w:val="single" w:sz="6" w:space="0" w:color="auto"/>
              <w:left w:val="single" w:sz="6" w:space="0" w:color="auto"/>
              <w:bottom w:val="single" w:sz="6" w:space="0" w:color="auto"/>
              <w:right w:val="single" w:sz="6" w:space="0" w:color="auto"/>
            </w:tcBorders>
          </w:tcPr>
          <w:p w14:paraId="04128EFE" w14:textId="77777777" w:rsidR="0008064B" w:rsidRPr="0008064B" w:rsidRDefault="0008064B" w:rsidP="0008064B">
            <w:pPr>
              <w:pStyle w:val="St5Textodstavce"/>
            </w:pPr>
            <w:r w:rsidRPr="0008064B">
              <w:t xml:space="preserve">• systém </w:t>
            </w:r>
            <w:proofErr w:type="spellStart"/>
            <w:r w:rsidRPr="0008064B">
              <w:t>ProVIS</w:t>
            </w:r>
            <w:proofErr w:type="spellEnd"/>
            <w:r w:rsidRPr="0008064B">
              <w:t xml:space="preserve"> úroveň funkčnosti 4</w:t>
            </w:r>
          </w:p>
        </w:tc>
      </w:tr>
      <w:tr w:rsidR="0008064B" w:rsidRPr="0008064B" w14:paraId="034668BB" w14:textId="77777777">
        <w:tc>
          <w:tcPr>
            <w:tcW w:w="4258" w:type="dxa"/>
            <w:tcBorders>
              <w:top w:val="single" w:sz="6" w:space="0" w:color="auto"/>
              <w:left w:val="single" w:sz="6" w:space="0" w:color="auto"/>
              <w:bottom w:val="single" w:sz="6" w:space="0" w:color="auto"/>
              <w:right w:val="single" w:sz="6" w:space="0" w:color="auto"/>
            </w:tcBorders>
          </w:tcPr>
          <w:p w14:paraId="5B811D1B" w14:textId="77777777" w:rsidR="0008064B" w:rsidRPr="0008064B" w:rsidRDefault="0008064B" w:rsidP="0008064B">
            <w:pPr>
              <w:pStyle w:val="St5Textodstavce"/>
            </w:pPr>
            <w:r w:rsidRPr="0008064B">
              <w:t>• síťový modul do 5ti st.</w:t>
            </w:r>
          </w:p>
        </w:tc>
      </w:tr>
      <w:tr w:rsidR="0008064B" w:rsidRPr="0008064B" w14:paraId="2BF14DDA" w14:textId="77777777">
        <w:tc>
          <w:tcPr>
            <w:tcW w:w="4258" w:type="dxa"/>
            <w:tcBorders>
              <w:top w:val="single" w:sz="6" w:space="0" w:color="auto"/>
              <w:left w:val="single" w:sz="6" w:space="0" w:color="auto"/>
              <w:bottom w:val="single" w:sz="6" w:space="0" w:color="auto"/>
              <w:right w:val="single" w:sz="6" w:space="0" w:color="auto"/>
            </w:tcBorders>
          </w:tcPr>
          <w:p w14:paraId="3F2C9232" w14:textId="77777777" w:rsidR="0008064B" w:rsidRPr="0008064B" w:rsidRDefault="0008064B" w:rsidP="0008064B">
            <w:pPr>
              <w:pStyle w:val="St5Textodstavce"/>
            </w:pPr>
            <w:r w:rsidRPr="0008064B">
              <w:t>• Otvírač dveří bez omezení počtu os.</w:t>
            </w:r>
          </w:p>
        </w:tc>
      </w:tr>
      <w:tr w:rsidR="0008064B" w:rsidRPr="0008064B" w14:paraId="52E9705E" w14:textId="77777777">
        <w:tc>
          <w:tcPr>
            <w:tcW w:w="4258" w:type="dxa"/>
            <w:tcBorders>
              <w:top w:val="single" w:sz="6" w:space="0" w:color="auto"/>
              <w:left w:val="single" w:sz="6" w:space="0" w:color="auto"/>
              <w:bottom w:val="single" w:sz="6" w:space="0" w:color="auto"/>
              <w:right w:val="single" w:sz="6" w:space="0" w:color="auto"/>
            </w:tcBorders>
          </w:tcPr>
          <w:p w14:paraId="63446BD3" w14:textId="77777777" w:rsidR="0008064B" w:rsidRPr="0008064B" w:rsidRDefault="0008064B" w:rsidP="0008064B">
            <w:pPr>
              <w:pStyle w:val="St5Textodstavce"/>
            </w:pPr>
            <w:r w:rsidRPr="0008064B">
              <w:t xml:space="preserve">• </w:t>
            </w:r>
            <w:proofErr w:type="spellStart"/>
            <w:r w:rsidRPr="0008064B">
              <w:t>mod</w:t>
            </w:r>
            <w:proofErr w:type="spellEnd"/>
            <w:r w:rsidRPr="0008064B">
              <w:t>. Kategorie</w:t>
            </w:r>
          </w:p>
        </w:tc>
      </w:tr>
      <w:tr w:rsidR="0008064B" w:rsidRPr="0008064B" w14:paraId="74F59880" w14:textId="77777777">
        <w:tc>
          <w:tcPr>
            <w:tcW w:w="4258" w:type="dxa"/>
            <w:tcBorders>
              <w:top w:val="single" w:sz="6" w:space="0" w:color="auto"/>
              <w:left w:val="single" w:sz="6" w:space="0" w:color="auto"/>
              <w:bottom w:val="single" w:sz="6" w:space="0" w:color="auto"/>
              <w:right w:val="single" w:sz="6" w:space="0" w:color="auto"/>
            </w:tcBorders>
          </w:tcPr>
          <w:p w14:paraId="6088A382" w14:textId="77777777" w:rsidR="0008064B" w:rsidRPr="0008064B" w:rsidRDefault="0008064B" w:rsidP="0008064B">
            <w:pPr>
              <w:pStyle w:val="St5Textodstavce"/>
            </w:pPr>
            <w:r w:rsidRPr="0008064B">
              <w:t xml:space="preserve">• </w:t>
            </w:r>
            <w:proofErr w:type="spellStart"/>
            <w:r w:rsidRPr="0008064B">
              <w:t>mod</w:t>
            </w:r>
            <w:proofErr w:type="spellEnd"/>
            <w:r w:rsidRPr="0008064B">
              <w:t>. Časové zóny</w:t>
            </w:r>
          </w:p>
        </w:tc>
      </w:tr>
    </w:tbl>
    <w:p w14:paraId="73E55F2C" w14:textId="77777777" w:rsidR="0008064B" w:rsidRPr="0008064B" w:rsidRDefault="0008064B" w:rsidP="0008064B">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8"/>
      </w:tblGrid>
      <w:tr w:rsidR="0008064B" w:rsidRPr="0008064B" w14:paraId="0EE90A30" w14:textId="77777777">
        <w:trPr>
          <w:trHeight w:val="264"/>
        </w:trPr>
        <w:tc>
          <w:tcPr>
            <w:tcW w:w="4258" w:type="dxa"/>
            <w:tcBorders>
              <w:top w:val="single" w:sz="6" w:space="0" w:color="000000"/>
              <w:left w:val="single" w:sz="6" w:space="0" w:color="000000"/>
              <w:bottom w:val="single" w:sz="6" w:space="0" w:color="000000"/>
              <w:right w:val="single" w:sz="6" w:space="0" w:color="000000"/>
            </w:tcBorders>
          </w:tcPr>
          <w:p w14:paraId="41810D53" w14:textId="77777777" w:rsidR="0008064B" w:rsidRPr="0008064B" w:rsidRDefault="0008064B" w:rsidP="0008064B">
            <w:pPr>
              <w:pStyle w:val="St5Textodstavce"/>
            </w:pPr>
            <w:r w:rsidRPr="0008064B">
              <w:t>SW pro PC MŠ</w:t>
            </w:r>
          </w:p>
        </w:tc>
      </w:tr>
      <w:tr w:rsidR="0008064B" w:rsidRPr="0008064B" w14:paraId="1DE721CF" w14:textId="77777777">
        <w:trPr>
          <w:trHeight w:val="264"/>
        </w:trPr>
        <w:tc>
          <w:tcPr>
            <w:tcW w:w="4258" w:type="dxa"/>
            <w:tcBorders>
              <w:top w:val="single" w:sz="6" w:space="0" w:color="000000"/>
              <w:left w:val="single" w:sz="6" w:space="0" w:color="000000"/>
              <w:bottom w:val="single" w:sz="6" w:space="0" w:color="000000"/>
              <w:right w:val="single" w:sz="6" w:space="0" w:color="000000"/>
            </w:tcBorders>
          </w:tcPr>
          <w:p w14:paraId="1D388F88" w14:textId="77777777" w:rsidR="0008064B" w:rsidRPr="0008064B" w:rsidRDefault="0008064B" w:rsidP="0008064B">
            <w:pPr>
              <w:pStyle w:val="St5Textodstavce"/>
            </w:pPr>
            <w:r w:rsidRPr="0008064B">
              <w:t>• Řídící moduly</w:t>
            </w:r>
          </w:p>
        </w:tc>
      </w:tr>
      <w:tr w:rsidR="0008064B" w:rsidRPr="0008064B" w14:paraId="37D4B57D" w14:textId="77777777">
        <w:trPr>
          <w:trHeight w:val="264"/>
        </w:trPr>
        <w:tc>
          <w:tcPr>
            <w:tcW w:w="4258" w:type="dxa"/>
            <w:tcBorders>
              <w:top w:val="single" w:sz="6" w:space="0" w:color="000000"/>
              <w:left w:val="single" w:sz="6" w:space="0" w:color="000000"/>
              <w:bottom w:val="single" w:sz="6" w:space="0" w:color="000000"/>
              <w:right w:val="single" w:sz="6" w:space="0" w:color="000000"/>
            </w:tcBorders>
          </w:tcPr>
          <w:p w14:paraId="4708CE07" w14:textId="77777777" w:rsidR="0008064B" w:rsidRPr="0008064B" w:rsidRDefault="0008064B" w:rsidP="0008064B">
            <w:pPr>
              <w:pStyle w:val="St5Textodstavce"/>
            </w:pPr>
            <w:r w:rsidRPr="0008064B">
              <w:t>• 1 aktivní datová oblast</w:t>
            </w:r>
          </w:p>
        </w:tc>
      </w:tr>
      <w:tr w:rsidR="0008064B" w:rsidRPr="0008064B" w14:paraId="10C0C1E2" w14:textId="77777777">
        <w:trPr>
          <w:trHeight w:val="264"/>
        </w:trPr>
        <w:tc>
          <w:tcPr>
            <w:tcW w:w="4258" w:type="dxa"/>
            <w:tcBorders>
              <w:top w:val="single" w:sz="6" w:space="0" w:color="000000"/>
              <w:left w:val="single" w:sz="6" w:space="0" w:color="000000"/>
              <w:bottom w:val="single" w:sz="6" w:space="0" w:color="000000"/>
              <w:right w:val="single" w:sz="6" w:space="0" w:color="000000"/>
            </w:tcBorders>
          </w:tcPr>
          <w:p w14:paraId="7643592B" w14:textId="77777777" w:rsidR="0008064B" w:rsidRPr="0008064B" w:rsidRDefault="0008064B" w:rsidP="0008064B">
            <w:pPr>
              <w:pStyle w:val="St5Textodstavce"/>
            </w:pPr>
            <w:r w:rsidRPr="0008064B">
              <w:t xml:space="preserve">• </w:t>
            </w:r>
            <w:proofErr w:type="spellStart"/>
            <w:r w:rsidRPr="0008064B">
              <w:t>mod</w:t>
            </w:r>
            <w:proofErr w:type="spellEnd"/>
            <w:r w:rsidRPr="0008064B">
              <w:t>. Banka</w:t>
            </w:r>
          </w:p>
        </w:tc>
      </w:tr>
      <w:tr w:rsidR="0008064B" w:rsidRPr="0008064B" w14:paraId="584302A1" w14:textId="77777777">
        <w:trPr>
          <w:trHeight w:val="264"/>
        </w:trPr>
        <w:tc>
          <w:tcPr>
            <w:tcW w:w="4258" w:type="dxa"/>
            <w:tcBorders>
              <w:top w:val="single" w:sz="6" w:space="0" w:color="000000"/>
              <w:left w:val="single" w:sz="6" w:space="0" w:color="000000"/>
              <w:bottom w:val="single" w:sz="6" w:space="0" w:color="000000"/>
              <w:right w:val="single" w:sz="6" w:space="0" w:color="000000"/>
            </w:tcBorders>
          </w:tcPr>
          <w:p w14:paraId="4DDAA6EF" w14:textId="77777777" w:rsidR="0008064B" w:rsidRPr="0008064B" w:rsidRDefault="0008064B" w:rsidP="0008064B">
            <w:pPr>
              <w:pStyle w:val="St5Textodstavce"/>
            </w:pPr>
            <w:r w:rsidRPr="0008064B">
              <w:t>• Stravné</w:t>
            </w:r>
          </w:p>
        </w:tc>
      </w:tr>
      <w:tr w:rsidR="0008064B" w:rsidRPr="0008064B" w14:paraId="376A4FCF" w14:textId="77777777">
        <w:trPr>
          <w:trHeight w:val="264"/>
        </w:trPr>
        <w:tc>
          <w:tcPr>
            <w:tcW w:w="4258" w:type="dxa"/>
            <w:tcBorders>
              <w:top w:val="single" w:sz="6" w:space="0" w:color="000000"/>
              <w:left w:val="single" w:sz="6" w:space="0" w:color="000000"/>
              <w:bottom w:val="single" w:sz="6" w:space="0" w:color="000000"/>
              <w:right w:val="single" w:sz="6" w:space="0" w:color="000000"/>
            </w:tcBorders>
          </w:tcPr>
          <w:p w14:paraId="1DC8B23B" w14:textId="77777777" w:rsidR="0008064B" w:rsidRPr="0008064B" w:rsidRDefault="0008064B" w:rsidP="0008064B">
            <w:pPr>
              <w:pStyle w:val="St5Textodstavce"/>
            </w:pPr>
            <w:r w:rsidRPr="0008064B">
              <w:t>• Stravné do 300 zpracovávaných osob</w:t>
            </w:r>
          </w:p>
        </w:tc>
      </w:tr>
      <w:tr w:rsidR="0008064B" w:rsidRPr="0008064B" w14:paraId="6CDD9B90" w14:textId="77777777">
        <w:trPr>
          <w:trHeight w:val="264"/>
        </w:trPr>
        <w:tc>
          <w:tcPr>
            <w:tcW w:w="4258" w:type="dxa"/>
            <w:tcBorders>
              <w:top w:val="single" w:sz="6" w:space="0" w:color="000000"/>
              <w:left w:val="single" w:sz="6" w:space="0" w:color="000000"/>
              <w:bottom w:val="single" w:sz="6" w:space="0" w:color="000000"/>
              <w:right w:val="single" w:sz="6" w:space="0" w:color="000000"/>
            </w:tcBorders>
          </w:tcPr>
          <w:p w14:paraId="048491E4" w14:textId="77777777" w:rsidR="0008064B" w:rsidRPr="0008064B" w:rsidRDefault="0008064B" w:rsidP="0008064B">
            <w:pPr>
              <w:pStyle w:val="St5Textodstavce"/>
            </w:pPr>
            <w:r w:rsidRPr="0008064B">
              <w:t xml:space="preserve">• </w:t>
            </w:r>
            <w:proofErr w:type="spellStart"/>
            <w:r w:rsidRPr="0008064B">
              <w:t>MSklad</w:t>
            </w:r>
            <w:proofErr w:type="spellEnd"/>
          </w:p>
        </w:tc>
      </w:tr>
      <w:tr w:rsidR="0008064B" w:rsidRPr="0008064B" w14:paraId="4E814577" w14:textId="77777777">
        <w:trPr>
          <w:trHeight w:val="264"/>
        </w:trPr>
        <w:tc>
          <w:tcPr>
            <w:tcW w:w="4258" w:type="dxa"/>
            <w:tcBorders>
              <w:top w:val="single" w:sz="6" w:space="0" w:color="000000"/>
              <w:left w:val="single" w:sz="6" w:space="0" w:color="000000"/>
              <w:bottom w:val="single" w:sz="6" w:space="0" w:color="000000"/>
              <w:right w:val="single" w:sz="6" w:space="0" w:color="000000"/>
            </w:tcBorders>
          </w:tcPr>
          <w:p w14:paraId="0CA5C4F3" w14:textId="77777777" w:rsidR="0008064B" w:rsidRPr="0008064B" w:rsidRDefault="0008064B" w:rsidP="0008064B">
            <w:pPr>
              <w:pStyle w:val="St5Textodstavce"/>
            </w:pPr>
            <w:r w:rsidRPr="0008064B">
              <w:t xml:space="preserve">• </w:t>
            </w:r>
            <w:proofErr w:type="spellStart"/>
            <w:r w:rsidRPr="0008064B">
              <w:t>MSklad</w:t>
            </w:r>
            <w:proofErr w:type="spellEnd"/>
            <w:r w:rsidRPr="0008064B">
              <w:t xml:space="preserve"> do 50000 Kč na </w:t>
            </w:r>
            <w:proofErr w:type="spellStart"/>
            <w:r w:rsidRPr="0008064B">
              <w:t>inv</w:t>
            </w:r>
            <w:proofErr w:type="spellEnd"/>
            <w:r w:rsidRPr="0008064B">
              <w:t>.</w:t>
            </w:r>
          </w:p>
        </w:tc>
      </w:tr>
      <w:tr w:rsidR="0008064B" w:rsidRPr="0008064B" w14:paraId="119C6458" w14:textId="77777777">
        <w:trPr>
          <w:trHeight w:val="264"/>
        </w:trPr>
        <w:tc>
          <w:tcPr>
            <w:tcW w:w="4258" w:type="dxa"/>
            <w:tcBorders>
              <w:top w:val="single" w:sz="6" w:space="0" w:color="000000"/>
              <w:left w:val="single" w:sz="6" w:space="0" w:color="000000"/>
              <w:bottom w:val="single" w:sz="6" w:space="0" w:color="000000"/>
              <w:right w:val="single" w:sz="6" w:space="0" w:color="000000"/>
            </w:tcBorders>
          </w:tcPr>
          <w:p w14:paraId="5052BFFE" w14:textId="77777777" w:rsidR="0008064B" w:rsidRPr="0008064B" w:rsidRDefault="0008064B" w:rsidP="0008064B">
            <w:pPr>
              <w:pStyle w:val="St5Textodstavce"/>
            </w:pPr>
            <w:r w:rsidRPr="0008064B">
              <w:t>• modul Receptury a normování</w:t>
            </w:r>
          </w:p>
        </w:tc>
      </w:tr>
      <w:tr w:rsidR="0008064B" w:rsidRPr="0008064B" w14:paraId="3162BBC0" w14:textId="77777777">
        <w:trPr>
          <w:trHeight w:val="264"/>
        </w:trPr>
        <w:tc>
          <w:tcPr>
            <w:tcW w:w="4258" w:type="dxa"/>
            <w:tcBorders>
              <w:top w:val="single" w:sz="6" w:space="0" w:color="000000"/>
              <w:left w:val="single" w:sz="6" w:space="0" w:color="000000"/>
              <w:bottom w:val="single" w:sz="6" w:space="0" w:color="000000"/>
              <w:right w:val="single" w:sz="6" w:space="0" w:color="000000"/>
            </w:tcBorders>
          </w:tcPr>
          <w:p w14:paraId="37C23B1E" w14:textId="77777777" w:rsidR="0008064B" w:rsidRPr="0008064B" w:rsidRDefault="0008064B" w:rsidP="0008064B">
            <w:pPr>
              <w:pStyle w:val="St5Textodstavce"/>
            </w:pPr>
            <w:r w:rsidRPr="0008064B">
              <w:t>• modul Finanční bilance</w:t>
            </w:r>
          </w:p>
        </w:tc>
      </w:tr>
      <w:tr w:rsidR="0008064B" w:rsidRPr="0008064B" w14:paraId="54DABAC3" w14:textId="77777777">
        <w:trPr>
          <w:trHeight w:val="264"/>
        </w:trPr>
        <w:tc>
          <w:tcPr>
            <w:tcW w:w="4258" w:type="dxa"/>
            <w:tcBorders>
              <w:top w:val="single" w:sz="6" w:space="0" w:color="000000"/>
              <w:left w:val="single" w:sz="6" w:space="0" w:color="000000"/>
              <w:bottom w:val="single" w:sz="6" w:space="0" w:color="000000"/>
              <w:right w:val="single" w:sz="6" w:space="0" w:color="000000"/>
            </w:tcBorders>
          </w:tcPr>
          <w:p w14:paraId="33C98406" w14:textId="77777777" w:rsidR="0008064B" w:rsidRPr="0008064B" w:rsidRDefault="0008064B" w:rsidP="0008064B">
            <w:pPr>
              <w:pStyle w:val="St5Textodstavce"/>
            </w:pPr>
            <w:r w:rsidRPr="0008064B">
              <w:t>• modul Spotřební koš</w:t>
            </w:r>
          </w:p>
        </w:tc>
      </w:tr>
    </w:tbl>
    <w:p w14:paraId="0505C7F0" w14:textId="77777777" w:rsidR="00CB567E" w:rsidRPr="00CB567E" w:rsidRDefault="00CB567E" w:rsidP="00CB567E">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7B3FDE9B" w14:textId="2834A947" w:rsidR="0008064B" w:rsidRPr="0008064B" w:rsidRDefault="008F0BDF" w:rsidP="0008064B">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8"/>
        <w:gridCol w:w="504"/>
      </w:tblGrid>
      <w:tr w:rsidR="0008064B" w:rsidRPr="0008064B" w14:paraId="2707AECF" w14:textId="77777777" w:rsidTr="0008064B">
        <w:trPr>
          <w:trHeight w:val="264"/>
        </w:trPr>
        <w:tc>
          <w:tcPr>
            <w:tcW w:w="1166" w:type="dxa"/>
            <w:shd w:val="clear" w:color="auto" w:fill="auto"/>
          </w:tcPr>
          <w:p w14:paraId="5C4BDAD1" w14:textId="77777777" w:rsidR="0008064B" w:rsidRPr="0008064B" w:rsidRDefault="0008064B" w:rsidP="0008064B">
            <w:pPr>
              <w:pStyle w:val="St5Textodstavce"/>
              <w:rPr>
                <w:szCs w:val="18"/>
              </w:rPr>
            </w:pPr>
            <w:proofErr w:type="spellStart"/>
            <w:r w:rsidRPr="0008064B">
              <w:rPr>
                <w:szCs w:val="18"/>
              </w:rPr>
              <w:t>obj</w:t>
            </w:r>
            <w:proofErr w:type="spellEnd"/>
            <w:r w:rsidRPr="0008064B">
              <w:rPr>
                <w:szCs w:val="18"/>
              </w:rPr>
              <w:t>. číslo</w:t>
            </w:r>
          </w:p>
        </w:tc>
        <w:tc>
          <w:tcPr>
            <w:tcW w:w="4258" w:type="dxa"/>
            <w:shd w:val="clear" w:color="auto" w:fill="auto"/>
          </w:tcPr>
          <w:p w14:paraId="65165D2A" w14:textId="77777777" w:rsidR="0008064B" w:rsidRPr="0008064B" w:rsidRDefault="0008064B" w:rsidP="0008064B">
            <w:pPr>
              <w:pStyle w:val="St5Textodstavce"/>
              <w:rPr>
                <w:szCs w:val="18"/>
              </w:rPr>
            </w:pPr>
            <w:r w:rsidRPr="0008064B">
              <w:rPr>
                <w:szCs w:val="18"/>
              </w:rPr>
              <w:t>popis</w:t>
            </w:r>
          </w:p>
        </w:tc>
        <w:tc>
          <w:tcPr>
            <w:tcW w:w="518" w:type="dxa"/>
            <w:shd w:val="clear" w:color="auto" w:fill="auto"/>
          </w:tcPr>
          <w:p w14:paraId="2600FAE9" w14:textId="77777777" w:rsidR="0008064B" w:rsidRPr="0008064B" w:rsidRDefault="0008064B" w:rsidP="0008064B">
            <w:pPr>
              <w:pStyle w:val="St5Textodstavce"/>
              <w:rPr>
                <w:szCs w:val="18"/>
              </w:rPr>
            </w:pPr>
            <w:r w:rsidRPr="0008064B">
              <w:rPr>
                <w:szCs w:val="18"/>
              </w:rPr>
              <w:t>mn.</w:t>
            </w:r>
          </w:p>
        </w:tc>
        <w:tc>
          <w:tcPr>
            <w:tcW w:w="504" w:type="dxa"/>
            <w:shd w:val="clear" w:color="auto" w:fill="auto"/>
          </w:tcPr>
          <w:p w14:paraId="0EA690A4" w14:textId="77777777" w:rsidR="0008064B" w:rsidRPr="0008064B" w:rsidRDefault="0008064B" w:rsidP="0008064B">
            <w:pPr>
              <w:pStyle w:val="St5Textodstavce"/>
              <w:rPr>
                <w:szCs w:val="18"/>
              </w:rPr>
            </w:pPr>
            <w:proofErr w:type="spellStart"/>
            <w:r w:rsidRPr="0008064B">
              <w:rPr>
                <w:szCs w:val="18"/>
              </w:rPr>
              <w:t>m.j</w:t>
            </w:r>
            <w:proofErr w:type="spellEnd"/>
            <w:r w:rsidRPr="0008064B">
              <w:rPr>
                <w:szCs w:val="18"/>
              </w:rPr>
              <w:t>.</w:t>
            </w:r>
          </w:p>
        </w:tc>
      </w:tr>
      <w:tr w:rsidR="0008064B" w:rsidRPr="0008064B" w14:paraId="4F02C217" w14:textId="77777777" w:rsidTr="0008064B">
        <w:trPr>
          <w:trHeight w:val="264"/>
        </w:trPr>
        <w:tc>
          <w:tcPr>
            <w:tcW w:w="1166" w:type="dxa"/>
            <w:shd w:val="clear" w:color="auto" w:fill="auto"/>
          </w:tcPr>
          <w:p w14:paraId="6CC9FCC2" w14:textId="77777777" w:rsidR="0008064B" w:rsidRPr="0008064B" w:rsidRDefault="0008064B" w:rsidP="0008064B">
            <w:pPr>
              <w:pStyle w:val="St5Textodstavce"/>
              <w:rPr>
                <w:szCs w:val="18"/>
              </w:rPr>
            </w:pPr>
          </w:p>
        </w:tc>
        <w:tc>
          <w:tcPr>
            <w:tcW w:w="4258" w:type="dxa"/>
            <w:shd w:val="clear" w:color="auto" w:fill="auto"/>
          </w:tcPr>
          <w:p w14:paraId="1BF29C35" w14:textId="77777777" w:rsidR="0008064B" w:rsidRPr="0008064B" w:rsidRDefault="0008064B" w:rsidP="0008064B">
            <w:pPr>
              <w:pStyle w:val="St5Textodstavce"/>
              <w:rPr>
                <w:i/>
                <w:iCs/>
                <w:szCs w:val="18"/>
              </w:rPr>
            </w:pPr>
            <w:r w:rsidRPr="0008064B">
              <w:rPr>
                <w:i/>
                <w:iCs/>
                <w:szCs w:val="18"/>
              </w:rPr>
              <w:t>• Software</w:t>
            </w:r>
          </w:p>
        </w:tc>
        <w:tc>
          <w:tcPr>
            <w:tcW w:w="518" w:type="dxa"/>
            <w:shd w:val="clear" w:color="auto" w:fill="auto"/>
          </w:tcPr>
          <w:p w14:paraId="455F6F4D" w14:textId="77777777" w:rsidR="0008064B" w:rsidRPr="0008064B" w:rsidRDefault="0008064B" w:rsidP="0008064B">
            <w:pPr>
              <w:pStyle w:val="St5Textodstavce"/>
              <w:rPr>
                <w:i/>
                <w:iCs/>
                <w:szCs w:val="18"/>
              </w:rPr>
            </w:pPr>
          </w:p>
        </w:tc>
        <w:tc>
          <w:tcPr>
            <w:tcW w:w="504" w:type="dxa"/>
            <w:shd w:val="clear" w:color="auto" w:fill="auto"/>
          </w:tcPr>
          <w:p w14:paraId="793DB2D6" w14:textId="77777777" w:rsidR="0008064B" w:rsidRPr="0008064B" w:rsidRDefault="0008064B" w:rsidP="0008064B">
            <w:pPr>
              <w:pStyle w:val="St5Textodstavce"/>
              <w:rPr>
                <w:i/>
                <w:iCs/>
                <w:szCs w:val="18"/>
              </w:rPr>
            </w:pPr>
          </w:p>
        </w:tc>
      </w:tr>
      <w:tr w:rsidR="0008064B" w:rsidRPr="0008064B" w14:paraId="6CC7F1BD" w14:textId="77777777" w:rsidTr="0008064B">
        <w:trPr>
          <w:trHeight w:val="264"/>
        </w:trPr>
        <w:tc>
          <w:tcPr>
            <w:tcW w:w="1166" w:type="dxa"/>
            <w:shd w:val="clear" w:color="auto" w:fill="auto"/>
          </w:tcPr>
          <w:p w14:paraId="37DCBA0F" w14:textId="77777777" w:rsidR="0008064B" w:rsidRPr="0008064B" w:rsidRDefault="0008064B" w:rsidP="0008064B">
            <w:pPr>
              <w:pStyle w:val="St5Textodstavce"/>
              <w:rPr>
                <w:szCs w:val="18"/>
              </w:rPr>
            </w:pPr>
            <w:r w:rsidRPr="0008064B">
              <w:rPr>
                <w:szCs w:val="18"/>
              </w:rPr>
              <w:t>390-095150</w:t>
            </w:r>
          </w:p>
        </w:tc>
        <w:tc>
          <w:tcPr>
            <w:tcW w:w="4258" w:type="dxa"/>
            <w:shd w:val="clear" w:color="auto" w:fill="auto"/>
          </w:tcPr>
          <w:p w14:paraId="29DA92CA" w14:textId="77777777" w:rsidR="0008064B" w:rsidRPr="0008064B" w:rsidRDefault="0008064B" w:rsidP="0008064B">
            <w:pPr>
              <w:pStyle w:val="St5Textodstavce"/>
              <w:rPr>
                <w:i/>
                <w:iCs/>
                <w:szCs w:val="18"/>
              </w:rPr>
            </w:pPr>
            <w:r w:rsidRPr="0008064B">
              <w:rPr>
                <w:i/>
                <w:iCs/>
                <w:szCs w:val="18"/>
              </w:rPr>
              <w:t xml:space="preserve">• Licenční </w:t>
            </w:r>
            <w:proofErr w:type="spellStart"/>
            <w:r w:rsidRPr="0008064B">
              <w:rPr>
                <w:i/>
                <w:iCs/>
                <w:szCs w:val="18"/>
              </w:rPr>
              <w:t>sml</w:t>
            </w:r>
            <w:proofErr w:type="spellEnd"/>
            <w:r w:rsidRPr="0008064B">
              <w:rPr>
                <w:i/>
                <w:iCs/>
                <w:szCs w:val="18"/>
              </w:rPr>
              <w:t>. na SW1 - roční paušál</w:t>
            </w:r>
          </w:p>
        </w:tc>
        <w:tc>
          <w:tcPr>
            <w:tcW w:w="518" w:type="dxa"/>
            <w:shd w:val="clear" w:color="auto" w:fill="auto"/>
          </w:tcPr>
          <w:p w14:paraId="413E11D8" w14:textId="77777777" w:rsidR="0008064B" w:rsidRPr="0008064B" w:rsidRDefault="0008064B" w:rsidP="0008064B">
            <w:pPr>
              <w:pStyle w:val="St5Textodstavce"/>
              <w:rPr>
                <w:szCs w:val="18"/>
              </w:rPr>
            </w:pPr>
            <w:r w:rsidRPr="0008064B">
              <w:rPr>
                <w:szCs w:val="18"/>
              </w:rPr>
              <w:t>1</w:t>
            </w:r>
          </w:p>
        </w:tc>
        <w:tc>
          <w:tcPr>
            <w:tcW w:w="504" w:type="dxa"/>
            <w:shd w:val="clear" w:color="auto" w:fill="auto"/>
          </w:tcPr>
          <w:p w14:paraId="053F69BC" w14:textId="77777777" w:rsidR="0008064B" w:rsidRPr="0008064B" w:rsidRDefault="0008064B" w:rsidP="0008064B">
            <w:pPr>
              <w:pStyle w:val="St5Textodstavce"/>
              <w:rPr>
                <w:szCs w:val="18"/>
              </w:rPr>
            </w:pPr>
            <w:r w:rsidRPr="0008064B">
              <w:rPr>
                <w:szCs w:val="18"/>
              </w:rPr>
              <w:t>ks</w:t>
            </w:r>
          </w:p>
        </w:tc>
      </w:tr>
      <w:tr w:rsidR="0008064B" w:rsidRPr="0008064B" w14:paraId="252D25D1" w14:textId="77777777" w:rsidTr="0008064B">
        <w:trPr>
          <w:trHeight w:val="264"/>
        </w:trPr>
        <w:tc>
          <w:tcPr>
            <w:tcW w:w="1166" w:type="dxa"/>
            <w:shd w:val="clear" w:color="auto" w:fill="auto"/>
          </w:tcPr>
          <w:p w14:paraId="4D91D273" w14:textId="77777777" w:rsidR="0008064B" w:rsidRPr="0008064B" w:rsidRDefault="0008064B" w:rsidP="0008064B">
            <w:pPr>
              <w:pStyle w:val="St5Textodstavce"/>
              <w:rPr>
                <w:szCs w:val="18"/>
              </w:rPr>
            </w:pPr>
            <w:r w:rsidRPr="0008064B">
              <w:rPr>
                <w:szCs w:val="18"/>
              </w:rPr>
              <w:t>800-095516</w:t>
            </w:r>
          </w:p>
        </w:tc>
        <w:tc>
          <w:tcPr>
            <w:tcW w:w="4258" w:type="dxa"/>
            <w:shd w:val="clear" w:color="auto" w:fill="auto"/>
          </w:tcPr>
          <w:p w14:paraId="6E436A1B" w14:textId="77777777" w:rsidR="0008064B" w:rsidRPr="0008064B" w:rsidRDefault="0008064B" w:rsidP="0008064B">
            <w:pPr>
              <w:pStyle w:val="St5Textodstavce"/>
              <w:rPr>
                <w:i/>
                <w:iCs/>
                <w:szCs w:val="18"/>
              </w:rPr>
            </w:pPr>
            <w:r w:rsidRPr="0008064B">
              <w:rPr>
                <w:i/>
                <w:iCs/>
                <w:szCs w:val="18"/>
              </w:rPr>
              <w:t>• servisní webináře All in</w:t>
            </w:r>
          </w:p>
        </w:tc>
        <w:tc>
          <w:tcPr>
            <w:tcW w:w="518" w:type="dxa"/>
            <w:shd w:val="clear" w:color="auto" w:fill="auto"/>
          </w:tcPr>
          <w:p w14:paraId="2B4A6FF7" w14:textId="77777777" w:rsidR="0008064B" w:rsidRPr="0008064B" w:rsidRDefault="0008064B" w:rsidP="0008064B">
            <w:pPr>
              <w:pStyle w:val="St5Textodstavce"/>
              <w:rPr>
                <w:szCs w:val="18"/>
              </w:rPr>
            </w:pPr>
            <w:r w:rsidRPr="0008064B">
              <w:rPr>
                <w:szCs w:val="18"/>
              </w:rPr>
              <w:t>1</w:t>
            </w:r>
          </w:p>
        </w:tc>
        <w:tc>
          <w:tcPr>
            <w:tcW w:w="504" w:type="dxa"/>
            <w:shd w:val="clear" w:color="auto" w:fill="auto"/>
          </w:tcPr>
          <w:p w14:paraId="61B62EC5" w14:textId="77777777" w:rsidR="0008064B" w:rsidRPr="0008064B" w:rsidRDefault="0008064B" w:rsidP="0008064B">
            <w:pPr>
              <w:pStyle w:val="St5Textodstavce"/>
              <w:rPr>
                <w:szCs w:val="18"/>
              </w:rPr>
            </w:pPr>
            <w:r w:rsidRPr="0008064B">
              <w:rPr>
                <w:szCs w:val="18"/>
              </w:rPr>
              <w:t>ks</w:t>
            </w:r>
          </w:p>
        </w:tc>
      </w:tr>
    </w:tbl>
    <w:p w14:paraId="7CF1FC18" w14:textId="77777777" w:rsidR="008F0BDF" w:rsidRPr="004110A6" w:rsidRDefault="008F0BDF" w:rsidP="008F0BDF">
      <w:pPr>
        <w:pStyle w:val="St5Textodstavce"/>
        <w:rPr>
          <w:szCs w:val="18"/>
        </w:rPr>
      </w:pPr>
    </w:p>
    <w:p w14:paraId="6A6128AA" w14:textId="305A31F2" w:rsidR="008F0BDF" w:rsidRPr="004110A6" w:rsidRDefault="008F0BDF" w:rsidP="008F0BDF">
      <w:pPr>
        <w:pStyle w:val="St8Odstavectun"/>
        <w:rPr>
          <w:szCs w:val="18"/>
        </w:rPr>
      </w:pPr>
    </w:p>
    <w:p w14:paraId="47A554D3" w14:textId="6E8F24B7" w:rsidR="00CF116A" w:rsidRPr="004110A6" w:rsidRDefault="00CF116A" w:rsidP="00CF116A">
      <w:pPr>
        <w:pStyle w:val="St8Odstavectun"/>
        <w:rPr>
          <w:szCs w:val="18"/>
        </w:rPr>
      </w:pPr>
      <w:r w:rsidRPr="004110A6">
        <w:rPr>
          <w:szCs w:val="18"/>
        </w:rPr>
        <w:t xml:space="preserve">Roční Odměna činí </w:t>
      </w:r>
      <w:r w:rsidR="0008064B">
        <w:rPr>
          <w:szCs w:val="18"/>
        </w:rPr>
        <w:t>21.742</w:t>
      </w:r>
      <w:r w:rsidRPr="004110A6">
        <w:rPr>
          <w:szCs w:val="18"/>
        </w:rPr>
        <w:t>, - Kč bez DPH.</w:t>
      </w:r>
    </w:p>
    <w:p w14:paraId="46345493" w14:textId="77777777" w:rsidR="008F0BDF" w:rsidRDefault="008F0BDF" w:rsidP="008F0BDF">
      <w:pPr>
        <w:pStyle w:val="St5Textodstavce"/>
        <w:rPr>
          <w:szCs w:val="18"/>
        </w:rPr>
      </w:pPr>
    </w:p>
    <w:p w14:paraId="433F087A" w14:textId="77777777" w:rsidR="00CB567E" w:rsidRPr="004110A6" w:rsidRDefault="00CB567E" w:rsidP="008F0BDF">
      <w:pPr>
        <w:pStyle w:val="St5Textodstavce"/>
        <w:rPr>
          <w:szCs w:val="18"/>
        </w:rPr>
      </w:pPr>
    </w:p>
    <w:p w14:paraId="609D683D" w14:textId="581C5E90"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0-07T00:00:00Z">
            <w:dateFormat w:val="d.M.yyyy"/>
            <w:lid w:val="cs-CZ"/>
            <w:storeMappedDataAs w:val="dateTime"/>
            <w:calendar w:val="gregorian"/>
          </w:date>
        </w:sdtPr>
        <w:sdtEndPr/>
        <w:sdtContent>
          <w:r w:rsidR="0008064B">
            <w:rPr>
              <w:szCs w:val="18"/>
            </w:rPr>
            <w:t>7.10.2024</w:t>
          </w:r>
        </w:sdtContent>
      </w:sdt>
    </w:p>
    <w:p w14:paraId="11B4C807" w14:textId="407F81E3"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E171EB"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7331555"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064B"/>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61479"/>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1C83"/>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74F56"/>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1010"/>
    <w:rsid w:val="004A34CB"/>
    <w:rsid w:val="004B09FC"/>
    <w:rsid w:val="004B0F13"/>
    <w:rsid w:val="004B1E95"/>
    <w:rsid w:val="004B698D"/>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2B4B"/>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1276"/>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2A1"/>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171EB"/>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086"/>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61479"/>
    <w:rsid w:val="001A728A"/>
    <w:rsid w:val="001E3FFA"/>
    <w:rsid w:val="002D1B62"/>
    <w:rsid w:val="002E06C7"/>
    <w:rsid w:val="00374F56"/>
    <w:rsid w:val="003B251B"/>
    <w:rsid w:val="003D5993"/>
    <w:rsid w:val="003F1A7B"/>
    <w:rsid w:val="00461EC0"/>
    <w:rsid w:val="005511A7"/>
    <w:rsid w:val="005513D3"/>
    <w:rsid w:val="005E52AD"/>
    <w:rsid w:val="006139DA"/>
    <w:rsid w:val="00676571"/>
    <w:rsid w:val="0069279D"/>
    <w:rsid w:val="006A3845"/>
    <w:rsid w:val="006B707E"/>
    <w:rsid w:val="006E120C"/>
    <w:rsid w:val="006E4408"/>
    <w:rsid w:val="007553E9"/>
    <w:rsid w:val="007821A9"/>
    <w:rsid w:val="007A2B4B"/>
    <w:rsid w:val="00866AB5"/>
    <w:rsid w:val="008D1F9E"/>
    <w:rsid w:val="008D274E"/>
    <w:rsid w:val="00917543"/>
    <w:rsid w:val="00920F64"/>
    <w:rsid w:val="00941010"/>
    <w:rsid w:val="009C3095"/>
    <w:rsid w:val="00A23DEB"/>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389</Words>
  <Characters>2527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2024-10-07T12:19:00Z</cp:lastPrinted>
  <dcterms:created xsi:type="dcterms:W3CDTF">2025-01-02T12:39:00Z</dcterms:created>
  <dcterms:modified xsi:type="dcterms:W3CDTF">2025-01-02T13:00:00Z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