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AD512" w14:textId="77777777" w:rsidR="00836260" w:rsidRDefault="00836260">
      <w:pPr>
        <w:pStyle w:val="Zkladntext"/>
        <w:rPr>
          <w:rFonts w:ascii="Times New Roman"/>
        </w:rPr>
      </w:pPr>
    </w:p>
    <w:p w14:paraId="210CDA59" w14:textId="77777777" w:rsidR="00836260" w:rsidRDefault="00836260">
      <w:pPr>
        <w:pStyle w:val="Zkladntext"/>
        <w:spacing w:before="62"/>
        <w:rPr>
          <w:rFonts w:ascii="Times New Roman"/>
        </w:rPr>
      </w:pPr>
    </w:p>
    <w:p w14:paraId="052154C3" w14:textId="77777777" w:rsidR="00836260" w:rsidRDefault="00FD660B">
      <w:pPr>
        <w:ind w:left="1495" w:right="1210"/>
        <w:jc w:val="center"/>
        <w:rPr>
          <w:b/>
        </w:rPr>
      </w:pPr>
      <w:r>
        <w:rPr>
          <w:b/>
          <w:color w:val="808080"/>
        </w:rPr>
        <w:t>Dílčí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smlouva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č.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  <w:spacing w:val="-5"/>
        </w:rPr>
        <w:t>33</w:t>
      </w:r>
    </w:p>
    <w:p w14:paraId="6ABD7ACE" w14:textId="77777777" w:rsidR="00836260" w:rsidRDefault="00FD660B">
      <w:pPr>
        <w:spacing w:before="119" w:line="355" w:lineRule="auto"/>
        <w:ind w:left="1495" w:right="1208"/>
        <w:jc w:val="center"/>
        <w:rPr>
          <w:b/>
        </w:rPr>
      </w:pPr>
      <w:r>
        <w:rPr>
          <w:b/>
          <w:color w:val="808080"/>
        </w:rPr>
        <w:t>k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Rámcové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dohodě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na</w:t>
      </w:r>
      <w:r>
        <w:rPr>
          <w:b/>
          <w:color w:val="808080"/>
          <w:spacing w:val="-6"/>
        </w:rPr>
        <w:t xml:space="preserve"> </w:t>
      </w:r>
      <w:r>
        <w:rPr>
          <w:b/>
          <w:color w:val="808080"/>
        </w:rPr>
        <w:t>podporu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provozu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a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rozvoje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informačních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systémů č. 2023/104 NAKIT</w:t>
      </w:r>
    </w:p>
    <w:p w14:paraId="021D12FF" w14:textId="77777777" w:rsidR="00836260" w:rsidRDefault="00FD660B">
      <w:pPr>
        <w:spacing w:line="595" w:lineRule="auto"/>
        <w:ind w:left="4406" w:right="4121" w:firstLine="2"/>
        <w:jc w:val="center"/>
        <w:rPr>
          <w:b/>
        </w:rPr>
      </w:pPr>
      <w:r>
        <w:rPr>
          <w:b/>
          <w:color w:val="808080"/>
        </w:rPr>
        <w:t>ze dne 19. 6. 2023 č.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2024/354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  <w:spacing w:val="-4"/>
        </w:rPr>
        <w:t>NAKIT</w:t>
      </w:r>
    </w:p>
    <w:p w14:paraId="306E722A" w14:textId="77777777" w:rsidR="00836260" w:rsidRDefault="00836260">
      <w:pPr>
        <w:pStyle w:val="Zkladntext"/>
        <w:spacing w:before="22"/>
        <w:rPr>
          <w:b/>
          <w:sz w:val="20"/>
        </w:rPr>
      </w:pPr>
    </w:p>
    <w:tbl>
      <w:tblPr>
        <w:tblStyle w:val="TableNormal"/>
        <w:tblW w:w="0" w:type="auto"/>
        <w:tblInd w:w="458" w:type="dxa"/>
        <w:tblLayout w:type="fixed"/>
        <w:tblLook w:val="01E0" w:firstRow="1" w:lastRow="1" w:firstColumn="1" w:lastColumn="1" w:noHBand="0" w:noVBand="0"/>
      </w:tblPr>
      <w:tblGrid>
        <w:gridCol w:w="3260"/>
        <w:gridCol w:w="5147"/>
      </w:tblGrid>
      <w:tr w:rsidR="00836260" w14:paraId="67C3767D" w14:textId="77777777">
        <w:trPr>
          <w:trHeight w:val="372"/>
        </w:trPr>
        <w:tc>
          <w:tcPr>
            <w:tcW w:w="8407" w:type="dxa"/>
            <w:gridSpan w:val="2"/>
          </w:tcPr>
          <w:p w14:paraId="181E9193" w14:textId="77777777" w:rsidR="00836260" w:rsidRDefault="00FD660B">
            <w:pPr>
              <w:pStyle w:val="TableParagraph"/>
              <w:spacing w:line="247" w:lineRule="exact"/>
              <w:ind w:left="50"/>
              <w:rPr>
                <w:b/>
              </w:rPr>
            </w:pPr>
            <w:r>
              <w:rPr>
                <w:b/>
                <w:color w:val="808080"/>
              </w:rPr>
              <w:t>Národní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agentura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pro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komunikační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a</w:t>
            </w:r>
            <w:r>
              <w:rPr>
                <w:b/>
                <w:color w:val="808080"/>
                <w:spacing w:val="-7"/>
              </w:rPr>
              <w:t xml:space="preserve"> </w:t>
            </w:r>
            <w:r>
              <w:rPr>
                <w:b/>
                <w:color w:val="808080"/>
              </w:rPr>
              <w:t>informační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technologie,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</w:rPr>
              <w:t>s.</w:t>
            </w:r>
            <w:r>
              <w:rPr>
                <w:b/>
                <w:color w:val="808080"/>
                <w:spacing w:val="-6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p.</w:t>
            </w:r>
          </w:p>
        </w:tc>
      </w:tr>
      <w:tr w:rsidR="00836260" w14:paraId="33BA2289" w14:textId="77777777">
        <w:trPr>
          <w:trHeight w:val="435"/>
        </w:trPr>
        <w:tc>
          <w:tcPr>
            <w:tcW w:w="3260" w:type="dxa"/>
          </w:tcPr>
          <w:p w14:paraId="50A57B31" w14:textId="77777777" w:rsidR="00836260" w:rsidRDefault="00FD660B">
            <w:pPr>
              <w:pStyle w:val="TableParagraph"/>
              <w:spacing w:before="119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147" w:type="dxa"/>
          </w:tcPr>
          <w:p w14:paraId="7773E236" w14:textId="77777777" w:rsidR="00836260" w:rsidRDefault="00FD660B">
            <w:pPr>
              <w:pStyle w:val="TableParagraph"/>
              <w:spacing w:before="119"/>
              <w:ind w:left="335"/>
            </w:pPr>
            <w:r>
              <w:rPr>
                <w:color w:val="808080"/>
              </w:rPr>
              <w:t>Kodaňská</w:t>
            </w:r>
            <w:r>
              <w:rPr>
                <w:color w:val="808080"/>
                <w:spacing w:val="-9"/>
              </w:rPr>
              <w:t xml:space="preserve"> </w:t>
            </w:r>
            <w:r>
              <w:rPr>
                <w:color w:val="808080"/>
              </w:rPr>
              <w:t>1441/46,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Praha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10,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Vršovice,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101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  <w:spacing w:val="-5"/>
              </w:rPr>
              <w:t>00</w:t>
            </w:r>
          </w:p>
        </w:tc>
      </w:tr>
      <w:tr w:rsidR="00836260" w14:paraId="0548C53B" w14:textId="77777777">
        <w:trPr>
          <w:trHeight w:val="373"/>
        </w:trPr>
        <w:tc>
          <w:tcPr>
            <w:tcW w:w="3260" w:type="dxa"/>
          </w:tcPr>
          <w:p w14:paraId="06CBB16C" w14:textId="77777777" w:rsidR="00836260" w:rsidRDefault="00FD660B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147" w:type="dxa"/>
          </w:tcPr>
          <w:p w14:paraId="4F6232EE" w14:textId="77777777" w:rsidR="00836260" w:rsidRDefault="00FD660B">
            <w:pPr>
              <w:pStyle w:val="TableParagraph"/>
              <w:spacing w:before="57"/>
              <w:ind w:left="335"/>
            </w:pPr>
            <w:r>
              <w:rPr>
                <w:color w:val="808080"/>
                <w:spacing w:val="-2"/>
              </w:rPr>
              <w:t>04767543</w:t>
            </w:r>
          </w:p>
        </w:tc>
      </w:tr>
      <w:tr w:rsidR="00836260" w14:paraId="6F73A926" w14:textId="77777777">
        <w:trPr>
          <w:trHeight w:val="373"/>
        </w:trPr>
        <w:tc>
          <w:tcPr>
            <w:tcW w:w="3260" w:type="dxa"/>
          </w:tcPr>
          <w:p w14:paraId="53C32A12" w14:textId="77777777" w:rsidR="00836260" w:rsidRDefault="00FD660B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</w:tc>
        <w:tc>
          <w:tcPr>
            <w:tcW w:w="5147" w:type="dxa"/>
          </w:tcPr>
          <w:p w14:paraId="0131D2E1" w14:textId="77777777" w:rsidR="00836260" w:rsidRDefault="00FD660B">
            <w:pPr>
              <w:pStyle w:val="TableParagraph"/>
              <w:spacing w:before="56"/>
              <w:ind w:left="335"/>
            </w:pPr>
            <w:r>
              <w:rPr>
                <w:color w:val="808080"/>
                <w:spacing w:val="-2"/>
              </w:rPr>
              <w:t>CZ04767543</w:t>
            </w:r>
          </w:p>
        </w:tc>
      </w:tr>
      <w:tr w:rsidR="00836260" w14:paraId="4816D8FC" w14:textId="77777777">
        <w:trPr>
          <w:trHeight w:val="373"/>
        </w:trPr>
        <w:tc>
          <w:tcPr>
            <w:tcW w:w="3260" w:type="dxa"/>
          </w:tcPr>
          <w:p w14:paraId="432D057A" w14:textId="77777777" w:rsidR="00836260" w:rsidRDefault="00FD660B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2"/>
              </w:rPr>
              <w:t>zastoupen:</w:t>
            </w:r>
          </w:p>
        </w:tc>
        <w:tc>
          <w:tcPr>
            <w:tcW w:w="5147" w:type="dxa"/>
          </w:tcPr>
          <w:p w14:paraId="3137E347" w14:textId="6E026709" w:rsidR="00836260" w:rsidRDefault="00FD660B">
            <w:pPr>
              <w:pStyle w:val="TableParagraph"/>
              <w:spacing w:before="57"/>
              <w:ind w:left="335"/>
            </w:pPr>
            <w:r>
              <w:rPr>
                <w:color w:val="808080"/>
              </w:rPr>
              <w:t>xxx</w:t>
            </w:r>
          </w:p>
        </w:tc>
      </w:tr>
      <w:tr w:rsidR="00836260" w14:paraId="2644F7F2" w14:textId="77777777">
        <w:trPr>
          <w:trHeight w:val="372"/>
        </w:trPr>
        <w:tc>
          <w:tcPr>
            <w:tcW w:w="3260" w:type="dxa"/>
          </w:tcPr>
          <w:p w14:paraId="2F8F0C3F" w14:textId="77777777" w:rsidR="00836260" w:rsidRDefault="00FD660B">
            <w:pPr>
              <w:pStyle w:val="TableParagraph"/>
              <w:spacing w:before="56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147" w:type="dxa"/>
          </w:tcPr>
          <w:p w14:paraId="1DD5986B" w14:textId="77777777" w:rsidR="00836260" w:rsidRDefault="00FD660B">
            <w:pPr>
              <w:pStyle w:val="TableParagraph"/>
              <w:spacing w:before="56"/>
              <w:ind w:left="335"/>
            </w:pPr>
            <w:r>
              <w:rPr>
                <w:color w:val="808080"/>
              </w:rPr>
              <w:t>Městského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Praze,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oddíl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vložka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  <w:spacing w:val="-2"/>
              </w:rPr>
              <w:t>77322</w:t>
            </w:r>
          </w:p>
        </w:tc>
      </w:tr>
      <w:tr w:rsidR="00836260" w14:paraId="6AB7FC12" w14:textId="77777777">
        <w:trPr>
          <w:trHeight w:val="697"/>
        </w:trPr>
        <w:tc>
          <w:tcPr>
            <w:tcW w:w="3260" w:type="dxa"/>
          </w:tcPr>
          <w:p w14:paraId="3EE8C5CC" w14:textId="77777777" w:rsidR="00836260" w:rsidRDefault="00FD660B">
            <w:pPr>
              <w:pStyle w:val="TableParagraph"/>
              <w:spacing w:before="77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147" w:type="dxa"/>
          </w:tcPr>
          <w:p w14:paraId="02F8F682" w14:textId="6D0883EF" w:rsidR="00836260" w:rsidRDefault="00FD660B">
            <w:pPr>
              <w:pStyle w:val="TableParagraph"/>
              <w:spacing w:before="56"/>
              <w:ind w:left="335"/>
            </w:pPr>
            <w:r>
              <w:rPr>
                <w:color w:val="808080"/>
              </w:rPr>
              <w:t>xxx</w:t>
            </w:r>
          </w:p>
          <w:p w14:paraId="24159313" w14:textId="0163CA1F" w:rsidR="00836260" w:rsidRDefault="00FD660B">
            <w:pPr>
              <w:pStyle w:val="TableParagraph"/>
              <w:spacing w:before="121" w:line="247" w:lineRule="exact"/>
              <w:ind w:left="335"/>
            </w:pPr>
            <w:r>
              <w:rPr>
                <w:color w:val="808080"/>
              </w:rPr>
              <w:t>č.</w:t>
            </w:r>
            <w:r>
              <w:rPr>
                <w:color w:val="808080"/>
                <w:spacing w:val="2"/>
              </w:rPr>
              <w:t xml:space="preserve"> </w:t>
            </w:r>
            <w:r>
              <w:rPr>
                <w:color w:val="808080"/>
                <w:spacing w:val="-2"/>
              </w:rPr>
              <w:t>ú.:xxx</w:t>
            </w:r>
          </w:p>
        </w:tc>
      </w:tr>
      <w:tr w:rsidR="00836260" w14:paraId="64AAB4A5" w14:textId="77777777">
        <w:trPr>
          <w:trHeight w:val="260"/>
        </w:trPr>
        <w:tc>
          <w:tcPr>
            <w:tcW w:w="8407" w:type="dxa"/>
            <w:gridSpan w:val="2"/>
          </w:tcPr>
          <w:p w14:paraId="2F4E29EA" w14:textId="77777777" w:rsidR="00836260" w:rsidRDefault="00FD660B">
            <w:pPr>
              <w:pStyle w:val="TableParagraph"/>
              <w:spacing w:before="7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jako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„Objednatel“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color w:val="808080"/>
              </w:rPr>
              <w:t>či</w:t>
            </w:r>
            <w:r>
              <w:rPr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  <w:spacing w:val="-2"/>
              </w:rPr>
              <w:t>„NAKIT“</w:t>
            </w:r>
            <w:r>
              <w:rPr>
                <w:color w:val="808080"/>
                <w:spacing w:val="-2"/>
              </w:rPr>
              <w:t>)</w:t>
            </w:r>
          </w:p>
        </w:tc>
      </w:tr>
    </w:tbl>
    <w:p w14:paraId="03E11874" w14:textId="77777777" w:rsidR="00836260" w:rsidRDefault="00836260">
      <w:pPr>
        <w:pStyle w:val="Zkladntext"/>
        <w:rPr>
          <w:b/>
          <w:sz w:val="20"/>
        </w:rPr>
      </w:pPr>
    </w:p>
    <w:p w14:paraId="6D73CCF1" w14:textId="77777777" w:rsidR="00836260" w:rsidRDefault="00836260">
      <w:pPr>
        <w:pStyle w:val="Zkladntext"/>
        <w:spacing w:before="150"/>
        <w:rPr>
          <w:b/>
          <w:sz w:val="20"/>
        </w:rPr>
      </w:pPr>
    </w:p>
    <w:tbl>
      <w:tblPr>
        <w:tblStyle w:val="TableNormal"/>
        <w:tblW w:w="0" w:type="auto"/>
        <w:tblInd w:w="458" w:type="dxa"/>
        <w:tblLayout w:type="fixed"/>
        <w:tblLook w:val="01E0" w:firstRow="1" w:lastRow="1" w:firstColumn="1" w:lastColumn="1" w:noHBand="0" w:noVBand="0"/>
      </w:tblPr>
      <w:tblGrid>
        <w:gridCol w:w="3252"/>
        <w:gridCol w:w="5846"/>
      </w:tblGrid>
      <w:tr w:rsidR="00836260" w14:paraId="13A94E53" w14:textId="77777777">
        <w:trPr>
          <w:trHeight w:val="1154"/>
        </w:trPr>
        <w:tc>
          <w:tcPr>
            <w:tcW w:w="3252" w:type="dxa"/>
          </w:tcPr>
          <w:p w14:paraId="0E8A193D" w14:textId="77777777" w:rsidR="00836260" w:rsidRDefault="00FD660B">
            <w:pPr>
              <w:pStyle w:val="TableParagraph"/>
              <w:spacing w:line="247" w:lineRule="exact"/>
              <w:ind w:left="50"/>
            </w:pPr>
            <w:r>
              <w:rPr>
                <w:color w:val="808080"/>
                <w:spacing w:val="-10"/>
              </w:rPr>
              <w:t>a</w:t>
            </w:r>
          </w:p>
          <w:p w14:paraId="62F6EAFC" w14:textId="77777777" w:rsidR="00836260" w:rsidRDefault="00836260">
            <w:pPr>
              <w:pStyle w:val="TableParagraph"/>
              <w:spacing w:before="240"/>
              <w:rPr>
                <w:b/>
              </w:rPr>
            </w:pPr>
          </w:p>
          <w:p w14:paraId="35A1BDBC" w14:textId="77777777" w:rsidR="00836260" w:rsidRDefault="00FD660B">
            <w:pPr>
              <w:pStyle w:val="TableParagraph"/>
              <w:ind w:left="50"/>
              <w:rPr>
                <w:b/>
              </w:rPr>
            </w:pPr>
            <w:r>
              <w:rPr>
                <w:b/>
                <w:color w:val="808080"/>
              </w:rPr>
              <w:t>Aricoma</w:t>
            </w:r>
            <w:r>
              <w:rPr>
                <w:b/>
                <w:color w:val="808080"/>
                <w:spacing w:val="-10"/>
              </w:rPr>
              <w:t xml:space="preserve"> </w:t>
            </w:r>
            <w:r>
              <w:rPr>
                <w:b/>
                <w:color w:val="808080"/>
              </w:rPr>
              <w:t>Systems</w:t>
            </w:r>
            <w:r>
              <w:rPr>
                <w:b/>
                <w:color w:val="808080"/>
                <w:spacing w:val="-4"/>
              </w:rPr>
              <w:t xml:space="preserve"> a.s.</w:t>
            </w:r>
          </w:p>
        </w:tc>
        <w:tc>
          <w:tcPr>
            <w:tcW w:w="5846" w:type="dxa"/>
          </w:tcPr>
          <w:p w14:paraId="18F89643" w14:textId="77777777" w:rsidR="00836260" w:rsidRDefault="00836260">
            <w:pPr>
              <w:pStyle w:val="TableParagraph"/>
              <w:rPr>
                <w:rFonts w:ascii="Times New Roman"/>
              </w:rPr>
            </w:pPr>
          </w:p>
        </w:tc>
      </w:tr>
      <w:tr w:rsidR="00836260" w14:paraId="371B10C4" w14:textId="77777777">
        <w:trPr>
          <w:trHeight w:val="470"/>
        </w:trPr>
        <w:tc>
          <w:tcPr>
            <w:tcW w:w="3252" w:type="dxa"/>
          </w:tcPr>
          <w:p w14:paraId="612E92A7" w14:textId="77777777" w:rsidR="00836260" w:rsidRDefault="00FD660B">
            <w:pPr>
              <w:pStyle w:val="TableParagraph"/>
              <w:spacing w:before="154"/>
              <w:ind w:left="50"/>
            </w:pPr>
            <w:r>
              <w:rPr>
                <w:color w:val="808080"/>
              </w:rPr>
              <w:t>se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sídlem:</w:t>
            </w:r>
          </w:p>
        </w:tc>
        <w:tc>
          <w:tcPr>
            <w:tcW w:w="5846" w:type="dxa"/>
          </w:tcPr>
          <w:p w14:paraId="52BCFBF7" w14:textId="77777777" w:rsidR="00836260" w:rsidRDefault="00FD660B">
            <w:pPr>
              <w:pStyle w:val="TableParagraph"/>
              <w:spacing w:before="154"/>
              <w:ind w:left="326"/>
            </w:pPr>
            <w:r>
              <w:rPr>
                <w:color w:val="808080"/>
              </w:rPr>
              <w:t>Hornopolní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3322/34,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Moravská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Ostrava,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702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00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  <w:spacing w:val="-2"/>
              </w:rPr>
              <w:t>Ostrava</w:t>
            </w:r>
          </w:p>
        </w:tc>
      </w:tr>
      <w:tr w:rsidR="00836260" w14:paraId="788E15CE" w14:textId="77777777">
        <w:trPr>
          <w:trHeight w:val="373"/>
        </w:trPr>
        <w:tc>
          <w:tcPr>
            <w:tcW w:w="3252" w:type="dxa"/>
          </w:tcPr>
          <w:p w14:paraId="245F0778" w14:textId="77777777" w:rsidR="00836260" w:rsidRDefault="00FD660B">
            <w:pPr>
              <w:pStyle w:val="TableParagraph"/>
              <w:spacing w:before="56"/>
              <w:ind w:left="50"/>
            </w:pPr>
            <w:r>
              <w:rPr>
                <w:color w:val="808080"/>
                <w:spacing w:val="-4"/>
              </w:rPr>
              <w:t>IČO:</w:t>
            </w:r>
          </w:p>
        </w:tc>
        <w:tc>
          <w:tcPr>
            <w:tcW w:w="5846" w:type="dxa"/>
          </w:tcPr>
          <w:p w14:paraId="6CAE5F62" w14:textId="77777777" w:rsidR="00836260" w:rsidRDefault="00FD660B">
            <w:pPr>
              <w:pStyle w:val="TableParagraph"/>
              <w:spacing w:before="56"/>
              <w:ind w:left="326"/>
            </w:pPr>
            <w:r>
              <w:rPr>
                <w:color w:val="808080"/>
                <w:spacing w:val="-2"/>
              </w:rPr>
              <w:t>04308697</w:t>
            </w:r>
          </w:p>
        </w:tc>
      </w:tr>
      <w:tr w:rsidR="00836260" w14:paraId="3B4FDB04" w14:textId="77777777">
        <w:trPr>
          <w:trHeight w:val="759"/>
        </w:trPr>
        <w:tc>
          <w:tcPr>
            <w:tcW w:w="3252" w:type="dxa"/>
          </w:tcPr>
          <w:p w14:paraId="7DE76C8E" w14:textId="77777777" w:rsidR="00836260" w:rsidRDefault="00FD660B">
            <w:pPr>
              <w:pStyle w:val="TableParagraph"/>
              <w:spacing w:before="57"/>
              <w:ind w:left="50"/>
            </w:pPr>
            <w:r>
              <w:rPr>
                <w:color w:val="808080"/>
                <w:spacing w:val="-4"/>
              </w:rPr>
              <w:t>DIČ:</w:t>
            </w:r>
          </w:p>
          <w:p w14:paraId="323C7301" w14:textId="77777777" w:rsidR="00836260" w:rsidRDefault="00FD660B">
            <w:pPr>
              <w:pStyle w:val="TableParagraph"/>
              <w:spacing w:before="119"/>
              <w:ind w:left="50"/>
            </w:pPr>
            <w:r>
              <w:rPr>
                <w:color w:val="808080"/>
                <w:spacing w:val="-2"/>
              </w:rPr>
              <w:t>zastoupena:</w:t>
            </w:r>
          </w:p>
        </w:tc>
        <w:tc>
          <w:tcPr>
            <w:tcW w:w="5846" w:type="dxa"/>
          </w:tcPr>
          <w:p w14:paraId="5414CB19" w14:textId="77777777" w:rsidR="00836260" w:rsidRDefault="00FD660B">
            <w:pPr>
              <w:pStyle w:val="TableParagraph"/>
              <w:spacing w:before="57"/>
              <w:ind w:left="326"/>
            </w:pPr>
            <w:r>
              <w:rPr>
                <w:color w:val="808080"/>
                <w:spacing w:val="-2"/>
              </w:rPr>
              <w:t>CZ04308697</w:t>
            </w:r>
          </w:p>
          <w:p w14:paraId="3CC060D7" w14:textId="0B5CCB57" w:rsidR="00836260" w:rsidRDefault="00FD660B">
            <w:pPr>
              <w:pStyle w:val="TableParagraph"/>
              <w:spacing w:before="118"/>
              <w:ind w:left="326"/>
            </w:pPr>
            <w:r>
              <w:rPr>
                <w:rFonts w:ascii="Calibri" w:hAnsi="Calibri"/>
                <w:color w:val="808080"/>
              </w:rPr>
              <w:t>xxx</w:t>
            </w:r>
          </w:p>
        </w:tc>
      </w:tr>
      <w:tr w:rsidR="00836260" w14:paraId="45002748" w14:textId="77777777">
        <w:trPr>
          <w:trHeight w:val="628"/>
        </w:trPr>
        <w:tc>
          <w:tcPr>
            <w:tcW w:w="3252" w:type="dxa"/>
          </w:tcPr>
          <w:p w14:paraId="01920A2A" w14:textId="77777777" w:rsidR="00836260" w:rsidRDefault="00FD660B">
            <w:pPr>
              <w:pStyle w:val="TableParagraph"/>
              <w:spacing w:before="59"/>
              <w:ind w:left="50"/>
            </w:pPr>
            <w:r>
              <w:rPr>
                <w:color w:val="808080"/>
              </w:rPr>
              <w:t>zapsán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obchodním</w:t>
            </w:r>
            <w:r>
              <w:rPr>
                <w:color w:val="808080"/>
                <w:spacing w:val="-5"/>
              </w:rPr>
              <w:t xml:space="preserve"> </w:t>
            </w:r>
            <w:r>
              <w:rPr>
                <w:color w:val="808080"/>
                <w:spacing w:val="-2"/>
              </w:rPr>
              <w:t>rejstříku</w:t>
            </w:r>
          </w:p>
        </w:tc>
        <w:tc>
          <w:tcPr>
            <w:tcW w:w="5846" w:type="dxa"/>
          </w:tcPr>
          <w:p w14:paraId="5A9C9B56" w14:textId="77777777" w:rsidR="00836260" w:rsidRDefault="00FD660B">
            <w:pPr>
              <w:pStyle w:val="TableParagraph"/>
              <w:spacing w:before="59"/>
              <w:ind w:left="326"/>
            </w:pPr>
            <w:r>
              <w:rPr>
                <w:color w:val="808080"/>
              </w:rPr>
              <w:t>Krajského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soudu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>v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>Ostravě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pod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</w:rPr>
              <w:t>spisovou</w:t>
            </w:r>
            <w:r>
              <w:rPr>
                <w:color w:val="808080"/>
                <w:spacing w:val="-8"/>
              </w:rPr>
              <w:t xml:space="preserve"> </w:t>
            </w:r>
            <w:r>
              <w:rPr>
                <w:color w:val="808080"/>
              </w:rPr>
              <w:t xml:space="preserve">značkou </w:t>
            </w:r>
            <w:r>
              <w:rPr>
                <w:color w:val="808080"/>
                <w:spacing w:val="-2"/>
              </w:rPr>
              <w:t>B.11012</w:t>
            </w:r>
          </w:p>
        </w:tc>
      </w:tr>
      <w:tr w:rsidR="00836260" w14:paraId="5E07F0CF" w14:textId="77777777">
        <w:trPr>
          <w:trHeight w:val="745"/>
        </w:trPr>
        <w:tc>
          <w:tcPr>
            <w:tcW w:w="3252" w:type="dxa"/>
          </w:tcPr>
          <w:p w14:paraId="31EFCFD2" w14:textId="77777777" w:rsidR="00836260" w:rsidRDefault="00FD660B">
            <w:pPr>
              <w:pStyle w:val="TableParagraph"/>
              <w:spacing w:before="57"/>
              <w:ind w:left="50"/>
            </w:pPr>
            <w:r>
              <w:rPr>
                <w:color w:val="808080"/>
              </w:rPr>
              <w:t>bankovní</w:t>
            </w:r>
            <w:r>
              <w:rPr>
                <w:color w:val="808080"/>
                <w:spacing w:val="-6"/>
              </w:rPr>
              <w:t xml:space="preserve"> </w:t>
            </w:r>
            <w:r>
              <w:rPr>
                <w:color w:val="808080"/>
                <w:spacing w:val="-2"/>
              </w:rPr>
              <w:t>spojení:</w:t>
            </w:r>
          </w:p>
        </w:tc>
        <w:tc>
          <w:tcPr>
            <w:tcW w:w="5846" w:type="dxa"/>
          </w:tcPr>
          <w:p w14:paraId="58047CE3" w14:textId="74D0B747" w:rsidR="00836260" w:rsidRDefault="00FD660B">
            <w:pPr>
              <w:pStyle w:val="TableParagraph"/>
              <w:spacing w:before="57"/>
              <w:ind w:left="326"/>
            </w:pPr>
            <w:r>
              <w:rPr>
                <w:color w:val="808080"/>
              </w:rPr>
              <w:t>xxx</w:t>
            </w:r>
          </w:p>
          <w:p w14:paraId="3F37E2E3" w14:textId="3F6D60F3" w:rsidR="00836260" w:rsidRDefault="00FD660B">
            <w:pPr>
              <w:pStyle w:val="TableParagraph"/>
              <w:spacing w:before="120"/>
              <w:ind w:left="326"/>
            </w:pPr>
            <w:r>
              <w:rPr>
                <w:color w:val="808080"/>
              </w:rPr>
              <w:t>č. ú.: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  <w:spacing w:val="-2"/>
              </w:rPr>
              <w:t>xxx</w:t>
            </w:r>
          </w:p>
        </w:tc>
      </w:tr>
      <w:tr w:rsidR="00836260" w14:paraId="6CCCB0EB" w14:textId="77777777">
        <w:trPr>
          <w:trHeight w:val="309"/>
        </w:trPr>
        <w:tc>
          <w:tcPr>
            <w:tcW w:w="3252" w:type="dxa"/>
          </w:tcPr>
          <w:p w14:paraId="71AE26F0" w14:textId="77777777" w:rsidR="00836260" w:rsidRDefault="00FD660B">
            <w:pPr>
              <w:pStyle w:val="TableParagraph"/>
              <w:spacing w:before="56" w:line="233" w:lineRule="exact"/>
              <w:ind w:left="50"/>
            </w:pPr>
            <w:r>
              <w:rPr>
                <w:color w:val="808080"/>
              </w:rPr>
              <w:t>(dále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jen</w:t>
            </w:r>
            <w:r>
              <w:rPr>
                <w:color w:val="808080"/>
                <w:spacing w:val="-7"/>
              </w:rPr>
              <w:t xml:space="preserve"> </w:t>
            </w:r>
            <w:r>
              <w:rPr>
                <w:color w:val="808080"/>
              </w:rPr>
              <w:t xml:space="preserve">jako </w:t>
            </w:r>
            <w:r>
              <w:rPr>
                <w:b/>
                <w:color w:val="808080"/>
                <w:spacing w:val="-2"/>
              </w:rPr>
              <w:t>„Dodavatel“</w:t>
            </w:r>
            <w:r>
              <w:rPr>
                <w:color w:val="808080"/>
                <w:spacing w:val="-2"/>
              </w:rPr>
              <w:t>),</w:t>
            </w:r>
          </w:p>
        </w:tc>
        <w:tc>
          <w:tcPr>
            <w:tcW w:w="5846" w:type="dxa"/>
          </w:tcPr>
          <w:p w14:paraId="4118BB0D" w14:textId="77777777" w:rsidR="00836260" w:rsidRDefault="00836260">
            <w:pPr>
              <w:pStyle w:val="TableParagraph"/>
              <w:rPr>
                <w:rFonts w:ascii="Times New Roman"/>
              </w:rPr>
            </w:pPr>
          </w:p>
        </w:tc>
      </w:tr>
    </w:tbl>
    <w:p w14:paraId="03AC275A" w14:textId="77777777" w:rsidR="00836260" w:rsidRDefault="00836260">
      <w:pPr>
        <w:pStyle w:val="Zkladntext"/>
        <w:rPr>
          <w:b/>
        </w:rPr>
      </w:pPr>
    </w:p>
    <w:p w14:paraId="7E6E6475" w14:textId="77777777" w:rsidR="00836260" w:rsidRDefault="00836260">
      <w:pPr>
        <w:pStyle w:val="Zkladntext"/>
        <w:spacing w:before="138"/>
        <w:rPr>
          <w:b/>
        </w:rPr>
      </w:pPr>
    </w:p>
    <w:p w14:paraId="6C10E89E" w14:textId="77777777" w:rsidR="00836260" w:rsidRDefault="00FD660B">
      <w:pPr>
        <w:pStyle w:val="Zkladntext"/>
        <w:spacing w:line="312" w:lineRule="auto"/>
        <w:ind w:left="534" w:right="105"/>
        <w:jc w:val="both"/>
      </w:pPr>
      <w:r>
        <w:rPr>
          <w:color w:val="808080"/>
        </w:rPr>
        <w:t>jednotlivě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Smluvní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strana</w:t>
      </w:r>
      <w:r>
        <w:rPr>
          <w:color w:val="808080"/>
        </w:rPr>
        <w:t>“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společně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Smluvní strany</w:t>
      </w:r>
      <w:r>
        <w:rPr>
          <w:color w:val="808080"/>
        </w:rPr>
        <w:t>“,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uzavírají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§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1746 odst.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zákona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89/2012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Sb.,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občanský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zákoník,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tuto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Dílčí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smlouvu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Smlouva</w:t>
      </w:r>
      <w:r>
        <w:rPr>
          <w:color w:val="808080"/>
        </w:rPr>
        <w:t>“)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Rámcové dohodě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provozu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rozvoje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informačních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systémů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dne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19.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6.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2023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 xml:space="preserve">Rámcová </w:t>
      </w:r>
      <w:r>
        <w:rPr>
          <w:b/>
          <w:color w:val="808080"/>
          <w:spacing w:val="-2"/>
        </w:rPr>
        <w:t>dohoda</w:t>
      </w:r>
      <w:r>
        <w:rPr>
          <w:color w:val="808080"/>
          <w:spacing w:val="-2"/>
        </w:rPr>
        <w:t>“).</w:t>
      </w:r>
    </w:p>
    <w:p w14:paraId="5FB8E903" w14:textId="77777777" w:rsidR="00836260" w:rsidRDefault="00836260">
      <w:pPr>
        <w:spacing w:line="312" w:lineRule="auto"/>
        <w:jc w:val="both"/>
        <w:sectPr w:rsidR="00836260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580" w:right="740" w:bottom="980" w:left="740" w:header="649" w:footer="794" w:gutter="0"/>
          <w:pgNumType w:start="1"/>
          <w:cols w:space="708"/>
        </w:sectPr>
      </w:pPr>
    </w:p>
    <w:p w14:paraId="53CFFC6B" w14:textId="77777777" w:rsidR="00836260" w:rsidRDefault="00836260">
      <w:pPr>
        <w:pStyle w:val="Zkladntext"/>
      </w:pPr>
    </w:p>
    <w:p w14:paraId="6D137706" w14:textId="77777777" w:rsidR="00836260" w:rsidRDefault="00836260">
      <w:pPr>
        <w:pStyle w:val="Zkladntext"/>
        <w:spacing w:before="62"/>
      </w:pPr>
    </w:p>
    <w:p w14:paraId="1ECA1F70" w14:textId="77777777" w:rsidR="00836260" w:rsidRDefault="00FD660B">
      <w:pPr>
        <w:pStyle w:val="Nadpis1"/>
        <w:numPr>
          <w:ilvl w:val="0"/>
          <w:numId w:val="4"/>
        </w:numPr>
        <w:tabs>
          <w:tab w:val="left" w:pos="4605"/>
        </w:tabs>
        <w:spacing w:before="1"/>
        <w:ind w:hanging="357"/>
        <w:jc w:val="left"/>
      </w:pPr>
      <w:r>
        <w:rPr>
          <w:color w:val="808080"/>
        </w:rPr>
        <w:t>Předmět</w:t>
      </w:r>
      <w:r>
        <w:rPr>
          <w:color w:val="808080"/>
          <w:spacing w:val="-2"/>
        </w:rPr>
        <w:t xml:space="preserve"> Smlouvy</w:t>
      </w:r>
    </w:p>
    <w:p w14:paraId="4B24C1B6" w14:textId="77777777" w:rsidR="00836260" w:rsidRDefault="00836260">
      <w:pPr>
        <w:pStyle w:val="Zkladntext"/>
        <w:spacing w:before="58"/>
        <w:rPr>
          <w:b/>
        </w:rPr>
      </w:pPr>
    </w:p>
    <w:p w14:paraId="5C283B88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8"/>
        </w:tabs>
        <w:ind w:left="958" w:hanging="566"/>
        <w:jc w:val="both"/>
      </w:pPr>
      <w:r>
        <w:rPr>
          <w:color w:val="808080"/>
        </w:rPr>
        <w:t>Předmětem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sestávajícího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5"/>
        </w:rPr>
        <w:t>z:</w:t>
      </w:r>
    </w:p>
    <w:p w14:paraId="0E80B723" w14:textId="77777777" w:rsidR="00836260" w:rsidRDefault="00FD660B">
      <w:pPr>
        <w:pStyle w:val="Odstavecseseznamem"/>
        <w:numPr>
          <w:ilvl w:val="2"/>
          <w:numId w:val="4"/>
        </w:numPr>
        <w:tabs>
          <w:tab w:val="left" w:pos="1384"/>
          <w:tab w:val="left" w:pos="1386"/>
        </w:tabs>
        <w:spacing w:before="196" w:line="312" w:lineRule="auto"/>
        <w:ind w:right="102"/>
      </w:pPr>
      <w:r>
        <w:rPr>
          <w:color w:val="808080"/>
        </w:rPr>
        <w:t>poskytnutí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vývojové,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architekturní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provozní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aktivity,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včetně dokumentace,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předání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zdrojového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kódu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release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notes,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1.3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písm.</w:t>
      </w:r>
    </w:p>
    <w:p w14:paraId="7AFE6E50" w14:textId="77777777" w:rsidR="00836260" w:rsidRDefault="00FD660B">
      <w:pPr>
        <w:pStyle w:val="Odstavecseseznamem"/>
        <w:numPr>
          <w:ilvl w:val="3"/>
          <w:numId w:val="4"/>
        </w:numPr>
        <w:tabs>
          <w:tab w:val="left" w:pos="1644"/>
        </w:tabs>
        <w:spacing w:line="312" w:lineRule="auto"/>
        <w:ind w:right="100" w:firstLine="0"/>
        <w:jc w:val="left"/>
      </w:pPr>
      <w:r>
        <w:rPr>
          <w:color w:val="808080"/>
        </w:rPr>
        <w:t>Rámcové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uvedené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Rozvojové služby</w:t>
      </w:r>
      <w:r>
        <w:rPr>
          <w:color w:val="808080"/>
        </w:rPr>
        <w:t>“), a dále</w:t>
      </w:r>
    </w:p>
    <w:p w14:paraId="0DDAE089" w14:textId="77777777" w:rsidR="00836260" w:rsidRDefault="00FD660B">
      <w:pPr>
        <w:pStyle w:val="Odstavecseseznamem"/>
        <w:numPr>
          <w:ilvl w:val="3"/>
          <w:numId w:val="4"/>
        </w:numPr>
        <w:tabs>
          <w:tab w:val="left" w:pos="1384"/>
          <w:tab w:val="left" w:pos="1386"/>
        </w:tabs>
        <w:spacing w:before="120" w:line="312" w:lineRule="auto"/>
        <w:ind w:right="102" w:hanging="360"/>
        <w:jc w:val="left"/>
      </w:pPr>
      <w:r>
        <w:rPr>
          <w:color w:val="808080"/>
        </w:rPr>
        <w:t>poskytnutí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vývojové,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architekturní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provozní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aktivity,</w:t>
      </w:r>
      <w:r>
        <w:rPr>
          <w:color w:val="808080"/>
          <w:spacing w:val="80"/>
        </w:rPr>
        <w:t xml:space="preserve"> </w:t>
      </w:r>
      <w:r>
        <w:rPr>
          <w:color w:val="808080"/>
        </w:rPr>
        <w:t>včetně dokumentace,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předání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zdrojového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kódu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release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notes,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1.3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písm.</w:t>
      </w:r>
    </w:p>
    <w:p w14:paraId="20E4A9C9" w14:textId="77777777" w:rsidR="00836260" w:rsidRDefault="00FD660B">
      <w:pPr>
        <w:pStyle w:val="Zkladntext"/>
        <w:spacing w:line="312" w:lineRule="auto"/>
        <w:ind w:left="1386"/>
      </w:pPr>
      <w:r>
        <w:rPr>
          <w:color w:val="808080"/>
        </w:rPr>
        <w:t>a)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2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uvedené</w:t>
      </w:r>
      <w:r>
        <w:rPr>
          <w:color w:val="808080"/>
          <w:spacing w:val="24"/>
        </w:rPr>
        <w:t xml:space="preserve"> </w:t>
      </w:r>
      <w:r>
        <w:rPr>
          <w:color w:val="808080"/>
        </w:rPr>
        <w:t>v Příloze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26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25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jen</w:t>
      </w:r>
      <w:r>
        <w:rPr>
          <w:color w:val="808080"/>
          <w:spacing w:val="27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 xml:space="preserve">Služby </w:t>
      </w:r>
      <w:r>
        <w:rPr>
          <w:b/>
          <w:color w:val="808080"/>
          <w:spacing w:val="-2"/>
        </w:rPr>
        <w:t>eGon</w:t>
      </w:r>
      <w:r>
        <w:rPr>
          <w:color w:val="808080"/>
          <w:spacing w:val="-2"/>
        </w:rPr>
        <w:t>“),</w:t>
      </w:r>
    </w:p>
    <w:p w14:paraId="7F523877" w14:textId="77777777" w:rsidR="00836260" w:rsidRDefault="00FD660B">
      <w:pPr>
        <w:pStyle w:val="Zkladntext"/>
        <w:spacing w:before="120"/>
        <w:ind w:left="959"/>
      </w:pPr>
      <w:r>
        <w:rPr>
          <w:color w:val="808080"/>
        </w:rPr>
        <w:t>(Rozvojové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eGon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společně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jako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„</w:t>
      </w:r>
      <w:r>
        <w:rPr>
          <w:b/>
          <w:color w:val="808080"/>
        </w:rPr>
        <w:t>Služby</w:t>
      </w:r>
      <w:r>
        <w:rPr>
          <w:color w:val="808080"/>
        </w:rPr>
        <w:t>“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nebo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„</w:t>
      </w:r>
      <w:r>
        <w:rPr>
          <w:b/>
          <w:color w:val="808080"/>
          <w:spacing w:val="-2"/>
        </w:rPr>
        <w:t>Plnění</w:t>
      </w:r>
      <w:r>
        <w:rPr>
          <w:color w:val="808080"/>
          <w:spacing w:val="-2"/>
        </w:rPr>
        <w:t>“).</w:t>
      </w:r>
    </w:p>
    <w:p w14:paraId="104D3321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8"/>
        </w:tabs>
        <w:spacing w:before="196"/>
        <w:ind w:left="958" w:hanging="566"/>
        <w:jc w:val="both"/>
      </w:pPr>
      <w:r>
        <w:rPr>
          <w:color w:val="808080"/>
        </w:rPr>
        <w:t>Plnění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určeno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prospěch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Centrálního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autorizačního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autentizačního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systému</w:t>
      </w:r>
      <w:r>
        <w:rPr>
          <w:color w:val="808080"/>
          <w:spacing w:val="35"/>
        </w:rPr>
        <w:t xml:space="preserve"> </w:t>
      </w:r>
      <w:r>
        <w:rPr>
          <w:color w:val="808080"/>
        </w:rPr>
        <w:t>(dále</w:t>
      </w:r>
      <w:r>
        <w:rPr>
          <w:color w:val="808080"/>
          <w:spacing w:val="35"/>
        </w:rPr>
        <w:t xml:space="preserve"> </w:t>
      </w:r>
      <w:r>
        <w:rPr>
          <w:color w:val="808080"/>
          <w:spacing w:val="-5"/>
        </w:rPr>
        <w:t>jen</w:t>
      </w:r>
    </w:p>
    <w:p w14:paraId="7CAF433D" w14:textId="77777777" w:rsidR="00836260" w:rsidRDefault="00FD660B">
      <w:pPr>
        <w:pStyle w:val="Zkladntext"/>
        <w:spacing w:before="76" w:line="312" w:lineRule="auto"/>
        <w:ind w:left="959" w:right="102"/>
        <w:jc w:val="both"/>
      </w:pPr>
      <w:r>
        <w:rPr>
          <w:color w:val="808080"/>
        </w:rPr>
        <w:t>„</w:t>
      </w:r>
      <w:r>
        <w:rPr>
          <w:b/>
          <w:color w:val="808080"/>
        </w:rPr>
        <w:t>CAAIS</w:t>
      </w:r>
      <w:r>
        <w:rPr>
          <w:color w:val="808080"/>
        </w:rPr>
        <w:t>“), a realizováno na základě příslušné výzvy Objednatele 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podání nabídky dle čl. 2 Rámcové dohody a v rozsahu specifikovaném touto Smlouvou a jejími přílohami.</w:t>
      </w:r>
    </w:p>
    <w:p w14:paraId="6AB37B96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9"/>
        </w:tabs>
        <w:spacing w:before="119" w:line="312" w:lineRule="auto"/>
        <w:ind w:right="104"/>
        <w:jc w:val="both"/>
      </w:pPr>
      <w:r>
        <w:rPr>
          <w:color w:val="808080"/>
        </w:rPr>
        <w:t>Dodavatel se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podpisem této Smlouvy zavazuje poskytnout Plnění specifikované v čl. 1 odst. 1.1 této Smlouvy za podmínek uvedených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a Rámcové dohodě ve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sjednané kvalitě, množství a čase. 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realizaci Plnění budou Dodavatelem poskytnuty odborné kapacity specifikované v přílohách této Smlouvy.</w:t>
      </w:r>
    </w:p>
    <w:p w14:paraId="02991039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9"/>
        </w:tabs>
        <w:spacing w:before="121" w:line="312" w:lineRule="auto"/>
        <w:ind w:right="106"/>
        <w:jc w:val="both"/>
      </w:pPr>
      <w:r>
        <w:rPr>
          <w:color w:val="808080"/>
        </w:rPr>
        <w:t>Objednatel se zavazuje za řádně poskytnuté Plnění zaplatit cenu dle čl. 2 Smlouvy, a to způsobem definovaným v Rámcové dohodě a v této Smlouvě.</w:t>
      </w:r>
    </w:p>
    <w:p w14:paraId="45100F4F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9"/>
        </w:tabs>
        <w:spacing w:before="119" w:line="312" w:lineRule="auto"/>
        <w:ind w:right="106"/>
        <w:jc w:val="both"/>
      </w:pPr>
      <w:r>
        <w:rPr>
          <w:color w:val="808080"/>
        </w:rPr>
        <w:t>Plnění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definované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1.1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bude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poskytnuto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rolích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maximálně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rozsahu počtu člověkodní uvedených v Přílohách č. 1 a č. 2 této Smlouvy.</w:t>
      </w:r>
    </w:p>
    <w:p w14:paraId="142810D0" w14:textId="77777777" w:rsidR="00836260" w:rsidRDefault="00FD660B">
      <w:pPr>
        <w:pStyle w:val="Nadpis1"/>
        <w:numPr>
          <w:ilvl w:val="0"/>
          <w:numId w:val="4"/>
        </w:numPr>
        <w:tabs>
          <w:tab w:val="left" w:pos="3206"/>
        </w:tabs>
        <w:spacing w:before="241"/>
        <w:ind w:left="3206" w:hanging="432"/>
        <w:jc w:val="left"/>
      </w:pPr>
      <w:r>
        <w:rPr>
          <w:color w:val="808080"/>
        </w:rPr>
        <w:t>Cena,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odpovědné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4"/>
        </w:rPr>
        <w:t>osoby</w:t>
      </w:r>
    </w:p>
    <w:p w14:paraId="6019AE23" w14:textId="77777777" w:rsidR="00836260" w:rsidRDefault="00836260">
      <w:pPr>
        <w:pStyle w:val="Zkladntext"/>
        <w:spacing w:before="58"/>
        <w:rPr>
          <w:b/>
        </w:rPr>
      </w:pPr>
    </w:p>
    <w:p w14:paraId="543A65DB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9"/>
        </w:tabs>
        <w:spacing w:line="312" w:lineRule="auto"/>
        <w:ind w:right="287"/>
      </w:pPr>
      <w:r>
        <w:rPr>
          <w:color w:val="808080"/>
        </w:rPr>
        <w:t xml:space="preserve">Cena za poskytnutí Plnění dle čl. 1 odst. 1.1 písm. a) a b) Smlouvy činí </w:t>
      </w:r>
      <w:r>
        <w:rPr>
          <w:b/>
          <w:color w:val="808080"/>
        </w:rPr>
        <w:t>maximálně celkem 8.515.250,00</w:t>
      </w:r>
      <w:r>
        <w:rPr>
          <w:b/>
          <w:color w:val="808080"/>
          <w:spacing w:val="-2"/>
        </w:rPr>
        <w:t xml:space="preserve"> </w:t>
      </w:r>
      <w:r>
        <w:rPr>
          <w:b/>
          <w:color w:val="808080"/>
        </w:rPr>
        <w:t>Kč,-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Kč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>bez</w:t>
      </w:r>
      <w:r>
        <w:rPr>
          <w:b/>
          <w:color w:val="808080"/>
          <w:spacing w:val="-1"/>
        </w:rPr>
        <w:t xml:space="preserve"> </w:t>
      </w:r>
      <w:r>
        <w:rPr>
          <w:b/>
          <w:color w:val="808080"/>
        </w:rPr>
        <w:t>DPH</w:t>
      </w:r>
      <w:r>
        <w:rPr>
          <w:b/>
          <w:color w:val="808080"/>
          <w:spacing w:val="-2"/>
        </w:rPr>
        <w:t xml:space="preserve"> </w:t>
      </w:r>
      <w:r>
        <w:rPr>
          <w:color w:val="808080"/>
        </w:rPr>
        <w:t>(slovy: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osm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milionů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pět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patnáct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tisíc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dvě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stě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padesát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korun českých bez DPH). Cena Plnění se skládá z následujících částí:</w:t>
      </w:r>
    </w:p>
    <w:p w14:paraId="5F626709" w14:textId="77777777" w:rsidR="00836260" w:rsidRDefault="00FD660B">
      <w:pPr>
        <w:pStyle w:val="Odstavecseseznamem"/>
        <w:numPr>
          <w:ilvl w:val="2"/>
          <w:numId w:val="4"/>
        </w:numPr>
        <w:tabs>
          <w:tab w:val="left" w:pos="1382"/>
        </w:tabs>
        <w:spacing w:before="121"/>
        <w:ind w:left="1382" w:hanging="353"/>
        <w:rPr>
          <w:b/>
        </w:rPr>
      </w:pPr>
      <w:r>
        <w:rPr>
          <w:color w:val="808080"/>
        </w:rPr>
        <w:t>Cena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Rozvojových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služeb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výši</w:t>
      </w:r>
      <w:r>
        <w:rPr>
          <w:color w:val="808080"/>
          <w:spacing w:val="-6"/>
        </w:rPr>
        <w:t xml:space="preserve"> </w:t>
      </w:r>
      <w:r>
        <w:rPr>
          <w:b/>
          <w:color w:val="808080"/>
        </w:rPr>
        <w:t>8.389.650,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-</w:t>
      </w:r>
      <w:r>
        <w:rPr>
          <w:b/>
          <w:color w:val="808080"/>
          <w:spacing w:val="-5"/>
        </w:rPr>
        <w:t xml:space="preserve"> </w:t>
      </w:r>
      <w:r>
        <w:rPr>
          <w:b/>
          <w:color w:val="808080"/>
        </w:rPr>
        <w:t>Kč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bez</w:t>
      </w:r>
      <w:r>
        <w:rPr>
          <w:b/>
          <w:color w:val="808080"/>
          <w:spacing w:val="-5"/>
        </w:rPr>
        <w:t xml:space="preserve"> DPH</w:t>
      </w:r>
    </w:p>
    <w:p w14:paraId="5D17B45C" w14:textId="77777777" w:rsidR="00836260" w:rsidRDefault="00FD660B">
      <w:pPr>
        <w:pStyle w:val="Zkladntext"/>
        <w:spacing w:before="76" w:line="312" w:lineRule="auto"/>
        <w:ind w:left="1384" w:right="53"/>
      </w:pPr>
      <w:r>
        <w:rPr>
          <w:color w:val="808080"/>
        </w:rPr>
        <w:t>(slovy: osm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milionů tři sta osmdesát devět tisíc šest set padesát korun českých bez DPH). Tato cena představuje maximální částku, která zahrnuje rozsah Rozvojových služeb uvedený v čl. 1 odst. 1.1 písm. a) Smlouvy a Příloze č. 1 Smlouvy. Dodavatel je oprávněn vystavit daňový doklad pouze za takové plnění, které bylo Objednatelem skutečně akceptováno v souladu s příslušnými ustanoveními Rámcové dohody. Výsledná cena takového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plnění bude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stanovena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základě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uvedených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Příloze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 Smlouvy a skuteč</w:t>
      </w:r>
      <w:r>
        <w:rPr>
          <w:color w:val="808080"/>
        </w:rPr>
        <w:t>ně poskytnutého plnění.</w:t>
      </w:r>
    </w:p>
    <w:p w14:paraId="716F236E" w14:textId="77777777" w:rsidR="00836260" w:rsidRDefault="00836260">
      <w:pPr>
        <w:spacing w:line="312" w:lineRule="auto"/>
        <w:sectPr w:rsidR="00836260">
          <w:pgSz w:w="11910" w:h="16840"/>
          <w:pgMar w:top="1580" w:right="740" w:bottom="980" w:left="740" w:header="649" w:footer="794" w:gutter="0"/>
          <w:cols w:space="708"/>
        </w:sectPr>
      </w:pPr>
    </w:p>
    <w:p w14:paraId="4FAF3662" w14:textId="77777777" w:rsidR="00836260" w:rsidRDefault="00836260">
      <w:pPr>
        <w:pStyle w:val="Zkladntext"/>
      </w:pPr>
    </w:p>
    <w:p w14:paraId="0FC63E86" w14:textId="77777777" w:rsidR="00836260" w:rsidRDefault="00836260">
      <w:pPr>
        <w:pStyle w:val="Zkladntext"/>
        <w:spacing w:before="62"/>
      </w:pPr>
    </w:p>
    <w:p w14:paraId="435943E4" w14:textId="77777777" w:rsidR="00836260" w:rsidRDefault="00FD660B">
      <w:pPr>
        <w:pStyle w:val="Zkladntext"/>
        <w:spacing w:line="312" w:lineRule="auto"/>
        <w:ind w:left="1386" w:right="102"/>
        <w:jc w:val="both"/>
      </w:pPr>
      <w:r>
        <w:rPr>
          <w:color w:val="808080"/>
        </w:rPr>
        <w:t>Dodavatel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výslovně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prohlašuje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ujišťuje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Objednatele,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jednotkové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ceny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uvedené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Příloze č. 1 této Smlouvy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sobě zahrnují veškeré náklady Dodavatele spojené s plněním dle této Smlouvy, jsou cenami konečnými, nejvýše přípustnými a nemohou být změněny. K ceně bude připočítána DPH dle příslušných předpisů ve výši platné ke dni uskutečnění zdanitelného plnění.</w:t>
      </w:r>
    </w:p>
    <w:p w14:paraId="528E57EC" w14:textId="77777777" w:rsidR="00836260" w:rsidRDefault="00FD660B">
      <w:pPr>
        <w:pStyle w:val="Zkladntext"/>
        <w:spacing w:before="120" w:line="312" w:lineRule="auto"/>
        <w:ind w:left="1386" w:right="101"/>
        <w:jc w:val="both"/>
      </w:pPr>
      <w:r>
        <w:rPr>
          <w:color w:val="808080"/>
        </w:rPr>
        <w:t>Daňový doklad bude Dodavatelem vystavován měsíčně za Rozvojové služby skutečně poskytnuté v předchozím kalendářním měsíci, a to na základě Výkazu práce (jak je tento pojem definován v čl. 3 odst. 3.22 písm. a) Rámcové dohody) podepsaného oprávněnými zástupci obou Smluvních stran. Za den uskutečnění zdanitelného plnění (dále jen „</w:t>
      </w:r>
      <w:r>
        <w:rPr>
          <w:b/>
          <w:color w:val="808080"/>
        </w:rPr>
        <w:t>DUZP</w:t>
      </w:r>
      <w:r>
        <w:rPr>
          <w:color w:val="808080"/>
        </w:rPr>
        <w:t>“) se považuje den podpisu Výkazu práce Objednatelem.</w:t>
      </w:r>
    </w:p>
    <w:p w14:paraId="39CFC743" w14:textId="77777777" w:rsidR="00836260" w:rsidRDefault="00FD660B">
      <w:pPr>
        <w:pStyle w:val="Odstavecseseznamem"/>
        <w:numPr>
          <w:ilvl w:val="2"/>
          <w:numId w:val="4"/>
        </w:numPr>
        <w:tabs>
          <w:tab w:val="left" w:pos="1384"/>
        </w:tabs>
        <w:spacing w:before="120"/>
        <w:ind w:left="1384" w:hanging="358"/>
        <w:jc w:val="both"/>
        <w:rPr>
          <w:b/>
        </w:rPr>
      </w:pPr>
      <w:r>
        <w:rPr>
          <w:color w:val="808080"/>
        </w:rPr>
        <w:t>Cena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Služeb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eGon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výši</w:t>
      </w:r>
      <w:r>
        <w:rPr>
          <w:color w:val="808080"/>
          <w:spacing w:val="-3"/>
        </w:rPr>
        <w:t xml:space="preserve"> </w:t>
      </w:r>
      <w:r>
        <w:rPr>
          <w:b/>
          <w:color w:val="808080"/>
        </w:rPr>
        <w:t>125.600,00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Kč,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-</w:t>
      </w:r>
      <w:r>
        <w:rPr>
          <w:b/>
          <w:color w:val="808080"/>
          <w:spacing w:val="-4"/>
        </w:rPr>
        <w:t xml:space="preserve"> </w:t>
      </w:r>
      <w:r>
        <w:rPr>
          <w:b/>
          <w:color w:val="808080"/>
        </w:rPr>
        <w:t>Kč</w:t>
      </w:r>
      <w:r>
        <w:rPr>
          <w:b/>
          <w:color w:val="808080"/>
          <w:spacing w:val="-3"/>
        </w:rPr>
        <w:t xml:space="preserve"> </w:t>
      </w:r>
      <w:r>
        <w:rPr>
          <w:b/>
          <w:color w:val="808080"/>
        </w:rPr>
        <w:t>bez</w:t>
      </w:r>
      <w:r>
        <w:rPr>
          <w:b/>
          <w:color w:val="808080"/>
          <w:spacing w:val="-5"/>
        </w:rPr>
        <w:t xml:space="preserve"> DPH</w:t>
      </w:r>
    </w:p>
    <w:p w14:paraId="731C1699" w14:textId="77777777" w:rsidR="00836260" w:rsidRDefault="00FD660B">
      <w:pPr>
        <w:pStyle w:val="Zkladntext"/>
        <w:spacing w:before="76" w:line="312" w:lineRule="auto"/>
        <w:ind w:left="1386" w:right="2559"/>
        <w:jc w:val="both"/>
      </w:pPr>
      <w:r>
        <w:rPr>
          <w:color w:val="808080"/>
        </w:rPr>
        <w:t>(slovy: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jedno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dvacet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pět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tisíc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šest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set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korun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českých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bez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DPH), kdy její struktura je uvedena v Příloze č. 2 Smlouvy.</w:t>
      </w:r>
    </w:p>
    <w:p w14:paraId="179BF3CE" w14:textId="77777777" w:rsidR="00836260" w:rsidRDefault="00FD660B">
      <w:pPr>
        <w:pStyle w:val="Zkladntext"/>
        <w:spacing w:before="120" w:line="312" w:lineRule="auto"/>
        <w:ind w:left="1386" w:right="100"/>
        <w:jc w:val="both"/>
      </w:pPr>
      <w:r>
        <w:rPr>
          <w:color w:val="808080"/>
        </w:rPr>
        <w:t>Dodavatel je oprávněn vystavit daňový doklad po uzavření této Smlouvy s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ohledem na ustanovení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3.6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Smlouvy,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základě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Výkazu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práce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podepsaného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 xml:space="preserve">oprávněnými zástupci obou Smluvních stran. Za DUZP se považuje den podpisu Výkazu práce </w:t>
      </w:r>
      <w:r>
        <w:rPr>
          <w:color w:val="808080"/>
          <w:spacing w:val="-2"/>
        </w:rPr>
        <w:t>Objednatelem.</w:t>
      </w:r>
    </w:p>
    <w:p w14:paraId="54E4E201" w14:textId="77777777" w:rsidR="00836260" w:rsidRDefault="00FD660B">
      <w:pPr>
        <w:pStyle w:val="Zkladntext"/>
        <w:spacing w:before="119" w:line="312" w:lineRule="auto"/>
        <w:ind w:left="1386" w:right="112"/>
        <w:jc w:val="both"/>
      </w:pPr>
      <w:r>
        <w:rPr>
          <w:color w:val="808080"/>
        </w:rPr>
        <w:t>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ceně bude připočítána DPH dle příslušných předpisů ve výši platné ke dni uskutečnění zdanitelného plnění.</w:t>
      </w:r>
    </w:p>
    <w:p w14:paraId="6BBF14BB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8"/>
        </w:tabs>
        <w:spacing w:before="121"/>
        <w:ind w:left="958" w:hanging="566"/>
        <w:jc w:val="both"/>
      </w:pPr>
      <w:r>
        <w:rPr>
          <w:color w:val="808080"/>
          <w:spacing w:val="-2"/>
        </w:rPr>
        <w:t>Ostatní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platební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a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podmínky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daňové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doklady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se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řídí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podmínkami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Rámcové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dohody.</w:t>
      </w:r>
    </w:p>
    <w:p w14:paraId="1C8B3801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8"/>
        </w:tabs>
        <w:spacing w:before="198"/>
        <w:ind w:left="958" w:hanging="566"/>
        <w:jc w:val="both"/>
      </w:pPr>
      <w:r>
        <w:rPr>
          <w:color w:val="808080"/>
        </w:rPr>
        <w:t>Odpovědnými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osobami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Smluvních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stran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věcech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technických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účely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Smlouvy:</w:t>
      </w:r>
    </w:p>
    <w:p w14:paraId="23F051C3" w14:textId="31EC36BB" w:rsidR="00836260" w:rsidRDefault="00FD660B">
      <w:pPr>
        <w:pStyle w:val="Zkladntext"/>
        <w:tabs>
          <w:tab w:val="left" w:pos="3230"/>
        </w:tabs>
        <w:spacing w:before="196"/>
        <w:ind w:left="95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Objednatele:</w:t>
      </w:r>
      <w:r>
        <w:rPr>
          <w:color w:val="808080"/>
        </w:rPr>
        <w:tab/>
        <w:t>xxx</w:t>
      </w:r>
    </w:p>
    <w:p w14:paraId="557D5FAF" w14:textId="1613C9B9" w:rsidR="00836260" w:rsidRDefault="00FD660B">
      <w:pPr>
        <w:pStyle w:val="Zkladntext"/>
        <w:spacing w:before="119"/>
        <w:ind w:left="323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45CC9F1B" w14:textId="736D6FED" w:rsidR="00836260" w:rsidRDefault="00FD660B">
      <w:pPr>
        <w:pStyle w:val="Zkladntext"/>
        <w:spacing w:before="119"/>
        <w:ind w:left="323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xxx</w:t>
      </w:r>
    </w:p>
    <w:p w14:paraId="5600A32D" w14:textId="58F1F446" w:rsidR="00836260" w:rsidRDefault="00FD660B">
      <w:pPr>
        <w:pStyle w:val="Zkladntext"/>
        <w:tabs>
          <w:tab w:val="left" w:pos="3230"/>
        </w:tabs>
        <w:spacing w:before="121"/>
        <w:ind w:left="959"/>
      </w:pPr>
      <w:r>
        <w:rPr>
          <w:color w:val="808080"/>
        </w:rPr>
        <w:t>Za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Dodavatele:</w:t>
      </w:r>
      <w:r>
        <w:rPr>
          <w:color w:val="808080"/>
        </w:rPr>
        <w:tab/>
        <w:t>xxx</w:t>
      </w:r>
    </w:p>
    <w:p w14:paraId="7180E36A" w14:textId="0A437F16" w:rsidR="00836260" w:rsidRDefault="00FD660B">
      <w:pPr>
        <w:pStyle w:val="Zkladntext"/>
        <w:spacing w:before="76"/>
        <w:ind w:left="3230"/>
      </w:pPr>
      <w:r>
        <w:rPr>
          <w:color w:val="808080"/>
        </w:rPr>
        <w:t>tel.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xxx</w:t>
      </w:r>
    </w:p>
    <w:p w14:paraId="78A15330" w14:textId="146D5C7A" w:rsidR="00836260" w:rsidRDefault="00FD660B">
      <w:pPr>
        <w:pStyle w:val="Zkladntext"/>
        <w:spacing w:before="76"/>
        <w:ind w:left="3230"/>
      </w:pPr>
      <w:r>
        <w:rPr>
          <w:color w:val="808080"/>
        </w:rPr>
        <w:t>e-mail:</w:t>
      </w:r>
      <w:r>
        <w:rPr>
          <w:color w:val="808080"/>
          <w:spacing w:val="-6"/>
        </w:rPr>
        <w:t xml:space="preserve"> </w:t>
      </w:r>
      <w:r>
        <w:rPr>
          <w:color w:val="7E7E7E"/>
          <w:spacing w:val="-2"/>
          <w:u w:val="single" w:color="7E7E7E"/>
        </w:rPr>
        <w:t>xxx</w:t>
      </w:r>
    </w:p>
    <w:p w14:paraId="6001580A" w14:textId="77777777" w:rsidR="00836260" w:rsidRDefault="00FD660B">
      <w:pPr>
        <w:pStyle w:val="Zkladntext"/>
        <w:spacing w:before="196" w:line="312" w:lineRule="auto"/>
        <w:ind w:left="959"/>
      </w:pPr>
      <w:r>
        <w:rPr>
          <w:color w:val="808080"/>
        </w:rPr>
        <w:t>Odpovědné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osoby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tohoto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odstavce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jsou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zejména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oprávněny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stvrdit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poskytnutí Plnění, podepisovat Výkaz práce a vznášet požadavky k poskytování Plnění.</w:t>
      </w:r>
    </w:p>
    <w:p w14:paraId="2E9B5E5C" w14:textId="77777777" w:rsidR="00836260" w:rsidRDefault="00FD660B">
      <w:pPr>
        <w:pStyle w:val="Nadpis1"/>
        <w:numPr>
          <w:ilvl w:val="0"/>
          <w:numId w:val="4"/>
        </w:numPr>
        <w:tabs>
          <w:tab w:val="left" w:pos="3228"/>
        </w:tabs>
        <w:spacing w:before="240"/>
        <w:ind w:left="3228"/>
        <w:jc w:val="left"/>
      </w:pPr>
      <w:r>
        <w:rPr>
          <w:color w:val="808080"/>
        </w:rPr>
        <w:t>Doba,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místo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Plnění</w:t>
      </w:r>
    </w:p>
    <w:p w14:paraId="197FCA63" w14:textId="77777777" w:rsidR="00836260" w:rsidRDefault="00836260">
      <w:pPr>
        <w:pStyle w:val="Zkladntext"/>
        <w:spacing w:before="59"/>
        <w:rPr>
          <w:b/>
        </w:rPr>
      </w:pPr>
    </w:p>
    <w:p w14:paraId="5683FF12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8"/>
        </w:tabs>
        <w:ind w:left="958" w:hanging="566"/>
        <w:jc w:val="both"/>
      </w:pPr>
      <w:r>
        <w:rPr>
          <w:color w:val="808080"/>
        </w:rPr>
        <w:t>Tato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uzavírá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dobu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určitou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do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28.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2.</w:t>
      </w:r>
      <w:r>
        <w:rPr>
          <w:color w:val="808080"/>
          <w:spacing w:val="-1"/>
        </w:rPr>
        <w:t xml:space="preserve"> </w:t>
      </w:r>
      <w:r>
        <w:rPr>
          <w:color w:val="808080"/>
          <w:spacing w:val="-2"/>
        </w:rPr>
        <w:t>2025.</w:t>
      </w:r>
    </w:p>
    <w:p w14:paraId="20DD3DD7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9"/>
        </w:tabs>
        <w:spacing w:before="196" w:line="312" w:lineRule="auto"/>
        <w:ind w:right="105"/>
        <w:jc w:val="both"/>
      </w:pPr>
      <w:r>
        <w:rPr>
          <w:color w:val="808080"/>
        </w:rPr>
        <w:t>Smluvní strany se dohodly, že plnění poskytnuté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od 1. 6. 2024 do nabytí účinnosti této Smlouvy se považuje za plnění poskytnuté v souladu s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požadavky a podmínkami stanovenými touto Smlouvou a Rámcovou dohodou a bude tak na něj nahlíženo.</w:t>
      </w:r>
    </w:p>
    <w:p w14:paraId="629A34F3" w14:textId="77777777" w:rsidR="00836260" w:rsidRDefault="00836260">
      <w:pPr>
        <w:spacing w:line="312" w:lineRule="auto"/>
        <w:jc w:val="both"/>
        <w:sectPr w:rsidR="00836260">
          <w:pgSz w:w="11910" w:h="16840"/>
          <w:pgMar w:top="1580" w:right="740" w:bottom="980" w:left="740" w:header="649" w:footer="794" w:gutter="0"/>
          <w:cols w:space="708"/>
        </w:sectPr>
      </w:pPr>
    </w:p>
    <w:p w14:paraId="50EE31EE" w14:textId="77777777" w:rsidR="00836260" w:rsidRDefault="00836260">
      <w:pPr>
        <w:pStyle w:val="Zkladntext"/>
      </w:pPr>
    </w:p>
    <w:p w14:paraId="5CFE67A1" w14:textId="77777777" w:rsidR="00836260" w:rsidRDefault="00836260">
      <w:pPr>
        <w:pStyle w:val="Zkladntext"/>
        <w:spacing w:before="62"/>
      </w:pPr>
    </w:p>
    <w:p w14:paraId="26DA621B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9"/>
        </w:tabs>
        <w:spacing w:line="312" w:lineRule="auto"/>
        <w:ind w:right="105"/>
        <w:jc w:val="both"/>
      </w:pPr>
      <w:r>
        <w:rPr>
          <w:color w:val="808080"/>
        </w:rPr>
        <w:t>Smluvní strany se ve smyslu čl. 3 odst. 3.2 dohodly, že Dodavatel předloží Objednateli Výkaz práce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ustanovení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3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3.22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písm.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a)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plnění,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které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bylo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 touto Smlouvou poskytnuto přede dnem nabytí účinnosti této Smlouvy. Výkaz práce za poskytnuté plnění bude Dodavatelem předložen Objednateli nejpozději v den podpisu této Smlouvy. Tímto ustanovením není dotčena Akceptační procedura k Plnění dle čl. 3 odst. 3.22 písm. a) a násl. Rámcové dohody.</w:t>
      </w:r>
    </w:p>
    <w:p w14:paraId="22F27EC0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8"/>
        </w:tabs>
        <w:spacing w:before="120"/>
        <w:ind w:left="958" w:hanging="566"/>
        <w:jc w:val="both"/>
      </w:pPr>
      <w:r>
        <w:rPr>
          <w:color w:val="808080"/>
        </w:rPr>
        <w:t>Místem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poskytování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Praha.</w:t>
      </w:r>
    </w:p>
    <w:p w14:paraId="4BF55687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9"/>
        </w:tabs>
        <w:spacing w:before="195" w:line="312" w:lineRule="auto"/>
        <w:ind w:right="109"/>
        <w:jc w:val="both"/>
      </w:pPr>
      <w:r>
        <w:rPr>
          <w:color w:val="808080"/>
        </w:rPr>
        <w:t>Akceptační procedura k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Rozvojovým službám se řídí ust. čl. 3 odst. 3.22 písm. a) a násl. Rámcové dohody.</w:t>
      </w:r>
    </w:p>
    <w:p w14:paraId="1E055D86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9"/>
        </w:tabs>
        <w:spacing w:before="121" w:line="312" w:lineRule="auto"/>
        <w:ind w:right="104"/>
        <w:jc w:val="both"/>
      </w:pPr>
      <w:r>
        <w:rPr>
          <w:color w:val="808080"/>
        </w:rPr>
        <w:t>Smluvní strany činí nesporným, že Služby eGon byly Dodavatelem řádně poskytnuty za podmínek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Rámcové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dohody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ještě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před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jejím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uzavřením</w:t>
      </w:r>
      <w:r>
        <w:rPr>
          <w:b/>
          <w:color w:val="808080"/>
        </w:rPr>
        <w:t>.</w:t>
      </w:r>
      <w:r>
        <w:rPr>
          <w:b/>
          <w:color w:val="808080"/>
          <w:spacing w:val="-3"/>
        </w:rPr>
        <w:t xml:space="preserve"> </w:t>
      </w:r>
      <w:r>
        <w:rPr>
          <w:color w:val="808080"/>
        </w:rPr>
        <w:t>Licenci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podmínky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užití vztahující se ke Službám eGon, jakožto k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Autorskému dílu ve smyslu čl. 15 Rámcové dohody, poskytuje Dodavatel Objednateli od okamžiku akceptace dle předchozí věty.</w:t>
      </w:r>
    </w:p>
    <w:p w14:paraId="4EE1A769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9"/>
        </w:tabs>
        <w:spacing w:before="120" w:line="312" w:lineRule="auto"/>
        <w:ind w:right="107"/>
        <w:jc w:val="both"/>
      </w:pPr>
      <w:r>
        <w:rPr>
          <w:color w:val="808080"/>
        </w:rPr>
        <w:t>V souladu s § 100 odst. 1 zákona č. 134/2016 Sb., o zadávání veřejných zakázek, ve znění pozdějších předpisů, není Objednatel povinen realizovat celý rozsah Plnění této Smlouvy. Skutečně poptávaný a zadaný rozsah Plnění vychází z aktuálních potřeb Objednatele.</w:t>
      </w:r>
    </w:p>
    <w:p w14:paraId="41E036CB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9"/>
        </w:tabs>
        <w:spacing w:before="119" w:line="312" w:lineRule="auto"/>
        <w:ind w:right="103"/>
        <w:jc w:val="both"/>
      </w:pPr>
      <w:r>
        <w:rPr>
          <w:color w:val="808080"/>
        </w:rPr>
        <w:t>Smluvní strany sjednávají nad rámec ustanovení čl. 15 Rámcové dohody ve vztahu k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Plnění poskytnutému dle této Smlouvy následující:</w:t>
      </w:r>
    </w:p>
    <w:p w14:paraId="51A2E6CE" w14:textId="77777777" w:rsidR="00836260" w:rsidRDefault="00FD660B">
      <w:pPr>
        <w:pStyle w:val="Odstavecseseznamem"/>
        <w:numPr>
          <w:ilvl w:val="2"/>
          <w:numId w:val="4"/>
        </w:numPr>
        <w:tabs>
          <w:tab w:val="left" w:pos="1381"/>
          <w:tab w:val="left" w:pos="1384"/>
        </w:tabs>
        <w:spacing w:before="121" w:line="312" w:lineRule="auto"/>
        <w:ind w:left="1384" w:right="108" w:hanging="356"/>
        <w:jc w:val="both"/>
      </w:pPr>
      <w:r>
        <w:rPr>
          <w:color w:val="808080"/>
        </w:rPr>
        <w:t>Dodavatel bere na vědomí a souhlasí s tím, že Objednatel může zdrojové kódy ve smyslu ustanovení čl. 15 Rámcové dohody či jejich změny neomezeně sdílet s ostatními třetími stranami či dodavateli Objednatele.</w:t>
      </w:r>
    </w:p>
    <w:p w14:paraId="717D5D9A" w14:textId="77777777" w:rsidR="00836260" w:rsidRDefault="00FD660B">
      <w:pPr>
        <w:pStyle w:val="Odstavecseseznamem"/>
        <w:numPr>
          <w:ilvl w:val="2"/>
          <w:numId w:val="4"/>
        </w:numPr>
        <w:tabs>
          <w:tab w:val="left" w:pos="1381"/>
          <w:tab w:val="left" w:pos="1384"/>
        </w:tabs>
        <w:spacing w:before="122" w:line="312" w:lineRule="auto"/>
        <w:ind w:left="1384" w:right="108" w:hanging="356"/>
        <w:jc w:val="both"/>
      </w:pPr>
      <w:r>
        <w:rPr>
          <w:color w:val="808080"/>
        </w:rPr>
        <w:t>Dodavatel bere na vědomí a souhlasí s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tím, že Objednatel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může Autorské dílo užít také pro účely zkoumání, ověřování spouštění a provádění instalací.</w:t>
      </w:r>
    </w:p>
    <w:p w14:paraId="717CC4F1" w14:textId="77777777" w:rsidR="00836260" w:rsidRDefault="00FD660B">
      <w:pPr>
        <w:pStyle w:val="Nadpis1"/>
        <w:numPr>
          <w:ilvl w:val="0"/>
          <w:numId w:val="4"/>
        </w:numPr>
        <w:tabs>
          <w:tab w:val="left" w:pos="4672"/>
        </w:tabs>
        <w:spacing w:before="240"/>
        <w:ind w:left="4672" w:hanging="357"/>
        <w:jc w:val="left"/>
      </w:pPr>
      <w:r>
        <w:rPr>
          <w:color w:val="808080"/>
        </w:rPr>
        <w:t>Ostatní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ujednání</w:t>
      </w:r>
    </w:p>
    <w:p w14:paraId="5A9C563F" w14:textId="77777777" w:rsidR="00836260" w:rsidRDefault="00836260">
      <w:pPr>
        <w:pStyle w:val="Zkladntext"/>
        <w:spacing w:before="56"/>
        <w:rPr>
          <w:b/>
        </w:rPr>
      </w:pPr>
    </w:p>
    <w:p w14:paraId="3AA5A31A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9"/>
        </w:tabs>
        <w:spacing w:line="312" w:lineRule="auto"/>
        <w:ind w:right="102"/>
        <w:jc w:val="both"/>
      </w:pPr>
      <w:r>
        <w:rPr>
          <w:color w:val="808080"/>
        </w:rPr>
        <w:t>Veškerá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této Smlouvy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navazují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na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dohodu</w:t>
      </w:r>
      <w:r>
        <w:rPr>
          <w:color w:val="808080"/>
          <w:spacing w:val="20"/>
        </w:rPr>
        <w:t xml:space="preserve"> </w:t>
      </w:r>
      <w:r>
        <w:rPr>
          <w:color w:val="808080"/>
        </w:rPr>
        <w:t>a Rámcovou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21"/>
        </w:rPr>
        <w:t xml:space="preserve"> </w:t>
      </w:r>
      <w:r>
        <w:rPr>
          <w:color w:val="808080"/>
        </w:rPr>
        <w:t>se řídí, tj. práva, povinnosti či skutečnosti neupravené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řídí ustanoveními Rámcové dohody. V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případě, že ujednání obsažené v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této Smlouvě se bude odchylovat od ustanovení obsaženého v Rámcové dohodě, má ujednání obsažené v této Smlouvě přednost před ustanovením obsaženým v Rámcové dohodě, ovšem pouze ohledně plnění sjednaného v této Smlouvě. V otázkách touto Smlouvou neupravených se použijí ustanovení Rámcové dohody.</w:t>
      </w:r>
    </w:p>
    <w:p w14:paraId="7F6EEBB7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9"/>
        </w:tabs>
        <w:spacing w:before="123" w:line="312" w:lineRule="auto"/>
        <w:ind w:right="103"/>
        <w:jc w:val="both"/>
      </w:pPr>
      <w:r>
        <w:rPr>
          <w:color w:val="808080"/>
        </w:rPr>
        <w:t>Tato Smlouva nabývá platnosti dnem jejího podpisu a účinnosti po splnění zákonné podmínky vyplývající z ustanovení § 6 odst. 1 zákona č. 340/2015 Sb., o zvláštních podmínkách účinnosti některých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smluv,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uveřejňování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těchto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(zákon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smluv),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znění pozdějších předpisů.</w:t>
      </w:r>
    </w:p>
    <w:p w14:paraId="5D55D26D" w14:textId="77777777" w:rsidR="00836260" w:rsidRDefault="00836260">
      <w:pPr>
        <w:spacing w:line="312" w:lineRule="auto"/>
        <w:jc w:val="both"/>
        <w:sectPr w:rsidR="00836260">
          <w:pgSz w:w="11910" w:h="16840"/>
          <w:pgMar w:top="1580" w:right="740" w:bottom="980" w:left="740" w:header="649" w:footer="794" w:gutter="0"/>
          <w:cols w:space="708"/>
        </w:sectPr>
      </w:pPr>
    </w:p>
    <w:p w14:paraId="40767EAF" w14:textId="77777777" w:rsidR="00836260" w:rsidRDefault="00836260">
      <w:pPr>
        <w:pStyle w:val="Zkladntext"/>
      </w:pPr>
    </w:p>
    <w:p w14:paraId="1CE6C64F" w14:textId="77777777" w:rsidR="00836260" w:rsidRDefault="00836260">
      <w:pPr>
        <w:pStyle w:val="Zkladntext"/>
        <w:spacing w:before="62"/>
      </w:pPr>
    </w:p>
    <w:p w14:paraId="5C528A28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9"/>
        </w:tabs>
        <w:spacing w:line="312" w:lineRule="auto"/>
        <w:ind w:right="108"/>
        <w:jc w:val="both"/>
      </w:pP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si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sjednávají,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uveřejnění</w:t>
      </w:r>
      <w:r>
        <w:rPr>
          <w:color w:val="808080"/>
          <w:spacing w:val="37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zajistí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Objednatel 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souladu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zákonem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registru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smluv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neprodleně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jejím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podpisu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oběma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Smluvními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stranami.</w:t>
      </w:r>
    </w:p>
    <w:p w14:paraId="658B08FB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9"/>
        </w:tabs>
        <w:spacing w:before="120" w:line="312" w:lineRule="auto"/>
        <w:ind w:right="112"/>
        <w:jc w:val="both"/>
      </w:pPr>
      <w:r>
        <w:rPr>
          <w:color w:val="808080"/>
        </w:rPr>
        <w:t>Tato Smlouva je uzavírána elektronickou formou, kdy Dodavatel obdrží elektronický dokument, podepsaný v souladu s platnou právní úpravou.</w:t>
      </w:r>
    </w:p>
    <w:p w14:paraId="21E466F8" w14:textId="77777777" w:rsidR="00836260" w:rsidRDefault="00FD660B">
      <w:pPr>
        <w:pStyle w:val="Odstavecseseznamem"/>
        <w:numPr>
          <w:ilvl w:val="1"/>
          <w:numId w:val="4"/>
        </w:numPr>
        <w:tabs>
          <w:tab w:val="left" w:pos="959"/>
        </w:tabs>
        <w:spacing w:before="120" w:line="312" w:lineRule="auto"/>
        <w:ind w:right="105"/>
        <w:jc w:val="both"/>
      </w:pPr>
      <w:r>
        <w:rPr>
          <w:color w:val="808080"/>
        </w:rPr>
        <w:t>Smluvní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strany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tato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Smlouva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spojení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s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Rámcovou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dohodou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vyjadřuje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jejich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úplné a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výlučné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vzájemné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ujednání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týkající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se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daného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předmětu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69"/>
        </w:rPr>
        <w:t xml:space="preserve"> </w:t>
      </w:r>
      <w:r>
        <w:rPr>
          <w:color w:val="808080"/>
        </w:rPr>
        <w:t>Smlouvy.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Smluvní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strany po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přečtení</w:t>
      </w:r>
      <w:r>
        <w:rPr>
          <w:color w:val="808080"/>
          <w:spacing w:val="73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prohlašují,</w:t>
      </w:r>
      <w:r>
        <w:rPr>
          <w:color w:val="808080"/>
          <w:spacing w:val="75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byla</w:t>
      </w:r>
      <w:r>
        <w:rPr>
          <w:color w:val="808080"/>
          <w:spacing w:val="74"/>
        </w:rPr>
        <w:t xml:space="preserve"> </w:t>
      </w:r>
      <w:r>
        <w:rPr>
          <w:color w:val="808080"/>
        </w:rPr>
        <w:t>uzavřena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po</w:t>
      </w:r>
      <w:r>
        <w:rPr>
          <w:color w:val="808080"/>
          <w:spacing w:val="76"/>
        </w:rPr>
        <w:t xml:space="preserve"> </w:t>
      </w:r>
      <w:r>
        <w:rPr>
          <w:color w:val="808080"/>
        </w:rPr>
        <w:t>vzájemném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projednání,</w:t>
      </w:r>
      <w:r>
        <w:rPr>
          <w:color w:val="808080"/>
          <w:spacing w:val="77"/>
        </w:rPr>
        <w:t xml:space="preserve"> </w:t>
      </w:r>
      <w:r>
        <w:rPr>
          <w:color w:val="808080"/>
        </w:rPr>
        <w:t>určitě a srozumitelně, na základě jejich pravé, vážně míněné a svobodné vůle. Na důkaz uvedených skutečností připojují podpisy svých oprávněných osob či zástupců.</w:t>
      </w:r>
    </w:p>
    <w:p w14:paraId="524EED24" w14:textId="77777777" w:rsidR="00836260" w:rsidRDefault="00FD660B">
      <w:pPr>
        <w:pStyle w:val="Zkladntext"/>
        <w:spacing w:before="120"/>
        <w:ind w:left="959"/>
        <w:jc w:val="both"/>
      </w:pPr>
      <w:r>
        <w:rPr>
          <w:color w:val="808080"/>
        </w:rPr>
        <w:t>Nedílnou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součástí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této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5"/>
        </w:rPr>
        <w:t>je:</w:t>
      </w:r>
    </w:p>
    <w:p w14:paraId="38EC6EFF" w14:textId="77777777" w:rsidR="00836260" w:rsidRDefault="00FD660B">
      <w:pPr>
        <w:pStyle w:val="Odstavecseseznamem"/>
        <w:numPr>
          <w:ilvl w:val="0"/>
          <w:numId w:val="3"/>
        </w:numPr>
        <w:tabs>
          <w:tab w:val="left" w:pos="1679"/>
        </w:tabs>
        <w:spacing w:before="195"/>
      </w:pPr>
      <w:r>
        <w:rPr>
          <w:color w:val="808080"/>
        </w:rPr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Rozvojových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služeb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ceník</w:t>
      </w:r>
    </w:p>
    <w:p w14:paraId="616AFC35" w14:textId="77777777" w:rsidR="00836260" w:rsidRDefault="00FD660B">
      <w:pPr>
        <w:pStyle w:val="Odstavecseseznamem"/>
        <w:numPr>
          <w:ilvl w:val="0"/>
          <w:numId w:val="3"/>
        </w:numPr>
        <w:tabs>
          <w:tab w:val="left" w:pos="1679"/>
        </w:tabs>
        <w:spacing w:before="194"/>
      </w:pPr>
      <w:r>
        <w:rPr>
          <w:color w:val="808080"/>
        </w:rPr>
        <w:t>Příloha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Služeb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eGon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ceník</w:t>
      </w:r>
    </w:p>
    <w:p w14:paraId="605A79B5" w14:textId="77777777" w:rsidR="00836260" w:rsidRDefault="00836260">
      <w:pPr>
        <w:pStyle w:val="Zkladntext"/>
        <w:spacing w:before="225"/>
        <w:rPr>
          <w:sz w:val="20"/>
        </w:rPr>
      </w:pPr>
    </w:p>
    <w:tbl>
      <w:tblPr>
        <w:tblStyle w:val="TableNormal"/>
        <w:tblW w:w="0" w:type="auto"/>
        <w:tblInd w:w="422" w:type="dxa"/>
        <w:tblLayout w:type="fixed"/>
        <w:tblLook w:val="01E0" w:firstRow="1" w:lastRow="1" w:firstColumn="1" w:lastColumn="1" w:noHBand="0" w:noVBand="0"/>
      </w:tblPr>
      <w:tblGrid>
        <w:gridCol w:w="3938"/>
        <w:gridCol w:w="3523"/>
      </w:tblGrid>
      <w:tr w:rsidR="00836260" w14:paraId="287C6CC0" w14:textId="77777777">
        <w:trPr>
          <w:trHeight w:val="246"/>
        </w:trPr>
        <w:tc>
          <w:tcPr>
            <w:tcW w:w="3938" w:type="dxa"/>
          </w:tcPr>
          <w:p w14:paraId="09FC09A5" w14:textId="77777777" w:rsidR="00836260" w:rsidRDefault="00FD660B">
            <w:pPr>
              <w:pStyle w:val="TableParagraph"/>
              <w:tabs>
                <w:tab w:val="left" w:pos="3274"/>
              </w:tabs>
              <w:spacing w:line="227" w:lineRule="exact"/>
              <w:ind w:left="50"/>
            </w:pPr>
            <w:r>
              <w:rPr>
                <w:color w:val="808080"/>
              </w:rPr>
              <w:t xml:space="preserve">V Praze dne: </w:t>
            </w:r>
            <w:r>
              <w:rPr>
                <w:color w:val="808080"/>
                <w:u w:val="single" w:color="7F7F7F"/>
              </w:rPr>
              <w:tab/>
            </w:r>
          </w:p>
        </w:tc>
        <w:tc>
          <w:tcPr>
            <w:tcW w:w="3523" w:type="dxa"/>
          </w:tcPr>
          <w:p w14:paraId="250AC035" w14:textId="77777777" w:rsidR="00836260" w:rsidRDefault="00FD660B">
            <w:pPr>
              <w:pStyle w:val="TableParagraph"/>
              <w:spacing w:line="227" w:lineRule="exact"/>
              <w:ind w:left="720"/>
            </w:pPr>
            <w:r>
              <w:rPr>
                <w:color w:val="808080"/>
              </w:rPr>
              <w:t>V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Praze</w:t>
            </w:r>
            <w:r>
              <w:rPr>
                <w:color w:val="808080"/>
                <w:spacing w:val="-2"/>
              </w:rPr>
              <w:t xml:space="preserve"> </w:t>
            </w:r>
            <w:r>
              <w:rPr>
                <w:color w:val="808080"/>
              </w:rPr>
              <w:t>dne: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>dle</w:t>
            </w:r>
            <w:r>
              <w:rPr>
                <w:color w:val="808080"/>
                <w:spacing w:val="-3"/>
              </w:rPr>
              <w:t xml:space="preserve"> </w:t>
            </w:r>
            <w:r>
              <w:rPr>
                <w:color w:val="808080"/>
              </w:rPr>
              <w:t xml:space="preserve">el. </w:t>
            </w:r>
            <w:r>
              <w:rPr>
                <w:color w:val="808080"/>
                <w:spacing w:val="-2"/>
              </w:rPr>
              <w:t>podpisu</w:t>
            </w:r>
          </w:p>
        </w:tc>
      </w:tr>
    </w:tbl>
    <w:p w14:paraId="4864BDC4" w14:textId="77777777" w:rsidR="00836260" w:rsidRDefault="00836260">
      <w:pPr>
        <w:pStyle w:val="Zkladntext"/>
        <w:spacing w:before="202"/>
        <w:rPr>
          <w:sz w:val="20"/>
        </w:rPr>
      </w:pPr>
    </w:p>
    <w:p w14:paraId="5BD0F4FF" w14:textId="77777777" w:rsidR="00836260" w:rsidRDefault="00836260">
      <w:pPr>
        <w:rPr>
          <w:sz w:val="20"/>
        </w:rPr>
        <w:sectPr w:rsidR="00836260">
          <w:pgSz w:w="11910" w:h="16840"/>
          <w:pgMar w:top="1580" w:right="740" w:bottom="980" w:left="740" w:header="649" w:footer="794" w:gutter="0"/>
          <w:cols w:space="708"/>
        </w:sectPr>
      </w:pPr>
    </w:p>
    <w:p w14:paraId="7A53D0F2" w14:textId="2C572538" w:rsidR="00836260" w:rsidRDefault="00FD660B">
      <w:pPr>
        <w:spacing w:before="112"/>
        <w:ind w:left="263"/>
        <w:rPr>
          <w:rFonts w:ascii="Gill Sans MT"/>
          <w:sz w:val="4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334400" behindDoc="1" locked="0" layoutInCell="1" allowOverlap="1" wp14:anchorId="40B959A9" wp14:editId="21B17DBD">
                <wp:simplePos x="0" y="0"/>
                <wp:positionH relativeFrom="page">
                  <wp:posOffset>1605466</wp:posOffset>
                </wp:positionH>
                <wp:positionV relativeFrom="paragraph">
                  <wp:posOffset>89610</wp:posOffset>
                </wp:positionV>
                <wp:extent cx="715010" cy="70993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010" cy="709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010" h="709930">
                              <a:moveTo>
                                <a:pt x="128797" y="559577"/>
                              </a:moveTo>
                              <a:lnTo>
                                <a:pt x="66615" y="600008"/>
                              </a:lnTo>
                              <a:lnTo>
                                <a:pt x="27014" y="639075"/>
                              </a:lnTo>
                              <a:lnTo>
                                <a:pt x="6105" y="672957"/>
                              </a:lnTo>
                              <a:lnTo>
                                <a:pt x="0" y="697834"/>
                              </a:lnTo>
                              <a:lnTo>
                                <a:pt x="4582" y="707043"/>
                              </a:lnTo>
                              <a:lnTo>
                                <a:pt x="8683" y="709474"/>
                              </a:lnTo>
                              <a:lnTo>
                                <a:pt x="56669" y="709474"/>
                              </a:lnTo>
                              <a:lnTo>
                                <a:pt x="58667" y="708021"/>
                              </a:lnTo>
                              <a:lnTo>
                                <a:pt x="13825" y="708021"/>
                              </a:lnTo>
                              <a:lnTo>
                                <a:pt x="20124" y="681552"/>
                              </a:lnTo>
                              <a:lnTo>
                                <a:pt x="43478" y="644168"/>
                              </a:lnTo>
                              <a:lnTo>
                                <a:pt x="80737" y="601613"/>
                              </a:lnTo>
                              <a:lnTo>
                                <a:pt x="128797" y="559577"/>
                              </a:lnTo>
                              <a:close/>
                            </a:path>
                            <a:path w="715010" h="709930">
                              <a:moveTo>
                                <a:pt x="305620" y="0"/>
                              </a:moveTo>
                              <a:lnTo>
                                <a:pt x="291317" y="9550"/>
                              </a:lnTo>
                              <a:lnTo>
                                <a:pt x="283972" y="31653"/>
                              </a:lnTo>
                              <a:lnTo>
                                <a:pt x="281266" y="56485"/>
                              </a:lnTo>
                              <a:lnTo>
                                <a:pt x="280880" y="74222"/>
                              </a:lnTo>
                              <a:lnTo>
                                <a:pt x="281403" y="90265"/>
                              </a:lnTo>
                              <a:lnTo>
                                <a:pt x="288156" y="144806"/>
                              </a:lnTo>
                              <a:lnTo>
                                <a:pt x="295797" y="183554"/>
                              </a:lnTo>
                              <a:lnTo>
                                <a:pt x="305620" y="223394"/>
                              </a:lnTo>
                              <a:lnTo>
                                <a:pt x="301838" y="241337"/>
                              </a:lnTo>
                              <a:lnTo>
                                <a:pt x="274456" y="316001"/>
                              </a:lnTo>
                              <a:lnTo>
                                <a:pt x="252770" y="366825"/>
                              </a:lnTo>
                              <a:lnTo>
                                <a:pt x="227032" y="422713"/>
                              </a:lnTo>
                              <a:lnTo>
                                <a:pt x="198198" y="480716"/>
                              </a:lnTo>
                              <a:lnTo>
                                <a:pt x="167302" y="537747"/>
                              </a:lnTo>
                              <a:lnTo>
                                <a:pt x="135076" y="591271"/>
                              </a:lnTo>
                              <a:lnTo>
                                <a:pt x="102703" y="637926"/>
                              </a:lnTo>
                              <a:lnTo>
                                <a:pt x="71065" y="674902"/>
                              </a:lnTo>
                              <a:lnTo>
                                <a:pt x="41120" y="699250"/>
                              </a:lnTo>
                              <a:lnTo>
                                <a:pt x="13825" y="708021"/>
                              </a:lnTo>
                              <a:lnTo>
                                <a:pt x="58667" y="708021"/>
                              </a:lnTo>
                              <a:lnTo>
                                <a:pt x="82866" y="690423"/>
                              </a:lnTo>
                              <a:lnTo>
                                <a:pt x="116165" y="654453"/>
                              </a:lnTo>
                              <a:lnTo>
                                <a:pt x="154702" y="601613"/>
                              </a:lnTo>
                              <a:lnTo>
                                <a:pt x="198653" y="530470"/>
                              </a:lnTo>
                              <a:lnTo>
                                <a:pt x="205490" y="528287"/>
                              </a:lnTo>
                              <a:lnTo>
                                <a:pt x="198653" y="528287"/>
                              </a:lnTo>
                              <a:lnTo>
                                <a:pt x="235188" y="462632"/>
                              </a:lnTo>
                              <a:lnTo>
                                <a:pt x="263416" y="407386"/>
                              </a:lnTo>
                              <a:lnTo>
                                <a:pt x="284609" y="361196"/>
                              </a:lnTo>
                              <a:lnTo>
                                <a:pt x="300042" y="322707"/>
                              </a:lnTo>
                              <a:lnTo>
                                <a:pt x="310987" y="290565"/>
                              </a:lnTo>
                              <a:lnTo>
                                <a:pt x="318718" y="263416"/>
                              </a:lnTo>
                              <a:lnTo>
                                <a:pt x="344261" y="263416"/>
                              </a:lnTo>
                              <a:lnTo>
                                <a:pt x="328178" y="221211"/>
                              </a:lnTo>
                              <a:lnTo>
                                <a:pt x="333435" y="184100"/>
                              </a:lnTo>
                              <a:lnTo>
                                <a:pt x="318718" y="184100"/>
                              </a:lnTo>
                              <a:lnTo>
                                <a:pt x="310350" y="152173"/>
                              </a:lnTo>
                              <a:lnTo>
                                <a:pt x="304711" y="121338"/>
                              </a:lnTo>
                              <a:lnTo>
                                <a:pt x="301527" y="92413"/>
                              </a:lnTo>
                              <a:lnTo>
                                <a:pt x="300527" y="66217"/>
                              </a:lnTo>
                              <a:lnTo>
                                <a:pt x="300669" y="59668"/>
                              </a:lnTo>
                              <a:lnTo>
                                <a:pt x="300765" y="55223"/>
                              </a:lnTo>
                              <a:lnTo>
                                <a:pt x="302437" y="36656"/>
                              </a:lnTo>
                              <a:lnTo>
                                <a:pt x="306973" y="17407"/>
                              </a:lnTo>
                              <a:lnTo>
                                <a:pt x="315808" y="4366"/>
                              </a:lnTo>
                              <a:lnTo>
                                <a:pt x="333532" y="4366"/>
                              </a:lnTo>
                              <a:lnTo>
                                <a:pt x="324176" y="727"/>
                              </a:lnTo>
                              <a:lnTo>
                                <a:pt x="305620" y="0"/>
                              </a:lnTo>
                              <a:close/>
                            </a:path>
                            <a:path w="715010" h="709930">
                              <a:moveTo>
                                <a:pt x="707294" y="526832"/>
                              </a:moveTo>
                              <a:lnTo>
                                <a:pt x="686919" y="526832"/>
                              </a:lnTo>
                              <a:lnTo>
                                <a:pt x="678914" y="534108"/>
                              </a:lnTo>
                              <a:lnTo>
                                <a:pt x="678914" y="553755"/>
                              </a:lnTo>
                              <a:lnTo>
                                <a:pt x="686919" y="561032"/>
                              </a:lnTo>
                              <a:lnTo>
                                <a:pt x="707294" y="561032"/>
                              </a:lnTo>
                              <a:lnTo>
                                <a:pt x="710932" y="557394"/>
                              </a:lnTo>
                              <a:lnTo>
                                <a:pt x="689102" y="557394"/>
                              </a:lnTo>
                              <a:lnTo>
                                <a:pt x="682553" y="551572"/>
                              </a:lnTo>
                              <a:lnTo>
                                <a:pt x="682553" y="536291"/>
                              </a:lnTo>
                              <a:lnTo>
                                <a:pt x="689102" y="530470"/>
                              </a:lnTo>
                              <a:lnTo>
                                <a:pt x="710932" y="530470"/>
                              </a:lnTo>
                              <a:lnTo>
                                <a:pt x="707294" y="526832"/>
                              </a:lnTo>
                              <a:close/>
                            </a:path>
                            <a:path w="715010" h="709930">
                              <a:moveTo>
                                <a:pt x="710932" y="530470"/>
                              </a:moveTo>
                              <a:lnTo>
                                <a:pt x="705111" y="530470"/>
                              </a:lnTo>
                              <a:lnTo>
                                <a:pt x="710204" y="536291"/>
                              </a:lnTo>
                              <a:lnTo>
                                <a:pt x="710204" y="551572"/>
                              </a:lnTo>
                              <a:lnTo>
                                <a:pt x="705111" y="557394"/>
                              </a:lnTo>
                              <a:lnTo>
                                <a:pt x="710932" y="557394"/>
                              </a:lnTo>
                              <a:lnTo>
                                <a:pt x="714570" y="553755"/>
                              </a:lnTo>
                              <a:lnTo>
                                <a:pt x="714570" y="534108"/>
                              </a:lnTo>
                              <a:lnTo>
                                <a:pt x="710932" y="530470"/>
                              </a:lnTo>
                              <a:close/>
                            </a:path>
                            <a:path w="715010" h="709930">
                              <a:moveTo>
                                <a:pt x="701472" y="532653"/>
                              </a:moveTo>
                              <a:lnTo>
                                <a:pt x="689829" y="532653"/>
                              </a:lnTo>
                              <a:lnTo>
                                <a:pt x="689829" y="553755"/>
                              </a:lnTo>
                              <a:lnTo>
                                <a:pt x="693468" y="553755"/>
                              </a:lnTo>
                              <a:lnTo>
                                <a:pt x="693468" y="545751"/>
                              </a:lnTo>
                              <a:lnTo>
                                <a:pt x="702685" y="545751"/>
                              </a:lnTo>
                              <a:lnTo>
                                <a:pt x="702200" y="545023"/>
                              </a:lnTo>
                              <a:lnTo>
                                <a:pt x="700017" y="544296"/>
                              </a:lnTo>
                              <a:lnTo>
                                <a:pt x="704383" y="542840"/>
                              </a:lnTo>
                              <a:lnTo>
                                <a:pt x="693468" y="542840"/>
                              </a:lnTo>
                              <a:lnTo>
                                <a:pt x="693468" y="537019"/>
                              </a:lnTo>
                              <a:lnTo>
                                <a:pt x="703898" y="537019"/>
                              </a:lnTo>
                              <a:lnTo>
                                <a:pt x="703776" y="536291"/>
                              </a:lnTo>
                              <a:lnTo>
                                <a:pt x="703655" y="535564"/>
                              </a:lnTo>
                              <a:lnTo>
                                <a:pt x="701472" y="532653"/>
                              </a:lnTo>
                              <a:close/>
                            </a:path>
                            <a:path w="715010" h="709930">
                              <a:moveTo>
                                <a:pt x="702685" y="545751"/>
                              </a:moveTo>
                              <a:lnTo>
                                <a:pt x="697834" y="545751"/>
                              </a:lnTo>
                              <a:lnTo>
                                <a:pt x="699289" y="547934"/>
                              </a:lnTo>
                              <a:lnTo>
                                <a:pt x="700017" y="550117"/>
                              </a:lnTo>
                              <a:lnTo>
                                <a:pt x="700744" y="553755"/>
                              </a:lnTo>
                              <a:lnTo>
                                <a:pt x="704383" y="553755"/>
                              </a:lnTo>
                              <a:lnTo>
                                <a:pt x="703655" y="550117"/>
                              </a:lnTo>
                              <a:lnTo>
                                <a:pt x="703655" y="547206"/>
                              </a:lnTo>
                              <a:lnTo>
                                <a:pt x="702685" y="545751"/>
                              </a:lnTo>
                              <a:close/>
                            </a:path>
                            <a:path w="715010" h="709930">
                              <a:moveTo>
                                <a:pt x="703898" y="537019"/>
                              </a:moveTo>
                              <a:lnTo>
                                <a:pt x="698561" y="537019"/>
                              </a:lnTo>
                              <a:lnTo>
                                <a:pt x="700017" y="537747"/>
                              </a:lnTo>
                              <a:lnTo>
                                <a:pt x="700017" y="542113"/>
                              </a:lnTo>
                              <a:lnTo>
                                <a:pt x="697834" y="542840"/>
                              </a:lnTo>
                              <a:lnTo>
                                <a:pt x="704383" y="542840"/>
                              </a:lnTo>
                              <a:lnTo>
                                <a:pt x="704383" y="539930"/>
                              </a:lnTo>
                              <a:lnTo>
                                <a:pt x="704042" y="537884"/>
                              </a:lnTo>
                              <a:lnTo>
                                <a:pt x="704019" y="537747"/>
                              </a:lnTo>
                              <a:lnTo>
                                <a:pt x="703898" y="537019"/>
                              </a:lnTo>
                              <a:close/>
                            </a:path>
                            <a:path w="715010" h="709930">
                              <a:moveTo>
                                <a:pt x="344261" y="263416"/>
                              </a:moveTo>
                              <a:lnTo>
                                <a:pt x="318718" y="263416"/>
                              </a:lnTo>
                              <a:lnTo>
                                <a:pt x="349880" y="328690"/>
                              </a:lnTo>
                              <a:lnTo>
                                <a:pt x="382544" y="377130"/>
                              </a:lnTo>
                              <a:lnTo>
                                <a:pt x="414544" y="411633"/>
                              </a:lnTo>
                              <a:lnTo>
                                <a:pt x="443714" y="435099"/>
                              </a:lnTo>
                              <a:lnTo>
                                <a:pt x="467891" y="450426"/>
                              </a:lnTo>
                              <a:lnTo>
                                <a:pt x="424702" y="458619"/>
                              </a:lnTo>
                              <a:lnTo>
                                <a:pt x="379977" y="468672"/>
                              </a:lnTo>
                              <a:lnTo>
                                <a:pt x="334063" y="480716"/>
                              </a:lnTo>
                              <a:lnTo>
                                <a:pt x="288507" y="494518"/>
                              </a:lnTo>
                              <a:lnTo>
                                <a:pt x="243054" y="510392"/>
                              </a:lnTo>
                              <a:lnTo>
                                <a:pt x="198653" y="528287"/>
                              </a:lnTo>
                              <a:lnTo>
                                <a:pt x="205490" y="528287"/>
                              </a:lnTo>
                              <a:lnTo>
                                <a:pt x="243092" y="516280"/>
                              </a:lnTo>
                              <a:lnTo>
                                <a:pt x="290717" y="503546"/>
                              </a:lnTo>
                              <a:lnTo>
                                <a:pt x="341276" y="492176"/>
                              </a:lnTo>
                              <a:lnTo>
                                <a:pt x="392644" y="482552"/>
                              </a:lnTo>
                              <a:lnTo>
                                <a:pt x="444174" y="474665"/>
                              </a:lnTo>
                              <a:lnTo>
                                <a:pt x="494363" y="468672"/>
                              </a:lnTo>
                              <a:lnTo>
                                <a:pt x="549578" y="468672"/>
                              </a:lnTo>
                              <a:lnTo>
                                <a:pt x="537747" y="463524"/>
                              </a:lnTo>
                              <a:lnTo>
                                <a:pt x="587103" y="461262"/>
                              </a:lnTo>
                              <a:lnTo>
                                <a:pt x="699728" y="461262"/>
                              </a:lnTo>
                              <a:lnTo>
                                <a:pt x="680825" y="451063"/>
                              </a:lnTo>
                              <a:lnTo>
                                <a:pt x="653684" y="445333"/>
                              </a:lnTo>
                              <a:lnTo>
                                <a:pt x="505729" y="445333"/>
                              </a:lnTo>
                              <a:lnTo>
                                <a:pt x="488845" y="435668"/>
                              </a:lnTo>
                              <a:lnTo>
                                <a:pt x="455895" y="414430"/>
                              </a:lnTo>
                              <a:lnTo>
                                <a:pt x="404106" y="366415"/>
                              </a:lnTo>
                              <a:lnTo>
                                <a:pt x="373294" y="322266"/>
                              </a:lnTo>
                              <a:lnTo>
                                <a:pt x="348001" y="273189"/>
                              </a:lnTo>
                              <a:lnTo>
                                <a:pt x="344261" y="263416"/>
                              </a:lnTo>
                              <a:close/>
                            </a:path>
                            <a:path w="715010" h="709930">
                              <a:moveTo>
                                <a:pt x="549578" y="468672"/>
                              </a:moveTo>
                              <a:lnTo>
                                <a:pt x="494934" y="468672"/>
                              </a:lnTo>
                              <a:lnTo>
                                <a:pt x="542568" y="490198"/>
                              </a:lnTo>
                              <a:lnTo>
                                <a:pt x="589775" y="506457"/>
                              </a:lnTo>
                              <a:lnTo>
                                <a:pt x="633162" y="516713"/>
                              </a:lnTo>
                              <a:lnTo>
                                <a:pt x="669455" y="520283"/>
                              </a:lnTo>
                              <a:lnTo>
                                <a:pt x="684474" y="519305"/>
                              </a:lnTo>
                              <a:lnTo>
                                <a:pt x="695742" y="516280"/>
                              </a:lnTo>
                              <a:lnTo>
                                <a:pt x="703325" y="511073"/>
                              </a:lnTo>
                              <a:lnTo>
                                <a:pt x="704608" y="508640"/>
                              </a:lnTo>
                              <a:lnTo>
                                <a:pt x="684736" y="508640"/>
                              </a:lnTo>
                              <a:lnTo>
                                <a:pt x="655936" y="505377"/>
                              </a:lnTo>
                              <a:lnTo>
                                <a:pt x="620246" y="496179"/>
                              </a:lnTo>
                              <a:lnTo>
                                <a:pt x="580054" y="481932"/>
                              </a:lnTo>
                              <a:lnTo>
                                <a:pt x="549578" y="468672"/>
                              </a:lnTo>
                              <a:close/>
                            </a:path>
                            <a:path w="715010" h="709930">
                              <a:moveTo>
                                <a:pt x="707294" y="503546"/>
                              </a:moveTo>
                              <a:lnTo>
                                <a:pt x="702200" y="505729"/>
                              </a:lnTo>
                              <a:lnTo>
                                <a:pt x="694195" y="508640"/>
                              </a:lnTo>
                              <a:lnTo>
                                <a:pt x="704608" y="508640"/>
                              </a:lnTo>
                              <a:lnTo>
                                <a:pt x="707294" y="503546"/>
                              </a:lnTo>
                              <a:close/>
                            </a:path>
                            <a:path w="715010" h="709930">
                              <a:moveTo>
                                <a:pt x="699728" y="461262"/>
                              </a:moveTo>
                              <a:lnTo>
                                <a:pt x="587103" y="461262"/>
                              </a:lnTo>
                              <a:lnTo>
                                <a:pt x="644441" y="462888"/>
                              </a:lnTo>
                              <a:lnTo>
                                <a:pt x="691546" y="472836"/>
                              </a:lnTo>
                              <a:lnTo>
                                <a:pt x="710204" y="495542"/>
                              </a:lnTo>
                              <a:lnTo>
                                <a:pt x="712387" y="490448"/>
                              </a:lnTo>
                              <a:lnTo>
                                <a:pt x="714570" y="488265"/>
                              </a:lnTo>
                              <a:lnTo>
                                <a:pt x="714570" y="483172"/>
                              </a:lnTo>
                              <a:lnTo>
                                <a:pt x="705713" y="464491"/>
                              </a:lnTo>
                              <a:lnTo>
                                <a:pt x="699728" y="461262"/>
                              </a:lnTo>
                              <a:close/>
                            </a:path>
                            <a:path w="715010" h="709930">
                              <a:moveTo>
                                <a:pt x="593050" y="440239"/>
                              </a:moveTo>
                              <a:lnTo>
                                <a:pt x="573573" y="440728"/>
                              </a:lnTo>
                              <a:lnTo>
                                <a:pt x="552391" y="441967"/>
                              </a:lnTo>
                              <a:lnTo>
                                <a:pt x="505729" y="445333"/>
                              </a:lnTo>
                              <a:lnTo>
                                <a:pt x="653684" y="445333"/>
                              </a:lnTo>
                              <a:lnTo>
                                <a:pt x="642429" y="442956"/>
                              </a:lnTo>
                              <a:lnTo>
                                <a:pt x="593050" y="440239"/>
                              </a:lnTo>
                              <a:close/>
                            </a:path>
                            <a:path w="715010" h="709930">
                              <a:moveTo>
                                <a:pt x="340548" y="59668"/>
                              </a:moveTo>
                              <a:lnTo>
                                <a:pt x="336626" y="81157"/>
                              </a:lnTo>
                              <a:lnTo>
                                <a:pt x="332089" y="108786"/>
                              </a:lnTo>
                              <a:lnTo>
                                <a:pt x="326325" y="142964"/>
                              </a:lnTo>
                              <a:lnTo>
                                <a:pt x="318819" y="183554"/>
                              </a:lnTo>
                              <a:lnTo>
                                <a:pt x="318718" y="184100"/>
                              </a:lnTo>
                              <a:lnTo>
                                <a:pt x="333435" y="184100"/>
                              </a:lnTo>
                              <a:lnTo>
                                <a:pt x="334102" y="179393"/>
                              </a:lnTo>
                              <a:lnTo>
                                <a:pt x="337365" y="139348"/>
                              </a:lnTo>
                              <a:lnTo>
                                <a:pt x="339127" y="99849"/>
                              </a:lnTo>
                              <a:lnTo>
                                <a:pt x="340548" y="59668"/>
                              </a:lnTo>
                              <a:close/>
                            </a:path>
                            <a:path w="715010" h="709930">
                              <a:moveTo>
                                <a:pt x="333532" y="4366"/>
                              </a:moveTo>
                              <a:lnTo>
                                <a:pt x="315808" y="4366"/>
                              </a:lnTo>
                              <a:lnTo>
                                <a:pt x="323664" y="9323"/>
                              </a:lnTo>
                              <a:lnTo>
                                <a:pt x="331242" y="17407"/>
                              </a:lnTo>
                              <a:lnTo>
                                <a:pt x="337194" y="29334"/>
                              </a:lnTo>
                              <a:lnTo>
                                <a:pt x="340548" y="46570"/>
                              </a:lnTo>
                              <a:lnTo>
                                <a:pt x="343277" y="19647"/>
                              </a:lnTo>
                              <a:lnTo>
                                <a:pt x="337274" y="5821"/>
                              </a:lnTo>
                              <a:lnTo>
                                <a:pt x="333532" y="43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811BF3" id="Graphic 4" o:spid="_x0000_s1026" style="position:absolute;margin-left:126.4pt;margin-top:7.05pt;width:56.3pt;height:55.9pt;z-index:-1598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010,7099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" path="m128797,559577l66615,600008,27014,639075,6105,672957,,697834r4582,9209l8683,709474r47986,l58667,708021r-44842,l20124,681552,43478,644168,80737,601613r48060,-42036xem305620,l291317,9550r-7345,22103l281266,56485r-386,17737l281403,90265r6753,54541l295797,183554r9823,39840l301838,241337r-27382,74664l252770,366825r-25738,55888l198198,480716r-30896,57031l135076,591271r-32373,46655l71065,674902,41120,699250r-27295,8771l58667,708021,82866,690423r33299,-35970l154702,601613r43951,-71143l205490,528287r-6837,l235188,462632r28228,-55246l284609,361196r15433,-38489l310987,290565r7731,-27149l344261,263416,328178,221211r5257,-37111l318718,184100r-8368,-31927l304711,121338,301527,92413,300527,66217r142,-6549l300765,55223r1672,-18567l306973,17407,315808,4366r17724,l324176,727,305620,xem707294,526832r-20375,l678914,534108r,19647l686919,561032r20375,l710932,557394r-21830,l682553,551572r,-15281l689102,530470r21830,l707294,526832xem710932,530470r-5821,l710204,536291r,15281l705111,557394r5821,l714570,553755r,-19647l710932,530470xem701472,532653r-11643,l689829,553755r3639,l693468,545751r9217,l702200,545023r-2183,-727l704383,542840r-10915,l693468,537019r10430,l703776,536291r-121,-727l701472,532653xem702685,545751r-4851,l699289,547934r728,2183l700744,553755r3639,l703655,550117r,-2911l702685,545751xem703898,537019r-5337,l700017,537747r,4366l697834,542840r6549,l704383,539930r-341,-2046l704019,537747r-121,-728xem344261,263416r-25543,l349880,328690r32664,48440l414544,411633r29170,23466l467891,450426r-43189,8193l379977,468672r-45914,12044l288507,494518r-45453,15874l198653,528287r6837,l243092,516280r47625,-12734l341276,492176r51368,-9624l444174,474665r50189,-5993l549578,468672r-11831,-5148l587103,461262r112625,l680825,451063r-27141,-5730l505729,445333r-16884,-9665l455895,414430,404106,366415,373294,322266,348001,273189r-3740,-9773xem549578,468672r-54644,l542568,490198r47207,16259l633162,516713r36293,3570l684474,519305r11268,-3025l703325,511073r1283,-2433l684736,508640r-28800,-3263l620246,496179,580054,481932,549578,468672xem707294,503546r-5094,2183l694195,508640r10413,l707294,503546xem699728,461262r-112625,l644441,462888r47105,9948l710204,495542r2183,-5094l714570,488265r,-5093l705713,464491r-5985,-3229xem593050,440239r-19477,489l552391,441967r-46662,3366l653684,445333r-11255,-2377l593050,440239xem340548,59668r-3922,21489l332089,108786r-5764,34178l318819,183554r-101,546l333435,184100r667,-4707l337365,139348r1762,-39499l340548,59668xem333532,4366r-17724,l323664,9323r7578,8084l337194,29334r3354,17236l343277,19647,337274,5821,333532,4366xe" fillcolor="#ffd8d8" stroked="f">
                <v:path arrowok="t"/>
                <w10:wrap anchorx="page"/>
              </v:shape>
            </w:pict>
          </mc:Fallback>
        </mc:AlternateContent>
      </w:r>
    </w:p>
    <w:p w14:paraId="7C83CCD8" w14:textId="5424A944" w:rsidR="00836260" w:rsidRDefault="00FD660B">
      <w:pPr>
        <w:spacing w:before="19"/>
        <w:ind w:left="263"/>
        <w:rPr>
          <w:rFonts w:ascii="Gill Sans MT" w:hAnsi="Gill Sans MT"/>
          <w:sz w:val="4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131913B" wp14:editId="559D488B">
                <wp:simplePos x="0" y="0"/>
                <wp:positionH relativeFrom="page">
                  <wp:posOffset>727252</wp:posOffset>
                </wp:positionH>
                <wp:positionV relativeFrom="paragraph">
                  <wp:posOffset>272397</wp:posOffset>
                </wp:positionV>
                <wp:extent cx="5643880" cy="87820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43880" cy="8782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7"/>
                              <w:gridCol w:w="689"/>
                              <w:gridCol w:w="4161"/>
                            </w:tblGrid>
                            <w:tr w:rsidR="00836260" w14:paraId="66C2C564" w14:textId="77777777">
                              <w:trPr>
                                <w:trHeight w:val="239"/>
                              </w:trPr>
                              <w:tc>
                                <w:tcPr>
                                  <w:tcW w:w="3917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205551F6" w14:textId="1ADEF516" w:rsidR="00836260" w:rsidRDefault="00836260">
                                  <w:pPr>
                                    <w:pStyle w:val="TableParagraph"/>
                                    <w:spacing w:line="146" w:lineRule="exact"/>
                                    <w:ind w:left="1922"/>
                                    <w:rPr>
                                      <w:rFonts w:ascii="Gill Sans M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0436202A" w14:textId="77777777" w:rsidR="00836260" w:rsidRDefault="008362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bottom w:val="single" w:sz="6" w:space="0" w:color="7F7F7F"/>
                                  </w:tcBorders>
                                </w:tcPr>
                                <w:p w14:paraId="2B7C9DE9" w14:textId="77777777" w:rsidR="00836260" w:rsidRDefault="00836260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836260" w14:paraId="2078C8AD" w14:textId="77777777">
                              <w:trPr>
                                <w:trHeight w:val="627"/>
                              </w:trPr>
                              <w:tc>
                                <w:tcPr>
                                  <w:tcW w:w="3917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591B6DAF" w14:textId="536291DC" w:rsidR="00836260" w:rsidRDefault="00FD660B">
                                  <w:pPr>
                                    <w:pStyle w:val="TableParagraph"/>
                                    <w:spacing w:before="128" w:line="25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0C4BC30C" w14:textId="0C479BEB" w:rsidR="00836260" w:rsidRDefault="00FD660B">
                                  <w:pPr>
                                    <w:pStyle w:val="TableParagraph"/>
                                    <w:spacing w:line="237" w:lineRule="exact"/>
                                  </w:pPr>
                                  <w:r>
                                    <w:rPr>
                                      <w:color w:val="808080"/>
                                      <w:spacing w:val="-2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5186491F" w14:textId="77777777" w:rsidR="00836260" w:rsidRDefault="008362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  <w:tcBorders>
                                    <w:top w:val="single" w:sz="6" w:space="0" w:color="7F7F7F"/>
                                  </w:tcBorders>
                                </w:tcPr>
                                <w:p w14:paraId="27B01915" w14:textId="061C7145" w:rsidR="00836260" w:rsidRDefault="00FD660B">
                                  <w:pPr>
                                    <w:pStyle w:val="TableParagraph"/>
                                    <w:spacing w:before="128" w:line="252" w:lineRule="exac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color w:val="808080"/>
                                    </w:rPr>
                                    <w:t>xxx</w:t>
                                  </w:r>
                                </w:p>
                                <w:p w14:paraId="29BF06E8" w14:textId="15BA89FE" w:rsidR="00836260" w:rsidRDefault="00FD660B">
                                  <w:pPr>
                                    <w:pStyle w:val="TableParagraph"/>
                                    <w:spacing w:line="237" w:lineRule="exact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xxx</w:t>
                                  </w:r>
                                </w:p>
                              </w:tc>
                            </w:tr>
                            <w:tr w:rsidR="00836260" w14:paraId="078CBA09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3917" w:type="dxa"/>
                                </w:tcPr>
                                <w:p w14:paraId="54B758E2" w14:textId="77777777" w:rsidR="00836260" w:rsidRDefault="00FD660B">
                                  <w:pPr>
                                    <w:pStyle w:val="TableParagraph"/>
                                    <w:spacing w:line="252" w:lineRule="exact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Národní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agentura</w:t>
                                  </w:r>
                                  <w:r>
                                    <w:rPr>
                                      <w:color w:val="808080"/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pro</w:t>
                                  </w:r>
                                  <w:r>
                                    <w:rPr>
                                      <w:color w:val="808080"/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komunikační</w:t>
                                  </w:r>
                                  <w:r>
                                    <w:rPr>
                                      <w:color w:val="808080"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a informační technologie, s. p.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14:paraId="18D9AD3F" w14:textId="77777777" w:rsidR="00836260" w:rsidRDefault="00836260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61" w:type="dxa"/>
                                </w:tcPr>
                                <w:p w14:paraId="71D806E0" w14:textId="77777777" w:rsidR="00836260" w:rsidRDefault="00FD660B">
                                  <w:pPr>
                                    <w:pStyle w:val="TableParagraph"/>
                                    <w:spacing w:line="250" w:lineRule="exact"/>
                                  </w:pPr>
                                  <w:r>
                                    <w:rPr>
                                      <w:color w:val="808080"/>
                                    </w:rPr>
                                    <w:t>Aricoma</w:t>
                                  </w:r>
                                  <w:r>
                                    <w:rPr>
                                      <w:color w:val="808080"/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808080"/>
                                    </w:rPr>
                                    <w:t>Systems</w:t>
                                  </w:r>
                                  <w:r>
                                    <w:rPr>
                                      <w:color w:val="808080"/>
                                      <w:spacing w:val="-4"/>
                                    </w:rPr>
                                    <w:t xml:space="preserve"> a.s.</w:t>
                                  </w:r>
                                </w:p>
                              </w:tc>
                            </w:tr>
                          </w:tbl>
                          <w:p w14:paraId="3CC9AC15" w14:textId="77777777" w:rsidR="00836260" w:rsidRDefault="0083626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31913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57.25pt;margin-top:21.45pt;width:444.4pt;height:69.1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7"/>
                        <w:gridCol w:w="689"/>
                        <w:gridCol w:w="4161"/>
                      </w:tblGrid>
                      <w:tr w:rsidR="00836260" w14:paraId="66C2C564" w14:textId="77777777">
                        <w:trPr>
                          <w:trHeight w:val="239"/>
                        </w:trPr>
                        <w:tc>
                          <w:tcPr>
                            <w:tcW w:w="3917" w:type="dxa"/>
                            <w:tcBorders>
                              <w:bottom w:val="single" w:sz="6" w:space="0" w:color="7F7F7F"/>
                            </w:tcBorders>
                          </w:tcPr>
                          <w:p w14:paraId="205551F6" w14:textId="1ADEF516" w:rsidR="00836260" w:rsidRDefault="00836260">
                            <w:pPr>
                              <w:pStyle w:val="TableParagraph"/>
                              <w:spacing w:line="146" w:lineRule="exact"/>
                              <w:ind w:left="1922"/>
                              <w:rPr>
                                <w:rFonts w:ascii="Gill Sans MT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14:paraId="0436202A" w14:textId="77777777" w:rsidR="00836260" w:rsidRDefault="0083626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bottom w:val="single" w:sz="6" w:space="0" w:color="7F7F7F"/>
                            </w:tcBorders>
                          </w:tcPr>
                          <w:p w14:paraId="2B7C9DE9" w14:textId="77777777" w:rsidR="00836260" w:rsidRDefault="00836260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836260" w14:paraId="2078C8AD" w14:textId="77777777">
                        <w:trPr>
                          <w:trHeight w:val="627"/>
                        </w:trPr>
                        <w:tc>
                          <w:tcPr>
                            <w:tcW w:w="3917" w:type="dxa"/>
                            <w:tcBorders>
                              <w:top w:val="single" w:sz="6" w:space="0" w:color="7F7F7F"/>
                            </w:tcBorders>
                          </w:tcPr>
                          <w:p w14:paraId="591B6DAF" w14:textId="536291DC" w:rsidR="00836260" w:rsidRDefault="00FD660B">
                            <w:pPr>
                              <w:pStyle w:val="TableParagraph"/>
                              <w:spacing w:before="128" w:line="25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</w:rPr>
                              <w:t>xxx</w:t>
                            </w:r>
                          </w:p>
                          <w:p w14:paraId="0C4BC30C" w14:textId="0C479BEB" w:rsidR="00836260" w:rsidRDefault="00FD660B">
                            <w:pPr>
                              <w:pStyle w:val="TableParagraph"/>
                              <w:spacing w:line="237" w:lineRule="exact"/>
                            </w:pPr>
                            <w:r>
                              <w:rPr>
                                <w:color w:val="808080"/>
                                <w:spacing w:val="-2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5186491F" w14:textId="77777777" w:rsidR="00836260" w:rsidRDefault="008362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  <w:tcBorders>
                              <w:top w:val="single" w:sz="6" w:space="0" w:color="7F7F7F"/>
                            </w:tcBorders>
                          </w:tcPr>
                          <w:p w14:paraId="27B01915" w14:textId="061C7145" w:rsidR="00836260" w:rsidRDefault="00FD660B">
                            <w:pPr>
                              <w:pStyle w:val="TableParagraph"/>
                              <w:spacing w:before="128" w:line="252" w:lineRule="exac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808080"/>
                              </w:rPr>
                              <w:t>xxx</w:t>
                            </w:r>
                          </w:p>
                          <w:p w14:paraId="29BF06E8" w14:textId="15BA89FE" w:rsidR="00836260" w:rsidRDefault="00FD660B">
                            <w:pPr>
                              <w:pStyle w:val="TableParagraph"/>
                              <w:spacing w:line="237" w:lineRule="exact"/>
                            </w:pPr>
                            <w:r>
                              <w:rPr>
                                <w:color w:val="808080"/>
                              </w:rPr>
                              <w:t>xxx</w:t>
                            </w:r>
                          </w:p>
                        </w:tc>
                      </w:tr>
                      <w:tr w:rsidR="00836260" w14:paraId="078CBA09" w14:textId="77777777">
                        <w:trPr>
                          <w:trHeight w:val="502"/>
                        </w:trPr>
                        <w:tc>
                          <w:tcPr>
                            <w:tcW w:w="3917" w:type="dxa"/>
                          </w:tcPr>
                          <w:p w14:paraId="54B758E2" w14:textId="77777777" w:rsidR="00836260" w:rsidRDefault="00FD660B">
                            <w:pPr>
                              <w:pStyle w:val="TableParagraph"/>
                              <w:spacing w:line="252" w:lineRule="exact"/>
                            </w:pPr>
                            <w:r>
                              <w:rPr>
                                <w:color w:val="808080"/>
                              </w:rPr>
                              <w:t>Národní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agentura</w:t>
                            </w:r>
                            <w:r>
                              <w:rPr>
                                <w:color w:val="808080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</w:t>
                            </w:r>
                            <w:r>
                              <w:rPr>
                                <w:color w:val="80808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komunikační</w:t>
                            </w:r>
                            <w:r>
                              <w:rPr>
                                <w:color w:val="80808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 informační technologie, s. p.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14:paraId="18D9AD3F" w14:textId="77777777" w:rsidR="00836260" w:rsidRDefault="00836260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4161" w:type="dxa"/>
                          </w:tcPr>
                          <w:p w14:paraId="71D806E0" w14:textId="77777777" w:rsidR="00836260" w:rsidRDefault="00FD660B">
                            <w:pPr>
                              <w:pStyle w:val="TableParagraph"/>
                              <w:spacing w:line="250" w:lineRule="exact"/>
                            </w:pPr>
                            <w:r>
                              <w:rPr>
                                <w:color w:val="808080"/>
                              </w:rPr>
                              <w:t>Aricoma</w:t>
                            </w:r>
                            <w:r>
                              <w:rPr>
                                <w:color w:val="80808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Systems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a.s.</w:t>
                            </w:r>
                          </w:p>
                        </w:tc>
                      </w:tr>
                    </w:tbl>
                    <w:p w14:paraId="3CC9AC15" w14:textId="77777777" w:rsidR="00836260" w:rsidRDefault="00836260">
                      <w:pPr>
                        <w:pStyle w:val="Zkladn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568143" w14:textId="23F884E5" w:rsidR="00836260" w:rsidRDefault="00FD660B">
      <w:pPr>
        <w:pStyle w:val="Zkladntext"/>
        <w:spacing w:before="139" w:line="261" w:lineRule="auto"/>
        <w:ind w:left="263" w:right="38"/>
        <w:rPr>
          <w:rFonts w:ascii="Gill Sans MT" w:hAnsi="Gill Sans MT"/>
        </w:rPr>
      </w:pPr>
      <w:r>
        <w:br w:type="column"/>
      </w:r>
    </w:p>
    <w:p w14:paraId="7CA9DED9" w14:textId="77777777" w:rsidR="00836260" w:rsidRDefault="00FD660B">
      <w:pPr>
        <w:rPr>
          <w:rFonts w:ascii="Gill Sans MT"/>
          <w:sz w:val="15"/>
        </w:rPr>
      </w:pPr>
      <w:r>
        <w:br w:type="column"/>
      </w:r>
    </w:p>
    <w:p w14:paraId="1BD7202C" w14:textId="77777777" w:rsidR="00836260" w:rsidRDefault="00836260">
      <w:pPr>
        <w:pStyle w:val="Zkladntext"/>
        <w:rPr>
          <w:rFonts w:ascii="Gill Sans MT"/>
          <w:sz w:val="15"/>
        </w:rPr>
      </w:pPr>
    </w:p>
    <w:p w14:paraId="26F9FCD8" w14:textId="77777777" w:rsidR="00836260" w:rsidRDefault="00836260">
      <w:pPr>
        <w:pStyle w:val="Zkladntext"/>
        <w:spacing w:before="80"/>
        <w:rPr>
          <w:rFonts w:ascii="Gill Sans MT"/>
          <w:sz w:val="15"/>
        </w:rPr>
      </w:pPr>
    </w:p>
    <w:p w14:paraId="5DBE8128" w14:textId="5DFC0388" w:rsidR="00836260" w:rsidRDefault="00FD660B" w:rsidP="00FD660B">
      <w:pPr>
        <w:spacing w:line="254" w:lineRule="auto"/>
        <w:ind w:left="263" w:right="800"/>
        <w:rPr>
          <w:rFonts w:ascii="Gill Sans MT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DF4DA9C" wp14:editId="05734B8C">
                <wp:simplePos x="0" y="0"/>
                <wp:positionH relativeFrom="page">
                  <wp:posOffset>3686936</wp:posOffset>
                </wp:positionH>
                <wp:positionV relativeFrom="paragraph">
                  <wp:posOffset>22582</wp:posOffset>
                </wp:positionV>
                <wp:extent cx="1313180" cy="27559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13180" cy="2755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2CBD460" w14:textId="29586D84" w:rsidR="00836260" w:rsidRDefault="00836260">
                            <w:pPr>
                              <w:spacing w:before="9"/>
                              <w:rPr>
                                <w:rFonts w:ascii="Gill Sans MT" w:hAnsi="Gill Sans MT"/>
                                <w:sz w:val="3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4DA9C" id="Textbox 6" o:spid="_x0000_s1027" type="#_x0000_t202" style="position:absolute;left:0;text-align:left;margin-left:290.3pt;margin-top:1.8pt;width:103.4pt;height:21.7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" filled="f" stroked="f">
                <v:textbox inset="0,0,0,0">
                  <w:txbxContent>
                    <w:p w14:paraId="42CBD460" w14:textId="29586D84" w:rsidR="00836260" w:rsidRDefault="00836260">
                      <w:pPr>
                        <w:spacing w:before="9"/>
                        <w:rPr>
                          <w:rFonts w:ascii="Gill Sans MT" w:hAnsi="Gill Sans MT"/>
                          <w:sz w:val="3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3325E82B" wp14:editId="504876D6">
                <wp:simplePos x="0" y="0"/>
                <wp:positionH relativeFrom="page">
                  <wp:posOffset>4792068</wp:posOffset>
                </wp:positionH>
                <wp:positionV relativeFrom="paragraph">
                  <wp:posOffset>-46898</wp:posOffset>
                </wp:positionV>
                <wp:extent cx="453390" cy="45021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3390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" h="450215">
                              <a:moveTo>
                                <a:pt x="81658" y="354776"/>
                              </a:moveTo>
                              <a:lnTo>
                                <a:pt x="42234" y="380410"/>
                              </a:lnTo>
                              <a:lnTo>
                                <a:pt x="17127" y="405178"/>
                              </a:lnTo>
                              <a:lnTo>
                                <a:pt x="3870" y="426660"/>
                              </a:lnTo>
                              <a:lnTo>
                                <a:pt x="0" y="442432"/>
                              </a:lnTo>
                              <a:lnTo>
                                <a:pt x="0" y="449813"/>
                              </a:lnTo>
                              <a:lnTo>
                                <a:pt x="34603" y="449813"/>
                              </a:lnTo>
                              <a:lnTo>
                                <a:pt x="37287" y="448891"/>
                              </a:lnTo>
                              <a:lnTo>
                                <a:pt x="8765" y="448891"/>
                              </a:lnTo>
                              <a:lnTo>
                                <a:pt x="12759" y="432109"/>
                              </a:lnTo>
                              <a:lnTo>
                                <a:pt x="27565" y="408408"/>
                              </a:lnTo>
                              <a:lnTo>
                                <a:pt x="51195" y="381419"/>
                              </a:lnTo>
                              <a:lnTo>
                                <a:pt x="81658" y="354776"/>
                              </a:lnTo>
                              <a:close/>
                            </a:path>
                            <a:path w="453390" h="450215">
                              <a:moveTo>
                                <a:pt x="193766" y="0"/>
                              </a:moveTo>
                              <a:lnTo>
                                <a:pt x="184697" y="6055"/>
                              </a:lnTo>
                              <a:lnTo>
                                <a:pt x="180040" y="20068"/>
                              </a:lnTo>
                              <a:lnTo>
                                <a:pt x="178412" y="35011"/>
                              </a:lnTo>
                              <a:lnTo>
                                <a:pt x="178325" y="35812"/>
                              </a:lnTo>
                              <a:lnTo>
                                <a:pt x="178281" y="37830"/>
                              </a:lnTo>
                              <a:lnTo>
                                <a:pt x="178190" y="41982"/>
                              </a:lnTo>
                              <a:lnTo>
                                <a:pt x="178080" y="47057"/>
                              </a:lnTo>
                              <a:lnTo>
                                <a:pt x="182693" y="91808"/>
                              </a:lnTo>
                              <a:lnTo>
                                <a:pt x="193766" y="141633"/>
                              </a:lnTo>
                              <a:lnTo>
                                <a:pt x="188484" y="162121"/>
                              </a:lnTo>
                              <a:lnTo>
                                <a:pt x="174007" y="200347"/>
                              </a:lnTo>
                              <a:lnTo>
                                <a:pt x="152382" y="250002"/>
                              </a:lnTo>
                              <a:lnTo>
                                <a:pt x="125659" y="304777"/>
                              </a:lnTo>
                              <a:lnTo>
                                <a:pt x="95887" y="358363"/>
                              </a:lnTo>
                              <a:lnTo>
                                <a:pt x="65114" y="404450"/>
                              </a:lnTo>
                              <a:lnTo>
                                <a:pt x="35391" y="436729"/>
                              </a:lnTo>
                              <a:lnTo>
                                <a:pt x="8765" y="448891"/>
                              </a:lnTo>
                              <a:lnTo>
                                <a:pt x="37287" y="448891"/>
                              </a:lnTo>
                              <a:lnTo>
                                <a:pt x="38818" y="448365"/>
                              </a:lnTo>
                              <a:lnTo>
                                <a:pt x="62685" y="427611"/>
                              </a:lnTo>
                              <a:lnTo>
                                <a:pt x="91656" y="390855"/>
                              </a:lnTo>
                              <a:lnTo>
                                <a:pt x="125947" y="336322"/>
                              </a:lnTo>
                              <a:lnTo>
                                <a:pt x="130480" y="334938"/>
                              </a:lnTo>
                              <a:lnTo>
                                <a:pt x="125947" y="334938"/>
                              </a:lnTo>
                              <a:lnTo>
                                <a:pt x="158667" y="275028"/>
                              </a:lnTo>
                              <a:lnTo>
                                <a:pt x="180444" y="229001"/>
                              </a:lnTo>
                              <a:lnTo>
                                <a:pt x="194003" y="193960"/>
                              </a:lnTo>
                              <a:lnTo>
                                <a:pt x="202070" y="167007"/>
                              </a:lnTo>
                              <a:lnTo>
                                <a:pt x="218264" y="167007"/>
                              </a:lnTo>
                              <a:lnTo>
                                <a:pt x="208067" y="140249"/>
                              </a:lnTo>
                              <a:lnTo>
                                <a:pt x="211400" y="116720"/>
                              </a:lnTo>
                              <a:lnTo>
                                <a:pt x="202070" y="116720"/>
                              </a:lnTo>
                              <a:lnTo>
                                <a:pt x="196764" y="96479"/>
                              </a:lnTo>
                              <a:lnTo>
                                <a:pt x="193189" y="76929"/>
                              </a:lnTo>
                              <a:lnTo>
                                <a:pt x="191170" y="58591"/>
                              </a:lnTo>
                              <a:lnTo>
                                <a:pt x="190536" y="41982"/>
                              </a:lnTo>
                              <a:lnTo>
                                <a:pt x="190626" y="37830"/>
                              </a:lnTo>
                              <a:lnTo>
                                <a:pt x="190688" y="35011"/>
                              </a:lnTo>
                              <a:lnTo>
                                <a:pt x="191747" y="23240"/>
                              </a:lnTo>
                              <a:lnTo>
                                <a:pt x="194623" y="11036"/>
                              </a:lnTo>
                              <a:lnTo>
                                <a:pt x="200224" y="2768"/>
                              </a:lnTo>
                              <a:lnTo>
                                <a:pt x="211462" y="2768"/>
                              </a:lnTo>
                              <a:lnTo>
                                <a:pt x="205530" y="461"/>
                              </a:lnTo>
                              <a:lnTo>
                                <a:pt x="193766" y="0"/>
                              </a:lnTo>
                              <a:close/>
                            </a:path>
                            <a:path w="453390" h="450215">
                              <a:moveTo>
                                <a:pt x="448430" y="334015"/>
                              </a:moveTo>
                              <a:lnTo>
                                <a:pt x="435512" y="334015"/>
                              </a:lnTo>
                              <a:lnTo>
                                <a:pt x="430437" y="338629"/>
                              </a:lnTo>
                              <a:lnTo>
                                <a:pt x="430437" y="351085"/>
                              </a:lnTo>
                              <a:lnTo>
                                <a:pt x="435512" y="355699"/>
                              </a:lnTo>
                              <a:lnTo>
                                <a:pt x="448430" y="355699"/>
                              </a:lnTo>
                              <a:lnTo>
                                <a:pt x="450736" y="353392"/>
                              </a:lnTo>
                              <a:lnTo>
                                <a:pt x="436896" y="353392"/>
                              </a:lnTo>
                              <a:lnTo>
                                <a:pt x="432744" y="349701"/>
                              </a:lnTo>
                              <a:lnTo>
                                <a:pt x="432744" y="340013"/>
                              </a:lnTo>
                              <a:lnTo>
                                <a:pt x="436896" y="336322"/>
                              </a:lnTo>
                              <a:lnTo>
                                <a:pt x="450736" y="336322"/>
                              </a:lnTo>
                              <a:lnTo>
                                <a:pt x="448430" y="334015"/>
                              </a:lnTo>
                              <a:close/>
                            </a:path>
                            <a:path w="453390" h="450215">
                              <a:moveTo>
                                <a:pt x="450736" y="336322"/>
                              </a:moveTo>
                              <a:lnTo>
                                <a:pt x="447046" y="336322"/>
                              </a:lnTo>
                              <a:lnTo>
                                <a:pt x="450275" y="340013"/>
                              </a:lnTo>
                              <a:lnTo>
                                <a:pt x="450275" y="349701"/>
                              </a:lnTo>
                              <a:lnTo>
                                <a:pt x="447046" y="353392"/>
                              </a:lnTo>
                              <a:lnTo>
                                <a:pt x="450736" y="353392"/>
                              </a:lnTo>
                              <a:lnTo>
                                <a:pt x="453043" y="351085"/>
                              </a:lnTo>
                              <a:lnTo>
                                <a:pt x="453043" y="338629"/>
                              </a:lnTo>
                              <a:lnTo>
                                <a:pt x="450736" y="336322"/>
                              </a:lnTo>
                              <a:close/>
                            </a:path>
                            <a:path w="453390" h="450215">
                              <a:moveTo>
                                <a:pt x="444739" y="337706"/>
                              </a:moveTo>
                              <a:lnTo>
                                <a:pt x="437357" y="337706"/>
                              </a:lnTo>
                              <a:lnTo>
                                <a:pt x="437357" y="351085"/>
                              </a:lnTo>
                              <a:lnTo>
                                <a:pt x="439664" y="351085"/>
                              </a:lnTo>
                              <a:lnTo>
                                <a:pt x="439664" y="346010"/>
                              </a:lnTo>
                              <a:lnTo>
                                <a:pt x="445508" y="346010"/>
                              </a:lnTo>
                              <a:lnTo>
                                <a:pt x="445200" y="345549"/>
                              </a:lnTo>
                              <a:lnTo>
                                <a:pt x="443816" y="345088"/>
                              </a:lnTo>
                              <a:lnTo>
                                <a:pt x="446584" y="344165"/>
                              </a:lnTo>
                              <a:lnTo>
                                <a:pt x="439664" y="344165"/>
                              </a:lnTo>
                              <a:lnTo>
                                <a:pt x="439664" y="340474"/>
                              </a:lnTo>
                              <a:lnTo>
                                <a:pt x="446277" y="340474"/>
                              </a:lnTo>
                              <a:lnTo>
                                <a:pt x="446200" y="340013"/>
                              </a:lnTo>
                              <a:lnTo>
                                <a:pt x="446123" y="339551"/>
                              </a:lnTo>
                              <a:lnTo>
                                <a:pt x="444739" y="337706"/>
                              </a:lnTo>
                              <a:close/>
                            </a:path>
                            <a:path w="453390" h="450215">
                              <a:moveTo>
                                <a:pt x="445508" y="346010"/>
                              </a:moveTo>
                              <a:lnTo>
                                <a:pt x="442432" y="346010"/>
                              </a:lnTo>
                              <a:lnTo>
                                <a:pt x="443355" y="347394"/>
                              </a:lnTo>
                              <a:lnTo>
                                <a:pt x="443816" y="348778"/>
                              </a:lnTo>
                              <a:lnTo>
                                <a:pt x="444277" y="351085"/>
                              </a:lnTo>
                              <a:lnTo>
                                <a:pt x="446584" y="351085"/>
                              </a:lnTo>
                              <a:lnTo>
                                <a:pt x="446123" y="348778"/>
                              </a:lnTo>
                              <a:lnTo>
                                <a:pt x="446123" y="346933"/>
                              </a:lnTo>
                              <a:lnTo>
                                <a:pt x="445508" y="346010"/>
                              </a:lnTo>
                              <a:close/>
                            </a:path>
                            <a:path w="453390" h="450215">
                              <a:moveTo>
                                <a:pt x="446277" y="340474"/>
                              </a:moveTo>
                              <a:lnTo>
                                <a:pt x="442893" y="340474"/>
                              </a:lnTo>
                              <a:lnTo>
                                <a:pt x="443816" y="340936"/>
                              </a:lnTo>
                              <a:lnTo>
                                <a:pt x="443816" y="343704"/>
                              </a:lnTo>
                              <a:lnTo>
                                <a:pt x="442432" y="344165"/>
                              </a:lnTo>
                              <a:lnTo>
                                <a:pt x="446584" y="344165"/>
                              </a:lnTo>
                              <a:lnTo>
                                <a:pt x="446584" y="342320"/>
                              </a:lnTo>
                              <a:lnTo>
                                <a:pt x="446354" y="340936"/>
                              </a:lnTo>
                              <a:lnTo>
                                <a:pt x="446277" y="340474"/>
                              </a:lnTo>
                              <a:close/>
                            </a:path>
                            <a:path w="453390" h="450215">
                              <a:moveTo>
                                <a:pt x="218264" y="167007"/>
                              </a:moveTo>
                              <a:lnTo>
                                <a:pt x="202070" y="167007"/>
                              </a:lnTo>
                              <a:lnTo>
                                <a:pt x="226968" y="216999"/>
                              </a:lnTo>
                              <a:lnTo>
                                <a:pt x="252818" y="251030"/>
                              </a:lnTo>
                              <a:lnTo>
                                <a:pt x="276938" y="272692"/>
                              </a:lnTo>
                              <a:lnTo>
                                <a:pt x="296646" y="285574"/>
                              </a:lnTo>
                              <a:lnTo>
                                <a:pt x="254897" y="293878"/>
                              </a:lnTo>
                              <a:lnTo>
                                <a:pt x="211805" y="304777"/>
                              </a:lnTo>
                              <a:lnTo>
                                <a:pt x="168449" y="318402"/>
                              </a:lnTo>
                              <a:lnTo>
                                <a:pt x="125947" y="334938"/>
                              </a:lnTo>
                              <a:lnTo>
                                <a:pt x="130480" y="334938"/>
                              </a:lnTo>
                              <a:lnTo>
                                <a:pt x="169170" y="323123"/>
                              </a:lnTo>
                              <a:lnTo>
                                <a:pt x="216372" y="312044"/>
                              </a:lnTo>
                              <a:lnTo>
                                <a:pt x="265303" y="303300"/>
                              </a:lnTo>
                              <a:lnTo>
                                <a:pt x="313716" y="297107"/>
                              </a:lnTo>
                              <a:lnTo>
                                <a:pt x="348358" y="297107"/>
                              </a:lnTo>
                              <a:lnTo>
                                <a:pt x="340936" y="293878"/>
                              </a:lnTo>
                              <a:lnTo>
                                <a:pt x="372228" y="292444"/>
                              </a:lnTo>
                              <a:lnTo>
                                <a:pt x="443633" y="292444"/>
                              </a:lnTo>
                              <a:lnTo>
                                <a:pt x="431648" y="285977"/>
                              </a:lnTo>
                              <a:lnTo>
                                <a:pt x="414440" y="282344"/>
                              </a:lnTo>
                              <a:lnTo>
                                <a:pt x="320636" y="282344"/>
                              </a:lnTo>
                              <a:lnTo>
                                <a:pt x="309932" y="276217"/>
                              </a:lnTo>
                              <a:lnTo>
                                <a:pt x="256206" y="232310"/>
                              </a:lnTo>
                              <a:lnTo>
                                <a:pt x="220596" y="173127"/>
                              </a:lnTo>
                              <a:lnTo>
                                <a:pt x="218264" y="167007"/>
                              </a:lnTo>
                              <a:close/>
                            </a:path>
                            <a:path w="453390" h="450215">
                              <a:moveTo>
                                <a:pt x="348358" y="297107"/>
                              </a:moveTo>
                              <a:lnTo>
                                <a:pt x="313716" y="297107"/>
                              </a:lnTo>
                              <a:lnTo>
                                <a:pt x="343992" y="310789"/>
                              </a:lnTo>
                              <a:lnTo>
                                <a:pt x="373922" y="321098"/>
                              </a:lnTo>
                              <a:lnTo>
                                <a:pt x="401430" y="327600"/>
                              </a:lnTo>
                              <a:lnTo>
                                <a:pt x="424439" y="329863"/>
                              </a:lnTo>
                              <a:lnTo>
                                <a:pt x="433962" y="329243"/>
                              </a:lnTo>
                              <a:lnTo>
                                <a:pt x="441106" y="327326"/>
                              </a:lnTo>
                              <a:lnTo>
                                <a:pt x="445914" y="324024"/>
                              </a:lnTo>
                              <a:lnTo>
                                <a:pt x="446727" y="322482"/>
                              </a:lnTo>
                              <a:lnTo>
                                <a:pt x="434128" y="322482"/>
                              </a:lnTo>
                              <a:lnTo>
                                <a:pt x="415869" y="320413"/>
                              </a:lnTo>
                              <a:lnTo>
                                <a:pt x="393241" y="314581"/>
                              </a:lnTo>
                              <a:lnTo>
                                <a:pt x="367759" y="305549"/>
                              </a:lnTo>
                              <a:lnTo>
                                <a:pt x="348358" y="297107"/>
                              </a:lnTo>
                              <a:close/>
                            </a:path>
                            <a:path w="453390" h="450215">
                              <a:moveTo>
                                <a:pt x="448430" y="319252"/>
                              </a:moveTo>
                              <a:lnTo>
                                <a:pt x="445200" y="320636"/>
                              </a:lnTo>
                              <a:lnTo>
                                <a:pt x="440125" y="322482"/>
                              </a:lnTo>
                              <a:lnTo>
                                <a:pt x="446727" y="322482"/>
                              </a:lnTo>
                              <a:lnTo>
                                <a:pt x="448430" y="319252"/>
                              </a:lnTo>
                              <a:close/>
                            </a:path>
                            <a:path w="453390" h="450215">
                              <a:moveTo>
                                <a:pt x="443633" y="292444"/>
                              </a:moveTo>
                              <a:lnTo>
                                <a:pt x="372228" y="292444"/>
                              </a:lnTo>
                              <a:lnTo>
                                <a:pt x="408581" y="293474"/>
                              </a:lnTo>
                              <a:lnTo>
                                <a:pt x="438446" y="299782"/>
                              </a:lnTo>
                              <a:lnTo>
                                <a:pt x="450275" y="314177"/>
                              </a:lnTo>
                              <a:lnTo>
                                <a:pt x="451659" y="310948"/>
                              </a:lnTo>
                              <a:lnTo>
                                <a:pt x="453043" y="309564"/>
                              </a:lnTo>
                              <a:lnTo>
                                <a:pt x="453043" y="306334"/>
                              </a:lnTo>
                              <a:lnTo>
                                <a:pt x="447428" y="294491"/>
                              </a:lnTo>
                              <a:lnTo>
                                <a:pt x="443633" y="292444"/>
                              </a:lnTo>
                              <a:close/>
                            </a:path>
                            <a:path w="453390" h="450215">
                              <a:moveTo>
                                <a:pt x="375998" y="279115"/>
                              </a:moveTo>
                              <a:lnTo>
                                <a:pt x="363650" y="279425"/>
                              </a:lnTo>
                              <a:lnTo>
                                <a:pt x="350220" y="280211"/>
                              </a:lnTo>
                              <a:lnTo>
                                <a:pt x="320636" y="282344"/>
                              </a:lnTo>
                              <a:lnTo>
                                <a:pt x="414440" y="282344"/>
                              </a:lnTo>
                              <a:lnTo>
                                <a:pt x="407305" y="280838"/>
                              </a:lnTo>
                              <a:lnTo>
                                <a:pt x="375998" y="279115"/>
                              </a:lnTo>
                              <a:close/>
                            </a:path>
                            <a:path w="453390" h="450215">
                              <a:moveTo>
                                <a:pt x="215910" y="37830"/>
                              </a:moveTo>
                              <a:lnTo>
                                <a:pt x="213423" y="51454"/>
                              </a:lnTo>
                              <a:lnTo>
                                <a:pt x="210670" y="68221"/>
                              </a:lnTo>
                              <a:lnTo>
                                <a:pt x="206892" y="90640"/>
                              </a:lnTo>
                              <a:lnTo>
                                <a:pt x="202134" y="116374"/>
                              </a:lnTo>
                              <a:lnTo>
                                <a:pt x="202070" y="116720"/>
                              </a:lnTo>
                              <a:lnTo>
                                <a:pt x="211400" y="116720"/>
                              </a:lnTo>
                              <a:lnTo>
                                <a:pt x="211823" y="113736"/>
                              </a:lnTo>
                              <a:lnTo>
                                <a:pt x="213892" y="88348"/>
                              </a:lnTo>
                              <a:lnTo>
                                <a:pt x="215009" y="63305"/>
                              </a:lnTo>
                              <a:lnTo>
                                <a:pt x="215910" y="37830"/>
                              </a:lnTo>
                              <a:close/>
                            </a:path>
                            <a:path w="453390" h="450215">
                              <a:moveTo>
                                <a:pt x="211462" y="2768"/>
                              </a:moveTo>
                              <a:lnTo>
                                <a:pt x="200224" y="2768"/>
                              </a:lnTo>
                              <a:lnTo>
                                <a:pt x="205206" y="5911"/>
                              </a:lnTo>
                              <a:lnTo>
                                <a:pt x="210010" y="11036"/>
                              </a:lnTo>
                              <a:lnTo>
                                <a:pt x="213784" y="18598"/>
                              </a:lnTo>
                              <a:lnTo>
                                <a:pt x="215910" y="29526"/>
                              </a:lnTo>
                              <a:lnTo>
                                <a:pt x="217640" y="12456"/>
                              </a:lnTo>
                              <a:lnTo>
                                <a:pt x="213834" y="3690"/>
                              </a:lnTo>
                              <a:lnTo>
                                <a:pt x="211462" y="2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3584CD" id="Graphic 7" o:spid="_x0000_s1026" style="position:absolute;margin-left:377.35pt;margin-top:-3.7pt;width:35.7pt;height:35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53390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" path="m81658,354776l42234,380410,17127,405178,3870,426660,,442432r,7381l34603,449813r2684,-922l8765,448891r3994,-16782l27565,408408,51195,381419,81658,354776xem193766,r-9069,6055l180040,20068r-1628,14943l178325,35812r-44,2018l178190,41982r-110,5075l182693,91808r11073,49825l188484,162121r-14477,38226l152382,250002r-26723,54775l95887,358363,65114,404450,35391,436729,8765,448891r28522,l38818,448365,62685,427611,91656,390855r34291,-54533l130480,334938r-4533,l158667,275028r21777,-46027l194003,193960r8067,-26953l218264,167007,208067,140249r3333,-23529l202070,116720,196764,96479,193189,76929,191170,58591r-634,-16609l190626,37830r62,-2819l191747,23240r2876,-12204l200224,2768r11238,l205530,461,193766,xem448430,334015r-12918,l430437,338629r,12456l435512,355699r12918,l450736,353392r-13840,l432744,349701r,-9688l436896,336322r13840,l448430,334015xem450736,336322r-3690,l450275,340013r,9688l447046,353392r3690,l453043,351085r,-12456l450736,336322xem444739,337706r-7382,l437357,351085r2307,l439664,346010r5844,l445200,345549r-1384,-461l446584,344165r-6920,l439664,340474r6613,l446200,340013r-77,-462l444739,337706xem445508,346010r-3076,l443355,347394r461,1384l444277,351085r2307,l446123,348778r,-1845l445508,346010xem446277,340474r-3384,l443816,340936r,2768l442432,344165r4152,l446584,342320r-230,-1384l446277,340474xem218264,167007r-16194,l226968,216999r25850,34031l276938,272692r19708,12882l254897,293878r-43092,10899l168449,318402r-42502,16536l130480,334938r38690,-11815l216372,312044r48931,-8744l313716,297107r34642,l340936,293878r31292,-1434l443633,292444r-11985,-6467l414440,282344r-93804,l309932,276217,256206,232310,220596,173127r-2332,-6120xem348358,297107r-34642,l343992,310789r29930,10309l401430,327600r23009,2263l433962,329243r7144,-1917l445914,324024r813,-1542l434128,322482r-18259,-2069l393241,314581r-25482,-9032l348358,297107xem448430,319252r-3230,1384l440125,322482r6602,l448430,319252xem443633,292444r-71405,l408581,293474r29865,6308l450275,314177r1384,-3229l453043,309564r,-3230l447428,294491r-3795,-2047xem375998,279115r-12348,310l350220,280211r-29584,2133l414440,282344r-7135,-1506l375998,279115xem215910,37830r-2487,13624l210670,68221r-3778,22419l202134,116374r-64,346l211400,116720r423,-2984l213892,88348r1117,-25043l215910,37830xem211462,2768r-11238,l205206,5911r4804,5125l213784,18598r2126,10928l217640,12456,213834,3690r-2372,-922xe" fillcolor="#ffd8d8" stroked="f">
                <v:path arrowok="t"/>
                <w10:wrap anchorx="page"/>
              </v:shape>
            </w:pict>
          </mc:Fallback>
        </mc:AlternateContent>
      </w:r>
    </w:p>
    <w:p w14:paraId="706DB3F2" w14:textId="77777777" w:rsidR="00836260" w:rsidRDefault="00836260">
      <w:pPr>
        <w:spacing w:line="168" w:lineRule="exact"/>
        <w:rPr>
          <w:rFonts w:ascii="Gill Sans MT"/>
          <w:sz w:val="15"/>
        </w:rPr>
        <w:sectPr w:rsidR="00836260">
          <w:type w:val="continuous"/>
          <w:pgSz w:w="11910" w:h="16840"/>
          <w:pgMar w:top="1580" w:right="740" w:bottom="980" w:left="740" w:header="649" w:footer="794" w:gutter="0"/>
          <w:cols w:num="3" w:space="708" w:equalWidth="0">
            <w:col w:w="1711" w:space="414"/>
            <w:col w:w="2070" w:space="2744"/>
            <w:col w:w="3491"/>
          </w:cols>
        </w:sectPr>
      </w:pPr>
    </w:p>
    <w:p w14:paraId="3B9D31A4" w14:textId="77777777" w:rsidR="00836260" w:rsidRDefault="00836260">
      <w:pPr>
        <w:pStyle w:val="Zkladntext"/>
        <w:spacing w:before="82"/>
        <w:rPr>
          <w:rFonts w:ascii="Gill Sans MT"/>
        </w:rPr>
      </w:pPr>
    </w:p>
    <w:p w14:paraId="18863B9E" w14:textId="77777777" w:rsidR="00836260" w:rsidRDefault="00FD660B">
      <w:pPr>
        <w:pStyle w:val="Nadpis1"/>
      </w:pPr>
      <w:r>
        <w:rPr>
          <w:color w:val="808080"/>
        </w:rPr>
        <w:t>Příloha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1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Rozvojových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služeb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ceník</w:t>
      </w:r>
    </w:p>
    <w:p w14:paraId="70A9EA79" w14:textId="77777777" w:rsidR="00836260" w:rsidRDefault="00FD660B">
      <w:pPr>
        <w:pStyle w:val="Odstavecseseznamem"/>
        <w:numPr>
          <w:ilvl w:val="0"/>
          <w:numId w:val="2"/>
        </w:numPr>
        <w:tabs>
          <w:tab w:val="left" w:pos="1093"/>
        </w:tabs>
        <w:spacing w:before="252" w:line="312" w:lineRule="auto"/>
        <w:ind w:right="392" w:firstLine="0"/>
      </w:pPr>
      <w:r>
        <w:rPr>
          <w:color w:val="808080"/>
        </w:rPr>
        <w:t>Návrh základní optimalizace infrastruktury I (stávajícího datového centra), procesu release managementu a automatizovaného nasazování.</w:t>
      </w:r>
    </w:p>
    <w:p w14:paraId="41950823" w14:textId="77777777" w:rsidR="00836260" w:rsidRDefault="00FD660B">
      <w:pPr>
        <w:pStyle w:val="Odstavecseseznamem"/>
        <w:numPr>
          <w:ilvl w:val="1"/>
          <w:numId w:val="2"/>
        </w:numPr>
        <w:tabs>
          <w:tab w:val="left" w:pos="977"/>
        </w:tabs>
        <w:spacing w:before="2" w:line="312" w:lineRule="auto"/>
        <w:ind w:right="390" w:firstLine="0"/>
      </w:pPr>
      <w:r>
        <w:rPr>
          <w:color w:val="808080"/>
        </w:rPr>
        <w:t xml:space="preserve">Vytvoření technického návrhu a schématu kontejnerizační infrastruktury pro stávající datové </w:t>
      </w:r>
      <w:r>
        <w:rPr>
          <w:color w:val="808080"/>
          <w:spacing w:val="-2"/>
        </w:rPr>
        <w:t>centrum.</w:t>
      </w:r>
    </w:p>
    <w:p w14:paraId="0D65FB03" w14:textId="77777777" w:rsidR="00836260" w:rsidRDefault="00FD660B">
      <w:pPr>
        <w:pStyle w:val="Odstavecseseznamem"/>
        <w:numPr>
          <w:ilvl w:val="1"/>
          <w:numId w:val="2"/>
        </w:numPr>
        <w:tabs>
          <w:tab w:val="left" w:pos="965"/>
        </w:tabs>
        <w:ind w:left="965" w:hanging="135"/>
      </w:pPr>
      <w:r>
        <w:rPr>
          <w:color w:val="808080"/>
        </w:rPr>
        <w:t>Návrh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předávání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provozních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dat,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observabilitu,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metriky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tracing.</w:t>
      </w:r>
    </w:p>
    <w:p w14:paraId="1C5B62D5" w14:textId="77777777" w:rsidR="00836260" w:rsidRDefault="00FD660B">
      <w:pPr>
        <w:pStyle w:val="Odstavecseseznamem"/>
        <w:numPr>
          <w:ilvl w:val="1"/>
          <w:numId w:val="2"/>
        </w:numPr>
        <w:tabs>
          <w:tab w:val="left" w:pos="965"/>
        </w:tabs>
        <w:spacing w:before="75"/>
        <w:ind w:left="965" w:hanging="135"/>
      </w:pPr>
      <w:r>
        <w:rPr>
          <w:color w:val="808080"/>
        </w:rPr>
        <w:t>Návrh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DevOps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infrastruktura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DevOps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procesů.</w:t>
      </w:r>
    </w:p>
    <w:p w14:paraId="78EB3674" w14:textId="77777777" w:rsidR="00836260" w:rsidRDefault="00FD660B">
      <w:pPr>
        <w:pStyle w:val="Odstavecseseznamem"/>
        <w:numPr>
          <w:ilvl w:val="1"/>
          <w:numId w:val="2"/>
        </w:numPr>
        <w:tabs>
          <w:tab w:val="left" w:pos="965"/>
        </w:tabs>
        <w:spacing w:before="76"/>
        <w:ind w:left="965" w:hanging="135"/>
      </w:pPr>
      <w:r>
        <w:rPr>
          <w:color w:val="808080"/>
        </w:rPr>
        <w:t>Vytvoření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technického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návrhu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release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procesu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včetně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automatizace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nasazování.</w:t>
      </w:r>
    </w:p>
    <w:p w14:paraId="7294FF5E" w14:textId="77777777" w:rsidR="00836260" w:rsidRDefault="00836260">
      <w:pPr>
        <w:pStyle w:val="Zkladntext"/>
        <w:spacing w:before="152"/>
      </w:pPr>
    </w:p>
    <w:p w14:paraId="5915A378" w14:textId="77777777" w:rsidR="00836260" w:rsidRDefault="00FD660B">
      <w:pPr>
        <w:pStyle w:val="Odstavecseseznamem"/>
        <w:numPr>
          <w:ilvl w:val="0"/>
          <w:numId w:val="2"/>
        </w:numPr>
        <w:tabs>
          <w:tab w:val="left" w:pos="1088"/>
        </w:tabs>
        <w:spacing w:before="1" w:line="312" w:lineRule="auto"/>
        <w:ind w:right="395" w:firstLine="0"/>
      </w:pPr>
      <w:r>
        <w:rPr>
          <w:color w:val="808080"/>
        </w:rPr>
        <w:t>Příprava dokumentace, revize dokumentace a jednání v souvislosti s přípravou Požadavků na provoz (observabilita, předávání provozních dat, PROBE, CI/CD).</w:t>
      </w:r>
    </w:p>
    <w:p w14:paraId="2E2D2935" w14:textId="77777777" w:rsidR="00836260" w:rsidRDefault="00836260">
      <w:pPr>
        <w:pStyle w:val="Zkladntext"/>
        <w:spacing w:before="75"/>
      </w:pPr>
    </w:p>
    <w:p w14:paraId="15929E56" w14:textId="77777777" w:rsidR="00836260" w:rsidRDefault="00FD660B">
      <w:pPr>
        <w:pStyle w:val="Odstavecseseznamem"/>
        <w:numPr>
          <w:ilvl w:val="0"/>
          <w:numId w:val="2"/>
        </w:numPr>
        <w:tabs>
          <w:tab w:val="left" w:pos="1076"/>
        </w:tabs>
        <w:ind w:left="1076" w:hanging="246"/>
      </w:pPr>
      <w:r>
        <w:rPr>
          <w:color w:val="808080"/>
        </w:rPr>
        <w:t>Příprava,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realizace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vypořádání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připomínek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ze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4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workshopů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rozvoji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optimalizaci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CAAIS.</w:t>
      </w:r>
    </w:p>
    <w:p w14:paraId="34D1190B" w14:textId="77777777" w:rsidR="00836260" w:rsidRDefault="00836260">
      <w:pPr>
        <w:pStyle w:val="Zkladntext"/>
        <w:spacing w:before="152"/>
      </w:pPr>
    </w:p>
    <w:p w14:paraId="54BA7FA1" w14:textId="77777777" w:rsidR="00836260" w:rsidRDefault="00FD660B">
      <w:pPr>
        <w:pStyle w:val="Odstavecseseznamem"/>
        <w:numPr>
          <w:ilvl w:val="0"/>
          <w:numId w:val="2"/>
        </w:numPr>
        <w:tabs>
          <w:tab w:val="left" w:pos="1074"/>
        </w:tabs>
        <w:ind w:left="1074" w:hanging="244"/>
      </w:pPr>
      <w:r>
        <w:rPr>
          <w:color w:val="808080"/>
        </w:rPr>
        <w:t>Implementace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optimalizace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infrastruktury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řešení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podporu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provozu.</w:t>
      </w:r>
    </w:p>
    <w:p w14:paraId="11BF2C04" w14:textId="77777777" w:rsidR="00836260" w:rsidRDefault="00FD660B">
      <w:pPr>
        <w:pStyle w:val="Odstavecseseznamem"/>
        <w:numPr>
          <w:ilvl w:val="1"/>
          <w:numId w:val="2"/>
        </w:numPr>
        <w:tabs>
          <w:tab w:val="left" w:pos="965"/>
        </w:tabs>
        <w:spacing w:before="76"/>
        <w:ind w:left="965" w:hanging="135"/>
      </w:pPr>
      <w:r>
        <w:rPr>
          <w:color w:val="808080"/>
        </w:rPr>
        <w:t>Podpora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implementace</w:t>
      </w:r>
    </w:p>
    <w:p w14:paraId="6E0857D6" w14:textId="77777777" w:rsidR="00836260" w:rsidRDefault="00FD660B">
      <w:pPr>
        <w:pStyle w:val="Odstavecseseznamem"/>
        <w:numPr>
          <w:ilvl w:val="1"/>
          <w:numId w:val="2"/>
        </w:numPr>
        <w:tabs>
          <w:tab w:val="left" w:pos="965"/>
        </w:tabs>
        <w:spacing w:before="75"/>
        <w:ind w:left="965" w:hanging="135"/>
      </w:pPr>
      <w:r>
        <w:rPr>
          <w:color w:val="808080"/>
        </w:rPr>
        <w:t>Předávání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provozních</w:t>
      </w:r>
      <w:r>
        <w:rPr>
          <w:color w:val="808080"/>
          <w:spacing w:val="-13"/>
        </w:rPr>
        <w:t xml:space="preserve"> </w:t>
      </w:r>
      <w:r>
        <w:rPr>
          <w:color w:val="808080"/>
          <w:spacing w:val="-5"/>
        </w:rPr>
        <w:t>dat</w:t>
      </w:r>
    </w:p>
    <w:p w14:paraId="511EAA65" w14:textId="77777777" w:rsidR="00836260" w:rsidRDefault="00FD660B">
      <w:pPr>
        <w:pStyle w:val="Odstavecseseznamem"/>
        <w:numPr>
          <w:ilvl w:val="1"/>
          <w:numId w:val="2"/>
        </w:numPr>
        <w:tabs>
          <w:tab w:val="left" w:pos="965"/>
        </w:tabs>
        <w:spacing w:before="76"/>
        <w:ind w:left="965" w:hanging="135"/>
      </w:pPr>
      <w:r>
        <w:rPr>
          <w:color w:val="808080"/>
        </w:rPr>
        <w:t>Část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implementace</w:t>
      </w:r>
      <w:r>
        <w:rPr>
          <w:color w:val="808080"/>
          <w:spacing w:val="-10"/>
        </w:rPr>
        <w:t xml:space="preserve"> </w:t>
      </w:r>
      <w:r>
        <w:rPr>
          <w:color w:val="808080"/>
          <w:spacing w:val="-2"/>
        </w:rPr>
        <w:t>pipelines</w:t>
      </w:r>
    </w:p>
    <w:p w14:paraId="207BD60F" w14:textId="77777777" w:rsidR="00836260" w:rsidRDefault="00FD660B">
      <w:pPr>
        <w:pStyle w:val="Odstavecseseznamem"/>
        <w:numPr>
          <w:ilvl w:val="1"/>
          <w:numId w:val="2"/>
        </w:numPr>
        <w:tabs>
          <w:tab w:val="left" w:pos="965"/>
        </w:tabs>
        <w:spacing w:before="76"/>
        <w:ind w:left="965" w:hanging="135"/>
      </w:pPr>
      <w:r>
        <w:rPr>
          <w:color w:val="808080"/>
          <w:spacing w:val="-2"/>
        </w:rPr>
        <w:t>Probe</w:t>
      </w:r>
    </w:p>
    <w:p w14:paraId="49CFD078" w14:textId="77777777" w:rsidR="00836260" w:rsidRDefault="00FD660B">
      <w:pPr>
        <w:pStyle w:val="Odstavecseseznamem"/>
        <w:numPr>
          <w:ilvl w:val="1"/>
          <w:numId w:val="2"/>
        </w:numPr>
        <w:tabs>
          <w:tab w:val="left" w:pos="965"/>
        </w:tabs>
        <w:spacing w:before="76"/>
        <w:ind w:left="965" w:hanging="135"/>
      </w:pPr>
      <w:r>
        <w:rPr>
          <w:color w:val="808080"/>
        </w:rPr>
        <w:t>Update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dokumentace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skutečného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provedení</w:t>
      </w:r>
    </w:p>
    <w:p w14:paraId="447D6F53" w14:textId="77777777" w:rsidR="00836260" w:rsidRDefault="00836260">
      <w:pPr>
        <w:pStyle w:val="Zkladntext"/>
        <w:spacing w:before="152"/>
      </w:pPr>
    </w:p>
    <w:p w14:paraId="1B2493ED" w14:textId="77777777" w:rsidR="00836260" w:rsidRDefault="00FD660B">
      <w:pPr>
        <w:pStyle w:val="Odstavecseseznamem"/>
        <w:numPr>
          <w:ilvl w:val="0"/>
          <w:numId w:val="2"/>
        </w:numPr>
        <w:tabs>
          <w:tab w:val="left" w:pos="1076"/>
        </w:tabs>
        <w:ind w:left="1076" w:hanging="246"/>
      </w:pPr>
      <w:r>
        <w:rPr>
          <w:color w:val="808080"/>
        </w:rPr>
        <w:t>Návrh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implementace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automatizovaných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výkonnostních</w:t>
      </w:r>
      <w:r>
        <w:rPr>
          <w:color w:val="808080"/>
          <w:spacing w:val="-11"/>
        </w:rPr>
        <w:t xml:space="preserve"> </w:t>
      </w:r>
      <w:r>
        <w:rPr>
          <w:color w:val="808080"/>
          <w:spacing w:val="-2"/>
        </w:rPr>
        <w:t>testů.</w:t>
      </w:r>
    </w:p>
    <w:p w14:paraId="654BBD97" w14:textId="77777777" w:rsidR="00836260" w:rsidRDefault="00FD660B">
      <w:pPr>
        <w:pStyle w:val="Odstavecseseznamem"/>
        <w:numPr>
          <w:ilvl w:val="1"/>
          <w:numId w:val="2"/>
        </w:numPr>
        <w:tabs>
          <w:tab w:val="left" w:pos="1004"/>
        </w:tabs>
        <w:spacing w:before="76" w:line="312" w:lineRule="auto"/>
        <w:ind w:right="389" w:firstLine="0"/>
      </w:pPr>
      <w:r>
        <w:rPr>
          <w:color w:val="808080"/>
        </w:rPr>
        <w:t>Vytvoření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>návrhu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testovacích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scénářů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36"/>
        </w:rPr>
        <w:t xml:space="preserve"> </w:t>
      </w:r>
      <w:r>
        <w:rPr>
          <w:color w:val="808080"/>
        </w:rPr>
        <w:t>automatizované</w:t>
      </w:r>
      <w:r>
        <w:rPr>
          <w:color w:val="808080"/>
          <w:spacing w:val="29"/>
        </w:rPr>
        <w:t xml:space="preserve"> </w:t>
      </w:r>
      <w:r>
        <w:rPr>
          <w:color w:val="808080"/>
        </w:rPr>
        <w:t>testy</w:t>
      </w:r>
      <w:r>
        <w:rPr>
          <w:color w:val="808080"/>
          <w:spacing w:val="33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32"/>
        </w:rPr>
        <w:t xml:space="preserve"> </w:t>
      </w:r>
      <w:r>
        <w:rPr>
          <w:color w:val="808080"/>
        </w:rPr>
        <w:t>technické</w:t>
      </w:r>
      <w:r>
        <w:rPr>
          <w:color w:val="808080"/>
          <w:spacing w:val="34"/>
        </w:rPr>
        <w:t xml:space="preserve"> </w:t>
      </w:r>
      <w:r>
        <w:rPr>
          <w:color w:val="808080"/>
        </w:rPr>
        <w:t xml:space="preserve">specifikace </w:t>
      </w:r>
      <w:r>
        <w:rPr>
          <w:color w:val="808080"/>
          <w:spacing w:val="-2"/>
        </w:rPr>
        <w:t>systému</w:t>
      </w:r>
    </w:p>
    <w:p w14:paraId="25B54989" w14:textId="77777777" w:rsidR="00836260" w:rsidRDefault="00FD660B">
      <w:pPr>
        <w:pStyle w:val="Odstavecseseznamem"/>
        <w:numPr>
          <w:ilvl w:val="1"/>
          <w:numId w:val="2"/>
        </w:numPr>
        <w:tabs>
          <w:tab w:val="left" w:pos="965"/>
        </w:tabs>
        <w:ind w:left="965" w:hanging="135"/>
      </w:pPr>
      <w:r>
        <w:rPr>
          <w:color w:val="808080"/>
        </w:rPr>
        <w:t>Příprava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mocku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dat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pro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integrační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GUI</w:t>
      </w:r>
      <w:r>
        <w:rPr>
          <w:color w:val="808080"/>
          <w:spacing w:val="-5"/>
        </w:rPr>
        <w:t xml:space="preserve"> </w:t>
      </w:r>
      <w:r>
        <w:rPr>
          <w:color w:val="808080"/>
          <w:spacing w:val="-2"/>
        </w:rPr>
        <w:t>testy</w:t>
      </w:r>
    </w:p>
    <w:p w14:paraId="36D2D407" w14:textId="77777777" w:rsidR="00836260" w:rsidRDefault="00FD660B">
      <w:pPr>
        <w:pStyle w:val="Odstavecseseznamem"/>
        <w:numPr>
          <w:ilvl w:val="1"/>
          <w:numId w:val="2"/>
        </w:numPr>
        <w:tabs>
          <w:tab w:val="left" w:pos="965"/>
        </w:tabs>
        <w:spacing w:before="75"/>
        <w:ind w:left="965" w:hanging="135"/>
      </w:pPr>
      <w:r>
        <w:rPr>
          <w:color w:val="808080"/>
        </w:rPr>
        <w:t>Pokrytí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kódu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aplikace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unit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testy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priorit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technické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systému</w:t>
      </w:r>
    </w:p>
    <w:p w14:paraId="511CE06A" w14:textId="77777777" w:rsidR="00836260" w:rsidRDefault="00FD660B">
      <w:pPr>
        <w:pStyle w:val="Odstavecseseznamem"/>
        <w:numPr>
          <w:ilvl w:val="1"/>
          <w:numId w:val="2"/>
        </w:numPr>
        <w:tabs>
          <w:tab w:val="left" w:pos="965"/>
        </w:tabs>
        <w:spacing w:before="76"/>
        <w:ind w:left="965" w:hanging="135"/>
      </w:pPr>
      <w:r>
        <w:rPr>
          <w:color w:val="808080"/>
        </w:rPr>
        <w:t>Spolupráce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při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návrhu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implementaci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integračních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testů</w:t>
      </w:r>
    </w:p>
    <w:p w14:paraId="5BDA3479" w14:textId="77777777" w:rsidR="00836260" w:rsidRDefault="00FD660B">
      <w:pPr>
        <w:pStyle w:val="Odstavecseseznamem"/>
        <w:numPr>
          <w:ilvl w:val="1"/>
          <w:numId w:val="2"/>
        </w:numPr>
        <w:tabs>
          <w:tab w:val="left" w:pos="963"/>
        </w:tabs>
        <w:spacing w:before="76"/>
        <w:ind w:left="963" w:hanging="133"/>
      </w:pPr>
      <w:r>
        <w:rPr>
          <w:color w:val="808080"/>
        </w:rPr>
        <w:t>Implementace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GUI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testů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zahrnující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sadu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smoke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testů</w:t>
      </w:r>
    </w:p>
    <w:p w14:paraId="5D1BEA5C" w14:textId="77777777" w:rsidR="00836260" w:rsidRDefault="00FD660B">
      <w:pPr>
        <w:pStyle w:val="Odstavecseseznamem"/>
        <w:numPr>
          <w:ilvl w:val="1"/>
          <w:numId w:val="2"/>
        </w:numPr>
        <w:tabs>
          <w:tab w:val="left" w:pos="965"/>
        </w:tabs>
        <w:spacing w:before="76"/>
        <w:ind w:left="965" w:hanging="135"/>
      </w:pPr>
      <w:r>
        <w:rPr>
          <w:color w:val="808080"/>
        </w:rPr>
        <w:t>Příprava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sady</w:t>
      </w:r>
      <w:r>
        <w:rPr>
          <w:color w:val="808080"/>
          <w:spacing w:val="-10"/>
        </w:rPr>
        <w:t xml:space="preserve"> </w:t>
      </w:r>
      <w:r>
        <w:rPr>
          <w:color w:val="808080"/>
        </w:rPr>
        <w:t>výkonnostních</w:t>
      </w:r>
      <w:r>
        <w:rPr>
          <w:color w:val="808080"/>
          <w:spacing w:val="-9"/>
        </w:rPr>
        <w:t xml:space="preserve"> </w:t>
      </w:r>
      <w:r>
        <w:rPr>
          <w:color w:val="808080"/>
          <w:spacing w:val="-2"/>
        </w:rPr>
        <w:t>testů</w:t>
      </w:r>
    </w:p>
    <w:p w14:paraId="12FAB48D" w14:textId="77777777" w:rsidR="00836260" w:rsidRDefault="00836260">
      <w:pPr>
        <w:pStyle w:val="Zkladntext"/>
        <w:spacing w:before="151"/>
      </w:pPr>
    </w:p>
    <w:p w14:paraId="36ED32A1" w14:textId="77777777" w:rsidR="00836260" w:rsidRDefault="00FD660B">
      <w:pPr>
        <w:pStyle w:val="Odstavecseseznamem"/>
        <w:numPr>
          <w:ilvl w:val="0"/>
          <w:numId w:val="2"/>
        </w:numPr>
        <w:tabs>
          <w:tab w:val="left" w:pos="1076"/>
        </w:tabs>
        <w:spacing w:before="1"/>
        <w:ind w:left="1076" w:hanging="246"/>
      </w:pPr>
      <w:r>
        <w:rPr>
          <w:color w:val="808080"/>
        </w:rPr>
        <w:t>Návrh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implementace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odstranění</w:t>
      </w:r>
      <w:r>
        <w:rPr>
          <w:color w:val="808080"/>
          <w:spacing w:val="-7"/>
        </w:rPr>
        <w:t xml:space="preserve"> </w:t>
      </w:r>
      <w:r>
        <w:rPr>
          <w:color w:val="808080"/>
          <w:spacing w:val="-2"/>
        </w:rPr>
        <w:t>vulnerabilit.</w:t>
      </w:r>
    </w:p>
    <w:p w14:paraId="44BC272D" w14:textId="77777777" w:rsidR="00836260" w:rsidRDefault="00FD660B">
      <w:pPr>
        <w:pStyle w:val="Odstavecseseznamem"/>
        <w:numPr>
          <w:ilvl w:val="1"/>
          <w:numId w:val="2"/>
        </w:numPr>
        <w:tabs>
          <w:tab w:val="left" w:pos="1013"/>
        </w:tabs>
        <w:spacing w:before="76" w:line="312" w:lineRule="auto"/>
        <w:ind w:right="396" w:firstLine="0"/>
      </w:pPr>
      <w:r>
        <w:rPr>
          <w:color w:val="808080"/>
        </w:rPr>
        <w:t>sken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vulnerabilit,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odstranění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identifikovaných</w:t>
      </w:r>
      <w:r>
        <w:rPr>
          <w:color w:val="808080"/>
          <w:spacing w:val="39"/>
        </w:rPr>
        <w:t xml:space="preserve"> </w:t>
      </w:r>
      <w:r>
        <w:rPr>
          <w:color w:val="808080"/>
        </w:rPr>
        <w:t>vulnerabilit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při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zajištění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funkčnosti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aplikace, upgrade knihoven, testování funkčnosti aplikaci po upgradu knihoven</w:t>
      </w:r>
    </w:p>
    <w:p w14:paraId="0137B747" w14:textId="77777777" w:rsidR="00836260" w:rsidRDefault="00836260">
      <w:pPr>
        <w:spacing w:line="312" w:lineRule="auto"/>
        <w:sectPr w:rsidR="00836260">
          <w:headerReference w:type="default" r:id="rId11"/>
          <w:footerReference w:type="even" r:id="rId12"/>
          <w:footerReference w:type="default" r:id="rId13"/>
          <w:footerReference w:type="first" r:id="rId14"/>
          <w:pgSz w:w="11910" w:h="16840"/>
          <w:pgMar w:top="1580" w:right="740" w:bottom="980" w:left="740" w:header="649" w:footer="794" w:gutter="0"/>
          <w:cols w:space="708"/>
        </w:sectPr>
      </w:pPr>
    </w:p>
    <w:p w14:paraId="517ECEAC" w14:textId="77777777" w:rsidR="00836260" w:rsidRDefault="00836260">
      <w:pPr>
        <w:pStyle w:val="Zkladntext"/>
        <w:spacing w:before="27"/>
      </w:pPr>
    </w:p>
    <w:p w14:paraId="08CB78F3" w14:textId="77777777" w:rsidR="00836260" w:rsidRDefault="00FD660B">
      <w:pPr>
        <w:pStyle w:val="Zkladntext"/>
        <w:ind w:left="109"/>
      </w:pPr>
      <w:r>
        <w:rPr>
          <w:color w:val="808080"/>
        </w:rPr>
        <w:t>Poskytnutí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odborných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kapacit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následující</w:t>
      </w:r>
      <w:r>
        <w:rPr>
          <w:color w:val="808080"/>
          <w:spacing w:val="-6"/>
        </w:rPr>
        <w:t xml:space="preserve"> </w:t>
      </w:r>
      <w:r>
        <w:rPr>
          <w:color w:val="808080"/>
          <w:spacing w:val="-2"/>
        </w:rPr>
        <w:t>struktuře:</w:t>
      </w:r>
    </w:p>
    <w:p w14:paraId="00EBC6C4" w14:textId="77777777" w:rsidR="00836260" w:rsidRDefault="00836260">
      <w:pPr>
        <w:pStyle w:val="Zkladntext"/>
        <w:spacing w:before="9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0"/>
        <w:gridCol w:w="2480"/>
        <w:gridCol w:w="2483"/>
      </w:tblGrid>
      <w:tr w:rsidR="00836260" w14:paraId="048D939F" w14:textId="77777777">
        <w:trPr>
          <w:trHeight w:val="1070"/>
        </w:trPr>
        <w:tc>
          <w:tcPr>
            <w:tcW w:w="2480" w:type="dxa"/>
            <w:shd w:val="clear" w:color="auto" w:fill="00AFEF"/>
          </w:tcPr>
          <w:p w14:paraId="7035016D" w14:textId="77777777" w:rsidR="00836260" w:rsidRDefault="00836260">
            <w:pPr>
              <w:pStyle w:val="TableParagraph"/>
              <w:spacing w:before="30"/>
            </w:pPr>
          </w:p>
          <w:p w14:paraId="3C84A397" w14:textId="77777777" w:rsidR="00836260" w:rsidRDefault="00FD660B">
            <w:pPr>
              <w:pStyle w:val="TableParagraph"/>
              <w:ind w:left="842" w:hanging="553"/>
              <w:rPr>
                <w:b/>
              </w:rPr>
            </w:pP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dle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Rámcové </w:t>
            </w:r>
            <w:r>
              <w:rPr>
                <w:b/>
                <w:color w:val="FFFFFF"/>
                <w:spacing w:val="-2"/>
              </w:rPr>
              <w:t>dohody</w:t>
            </w:r>
          </w:p>
        </w:tc>
        <w:tc>
          <w:tcPr>
            <w:tcW w:w="2480" w:type="dxa"/>
            <w:shd w:val="clear" w:color="auto" w:fill="00AFEF"/>
          </w:tcPr>
          <w:p w14:paraId="4784B9F0" w14:textId="77777777" w:rsidR="00836260" w:rsidRDefault="00836260">
            <w:pPr>
              <w:pStyle w:val="TableParagraph"/>
              <w:spacing w:before="30"/>
            </w:pPr>
          </w:p>
          <w:p w14:paraId="49DDFD1C" w14:textId="77777777" w:rsidR="00836260" w:rsidRDefault="00FD660B">
            <w:pPr>
              <w:pStyle w:val="TableParagraph"/>
              <w:ind w:left="138" w:hanging="15"/>
              <w:rPr>
                <w:b/>
              </w:rPr>
            </w:pPr>
            <w:r>
              <w:rPr>
                <w:b/>
                <w:color w:val="FFFFFF"/>
              </w:rPr>
              <w:t>Předpokládaný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počet využití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této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MD</w:t>
            </w:r>
          </w:p>
        </w:tc>
        <w:tc>
          <w:tcPr>
            <w:tcW w:w="2480" w:type="dxa"/>
            <w:shd w:val="clear" w:color="auto" w:fill="00AFEF"/>
          </w:tcPr>
          <w:p w14:paraId="6443FB9A" w14:textId="77777777" w:rsidR="00836260" w:rsidRDefault="00836260">
            <w:pPr>
              <w:pStyle w:val="TableParagraph"/>
              <w:spacing w:before="30"/>
            </w:pPr>
          </w:p>
          <w:p w14:paraId="1F183A62" w14:textId="77777777" w:rsidR="00836260" w:rsidRDefault="00FD660B">
            <w:pPr>
              <w:pStyle w:val="TableParagraph"/>
              <w:ind w:left="530" w:right="455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MD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483" w:type="dxa"/>
            <w:shd w:val="clear" w:color="auto" w:fill="00AFEF"/>
          </w:tcPr>
          <w:p w14:paraId="7F84899B" w14:textId="77777777" w:rsidR="00836260" w:rsidRDefault="00836260">
            <w:pPr>
              <w:pStyle w:val="TableParagraph"/>
              <w:spacing w:before="30"/>
            </w:pPr>
          </w:p>
          <w:p w14:paraId="1A9FEE81" w14:textId="77777777" w:rsidR="00836260" w:rsidRDefault="00FD660B">
            <w:pPr>
              <w:pStyle w:val="TableParagraph"/>
              <w:ind w:left="517" w:right="436" w:firstLine="48"/>
              <w:rPr>
                <w:b/>
              </w:rPr>
            </w:pPr>
            <w:r>
              <w:rPr>
                <w:b/>
                <w:color w:val="FFFFFF"/>
              </w:rPr>
              <w:t>Cena celkem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 xml:space="preserve">bez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836260" w14:paraId="44B608FA" w14:textId="77777777">
        <w:trPr>
          <w:trHeight w:val="510"/>
        </w:trPr>
        <w:tc>
          <w:tcPr>
            <w:tcW w:w="2480" w:type="dxa"/>
          </w:tcPr>
          <w:p w14:paraId="4664FC8C" w14:textId="77777777" w:rsidR="00836260" w:rsidRDefault="00FD660B">
            <w:pPr>
              <w:pStyle w:val="TableParagraph"/>
              <w:spacing w:before="129"/>
              <w:ind w:left="69"/>
            </w:pPr>
            <w:r>
              <w:rPr>
                <w:color w:val="696969"/>
              </w:rPr>
              <w:t>Analytik</w:t>
            </w:r>
            <w:r>
              <w:rPr>
                <w:color w:val="696969"/>
                <w:spacing w:val="-8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  <w:tc>
          <w:tcPr>
            <w:tcW w:w="2480" w:type="dxa"/>
          </w:tcPr>
          <w:p w14:paraId="2B397322" w14:textId="77777777" w:rsidR="00836260" w:rsidRDefault="00FD660B">
            <w:pPr>
              <w:pStyle w:val="TableParagraph"/>
              <w:spacing w:before="129"/>
              <w:ind w:left="9" w:right="3"/>
              <w:jc w:val="center"/>
            </w:pPr>
            <w:r>
              <w:rPr>
                <w:color w:val="808080"/>
                <w:spacing w:val="-5"/>
              </w:rPr>
              <w:t>50</w:t>
            </w:r>
          </w:p>
        </w:tc>
        <w:tc>
          <w:tcPr>
            <w:tcW w:w="2480" w:type="dxa"/>
          </w:tcPr>
          <w:p w14:paraId="5602A4E2" w14:textId="77777777" w:rsidR="00836260" w:rsidRDefault="00FD660B">
            <w:pPr>
              <w:pStyle w:val="TableParagraph"/>
              <w:spacing w:before="129"/>
              <w:ind w:right="344"/>
              <w:jc w:val="right"/>
            </w:pPr>
            <w:r>
              <w:t>11</w:t>
            </w:r>
            <w:r>
              <w:rPr>
                <w:spacing w:val="-4"/>
              </w:rPr>
              <w:t xml:space="preserve"> </w:t>
            </w:r>
            <w:r>
              <w:t>800,00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483" w:type="dxa"/>
          </w:tcPr>
          <w:p w14:paraId="3E7C6185" w14:textId="77777777" w:rsidR="00836260" w:rsidRDefault="00FD660B">
            <w:pPr>
              <w:pStyle w:val="TableParagraph"/>
              <w:spacing w:before="129"/>
              <w:ind w:right="345"/>
              <w:jc w:val="right"/>
            </w:pPr>
            <w:r>
              <w:t>590</w:t>
            </w:r>
            <w:r>
              <w:rPr>
                <w:spacing w:val="-4"/>
              </w:rPr>
              <w:t xml:space="preserve"> </w:t>
            </w:r>
            <w:r>
              <w:t>000,00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836260" w14:paraId="3B376F44" w14:textId="77777777">
        <w:trPr>
          <w:trHeight w:val="510"/>
        </w:trPr>
        <w:tc>
          <w:tcPr>
            <w:tcW w:w="2480" w:type="dxa"/>
          </w:tcPr>
          <w:p w14:paraId="16833A9C" w14:textId="77777777" w:rsidR="00836260" w:rsidRDefault="00FD660B">
            <w:pPr>
              <w:pStyle w:val="TableParagraph"/>
              <w:spacing w:before="129"/>
              <w:ind w:left="69"/>
            </w:pPr>
            <w:r>
              <w:rPr>
                <w:color w:val="696969"/>
              </w:rPr>
              <w:t>Architekt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  <w:tc>
          <w:tcPr>
            <w:tcW w:w="2480" w:type="dxa"/>
          </w:tcPr>
          <w:p w14:paraId="436C39B4" w14:textId="77777777" w:rsidR="00836260" w:rsidRDefault="00FD660B">
            <w:pPr>
              <w:pStyle w:val="TableParagraph"/>
              <w:spacing w:before="129"/>
              <w:ind w:left="9"/>
              <w:jc w:val="center"/>
            </w:pPr>
            <w:r>
              <w:rPr>
                <w:color w:val="808080"/>
                <w:spacing w:val="-5"/>
              </w:rPr>
              <w:t>218</w:t>
            </w:r>
          </w:p>
        </w:tc>
        <w:tc>
          <w:tcPr>
            <w:tcW w:w="2480" w:type="dxa"/>
          </w:tcPr>
          <w:p w14:paraId="29EE8FB9" w14:textId="77777777" w:rsidR="00836260" w:rsidRDefault="00FD660B">
            <w:pPr>
              <w:pStyle w:val="TableParagraph"/>
              <w:spacing w:before="129"/>
              <w:ind w:right="344"/>
              <w:jc w:val="right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t>000,00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483" w:type="dxa"/>
          </w:tcPr>
          <w:p w14:paraId="400C842C" w14:textId="77777777" w:rsidR="00836260" w:rsidRDefault="00FD660B">
            <w:pPr>
              <w:pStyle w:val="TableParagraph"/>
              <w:spacing w:before="129"/>
              <w:ind w:right="347"/>
              <w:jc w:val="right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616</w:t>
            </w:r>
            <w:r>
              <w:rPr>
                <w:spacing w:val="-4"/>
              </w:rPr>
              <w:t xml:space="preserve"> </w:t>
            </w:r>
            <w:r>
              <w:t>000,00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836260" w14:paraId="492B1B8E" w14:textId="77777777">
        <w:trPr>
          <w:trHeight w:val="508"/>
        </w:trPr>
        <w:tc>
          <w:tcPr>
            <w:tcW w:w="2480" w:type="dxa"/>
          </w:tcPr>
          <w:p w14:paraId="58B45107" w14:textId="77777777" w:rsidR="00836260" w:rsidRDefault="00FD660B">
            <w:pPr>
              <w:pStyle w:val="TableParagraph"/>
              <w:spacing w:line="252" w:lineRule="exact"/>
              <w:ind w:left="69" w:right="452"/>
            </w:pPr>
            <w:r>
              <w:rPr>
                <w:color w:val="696969"/>
              </w:rPr>
              <w:t>Projektový</w:t>
            </w:r>
            <w:r>
              <w:rPr>
                <w:color w:val="696969"/>
                <w:spacing w:val="-16"/>
              </w:rPr>
              <w:t xml:space="preserve"> </w:t>
            </w:r>
            <w:r>
              <w:rPr>
                <w:color w:val="696969"/>
              </w:rPr>
              <w:t xml:space="preserve">manažer </w:t>
            </w:r>
            <w:r>
              <w:rPr>
                <w:color w:val="696969"/>
                <w:spacing w:val="-2"/>
              </w:rPr>
              <w:t>senior</w:t>
            </w:r>
          </w:p>
        </w:tc>
        <w:tc>
          <w:tcPr>
            <w:tcW w:w="2480" w:type="dxa"/>
          </w:tcPr>
          <w:p w14:paraId="189564C5" w14:textId="77777777" w:rsidR="00836260" w:rsidRDefault="00FD660B">
            <w:pPr>
              <w:pStyle w:val="TableParagraph"/>
              <w:spacing w:before="127"/>
              <w:ind w:left="9"/>
              <w:jc w:val="center"/>
            </w:pPr>
            <w:r>
              <w:rPr>
                <w:color w:val="808080"/>
                <w:spacing w:val="-5"/>
              </w:rPr>
              <w:t>105</w:t>
            </w:r>
          </w:p>
        </w:tc>
        <w:tc>
          <w:tcPr>
            <w:tcW w:w="2480" w:type="dxa"/>
          </w:tcPr>
          <w:p w14:paraId="36478A45" w14:textId="77777777" w:rsidR="00836260" w:rsidRDefault="00FD660B">
            <w:pPr>
              <w:pStyle w:val="TableParagraph"/>
              <w:spacing w:before="127"/>
              <w:ind w:right="344"/>
              <w:jc w:val="right"/>
            </w:pPr>
            <w:r>
              <w:t>13</w:t>
            </w:r>
            <w:r>
              <w:rPr>
                <w:spacing w:val="-4"/>
              </w:rPr>
              <w:t xml:space="preserve"> </w:t>
            </w:r>
            <w:r>
              <w:t>450,00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483" w:type="dxa"/>
          </w:tcPr>
          <w:p w14:paraId="71905573" w14:textId="77777777" w:rsidR="00836260" w:rsidRDefault="00FD660B">
            <w:pPr>
              <w:pStyle w:val="TableParagraph"/>
              <w:spacing w:before="127"/>
              <w:ind w:right="347"/>
              <w:jc w:val="right"/>
            </w:pPr>
            <w:r>
              <w:t>1</w:t>
            </w:r>
            <w:r>
              <w:rPr>
                <w:spacing w:val="-3"/>
              </w:rPr>
              <w:t xml:space="preserve"> </w:t>
            </w:r>
            <w:r>
              <w:t>412</w:t>
            </w:r>
            <w:r>
              <w:rPr>
                <w:spacing w:val="-4"/>
              </w:rPr>
              <w:t xml:space="preserve"> </w:t>
            </w:r>
            <w:r>
              <w:t>250,00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836260" w14:paraId="51940606" w14:textId="77777777">
        <w:trPr>
          <w:trHeight w:val="511"/>
        </w:trPr>
        <w:tc>
          <w:tcPr>
            <w:tcW w:w="2480" w:type="dxa"/>
          </w:tcPr>
          <w:p w14:paraId="15CCFD51" w14:textId="77777777" w:rsidR="00836260" w:rsidRDefault="00FD660B">
            <w:pPr>
              <w:pStyle w:val="TableParagraph"/>
              <w:spacing w:before="130"/>
              <w:ind w:left="69"/>
            </w:pPr>
            <w:r>
              <w:rPr>
                <w:color w:val="696969"/>
                <w:spacing w:val="-2"/>
              </w:rPr>
              <w:t>Vývojář</w:t>
            </w:r>
          </w:p>
        </w:tc>
        <w:tc>
          <w:tcPr>
            <w:tcW w:w="2480" w:type="dxa"/>
          </w:tcPr>
          <w:p w14:paraId="741EC106" w14:textId="77777777" w:rsidR="00836260" w:rsidRDefault="00FD660B">
            <w:pPr>
              <w:pStyle w:val="TableParagraph"/>
              <w:spacing w:before="130"/>
              <w:ind w:left="9" w:right="3"/>
              <w:jc w:val="center"/>
            </w:pPr>
            <w:r>
              <w:rPr>
                <w:color w:val="808080"/>
                <w:spacing w:val="-5"/>
              </w:rPr>
              <w:t>92</w:t>
            </w:r>
          </w:p>
        </w:tc>
        <w:tc>
          <w:tcPr>
            <w:tcW w:w="2480" w:type="dxa"/>
          </w:tcPr>
          <w:p w14:paraId="5ADFF0A6" w14:textId="77777777" w:rsidR="00836260" w:rsidRDefault="00FD660B">
            <w:pPr>
              <w:pStyle w:val="TableParagraph"/>
              <w:spacing w:before="130"/>
              <w:ind w:right="344"/>
              <w:jc w:val="right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>200,00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483" w:type="dxa"/>
          </w:tcPr>
          <w:p w14:paraId="5C1FF8AE" w14:textId="77777777" w:rsidR="00836260" w:rsidRDefault="00FD660B">
            <w:pPr>
              <w:pStyle w:val="TableParagraph"/>
              <w:spacing w:before="130"/>
              <w:ind w:right="345"/>
              <w:jc w:val="right"/>
            </w:pPr>
            <w:r>
              <w:t>846</w:t>
            </w:r>
            <w:r>
              <w:rPr>
                <w:spacing w:val="-4"/>
              </w:rPr>
              <w:t xml:space="preserve"> </w:t>
            </w:r>
            <w:r>
              <w:t>400,00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836260" w14:paraId="002193D5" w14:textId="77777777">
        <w:trPr>
          <w:trHeight w:val="510"/>
        </w:trPr>
        <w:tc>
          <w:tcPr>
            <w:tcW w:w="2480" w:type="dxa"/>
          </w:tcPr>
          <w:p w14:paraId="36B7F3B7" w14:textId="77777777" w:rsidR="00836260" w:rsidRDefault="00FD660B">
            <w:pPr>
              <w:pStyle w:val="TableParagraph"/>
              <w:spacing w:before="129"/>
              <w:ind w:left="69"/>
            </w:pPr>
            <w:r>
              <w:rPr>
                <w:color w:val="696969"/>
              </w:rPr>
              <w:t>Vývojář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  <w:tc>
          <w:tcPr>
            <w:tcW w:w="2480" w:type="dxa"/>
          </w:tcPr>
          <w:p w14:paraId="4A0D7DA9" w14:textId="77777777" w:rsidR="00836260" w:rsidRDefault="00FD660B">
            <w:pPr>
              <w:pStyle w:val="TableParagraph"/>
              <w:spacing w:before="129"/>
              <w:ind w:left="9"/>
              <w:jc w:val="center"/>
            </w:pPr>
            <w:r>
              <w:rPr>
                <w:color w:val="808080"/>
                <w:spacing w:val="-5"/>
              </w:rPr>
              <w:t>250</w:t>
            </w:r>
          </w:p>
        </w:tc>
        <w:tc>
          <w:tcPr>
            <w:tcW w:w="2480" w:type="dxa"/>
          </w:tcPr>
          <w:p w14:paraId="029A8F7E" w14:textId="77777777" w:rsidR="00836260" w:rsidRDefault="00FD660B">
            <w:pPr>
              <w:pStyle w:val="TableParagraph"/>
              <w:spacing w:before="129"/>
              <w:ind w:right="344"/>
              <w:jc w:val="right"/>
            </w:pPr>
            <w:r>
              <w:t>11</w:t>
            </w:r>
            <w:r>
              <w:rPr>
                <w:spacing w:val="-4"/>
              </w:rPr>
              <w:t xml:space="preserve"> </w:t>
            </w:r>
            <w:r>
              <w:t>700,00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483" w:type="dxa"/>
          </w:tcPr>
          <w:p w14:paraId="7E7F991B" w14:textId="77777777" w:rsidR="00836260" w:rsidRDefault="00FD660B">
            <w:pPr>
              <w:pStyle w:val="TableParagraph"/>
              <w:spacing w:before="129"/>
              <w:ind w:right="347"/>
              <w:jc w:val="right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925</w:t>
            </w:r>
            <w:r>
              <w:rPr>
                <w:spacing w:val="-4"/>
              </w:rPr>
              <w:t xml:space="preserve"> </w:t>
            </w:r>
            <w:r>
              <w:t>000,00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836260" w14:paraId="70129FCA" w14:textId="77777777">
        <w:trPr>
          <w:trHeight w:val="508"/>
        </w:trPr>
        <w:tc>
          <w:tcPr>
            <w:tcW w:w="7440" w:type="dxa"/>
            <w:gridSpan w:val="3"/>
          </w:tcPr>
          <w:p w14:paraId="2330EF87" w14:textId="77777777" w:rsidR="00836260" w:rsidRDefault="00FD660B">
            <w:pPr>
              <w:pStyle w:val="TableParagraph"/>
              <w:spacing w:before="127"/>
              <w:ind w:left="69"/>
              <w:rPr>
                <w:b/>
              </w:rPr>
            </w:pPr>
            <w:r>
              <w:rPr>
                <w:b/>
                <w:color w:val="808080"/>
              </w:rPr>
              <w:t>Celková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cena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v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Kč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bez</w:t>
            </w:r>
            <w:r>
              <w:rPr>
                <w:b/>
                <w:color w:val="808080"/>
                <w:spacing w:val="-5"/>
              </w:rPr>
              <w:t xml:space="preserve"> DPH</w:t>
            </w:r>
          </w:p>
        </w:tc>
        <w:tc>
          <w:tcPr>
            <w:tcW w:w="2483" w:type="dxa"/>
          </w:tcPr>
          <w:p w14:paraId="2761DAC6" w14:textId="77777777" w:rsidR="00836260" w:rsidRDefault="00FD660B">
            <w:pPr>
              <w:pStyle w:val="TableParagraph"/>
              <w:spacing w:before="127"/>
              <w:ind w:right="313"/>
              <w:jc w:val="right"/>
              <w:rPr>
                <w:b/>
              </w:rPr>
            </w:pPr>
            <w:r>
              <w:rPr>
                <w:b/>
                <w:color w:val="808080"/>
              </w:rPr>
              <w:t>8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389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650,00</w:t>
            </w:r>
            <w:r>
              <w:rPr>
                <w:b/>
                <w:color w:val="808080"/>
                <w:spacing w:val="-2"/>
              </w:rPr>
              <w:t xml:space="preserve"> </w:t>
            </w:r>
            <w:r>
              <w:rPr>
                <w:b/>
                <w:color w:val="808080"/>
                <w:spacing w:val="-5"/>
              </w:rPr>
              <w:t>Kč</w:t>
            </w:r>
          </w:p>
        </w:tc>
      </w:tr>
    </w:tbl>
    <w:p w14:paraId="1588FBA0" w14:textId="77777777" w:rsidR="00836260" w:rsidRDefault="00FD660B">
      <w:pPr>
        <w:pStyle w:val="Zkladntext"/>
        <w:spacing w:before="243" w:line="312" w:lineRule="auto"/>
        <w:ind w:left="109" w:right="325"/>
      </w:pPr>
      <w:r>
        <w:rPr>
          <w:color w:val="808080"/>
        </w:rPr>
        <w:t>Počet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člověkodní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u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jednotlivých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rolí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je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indikativní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17"/>
        </w:rPr>
        <w:t xml:space="preserve"> </w:t>
      </w:r>
      <w:r>
        <w:rPr>
          <w:color w:val="808080"/>
        </w:rPr>
        <w:t>Objednatel</w:t>
      </w:r>
      <w:r>
        <w:rPr>
          <w:color w:val="808080"/>
          <w:spacing w:val="-16"/>
        </w:rPr>
        <w:t xml:space="preserve"> </w:t>
      </w:r>
      <w:r>
        <w:rPr>
          <w:color w:val="808080"/>
        </w:rPr>
        <w:t>jej</w:t>
      </w:r>
      <w:r>
        <w:rPr>
          <w:color w:val="808080"/>
          <w:spacing w:val="-14"/>
        </w:rPr>
        <w:t xml:space="preserve"> </w:t>
      </w:r>
      <w:r>
        <w:rPr>
          <w:color w:val="808080"/>
        </w:rPr>
        <w:t>může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průběhu</w:t>
      </w:r>
      <w:r>
        <w:rPr>
          <w:color w:val="808080"/>
          <w:spacing w:val="-13"/>
        </w:rPr>
        <w:t xml:space="preserve"> </w:t>
      </w:r>
      <w:r>
        <w:rPr>
          <w:color w:val="808080"/>
        </w:rPr>
        <w:t>trvání</w:t>
      </w:r>
      <w:r>
        <w:rPr>
          <w:color w:val="808080"/>
          <w:spacing w:val="-12"/>
        </w:rPr>
        <w:t xml:space="preserve"> </w:t>
      </w:r>
      <w:r>
        <w:rPr>
          <w:color w:val="808080"/>
        </w:rPr>
        <w:t>Smlouvy</w:t>
      </w:r>
      <w:r>
        <w:rPr>
          <w:color w:val="808080"/>
          <w:spacing w:val="-15"/>
        </w:rPr>
        <w:t xml:space="preserve"> </w:t>
      </w:r>
      <w:r>
        <w:rPr>
          <w:color w:val="808080"/>
        </w:rPr>
        <w:t>měnit, a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to</w:t>
      </w:r>
      <w:r>
        <w:rPr>
          <w:color w:val="808080"/>
          <w:spacing w:val="-11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předpokladu,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že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nebude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překročena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celková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cena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za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Rozvojové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dle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čl.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8"/>
        </w:rPr>
        <w:t xml:space="preserve"> </w:t>
      </w:r>
      <w:r>
        <w:rPr>
          <w:color w:val="808080"/>
        </w:rPr>
        <w:t>odst.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2.1</w:t>
      </w:r>
      <w:r>
        <w:rPr>
          <w:color w:val="808080"/>
          <w:spacing w:val="-8"/>
        </w:rPr>
        <w:t xml:space="preserve"> </w:t>
      </w:r>
      <w:r>
        <w:rPr>
          <w:color w:val="808080"/>
          <w:spacing w:val="-2"/>
        </w:rPr>
        <w:t>písm.</w:t>
      </w:r>
    </w:p>
    <w:p w14:paraId="4329EAB0" w14:textId="77777777" w:rsidR="00836260" w:rsidRDefault="00FD660B">
      <w:pPr>
        <w:pStyle w:val="Odstavecseseznamem"/>
        <w:numPr>
          <w:ilvl w:val="0"/>
          <w:numId w:val="1"/>
        </w:numPr>
        <w:tabs>
          <w:tab w:val="left" w:pos="365"/>
        </w:tabs>
        <w:ind w:left="365" w:hanging="256"/>
      </w:pPr>
      <w:r>
        <w:rPr>
          <w:color w:val="808080"/>
        </w:rPr>
        <w:t>této</w:t>
      </w:r>
      <w:r>
        <w:rPr>
          <w:color w:val="808080"/>
          <w:spacing w:val="-4"/>
        </w:rPr>
        <w:t xml:space="preserve"> </w:t>
      </w:r>
      <w:r>
        <w:rPr>
          <w:color w:val="808080"/>
          <w:spacing w:val="-2"/>
        </w:rPr>
        <w:t>Smlouvy.</w:t>
      </w:r>
    </w:p>
    <w:p w14:paraId="3A1D394E" w14:textId="77777777" w:rsidR="00836260" w:rsidRDefault="00836260">
      <w:pPr>
        <w:sectPr w:rsidR="00836260">
          <w:pgSz w:w="11910" w:h="16840"/>
          <w:pgMar w:top="1580" w:right="740" w:bottom="980" w:left="740" w:header="649" w:footer="794" w:gutter="0"/>
          <w:cols w:space="708"/>
        </w:sectPr>
      </w:pPr>
    </w:p>
    <w:p w14:paraId="0E2C373C" w14:textId="77777777" w:rsidR="00836260" w:rsidRDefault="00FD660B">
      <w:pPr>
        <w:pStyle w:val="Nadpis1"/>
        <w:spacing w:before="83"/>
      </w:pPr>
      <w:r>
        <w:rPr>
          <w:color w:val="808080"/>
        </w:rPr>
        <w:lastRenderedPageBreak/>
        <w:t>Příloha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č.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2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–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Specifikace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Služeb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eGon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a</w:t>
      </w:r>
      <w:r>
        <w:rPr>
          <w:color w:val="808080"/>
          <w:spacing w:val="-2"/>
        </w:rPr>
        <w:t xml:space="preserve"> ceník</w:t>
      </w:r>
    </w:p>
    <w:p w14:paraId="514FC0BA" w14:textId="77777777" w:rsidR="00836260" w:rsidRDefault="00836260">
      <w:pPr>
        <w:pStyle w:val="Zkladntext"/>
        <w:rPr>
          <w:b/>
        </w:rPr>
      </w:pPr>
    </w:p>
    <w:p w14:paraId="7BA187CB" w14:textId="77777777" w:rsidR="00836260" w:rsidRDefault="00FD660B">
      <w:pPr>
        <w:pStyle w:val="Odstavecseseznamem"/>
        <w:numPr>
          <w:ilvl w:val="1"/>
          <w:numId w:val="1"/>
        </w:numPr>
        <w:tabs>
          <w:tab w:val="left" w:pos="820"/>
          <w:tab w:val="left" w:pos="822"/>
        </w:tabs>
        <w:spacing w:before="1" w:line="312" w:lineRule="auto"/>
        <w:ind w:right="391"/>
      </w:pPr>
      <w:r>
        <w:rPr>
          <w:color w:val="808080"/>
        </w:rPr>
        <w:t>Zajištění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náhrady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-9"/>
        </w:rPr>
        <w:t xml:space="preserve"> </w:t>
      </w:r>
      <w:r>
        <w:rPr>
          <w:color w:val="808080"/>
        </w:rPr>
        <w:t>E210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(rppVypisSeznamOvmSpuu)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plném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rozsahu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1:1</w:t>
      </w:r>
      <w:r>
        <w:rPr>
          <w:color w:val="808080"/>
          <w:spacing w:val="-7"/>
        </w:rPr>
        <w:t xml:space="preserve"> </w:t>
      </w:r>
      <w:r>
        <w:rPr>
          <w:color w:val="808080"/>
        </w:rPr>
        <w:t>službou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E304 (rppVypisSeznamOvmSpuu2) v rámci řešení CAAIS u UC049.</w:t>
      </w:r>
    </w:p>
    <w:p w14:paraId="7EE369FB" w14:textId="77777777" w:rsidR="00836260" w:rsidRDefault="00FD660B">
      <w:pPr>
        <w:pStyle w:val="Odstavecseseznamem"/>
        <w:numPr>
          <w:ilvl w:val="1"/>
          <w:numId w:val="1"/>
        </w:numPr>
        <w:tabs>
          <w:tab w:val="left" w:pos="820"/>
          <w:tab w:val="left" w:pos="822"/>
        </w:tabs>
        <w:spacing w:before="120" w:line="312" w:lineRule="auto"/>
        <w:ind w:right="387"/>
      </w:pPr>
      <w:r>
        <w:rPr>
          <w:color w:val="808080"/>
        </w:rPr>
        <w:t>Zajištění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náhrady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služby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E228</w:t>
      </w:r>
      <w:r>
        <w:rPr>
          <w:color w:val="808080"/>
          <w:spacing w:val="38"/>
        </w:rPr>
        <w:t xml:space="preserve"> </w:t>
      </w:r>
      <w:r>
        <w:rPr>
          <w:color w:val="808080"/>
        </w:rPr>
        <w:t>(rppVypisOvmSpuu2)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službou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E296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(rppVypisOvmSpuu3)</w:t>
      </w:r>
      <w:r>
        <w:rPr>
          <w:color w:val="808080"/>
          <w:spacing w:val="40"/>
        </w:rPr>
        <w:t xml:space="preserve"> </w:t>
      </w:r>
      <w:r>
        <w:rPr>
          <w:color w:val="808080"/>
        </w:rPr>
        <w:t>a následnou změnou logiky řešení v rámci UC049 a UC050.</w:t>
      </w:r>
    </w:p>
    <w:p w14:paraId="7565D078" w14:textId="77777777" w:rsidR="00836260" w:rsidRDefault="00836260">
      <w:pPr>
        <w:pStyle w:val="Zkladntext"/>
        <w:spacing w:before="158"/>
        <w:rPr>
          <w:sz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0"/>
        <w:gridCol w:w="2480"/>
        <w:gridCol w:w="2483"/>
      </w:tblGrid>
      <w:tr w:rsidR="00836260" w14:paraId="3EA1E8A4" w14:textId="77777777">
        <w:trPr>
          <w:trHeight w:val="681"/>
        </w:trPr>
        <w:tc>
          <w:tcPr>
            <w:tcW w:w="2480" w:type="dxa"/>
            <w:shd w:val="clear" w:color="auto" w:fill="00AFEF"/>
          </w:tcPr>
          <w:p w14:paraId="5DFB8966" w14:textId="77777777" w:rsidR="00836260" w:rsidRDefault="00FD660B">
            <w:pPr>
              <w:pStyle w:val="TableParagraph"/>
              <w:spacing w:before="86"/>
              <w:ind w:left="842" w:hanging="553"/>
              <w:rPr>
                <w:b/>
              </w:rPr>
            </w:pP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dle</w:t>
            </w:r>
            <w:r>
              <w:rPr>
                <w:b/>
                <w:color w:val="FFFFFF"/>
                <w:spacing w:val="-15"/>
              </w:rPr>
              <w:t xml:space="preserve"> </w:t>
            </w:r>
            <w:r>
              <w:rPr>
                <w:b/>
                <w:color w:val="FFFFFF"/>
              </w:rPr>
              <w:t xml:space="preserve">Rámcové </w:t>
            </w:r>
            <w:r>
              <w:rPr>
                <w:b/>
                <w:color w:val="FFFFFF"/>
                <w:spacing w:val="-2"/>
              </w:rPr>
              <w:t>dohody</w:t>
            </w:r>
          </w:p>
        </w:tc>
        <w:tc>
          <w:tcPr>
            <w:tcW w:w="2480" w:type="dxa"/>
            <w:shd w:val="clear" w:color="auto" w:fill="00AFEF"/>
          </w:tcPr>
          <w:p w14:paraId="15D2E6FF" w14:textId="77777777" w:rsidR="00836260" w:rsidRDefault="00FD660B">
            <w:pPr>
              <w:pStyle w:val="TableParagraph"/>
              <w:spacing w:before="86"/>
              <w:ind w:left="138" w:hanging="15"/>
              <w:rPr>
                <w:b/>
              </w:rPr>
            </w:pPr>
            <w:r>
              <w:rPr>
                <w:b/>
                <w:color w:val="FFFFFF"/>
              </w:rPr>
              <w:t>Předpokládaný</w:t>
            </w:r>
            <w:r>
              <w:rPr>
                <w:b/>
                <w:color w:val="FFFFFF"/>
                <w:spacing w:val="-16"/>
              </w:rPr>
              <w:t xml:space="preserve"> </w:t>
            </w:r>
            <w:r>
              <w:rPr>
                <w:b/>
                <w:color w:val="FFFFFF"/>
              </w:rPr>
              <w:t>počet využití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této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role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</w:rPr>
              <w:t>v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MD</w:t>
            </w:r>
          </w:p>
        </w:tc>
        <w:tc>
          <w:tcPr>
            <w:tcW w:w="2480" w:type="dxa"/>
            <w:shd w:val="clear" w:color="auto" w:fill="00AFEF"/>
          </w:tcPr>
          <w:p w14:paraId="56F48F6A" w14:textId="77777777" w:rsidR="00836260" w:rsidRDefault="00FD660B">
            <w:pPr>
              <w:pStyle w:val="TableParagraph"/>
              <w:spacing w:before="86"/>
              <w:ind w:left="530" w:right="455"/>
              <w:rPr>
                <w:b/>
              </w:rPr>
            </w:pPr>
            <w:r>
              <w:rPr>
                <w:b/>
                <w:color w:val="FFFFFF"/>
              </w:rPr>
              <w:t>Cena</w:t>
            </w:r>
            <w:r>
              <w:rPr>
                <w:b/>
                <w:color w:val="FFFFFF"/>
                <w:spacing w:val="-12"/>
              </w:rPr>
              <w:t xml:space="preserve"> </w:t>
            </w:r>
            <w:r>
              <w:rPr>
                <w:b/>
                <w:color w:val="FFFFFF"/>
              </w:rPr>
              <w:t>za</w:t>
            </w:r>
            <w:r>
              <w:rPr>
                <w:b/>
                <w:color w:val="FFFFFF"/>
                <w:spacing w:val="-11"/>
              </w:rPr>
              <w:t xml:space="preserve"> </w:t>
            </w:r>
            <w:r>
              <w:rPr>
                <w:b/>
                <w:color w:val="FFFFFF"/>
              </w:rPr>
              <w:t>1</w:t>
            </w:r>
            <w:r>
              <w:rPr>
                <w:b/>
                <w:color w:val="FFFFFF"/>
                <w:spacing w:val="-13"/>
              </w:rPr>
              <w:t xml:space="preserve"> </w:t>
            </w:r>
            <w:r>
              <w:rPr>
                <w:b/>
                <w:color w:val="FFFFFF"/>
              </w:rPr>
              <w:t>MD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bez</w:t>
            </w:r>
            <w:r>
              <w:rPr>
                <w:b/>
                <w:color w:val="FFFFFF"/>
                <w:spacing w:val="-2"/>
              </w:rPr>
              <w:t xml:space="preserve">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  <w:tc>
          <w:tcPr>
            <w:tcW w:w="2483" w:type="dxa"/>
            <w:shd w:val="clear" w:color="auto" w:fill="00AFEF"/>
          </w:tcPr>
          <w:p w14:paraId="7F2EB9FC" w14:textId="77777777" w:rsidR="00836260" w:rsidRDefault="00FD660B">
            <w:pPr>
              <w:pStyle w:val="TableParagraph"/>
              <w:spacing w:before="86"/>
              <w:ind w:left="517" w:right="436" w:firstLine="48"/>
              <w:rPr>
                <w:b/>
              </w:rPr>
            </w:pPr>
            <w:r>
              <w:rPr>
                <w:b/>
                <w:color w:val="FFFFFF"/>
              </w:rPr>
              <w:t>Cena celkem V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>Kč</w:t>
            </w:r>
            <w:r>
              <w:rPr>
                <w:b/>
                <w:color w:val="FFFFFF"/>
                <w:spacing w:val="-1"/>
              </w:rPr>
              <w:t xml:space="preserve"> </w:t>
            </w:r>
            <w:r>
              <w:rPr>
                <w:b/>
                <w:color w:val="FFFFFF"/>
              </w:rPr>
              <w:t xml:space="preserve">bez </w:t>
            </w:r>
            <w:r>
              <w:rPr>
                <w:b/>
                <w:color w:val="FFFFFF"/>
                <w:spacing w:val="-5"/>
              </w:rPr>
              <w:t>DPH</w:t>
            </w:r>
          </w:p>
        </w:tc>
      </w:tr>
      <w:tr w:rsidR="00836260" w14:paraId="509A0DDF" w14:textId="77777777">
        <w:trPr>
          <w:trHeight w:val="508"/>
        </w:trPr>
        <w:tc>
          <w:tcPr>
            <w:tcW w:w="2480" w:type="dxa"/>
          </w:tcPr>
          <w:p w14:paraId="6466AB3A" w14:textId="77777777" w:rsidR="00836260" w:rsidRDefault="00FD660B">
            <w:pPr>
              <w:pStyle w:val="TableParagraph"/>
              <w:spacing w:before="127"/>
              <w:ind w:left="69"/>
            </w:pPr>
            <w:r>
              <w:rPr>
                <w:color w:val="696969"/>
              </w:rPr>
              <w:t>Architekt</w:t>
            </w:r>
            <w:r>
              <w:rPr>
                <w:color w:val="696969"/>
                <w:spacing w:val="-6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  <w:tc>
          <w:tcPr>
            <w:tcW w:w="2480" w:type="dxa"/>
          </w:tcPr>
          <w:p w14:paraId="51C3AD21" w14:textId="77777777" w:rsidR="00836260" w:rsidRDefault="00FD660B">
            <w:pPr>
              <w:pStyle w:val="TableParagraph"/>
              <w:spacing w:before="127"/>
              <w:ind w:left="9"/>
              <w:jc w:val="center"/>
            </w:pPr>
            <w:r>
              <w:rPr>
                <w:color w:val="808080"/>
                <w:spacing w:val="-10"/>
              </w:rPr>
              <w:t>3</w:t>
            </w:r>
          </w:p>
        </w:tc>
        <w:tc>
          <w:tcPr>
            <w:tcW w:w="2480" w:type="dxa"/>
          </w:tcPr>
          <w:p w14:paraId="5AD5BBC1" w14:textId="77777777" w:rsidR="00836260" w:rsidRDefault="00FD660B">
            <w:pPr>
              <w:pStyle w:val="TableParagraph"/>
              <w:spacing w:before="127"/>
              <w:ind w:right="313"/>
              <w:jc w:val="right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t>000,00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483" w:type="dxa"/>
          </w:tcPr>
          <w:p w14:paraId="5490C31D" w14:textId="77777777" w:rsidR="00836260" w:rsidRDefault="00FD660B">
            <w:pPr>
              <w:pStyle w:val="TableParagraph"/>
              <w:spacing w:before="127"/>
              <w:ind w:right="314"/>
              <w:jc w:val="right"/>
            </w:pPr>
            <w:r>
              <w:t>36</w:t>
            </w:r>
            <w:r>
              <w:rPr>
                <w:spacing w:val="-4"/>
              </w:rPr>
              <w:t xml:space="preserve"> </w:t>
            </w:r>
            <w:r>
              <w:t>000,00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836260" w14:paraId="5210D144" w14:textId="77777777">
        <w:trPr>
          <w:trHeight w:val="511"/>
        </w:trPr>
        <w:tc>
          <w:tcPr>
            <w:tcW w:w="2480" w:type="dxa"/>
          </w:tcPr>
          <w:p w14:paraId="4112F1CA" w14:textId="77777777" w:rsidR="00836260" w:rsidRDefault="00FD660B">
            <w:pPr>
              <w:pStyle w:val="TableParagraph"/>
              <w:spacing w:line="250" w:lineRule="atLeast"/>
              <w:ind w:left="69" w:right="452"/>
            </w:pPr>
            <w:r>
              <w:rPr>
                <w:color w:val="696969"/>
              </w:rPr>
              <w:t>Projektový</w:t>
            </w:r>
            <w:r>
              <w:rPr>
                <w:color w:val="696969"/>
                <w:spacing w:val="-16"/>
              </w:rPr>
              <w:t xml:space="preserve"> </w:t>
            </w:r>
            <w:r>
              <w:rPr>
                <w:color w:val="696969"/>
              </w:rPr>
              <w:t xml:space="preserve">manažer </w:t>
            </w:r>
            <w:r>
              <w:rPr>
                <w:color w:val="696969"/>
                <w:spacing w:val="-2"/>
              </w:rPr>
              <w:t>senior</w:t>
            </w:r>
          </w:p>
        </w:tc>
        <w:tc>
          <w:tcPr>
            <w:tcW w:w="2480" w:type="dxa"/>
          </w:tcPr>
          <w:p w14:paraId="0ED29AB1" w14:textId="77777777" w:rsidR="00836260" w:rsidRDefault="00FD660B">
            <w:pPr>
              <w:pStyle w:val="TableParagraph"/>
              <w:spacing w:before="130"/>
              <w:ind w:left="9"/>
              <w:jc w:val="center"/>
            </w:pPr>
            <w:r>
              <w:rPr>
                <w:color w:val="808080"/>
                <w:spacing w:val="-10"/>
              </w:rPr>
              <w:t>2</w:t>
            </w:r>
          </w:p>
        </w:tc>
        <w:tc>
          <w:tcPr>
            <w:tcW w:w="2480" w:type="dxa"/>
          </w:tcPr>
          <w:p w14:paraId="408536A4" w14:textId="77777777" w:rsidR="00836260" w:rsidRDefault="00FD660B">
            <w:pPr>
              <w:pStyle w:val="TableParagraph"/>
              <w:spacing w:before="130"/>
              <w:ind w:right="313"/>
              <w:jc w:val="right"/>
            </w:pPr>
            <w:r>
              <w:t>13</w:t>
            </w:r>
            <w:r>
              <w:rPr>
                <w:spacing w:val="-4"/>
              </w:rPr>
              <w:t xml:space="preserve"> </w:t>
            </w:r>
            <w:r>
              <w:t>450,00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483" w:type="dxa"/>
          </w:tcPr>
          <w:p w14:paraId="518E1036" w14:textId="77777777" w:rsidR="00836260" w:rsidRDefault="00FD660B">
            <w:pPr>
              <w:pStyle w:val="TableParagraph"/>
              <w:spacing w:before="130"/>
              <w:ind w:right="314"/>
              <w:jc w:val="right"/>
            </w:pPr>
            <w:r>
              <w:t>26</w:t>
            </w:r>
            <w:r>
              <w:rPr>
                <w:spacing w:val="-4"/>
              </w:rPr>
              <w:t xml:space="preserve"> </w:t>
            </w:r>
            <w:r>
              <w:t>900,00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836260" w14:paraId="03C01F96" w14:textId="77777777">
        <w:trPr>
          <w:trHeight w:val="510"/>
        </w:trPr>
        <w:tc>
          <w:tcPr>
            <w:tcW w:w="2480" w:type="dxa"/>
          </w:tcPr>
          <w:p w14:paraId="6A38FBE3" w14:textId="77777777" w:rsidR="00836260" w:rsidRDefault="00FD660B">
            <w:pPr>
              <w:pStyle w:val="TableParagraph"/>
              <w:spacing w:before="129"/>
              <w:ind w:left="69"/>
            </w:pPr>
            <w:r>
              <w:rPr>
                <w:color w:val="696969"/>
                <w:spacing w:val="-2"/>
              </w:rPr>
              <w:t>Vývojář</w:t>
            </w:r>
          </w:p>
        </w:tc>
        <w:tc>
          <w:tcPr>
            <w:tcW w:w="2480" w:type="dxa"/>
          </w:tcPr>
          <w:p w14:paraId="272419AB" w14:textId="77777777" w:rsidR="00836260" w:rsidRDefault="00FD660B">
            <w:pPr>
              <w:pStyle w:val="TableParagraph"/>
              <w:spacing w:before="129"/>
              <w:ind w:left="9"/>
              <w:jc w:val="center"/>
            </w:pPr>
            <w:r>
              <w:rPr>
                <w:color w:val="808080"/>
                <w:spacing w:val="-10"/>
              </w:rPr>
              <w:t>3</w:t>
            </w:r>
          </w:p>
        </w:tc>
        <w:tc>
          <w:tcPr>
            <w:tcW w:w="2480" w:type="dxa"/>
          </w:tcPr>
          <w:p w14:paraId="2EF985AC" w14:textId="77777777" w:rsidR="00836260" w:rsidRDefault="00FD660B">
            <w:pPr>
              <w:pStyle w:val="TableParagraph"/>
              <w:spacing w:before="129"/>
              <w:ind w:right="313"/>
              <w:jc w:val="right"/>
            </w:pPr>
            <w:r>
              <w:t>9</w:t>
            </w:r>
            <w:r>
              <w:rPr>
                <w:spacing w:val="-3"/>
              </w:rPr>
              <w:t xml:space="preserve"> </w:t>
            </w:r>
            <w:r>
              <w:t>200,00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483" w:type="dxa"/>
          </w:tcPr>
          <w:p w14:paraId="3589D514" w14:textId="77777777" w:rsidR="00836260" w:rsidRDefault="00FD660B">
            <w:pPr>
              <w:pStyle w:val="TableParagraph"/>
              <w:spacing w:before="129"/>
              <w:ind w:right="314"/>
              <w:jc w:val="right"/>
            </w:pPr>
            <w:r>
              <w:t>27</w:t>
            </w:r>
            <w:r>
              <w:rPr>
                <w:spacing w:val="-4"/>
              </w:rPr>
              <w:t xml:space="preserve"> </w:t>
            </w:r>
            <w:r>
              <w:t>600,00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836260" w14:paraId="2B357903" w14:textId="77777777">
        <w:trPr>
          <w:trHeight w:val="508"/>
        </w:trPr>
        <w:tc>
          <w:tcPr>
            <w:tcW w:w="2480" w:type="dxa"/>
          </w:tcPr>
          <w:p w14:paraId="7C885D42" w14:textId="77777777" w:rsidR="00836260" w:rsidRDefault="00FD660B">
            <w:pPr>
              <w:pStyle w:val="TableParagraph"/>
              <w:spacing w:before="127"/>
              <w:ind w:left="69"/>
            </w:pPr>
            <w:r>
              <w:rPr>
                <w:color w:val="696969"/>
              </w:rPr>
              <w:t>Vývojář</w:t>
            </w:r>
            <w:r>
              <w:rPr>
                <w:color w:val="696969"/>
                <w:spacing w:val="-5"/>
              </w:rPr>
              <w:t xml:space="preserve"> </w:t>
            </w:r>
            <w:r>
              <w:rPr>
                <w:color w:val="696969"/>
                <w:spacing w:val="-2"/>
              </w:rPr>
              <w:t>senior</w:t>
            </w:r>
          </w:p>
        </w:tc>
        <w:tc>
          <w:tcPr>
            <w:tcW w:w="2480" w:type="dxa"/>
          </w:tcPr>
          <w:p w14:paraId="166EADC8" w14:textId="77777777" w:rsidR="00836260" w:rsidRDefault="00FD660B">
            <w:pPr>
              <w:pStyle w:val="TableParagraph"/>
              <w:spacing w:before="127"/>
              <w:ind w:left="9"/>
              <w:jc w:val="center"/>
            </w:pPr>
            <w:r>
              <w:rPr>
                <w:color w:val="808080"/>
                <w:spacing w:val="-10"/>
              </w:rPr>
              <w:t>3</w:t>
            </w:r>
          </w:p>
        </w:tc>
        <w:tc>
          <w:tcPr>
            <w:tcW w:w="2480" w:type="dxa"/>
          </w:tcPr>
          <w:p w14:paraId="2F0D8E6D" w14:textId="77777777" w:rsidR="00836260" w:rsidRDefault="00FD660B">
            <w:pPr>
              <w:pStyle w:val="TableParagraph"/>
              <w:spacing w:before="127"/>
              <w:ind w:right="313"/>
              <w:jc w:val="right"/>
            </w:pPr>
            <w:r>
              <w:t>11</w:t>
            </w:r>
            <w:r>
              <w:rPr>
                <w:spacing w:val="-4"/>
              </w:rPr>
              <w:t xml:space="preserve"> </w:t>
            </w:r>
            <w:r>
              <w:t>700,00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  <w:tc>
          <w:tcPr>
            <w:tcW w:w="2483" w:type="dxa"/>
          </w:tcPr>
          <w:p w14:paraId="361DAAFD" w14:textId="77777777" w:rsidR="00836260" w:rsidRDefault="00FD660B">
            <w:pPr>
              <w:pStyle w:val="TableParagraph"/>
              <w:spacing w:before="127"/>
              <w:ind w:right="314"/>
              <w:jc w:val="right"/>
            </w:pPr>
            <w:r>
              <w:t>35</w:t>
            </w:r>
            <w:r>
              <w:rPr>
                <w:spacing w:val="-4"/>
              </w:rPr>
              <w:t xml:space="preserve"> </w:t>
            </w:r>
            <w:r>
              <w:t>100,00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Kč</w:t>
            </w:r>
          </w:p>
        </w:tc>
      </w:tr>
      <w:tr w:rsidR="00836260" w14:paraId="0B4995E2" w14:textId="77777777">
        <w:trPr>
          <w:trHeight w:val="510"/>
        </w:trPr>
        <w:tc>
          <w:tcPr>
            <w:tcW w:w="7440" w:type="dxa"/>
            <w:gridSpan w:val="3"/>
          </w:tcPr>
          <w:p w14:paraId="3D703E68" w14:textId="77777777" w:rsidR="00836260" w:rsidRDefault="00FD660B">
            <w:pPr>
              <w:pStyle w:val="TableParagraph"/>
              <w:spacing w:before="129"/>
              <w:ind w:left="69"/>
              <w:rPr>
                <w:b/>
              </w:rPr>
            </w:pPr>
            <w:r>
              <w:rPr>
                <w:b/>
                <w:color w:val="808080"/>
              </w:rPr>
              <w:t>Celková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cena</w:t>
            </w:r>
            <w:r>
              <w:rPr>
                <w:b/>
                <w:color w:val="808080"/>
                <w:spacing w:val="-5"/>
              </w:rPr>
              <w:t xml:space="preserve"> </w:t>
            </w:r>
            <w:r>
              <w:rPr>
                <w:b/>
                <w:color w:val="808080"/>
              </w:rPr>
              <w:t>v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Kč</w:t>
            </w:r>
            <w:r>
              <w:rPr>
                <w:b/>
                <w:color w:val="808080"/>
                <w:spacing w:val="-3"/>
              </w:rPr>
              <w:t xml:space="preserve"> </w:t>
            </w:r>
            <w:r>
              <w:rPr>
                <w:b/>
                <w:color w:val="808080"/>
              </w:rPr>
              <w:t>bez</w:t>
            </w:r>
            <w:r>
              <w:rPr>
                <w:b/>
                <w:color w:val="808080"/>
                <w:spacing w:val="-5"/>
              </w:rPr>
              <w:t xml:space="preserve"> DPH</w:t>
            </w:r>
          </w:p>
        </w:tc>
        <w:tc>
          <w:tcPr>
            <w:tcW w:w="2483" w:type="dxa"/>
          </w:tcPr>
          <w:p w14:paraId="1616FF37" w14:textId="77777777" w:rsidR="00836260" w:rsidRDefault="00FD660B">
            <w:pPr>
              <w:pStyle w:val="TableParagraph"/>
              <w:spacing w:before="129"/>
              <w:ind w:right="313"/>
              <w:jc w:val="right"/>
              <w:rPr>
                <w:b/>
              </w:rPr>
            </w:pPr>
            <w:r>
              <w:rPr>
                <w:b/>
                <w:color w:val="808080"/>
              </w:rPr>
              <w:t>125</w:t>
            </w:r>
            <w:r>
              <w:rPr>
                <w:b/>
                <w:color w:val="808080"/>
                <w:spacing w:val="-4"/>
              </w:rPr>
              <w:t xml:space="preserve"> </w:t>
            </w:r>
            <w:r>
              <w:rPr>
                <w:b/>
                <w:color w:val="808080"/>
              </w:rPr>
              <w:t>600,00</w:t>
            </w:r>
            <w:r>
              <w:rPr>
                <w:b/>
                <w:color w:val="808080"/>
                <w:spacing w:val="-5"/>
              </w:rPr>
              <w:t xml:space="preserve"> Kč</w:t>
            </w:r>
          </w:p>
        </w:tc>
      </w:tr>
    </w:tbl>
    <w:p w14:paraId="2107BBB9" w14:textId="77777777" w:rsidR="00FD660B" w:rsidRDefault="00FD660B"/>
    <w:sectPr w:rsidR="00000000">
      <w:pgSz w:w="11910" w:h="16840"/>
      <w:pgMar w:top="1580" w:right="740" w:bottom="980" w:left="740" w:header="649" w:footer="7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093C3" w14:textId="77777777" w:rsidR="00FD660B" w:rsidRDefault="00FD660B">
      <w:r>
        <w:separator/>
      </w:r>
    </w:p>
  </w:endnote>
  <w:endnote w:type="continuationSeparator" w:id="0">
    <w:p w14:paraId="5B822B03" w14:textId="77777777" w:rsidR="00FD660B" w:rsidRDefault="00FD6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8B375" w14:textId="6F7D6807" w:rsidR="00FD660B" w:rsidRDefault="00FD660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39008" behindDoc="0" locked="0" layoutInCell="1" allowOverlap="1" wp14:anchorId="390CC89C" wp14:editId="20A3136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346388008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B4460" w14:textId="0E4ADE0F" w:rsidR="00FD660B" w:rsidRPr="00FD660B" w:rsidRDefault="00FD660B" w:rsidP="00FD66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D660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0CC89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Interní informace" style="position:absolute;margin-left:0;margin-top:0;width:70.75pt;height:27.2pt;z-index:487339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hv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l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37Yb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F0B4460" w14:textId="0E4ADE0F" w:rsidR="00FD660B" w:rsidRPr="00FD660B" w:rsidRDefault="00FD660B" w:rsidP="00FD660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D660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911F2" w14:textId="5322AC42" w:rsidR="00836260" w:rsidRDefault="00FD660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0032" behindDoc="0" locked="0" layoutInCell="1" allowOverlap="1" wp14:anchorId="74375264" wp14:editId="61333C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615605650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C26EE" w14:textId="4EEE5E23" w:rsidR="00FD660B" w:rsidRPr="00FD660B" w:rsidRDefault="00FD660B" w:rsidP="00FD66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D660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7526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Interní informace" style="position:absolute;margin-left:0;margin-top:0;width:70.75pt;height:27.2pt;z-index:487340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7L8PKQ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D7C26EE" w14:textId="4EEE5E23" w:rsidR="00FD660B" w:rsidRPr="00FD660B" w:rsidRDefault="00FD660B" w:rsidP="00FD660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D660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4912" behindDoc="1" locked="0" layoutInCell="1" allowOverlap="1" wp14:anchorId="3174CC20" wp14:editId="68C7BC25">
              <wp:simplePos x="0" y="0"/>
              <wp:positionH relativeFrom="page">
                <wp:posOffset>6920230</wp:posOffset>
              </wp:positionH>
              <wp:positionV relativeFrom="page">
                <wp:posOffset>10048366</wp:posOffset>
              </wp:positionV>
              <wp:extent cx="153035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84B52C" w14:textId="77777777" w:rsidR="00836260" w:rsidRDefault="00FD660B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74CC20" id="Textbox 2" o:spid="_x0000_s1030" type="#_x0000_t202" style="position:absolute;margin-left:544.9pt;margin-top:791.2pt;width:12.05pt;height:12pt;z-index:-1598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" filled="f" stroked="f">
              <v:textbox inset="0,0,0,0">
                <w:txbxContent>
                  <w:p w14:paraId="7084B52C" w14:textId="77777777" w:rsidR="00836260" w:rsidRDefault="00FD660B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5424" behindDoc="1" locked="0" layoutInCell="1" allowOverlap="1" wp14:anchorId="5189C416" wp14:editId="2D34685E">
              <wp:simplePos x="0" y="0"/>
              <wp:positionH relativeFrom="page">
                <wp:posOffset>3310254</wp:posOffset>
              </wp:positionH>
              <wp:positionV relativeFrom="page">
                <wp:posOffset>10362310</wp:posOffset>
              </wp:positionV>
              <wp:extent cx="922655" cy="1524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DD6076" w14:textId="77777777" w:rsidR="00836260" w:rsidRDefault="00FD660B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189C416" id="Textbox 3" o:spid="_x0000_s1031" type="#_x0000_t202" style="position:absolute;margin-left:260.65pt;margin-top:815.95pt;width:72.65pt;height:12pt;z-index:-1598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" filled="f" stroked="f">
              <v:textbox inset="0,0,0,0">
                <w:txbxContent>
                  <w:p w14:paraId="35DD6076" w14:textId="77777777" w:rsidR="00836260" w:rsidRDefault="00FD660B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25F7E" w14:textId="126596AA" w:rsidR="00FD660B" w:rsidRDefault="00FD660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37984" behindDoc="0" locked="0" layoutInCell="1" allowOverlap="1" wp14:anchorId="5E51B067" wp14:editId="4EE3A91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356153297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211E9" w14:textId="6BC60AE2" w:rsidR="00FD660B" w:rsidRPr="00FD660B" w:rsidRDefault="00FD660B" w:rsidP="00FD66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D660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1B06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alt="Interní informace" style="position:absolute;margin-left:0;margin-top:0;width:70.75pt;height:27.2pt;z-index:487337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WpS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m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NsFqU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19211E9" w14:textId="6BC60AE2" w:rsidR="00FD660B" w:rsidRPr="00FD660B" w:rsidRDefault="00FD660B" w:rsidP="00FD660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D660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87284" w14:textId="0E797F4D" w:rsidR="00FD660B" w:rsidRDefault="00FD660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42080" behindDoc="0" locked="0" layoutInCell="1" allowOverlap="1" wp14:anchorId="66155774" wp14:editId="1F2B4A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00250489" name="Textové pole 5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55D83" w14:textId="06115D4F" w:rsidR="00FD660B" w:rsidRPr="00FD660B" w:rsidRDefault="00FD660B" w:rsidP="00FD66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D660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55774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33" type="#_x0000_t202" alt="Interní informace" style="position:absolute;margin-left:0;margin-top:0;width:70.75pt;height:27.2pt;z-index:487342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q8FEkg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EF55D83" w14:textId="06115D4F" w:rsidR="00FD660B" w:rsidRPr="00FD660B" w:rsidRDefault="00FD660B" w:rsidP="00FD660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D660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136527" w14:textId="055E825C" w:rsidR="00836260" w:rsidRDefault="00FD660B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43104" behindDoc="0" locked="0" layoutInCell="1" allowOverlap="1" wp14:anchorId="15BBA61E" wp14:editId="14AE4278">
              <wp:simplePos x="472440" y="1018032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538976236" name="Textové pole 6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8750AD" w14:textId="782EB7D0" w:rsidR="00FD660B" w:rsidRPr="00FD660B" w:rsidRDefault="00FD660B" w:rsidP="00FD66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D660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BBA61E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4" type="#_x0000_t202" alt="Interní informace" style="position:absolute;margin-left:0;margin-top:0;width:70.75pt;height:27.2pt;z-index:487343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xn72r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E8750AD" w14:textId="782EB7D0" w:rsidR="00FD660B" w:rsidRPr="00FD660B" w:rsidRDefault="00FD660B" w:rsidP="00FD660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D660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6448" behindDoc="1" locked="0" layoutInCell="1" allowOverlap="1" wp14:anchorId="24C52C19" wp14:editId="3B398E2E">
              <wp:simplePos x="0" y="0"/>
              <wp:positionH relativeFrom="page">
                <wp:posOffset>6740397</wp:posOffset>
              </wp:positionH>
              <wp:positionV relativeFrom="page">
                <wp:posOffset>10048366</wp:posOffset>
              </wp:positionV>
              <wp:extent cx="153035" cy="1524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1D673" w14:textId="77777777" w:rsidR="00836260" w:rsidRDefault="00FD660B">
                          <w:pPr>
                            <w:spacing w:line="223" w:lineRule="exact"/>
                            <w:ind w:left="60"/>
                            <w:rPr>
                              <w:rFonts w:ascii="Calibri"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4C52C19" id="Textbox 9" o:spid="_x0000_s1035" type="#_x0000_t202" style="position:absolute;margin-left:530.75pt;margin-top:791.2pt;width:12.05pt;height:12pt;z-index:-1598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" filled="f" stroked="f">
              <v:textbox inset="0,0,0,0">
                <w:txbxContent>
                  <w:p w14:paraId="5861D673" w14:textId="77777777" w:rsidR="00836260" w:rsidRDefault="00FD660B">
                    <w:pPr>
                      <w:spacing w:line="223" w:lineRule="exact"/>
                      <w:ind w:left="60"/>
                      <w:rPr>
                        <w:rFonts w:ascii="Calibri"/>
                        <w:sz w:val="20"/>
                      </w:rPr>
                    </w:pP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t>6</w:t>
                    </w:r>
                    <w:r>
                      <w:rPr>
                        <w:rFonts w:ascii="Calibri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36960" behindDoc="1" locked="0" layoutInCell="1" allowOverlap="1" wp14:anchorId="2A103F0C" wp14:editId="4C4F7C03">
              <wp:simplePos x="0" y="0"/>
              <wp:positionH relativeFrom="page">
                <wp:posOffset>3310254</wp:posOffset>
              </wp:positionH>
              <wp:positionV relativeFrom="page">
                <wp:posOffset>10362310</wp:posOffset>
              </wp:positionV>
              <wp:extent cx="922655" cy="15240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265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8F8E3CD" w14:textId="77777777" w:rsidR="00836260" w:rsidRDefault="00FD660B">
                          <w:pPr>
                            <w:spacing w:line="223" w:lineRule="exact"/>
                            <w:ind w:left="20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color w:val="008000"/>
                              <w:sz w:val="20"/>
                            </w:rPr>
                            <w:t>Interní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008000"/>
                              <w:spacing w:val="-2"/>
                              <w:sz w:val="20"/>
                            </w:rPr>
                            <w:t>informace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103F0C" id="Textbox 10" o:spid="_x0000_s1036" type="#_x0000_t202" style="position:absolute;margin-left:260.65pt;margin-top:815.95pt;width:72.65pt;height:12pt;z-index:-1597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" filled="f" stroked="f">
              <v:textbox inset="0,0,0,0">
                <w:txbxContent>
                  <w:p w14:paraId="38F8E3CD" w14:textId="77777777" w:rsidR="00836260" w:rsidRDefault="00FD660B">
                    <w:pPr>
                      <w:spacing w:line="223" w:lineRule="exact"/>
                      <w:ind w:left="20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color w:val="008000"/>
                        <w:sz w:val="20"/>
                      </w:rPr>
                      <w:t>Interní</w:t>
                    </w:r>
                    <w:r>
                      <w:rPr>
                        <w:rFonts w:ascii="Calibri" w:hAnsi="Calibri"/>
                        <w:color w:val="008000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008000"/>
                        <w:spacing w:val="-2"/>
                        <w:sz w:val="20"/>
                      </w:rPr>
                      <w:t>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0A03C" w14:textId="439364C1" w:rsidR="00FD660B" w:rsidRDefault="00FD660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341056" behindDoc="0" locked="0" layoutInCell="1" allowOverlap="1" wp14:anchorId="088D08CC" wp14:editId="005D62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876730942" name="Textové pole 4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0D9EEF" w14:textId="0B970368" w:rsidR="00FD660B" w:rsidRPr="00FD660B" w:rsidRDefault="00FD660B" w:rsidP="00FD660B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FD660B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8D08C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7" type="#_x0000_t202" alt="Interní informace" style="position:absolute;margin-left:0;margin-top:0;width:70.75pt;height:27.2pt;z-index:487341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E0D9EEF" w14:textId="0B970368" w:rsidR="00FD660B" w:rsidRPr="00FD660B" w:rsidRDefault="00FD660B" w:rsidP="00FD660B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FD660B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A6704A" w14:textId="77777777" w:rsidR="00FD660B" w:rsidRDefault="00FD660B">
      <w:r>
        <w:separator/>
      </w:r>
    </w:p>
  </w:footnote>
  <w:footnote w:type="continuationSeparator" w:id="0">
    <w:p w14:paraId="34A7CD14" w14:textId="77777777" w:rsidR="00FD660B" w:rsidRDefault="00FD6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61AB8A" w14:textId="77777777" w:rsidR="00836260" w:rsidRDefault="00FD660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4400" behindDoc="1" locked="0" layoutInCell="1" allowOverlap="1" wp14:anchorId="3637500C" wp14:editId="0306A857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BBFCD" w14:textId="77777777" w:rsidR="00836260" w:rsidRDefault="00FD660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335936" behindDoc="1" locked="0" layoutInCell="1" allowOverlap="1" wp14:anchorId="4E94B8F6" wp14:editId="3A8894E7">
          <wp:simplePos x="0" y="0"/>
          <wp:positionH relativeFrom="page">
            <wp:posOffset>462915</wp:posOffset>
          </wp:positionH>
          <wp:positionV relativeFrom="page">
            <wp:posOffset>412076</wp:posOffset>
          </wp:positionV>
          <wp:extent cx="1799589" cy="532676"/>
          <wp:effectExtent l="0" t="0" r="0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684ED3"/>
    <w:multiLevelType w:val="hybridMultilevel"/>
    <w:tmpl w:val="612E9C0A"/>
    <w:lvl w:ilvl="0" w:tplc="9566D682">
      <w:start w:val="1"/>
      <w:numFmt w:val="decimal"/>
      <w:lvlText w:val="%1."/>
      <w:lvlJc w:val="left"/>
      <w:pPr>
        <w:ind w:left="830" w:hanging="2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B3125FFC">
      <w:numFmt w:val="bullet"/>
      <w:lvlText w:val="·"/>
      <w:lvlJc w:val="left"/>
      <w:pPr>
        <w:ind w:left="830" w:hanging="149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2" w:tplc="DB0AB230">
      <w:numFmt w:val="bullet"/>
      <w:lvlText w:val="•"/>
      <w:lvlJc w:val="left"/>
      <w:pPr>
        <w:ind w:left="2011" w:hanging="149"/>
      </w:pPr>
      <w:rPr>
        <w:rFonts w:hint="default"/>
        <w:lang w:val="cs-CZ" w:eastAsia="en-US" w:bidi="ar-SA"/>
      </w:rPr>
    </w:lvl>
    <w:lvl w:ilvl="3" w:tplc="621A0A6E">
      <w:numFmt w:val="bullet"/>
      <w:lvlText w:val="•"/>
      <w:lvlJc w:val="left"/>
      <w:pPr>
        <w:ind w:left="3063" w:hanging="149"/>
      </w:pPr>
      <w:rPr>
        <w:rFonts w:hint="default"/>
        <w:lang w:val="cs-CZ" w:eastAsia="en-US" w:bidi="ar-SA"/>
      </w:rPr>
    </w:lvl>
    <w:lvl w:ilvl="4" w:tplc="66729D6A">
      <w:numFmt w:val="bullet"/>
      <w:lvlText w:val="•"/>
      <w:lvlJc w:val="left"/>
      <w:pPr>
        <w:ind w:left="4115" w:hanging="149"/>
      </w:pPr>
      <w:rPr>
        <w:rFonts w:hint="default"/>
        <w:lang w:val="cs-CZ" w:eastAsia="en-US" w:bidi="ar-SA"/>
      </w:rPr>
    </w:lvl>
    <w:lvl w:ilvl="5" w:tplc="99EEA7E0">
      <w:numFmt w:val="bullet"/>
      <w:lvlText w:val="•"/>
      <w:lvlJc w:val="left"/>
      <w:pPr>
        <w:ind w:left="5167" w:hanging="149"/>
      </w:pPr>
      <w:rPr>
        <w:rFonts w:hint="default"/>
        <w:lang w:val="cs-CZ" w:eastAsia="en-US" w:bidi="ar-SA"/>
      </w:rPr>
    </w:lvl>
    <w:lvl w:ilvl="6" w:tplc="B99AB6E4">
      <w:numFmt w:val="bullet"/>
      <w:lvlText w:val="•"/>
      <w:lvlJc w:val="left"/>
      <w:pPr>
        <w:ind w:left="6219" w:hanging="149"/>
      </w:pPr>
      <w:rPr>
        <w:rFonts w:hint="default"/>
        <w:lang w:val="cs-CZ" w:eastAsia="en-US" w:bidi="ar-SA"/>
      </w:rPr>
    </w:lvl>
    <w:lvl w:ilvl="7" w:tplc="D6C840EA">
      <w:numFmt w:val="bullet"/>
      <w:lvlText w:val="•"/>
      <w:lvlJc w:val="left"/>
      <w:pPr>
        <w:ind w:left="7270" w:hanging="149"/>
      </w:pPr>
      <w:rPr>
        <w:rFonts w:hint="default"/>
        <w:lang w:val="cs-CZ" w:eastAsia="en-US" w:bidi="ar-SA"/>
      </w:rPr>
    </w:lvl>
    <w:lvl w:ilvl="8" w:tplc="CC544942">
      <w:numFmt w:val="bullet"/>
      <w:lvlText w:val="•"/>
      <w:lvlJc w:val="left"/>
      <w:pPr>
        <w:ind w:left="8322" w:hanging="149"/>
      </w:pPr>
      <w:rPr>
        <w:rFonts w:hint="default"/>
        <w:lang w:val="cs-CZ" w:eastAsia="en-US" w:bidi="ar-SA"/>
      </w:rPr>
    </w:lvl>
  </w:abstractNum>
  <w:abstractNum w:abstractNumId="1" w15:restartNumberingAfterBreak="0">
    <w:nsid w:val="476A6281"/>
    <w:multiLevelType w:val="hybridMultilevel"/>
    <w:tmpl w:val="7966AF00"/>
    <w:lvl w:ilvl="0" w:tplc="0290A110">
      <w:numFmt w:val="bullet"/>
      <w:lvlText w:val=""/>
      <w:lvlJc w:val="left"/>
      <w:pPr>
        <w:ind w:left="167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70F62F6E">
      <w:numFmt w:val="bullet"/>
      <w:lvlText w:val="•"/>
      <w:lvlJc w:val="left"/>
      <w:pPr>
        <w:ind w:left="2554" w:hanging="360"/>
      </w:pPr>
      <w:rPr>
        <w:rFonts w:hint="default"/>
        <w:lang w:val="cs-CZ" w:eastAsia="en-US" w:bidi="ar-SA"/>
      </w:rPr>
    </w:lvl>
    <w:lvl w:ilvl="2" w:tplc="0918217C">
      <w:numFmt w:val="bullet"/>
      <w:lvlText w:val="•"/>
      <w:lvlJc w:val="left"/>
      <w:pPr>
        <w:ind w:left="3429" w:hanging="360"/>
      </w:pPr>
      <w:rPr>
        <w:rFonts w:hint="default"/>
        <w:lang w:val="cs-CZ" w:eastAsia="en-US" w:bidi="ar-SA"/>
      </w:rPr>
    </w:lvl>
    <w:lvl w:ilvl="3" w:tplc="1BA26658">
      <w:numFmt w:val="bullet"/>
      <w:lvlText w:val="•"/>
      <w:lvlJc w:val="left"/>
      <w:pPr>
        <w:ind w:left="4303" w:hanging="360"/>
      </w:pPr>
      <w:rPr>
        <w:rFonts w:hint="default"/>
        <w:lang w:val="cs-CZ" w:eastAsia="en-US" w:bidi="ar-SA"/>
      </w:rPr>
    </w:lvl>
    <w:lvl w:ilvl="4" w:tplc="9CF87806">
      <w:numFmt w:val="bullet"/>
      <w:lvlText w:val="•"/>
      <w:lvlJc w:val="left"/>
      <w:pPr>
        <w:ind w:left="5178" w:hanging="360"/>
      </w:pPr>
      <w:rPr>
        <w:rFonts w:hint="default"/>
        <w:lang w:val="cs-CZ" w:eastAsia="en-US" w:bidi="ar-SA"/>
      </w:rPr>
    </w:lvl>
    <w:lvl w:ilvl="5" w:tplc="F59C243A">
      <w:numFmt w:val="bullet"/>
      <w:lvlText w:val="•"/>
      <w:lvlJc w:val="left"/>
      <w:pPr>
        <w:ind w:left="6053" w:hanging="360"/>
      </w:pPr>
      <w:rPr>
        <w:rFonts w:hint="default"/>
        <w:lang w:val="cs-CZ" w:eastAsia="en-US" w:bidi="ar-SA"/>
      </w:rPr>
    </w:lvl>
    <w:lvl w:ilvl="6" w:tplc="2F5EB534">
      <w:numFmt w:val="bullet"/>
      <w:lvlText w:val="•"/>
      <w:lvlJc w:val="left"/>
      <w:pPr>
        <w:ind w:left="6927" w:hanging="360"/>
      </w:pPr>
      <w:rPr>
        <w:rFonts w:hint="default"/>
        <w:lang w:val="cs-CZ" w:eastAsia="en-US" w:bidi="ar-SA"/>
      </w:rPr>
    </w:lvl>
    <w:lvl w:ilvl="7" w:tplc="FFB46804">
      <w:numFmt w:val="bullet"/>
      <w:lvlText w:val="•"/>
      <w:lvlJc w:val="left"/>
      <w:pPr>
        <w:ind w:left="7802" w:hanging="360"/>
      </w:pPr>
      <w:rPr>
        <w:rFonts w:hint="default"/>
        <w:lang w:val="cs-CZ" w:eastAsia="en-US" w:bidi="ar-SA"/>
      </w:rPr>
    </w:lvl>
    <w:lvl w:ilvl="8" w:tplc="D9B211F4">
      <w:numFmt w:val="bullet"/>
      <w:lvlText w:val="•"/>
      <w:lvlJc w:val="left"/>
      <w:pPr>
        <w:ind w:left="867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B450FE2"/>
    <w:multiLevelType w:val="multilevel"/>
    <w:tmpl w:val="0414B980"/>
    <w:lvl w:ilvl="0">
      <w:start w:val="1"/>
      <w:numFmt w:val="decimal"/>
      <w:lvlText w:val="%1"/>
      <w:lvlJc w:val="left"/>
      <w:pPr>
        <w:ind w:left="4605" w:hanging="358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99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959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0"/>
        <w:w w:val="100"/>
        <w:sz w:val="22"/>
        <w:szCs w:val="22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386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3">
      <w:start w:val="1"/>
      <w:numFmt w:val="lowerLetter"/>
      <w:lvlText w:val="%4)"/>
      <w:lvlJc w:val="left"/>
      <w:pPr>
        <w:ind w:left="1386" w:hanging="26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4">
      <w:numFmt w:val="bullet"/>
      <w:lvlText w:val="•"/>
      <w:lvlJc w:val="left"/>
      <w:pPr>
        <w:ind w:left="6056" w:hanging="2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784" w:hanging="2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513" w:hanging="2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41" w:hanging="2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69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7587019A"/>
    <w:multiLevelType w:val="hybridMultilevel"/>
    <w:tmpl w:val="47ECB568"/>
    <w:lvl w:ilvl="0" w:tplc="0E147B1C">
      <w:start w:val="1"/>
      <w:numFmt w:val="lowerLetter"/>
      <w:lvlText w:val="%1)"/>
      <w:lvlJc w:val="left"/>
      <w:pPr>
        <w:ind w:left="366" w:hanging="2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0"/>
        <w:w w:val="100"/>
        <w:sz w:val="22"/>
        <w:szCs w:val="22"/>
        <w:lang w:val="cs-CZ" w:eastAsia="en-US" w:bidi="ar-SA"/>
      </w:rPr>
    </w:lvl>
    <w:lvl w:ilvl="1" w:tplc="55F282F4">
      <w:start w:val="1"/>
      <w:numFmt w:val="decimal"/>
      <w:lvlText w:val="%2."/>
      <w:lvlJc w:val="left"/>
      <w:pPr>
        <w:ind w:left="822" w:hanging="356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808080"/>
        <w:spacing w:val="-1"/>
        <w:w w:val="100"/>
        <w:sz w:val="22"/>
        <w:szCs w:val="22"/>
        <w:lang w:val="cs-CZ" w:eastAsia="en-US" w:bidi="ar-SA"/>
      </w:rPr>
    </w:lvl>
    <w:lvl w:ilvl="2" w:tplc="3C945E2E">
      <w:numFmt w:val="bullet"/>
      <w:lvlText w:val="•"/>
      <w:lvlJc w:val="left"/>
      <w:pPr>
        <w:ind w:left="1887" w:hanging="356"/>
      </w:pPr>
      <w:rPr>
        <w:rFonts w:hint="default"/>
        <w:lang w:val="cs-CZ" w:eastAsia="en-US" w:bidi="ar-SA"/>
      </w:rPr>
    </w:lvl>
    <w:lvl w:ilvl="3" w:tplc="879CD716">
      <w:numFmt w:val="bullet"/>
      <w:lvlText w:val="•"/>
      <w:lvlJc w:val="left"/>
      <w:pPr>
        <w:ind w:left="2954" w:hanging="356"/>
      </w:pPr>
      <w:rPr>
        <w:rFonts w:hint="default"/>
        <w:lang w:val="cs-CZ" w:eastAsia="en-US" w:bidi="ar-SA"/>
      </w:rPr>
    </w:lvl>
    <w:lvl w:ilvl="4" w:tplc="E58228A8">
      <w:numFmt w:val="bullet"/>
      <w:lvlText w:val="•"/>
      <w:lvlJc w:val="left"/>
      <w:pPr>
        <w:ind w:left="4022" w:hanging="356"/>
      </w:pPr>
      <w:rPr>
        <w:rFonts w:hint="default"/>
        <w:lang w:val="cs-CZ" w:eastAsia="en-US" w:bidi="ar-SA"/>
      </w:rPr>
    </w:lvl>
    <w:lvl w:ilvl="5" w:tplc="3A2E86F4">
      <w:numFmt w:val="bullet"/>
      <w:lvlText w:val="•"/>
      <w:lvlJc w:val="left"/>
      <w:pPr>
        <w:ind w:left="5089" w:hanging="356"/>
      </w:pPr>
      <w:rPr>
        <w:rFonts w:hint="default"/>
        <w:lang w:val="cs-CZ" w:eastAsia="en-US" w:bidi="ar-SA"/>
      </w:rPr>
    </w:lvl>
    <w:lvl w:ilvl="6" w:tplc="D1E82936">
      <w:numFmt w:val="bullet"/>
      <w:lvlText w:val="•"/>
      <w:lvlJc w:val="left"/>
      <w:pPr>
        <w:ind w:left="6156" w:hanging="356"/>
      </w:pPr>
      <w:rPr>
        <w:rFonts w:hint="default"/>
        <w:lang w:val="cs-CZ" w:eastAsia="en-US" w:bidi="ar-SA"/>
      </w:rPr>
    </w:lvl>
    <w:lvl w:ilvl="7" w:tplc="63A6527E">
      <w:numFmt w:val="bullet"/>
      <w:lvlText w:val="•"/>
      <w:lvlJc w:val="left"/>
      <w:pPr>
        <w:ind w:left="7224" w:hanging="356"/>
      </w:pPr>
      <w:rPr>
        <w:rFonts w:hint="default"/>
        <w:lang w:val="cs-CZ" w:eastAsia="en-US" w:bidi="ar-SA"/>
      </w:rPr>
    </w:lvl>
    <w:lvl w:ilvl="8" w:tplc="26EC84F8">
      <w:numFmt w:val="bullet"/>
      <w:lvlText w:val="•"/>
      <w:lvlJc w:val="left"/>
      <w:pPr>
        <w:ind w:left="8291" w:hanging="356"/>
      </w:pPr>
      <w:rPr>
        <w:rFonts w:hint="default"/>
        <w:lang w:val="cs-CZ" w:eastAsia="en-US" w:bidi="ar-SA"/>
      </w:rPr>
    </w:lvl>
  </w:abstractNum>
  <w:num w:numId="1" w16cid:durableId="1976518380">
    <w:abstractNumId w:val="3"/>
  </w:num>
  <w:num w:numId="2" w16cid:durableId="1765027084">
    <w:abstractNumId w:val="0"/>
  </w:num>
  <w:num w:numId="3" w16cid:durableId="433942771">
    <w:abstractNumId w:val="1"/>
  </w:num>
  <w:num w:numId="4" w16cid:durableId="120074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6260"/>
    <w:rsid w:val="00836260"/>
    <w:rsid w:val="00C75533"/>
    <w:rsid w:val="00FD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3287D"/>
  <w15:docId w15:val="{6753BBCD-7731-462C-ABAF-03A1CE024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109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959" w:hanging="567"/>
    </w:pPr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FD66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660B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1741</Words>
  <Characters>10277</Characters>
  <Application>Microsoft Office Word</Application>
  <DocSecurity>0</DocSecurity>
  <Lines>85</Lines>
  <Paragraphs>23</Paragraphs>
  <ScaleCrop>false</ScaleCrop>
  <Company/>
  <LinksUpToDate>false</LinksUpToDate>
  <CharactersWithSpaces>11995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Slavek Martin</dc:creator>
  <cp:lastModifiedBy>Benešová Kristýna</cp:lastModifiedBy>
  <cp:revision>2</cp:revision>
  <dcterms:created xsi:type="dcterms:W3CDTF">2024-12-18T16:14:00Z</dcterms:created>
  <dcterms:modified xsi:type="dcterms:W3CDTF">2024-12-18T16:16:00Z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2024-12-18T00:00:00Z</vt:filetime>
  </property>
  <property fmtid="{D5CDD505-2E9C-101B-9397-08002B2CF9AE}" pid="5" name="MSIP_Label_82a99ebc-0f39-4fac-abab-b8d6469272ed_ActionId">
    <vt:lpwstr>70b3218f-1ef1-4411-9813-4533d29bdac4</vt:lpwstr>
  </property>
  <property fmtid="{D5CDD505-2E9C-101B-9397-08002B2CF9AE}" pid="6" name="MSIP_Label_82a99ebc-0f39-4fac-abab-b8d6469272ed_ContentBits">
    <vt:lpwstr>0</vt:lpwstr>
  </property>
  <property fmtid="{D5CDD505-2E9C-101B-9397-08002B2CF9AE}" pid="7" name="MSIP_Label_82a99ebc-0f39-4fac-abab-b8d6469272ed_Enabled">
    <vt:lpwstr>true</vt:lpwstr>
  </property>
  <property fmtid="{D5CDD505-2E9C-101B-9397-08002B2CF9AE}" pid="8" name="MSIP_Label_82a99ebc-0f39-4fac-abab-b8d6469272ed_Method">
    <vt:lpwstr>Standard</vt:lpwstr>
  </property>
  <property fmtid="{D5CDD505-2E9C-101B-9397-08002B2CF9AE}" pid="9" name="MSIP_Label_82a99ebc-0f39-4fac-abab-b8d6469272ed_Name">
    <vt:lpwstr>InternĂ• informace (Internal use)</vt:lpwstr>
  </property>
  <property fmtid="{D5CDD505-2E9C-101B-9397-08002B2CF9AE}" pid="10" name="MSIP_Label_82a99ebc-0f39-4fac-abab-b8d6469272ed_SetDate">
    <vt:lpwstr>2024-12-13T17:24:19Z</vt:lpwstr>
  </property>
  <property fmtid="{D5CDD505-2E9C-101B-9397-08002B2CF9AE}" pid="11" name="MSIP_Label_82a99ebc-0f39-4fac-abab-b8d6469272ed_SiteId">
    <vt:lpwstr>0e9caf50-a549-4565-9c6d-4dc78e847c80</vt:lpwstr>
  </property>
  <property fmtid="{D5CDD505-2E9C-101B-9397-08002B2CF9AE}" pid="12" name="Producer">
    <vt:lpwstr>Microsoft® Word pro Microsoft 365</vt:lpwstr>
  </property>
  <property fmtid="{D5CDD505-2E9C-101B-9397-08002B2CF9AE}" pid="13" name="ClassificationContentMarkingFooterShapeIds">
    <vt:lpwstr>153a77d1,14a57628,604c2f92,3441da3e,71438579,20201fec</vt:lpwstr>
  </property>
  <property fmtid="{D5CDD505-2E9C-101B-9397-08002B2CF9AE}" pid="14" name="ClassificationContentMarkingFooterFontProps">
    <vt:lpwstr>#008000,10,Calibri</vt:lpwstr>
  </property>
  <property fmtid="{D5CDD505-2E9C-101B-9397-08002B2CF9AE}" pid="15" name="ClassificationContentMarkingFooterText">
    <vt:lpwstr>Interní informace</vt:lpwstr>
  </property>
</Properties>
</file>