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A0" w:rsidRDefault="001623B0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1623B0" w:rsidRDefault="001623B0" w:rsidP="001623B0">
      <w:pPr>
        <w:pStyle w:val="Nadpis30"/>
        <w:keepNext/>
        <w:keepLines/>
        <w:shd w:val="clear" w:color="auto" w:fill="auto"/>
        <w:tabs>
          <w:tab w:val="left" w:pos="2574"/>
        </w:tabs>
        <w:spacing w:line="22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>Číslo objednávky: 16443/24/OTS/</w:t>
      </w:r>
      <w:proofErr w:type="spellStart"/>
      <w:r>
        <w:t>Wi</w:t>
      </w:r>
      <w:bookmarkEnd w:id="1"/>
      <w:proofErr w:type="spellEnd"/>
    </w:p>
    <w:p w:rsidR="001623B0" w:rsidRDefault="001623B0" w:rsidP="001623B0">
      <w:pPr>
        <w:pStyle w:val="Nadpis30"/>
        <w:keepNext/>
        <w:keepLines/>
        <w:shd w:val="clear" w:color="auto" w:fill="auto"/>
        <w:spacing w:line="220" w:lineRule="exact"/>
        <w:ind w:left="4248" w:firstLine="708"/>
        <w:jc w:val="left"/>
      </w:pPr>
      <w:bookmarkStart w:id="2" w:name="bookmark2"/>
      <w:r>
        <w:t>Za objednatele:</w:t>
      </w:r>
      <w:bookmarkEnd w:id="2"/>
    </w:p>
    <w:p w:rsidR="00BB11A0" w:rsidRDefault="00BB11A0">
      <w:pPr>
        <w:pStyle w:val="Zkladntext30"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2"/>
      </w:tblGrid>
      <w:tr w:rsidR="00BB11A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GEPEX,s r.o.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Provazníkova 1274/78</w:t>
            </w:r>
          </w:p>
          <w:p w:rsidR="00BB11A0" w:rsidRDefault="001623B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613 00 BRNO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26931150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CZ26931150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C/46277/</w:t>
            </w:r>
            <w:proofErr w:type="spellStart"/>
            <w:r>
              <w:rPr>
                <w:rStyle w:val="Zkladntext21"/>
              </w:rPr>
              <w:t>Kr</w:t>
            </w:r>
            <w:proofErr w:type="spellEnd"/>
            <w:r>
              <w:rPr>
                <w:rStyle w:val="Zkladntext21"/>
              </w:rPr>
              <w:t>. soud v Brně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 w:rsidP="001623B0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1623B0">
              <w:rPr>
                <w:rStyle w:val="Zkladntext21"/>
                <w:highlight w:val="black"/>
              </w:rPr>
              <w:t>xxxxxxxxxxxxxxxxxxxx</w:t>
            </w:r>
            <w:proofErr w:type="spellEnd"/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 w:rsidP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1623B0">
              <w:rPr>
                <w:highlight w:val="black"/>
              </w:rPr>
              <w:t>x</w:t>
            </w:r>
            <w:hyperlink r:id="rId7" w:history="1">
              <w:r w:rsidRPr="001623B0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1623B0">
              <w:rPr>
                <w:highlight w:val="black"/>
              </w:rPr>
              <w:t>xxxxxxxxxxxxxxx</w:t>
            </w:r>
            <w:proofErr w:type="spellEnd"/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1623B0" w:rsidP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1623B0">
              <w:rPr>
                <w:rStyle w:val="Zkladntext2105pt"/>
                <w:highlight w:val="black"/>
              </w:rPr>
              <w:t>xxxxxxxxxxxxxx</w:t>
            </w:r>
            <w:proofErr w:type="spellEnd"/>
          </w:p>
        </w:tc>
      </w:tr>
    </w:tbl>
    <w:p w:rsidR="00BB11A0" w:rsidRDefault="001623B0" w:rsidP="001623B0">
      <w:pPr>
        <w:pStyle w:val="Titulektabulky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Pr="001623B0">
        <w:rPr>
          <w:highlight w:val="black"/>
        </w:rPr>
        <w:t>xxxxxxxxxxxxxxxxxxxxxx</w:t>
      </w:r>
      <w:proofErr w:type="spellEnd"/>
    </w:p>
    <w:p w:rsidR="001623B0" w:rsidRDefault="001623B0" w:rsidP="001623B0">
      <w:pPr>
        <w:pStyle w:val="Titulektabulky0"/>
        <w:shd w:val="clear" w:color="auto" w:fill="auto"/>
        <w:spacing w:line="240" w:lineRule="auto"/>
        <w:ind w:left="4956"/>
        <w:jc w:val="both"/>
        <w:rPr>
          <w:lang w:val="en-US" w:eastAsia="en-US" w:bidi="en-US"/>
        </w:rPr>
      </w:pPr>
      <w:r>
        <w:t xml:space="preserve">E-mail: </w:t>
      </w:r>
      <w:r w:rsidRPr="001623B0">
        <w:rPr>
          <w:highlight w:val="black"/>
        </w:rPr>
        <w:t>x</w:t>
      </w:r>
      <w:hyperlink r:id="rId8" w:history="1">
        <w:proofErr w:type="spellStart"/>
        <w:r w:rsidRPr="001623B0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1623B0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</w:p>
    <w:p w:rsidR="00BB11A0" w:rsidRDefault="001623B0" w:rsidP="001623B0">
      <w:pPr>
        <w:pStyle w:val="Titulektabulky0"/>
        <w:shd w:val="clear" w:color="auto" w:fill="auto"/>
        <w:spacing w:line="240" w:lineRule="auto"/>
        <w:ind w:left="4956"/>
        <w:jc w:val="both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5.12.2024</w:t>
      </w:r>
      <w:proofErr w:type="gramEnd"/>
    </w:p>
    <w:p w:rsidR="001623B0" w:rsidRDefault="001623B0" w:rsidP="001623B0">
      <w:pPr>
        <w:pStyle w:val="Titulektabulky0"/>
        <w:shd w:val="clear" w:color="auto" w:fill="auto"/>
        <w:spacing w:line="240" w:lineRule="auto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75"/>
      </w:tblGrid>
      <w:tr w:rsidR="00BB11A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Předmět objednávky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Objednáváme u vás: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(</w:t>
            </w:r>
            <w:proofErr w:type="gramStart"/>
            <w:r>
              <w:rPr>
                <w:rStyle w:val="Zkladntext2Arial10pt"/>
              </w:rPr>
              <w:t>viz. příloha</w:t>
            </w:r>
            <w:proofErr w:type="gramEnd"/>
            <w:r>
              <w:rPr>
                <w:rStyle w:val="Zkladntext2Arial10pt"/>
              </w:rPr>
              <w:t>)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Upřesnění</w:t>
            </w:r>
          </w:p>
          <w:p w:rsidR="00BB11A0" w:rsidRDefault="001623B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Celková cena bez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50 725,00 Kč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Výše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21%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Celková cena s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 xml:space="preserve">61 </w:t>
            </w:r>
            <w:r>
              <w:rPr>
                <w:rStyle w:val="Zkladntext28pt"/>
              </w:rPr>
              <w:t>377,25 Kč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Termín dodání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Do 14 dnů</w:t>
            </w:r>
          </w:p>
          <w:p w:rsidR="00BB11A0" w:rsidRDefault="001623B0">
            <w:pPr>
              <w:pStyle w:val="Zkladntext20"/>
              <w:shd w:val="clear" w:color="auto" w:fill="auto"/>
              <w:tabs>
                <w:tab w:val="left" w:leader="underscore" w:pos="6739"/>
              </w:tabs>
              <w:spacing w:line="130" w:lineRule="exact"/>
              <w:ind w:firstLine="0"/>
              <w:jc w:val="left"/>
            </w:pPr>
            <w:r>
              <w:rPr>
                <w:rStyle w:val="Zkladntext2Calibri65pt"/>
              </w:rPr>
              <w:tab/>
              <w:t>i</w:t>
            </w:r>
          </w:p>
        </w:tc>
      </w:tr>
    </w:tbl>
    <w:p w:rsidR="00BB11A0" w:rsidRDefault="00BB11A0">
      <w:pPr>
        <w:rPr>
          <w:sz w:val="2"/>
          <w:szCs w:val="2"/>
        </w:rPr>
        <w:sectPr w:rsidR="00BB11A0">
          <w:headerReference w:type="even" r:id="rId9"/>
          <w:headerReference w:type="first" r:id="rId10"/>
          <w:pgSz w:w="11909" w:h="16840"/>
          <w:pgMar w:top="1055" w:right="1264" w:bottom="1055" w:left="1334" w:header="0" w:footer="3" w:gutter="0"/>
          <w:cols w:space="720"/>
          <w:noEndnote/>
          <w:titlePg/>
          <w:docGrid w:linePitch="360"/>
        </w:sectPr>
      </w:pP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</w:t>
      </w:r>
      <w:proofErr w:type="spellStart"/>
      <w:r>
        <w:t>maíl</w:t>
      </w:r>
      <w:proofErr w:type="spellEnd"/>
      <w:r>
        <w:t xml:space="preserve"> </w:t>
      </w:r>
      <w:r w:rsidRPr="001623B0">
        <w:rPr>
          <w:highlight w:val="black"/>
        </w:rPr>
        <w:t>x</w:t>
      </w:r>
      <w:hyperlink r:id="rId11" w:history="1">
        <w:proofErr w:type="spellStart"/>
        <w:r w:rsidRPr="001623B0">
          <w:rPr>
            <w:rStyle w:val="Hypertextovodkaz"/>
            <w:highlight w:val="black"/>
            <w:lang w:val="en-US" w:eastAsia="en-US" w:bidi="en-US"/>
          </w:rPr>
          <w:t>xxxxxxxxxxxxxxxxxxxxxx</w:t>
        </w:r>
        <w:proofErr w:type="spellEnd"/>
      </w:hyperlink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2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3" w:history="1">
        <w:r>
          <w:rPr>
            <w:rStyle w:val="Hypertextovodkaz"/>
          </w:rPr>
          <w:t>https://smlouw.gov.cz/</w:t>
        </w:r>
      </w:hyperlink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t>Nebude-li dodržen termín dodání předmětu objednávky, je objednatel oprávněn účtovat dodavateli smluvní pokutu ve výš</w:t>
      </w:r>
      <w:r>
        <w:t>i 0,1 % z celkové výše ceny dodávky bez DPH za každý i započatý kalendářní den. Tímto není dotčeno právo na náhradu škody.</w:t>
      </w: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sklad všeobecného materiálu.</w:t>
      </w: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t>Není-li dohodnuto jina</w:t>
      </w:r>
      <w:r>
        <w:t xml:space="preserve">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</w:t>
      </w:r>
      <w:r>
        <w:rPr>
          <w:rStyle w:val="Zkladntext2Tun"/>
        </w:rPr>
        <w:t xml:space="preserve">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>Sb., o zdravotnických</w:t>
      </w:r>
      <w:r>
        <w:t xml:space="preserve">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>záruku</w:t>
      </w:r>
      <w:r>
        <w:rPr>
          <w:rStyle w:val="Zkladntext2Tun"/>
        </w:rPr>
        <w:t xml:space="preserve"> </w:t>
      </w:r>
      <w:r>
        <w:t>na předmět objednávky po dobu 24 měsíců a tento údaj musí být vyznačen na faktuře nebo dokladech předávaných s dodávkou.</w:t>
      </w: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left"/>
      </w:pPr>
      <w:r>
        <w:t xml:space="preserve">Jestliže dodatečně vyjde najevo vada nebo vady, na které dodavatel objednatele neupozornil, má objednatel právo na bezplatnou náhradu </w:t>
      </w:r>
      <w:r>
        <w:t>či opravu nejpozději do 3 dnů ode dne oznámení vady; jde-li o vadu, která činí dodávku neupotřebitelnou, má též právo odstoupit od potvrzené objednávky (smlouvy) a požadovat úhradu vynaložených nákladů.</w:t>
      </w:r>
    </w:p>
    <w:p w:rsidR="00BB11A0" w:rsidRDefault="001623B0">
      <w:pPr>
        <w:pStyle w:val="Zkladntext2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  <w:jc w:val="left"/>
      </w:pPr>
      <w:r>
        <w:t>Nebude-li vada odstraněna, je objednatel oprávněn účt</w:t>
      </w:r>
      <w:r>
        <w:t xml:space="preserve">ovat dodavateli </w:t>
      </w:r>
      <w:r>
        <w:rPr>
          <w:rStyle w:val="Zkladntext2Tun"/>
        </w:rPr>
        <w:t xml:space="preserve">smluvní pokutu </w:t>
      </w:r>
      <w:r>
        <w:t>ve výši 1000 Kč bez DPH za každý i započatý kalendářní den. Tímto není dotčeno právo na náhradu škody.</w:t>
      </w:r>
    </w:p>
    <w:p w:rsidR="00BB11A0" w:rsidRDefault="001623B0">
      <w:pPr>
        <w:pStyle w:val="Zkladntext4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  <w:r>
        <w:t xml:space="preserve">Ing. Jan Škaroupka </w:t>
      </w: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  <w:r>
        <w:t>Náměstek ředitele pro ekonomiku a technické služby</w:t>
      </w: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1623B0" w:rsidRDefault="001623B0" w:rsidP="001623B0">
      <w:pPr>
        <w:pStyle w:val="Zkladntext40"/>
        <w:shd w:val="clear" w:color="auto" w:fill="auto"/>
        <w:tabs>
          <w:tab w:val="left" w:pos="385"/>
        </w:tabs>
        <w:ind w:firstLine="0"/>
        <w:jc w:val="left"/>
      </w:pPr>
    </w:p>
    <w:p w:rsidR="00BB11A0" w:rsidRDefault="001623B0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3" w:name="bookmark3"/>
      <w:r>
        <w:lastRenderedPageBreak/>
        <w:t>OBJEDNÁVKA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62"/>
        <w:gridCol w:w="6066"/>
        <w:gridCol w:w="1181"/>
        <w:gridCol w:w="1044"/>
      </w:tblGrid>
      <w:tr w:rsidR="00BB11A0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 xml:space="preserve">Firma: </w:t>
            </w:r>
            <w:proofErr w:type="spellStart"/>
            <w:r>
              <w:rPr>
                <w:rStyle w:val="Zkladntext2Arial11ptTun"/>
              </w:rPr>
              <w:t>Gepex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0"/>
              </w:rPr>
              <w:t>/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Druh sortimentu: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MJ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Kč</w:t>
            </w: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víčko mosaz 3/4"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1623B0">
              <w:rPr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baterie nástěnná </w:t>
            </w:r>
            <w:proofErr w:type="gramStart"/>
            <w:r>
              <w:rPr>
                <w:rStyle w:val="Zkladntext2105pt"/>
              </w:rPr>
              <w:t>MA.4010</w:t>
            </w:r>
            <w:proofErr w:type="gramEnd"/>
            <w:r>
              <w:rPr>
                <w:rStyle w:val="Zkladntext2105pt"/>
              </w:rPr>
              <w:t xml:space="preserve">.A/1-150 , </w:t>
            </w:r>
            <w:proofErr w:type="spellStart"/>
            <w:r>
              <w:rPr>
                <w:rStyle w:val="Zkladntext2105pt"/>
              </w:rPr>
              <w:t>Samplus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3,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těsnění top. </w:t>
            </w:r>
            <w:proofErr w:type="gramStart"/>
            <w:r>
              <w:rPr>
                <w:rStyle w:val="Zkladntext2105pt"/>
              </w:rPr>
              <w:t>sroubení</w:t>
            </w:r>
            <w:proofErr w:type="gramEnd"/>
            <w:r>
              <w:rPr>
                <w:rStyle w:val="Zkladntext2105pt"/>
              </w:rPr>
              <w:t xml:space="preserve"> 1/2", síla 2mm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hadice sprchová 1/2" 150cm SH6 nerez, otočná vzor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hadice sprchová 1/2" 150cm SH14 plast, otočná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30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růžice sprchy Stěno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30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klapka </w:t>
            </w:r>
            <w:proofErr w:type="spellStart"/>
            <w:r>
              <w:rPr>
                <w:rStyle w:val="Zkladntext2105pt"/>
              </w:rPr>
              <w:t>nádžky</w:t>
            </w:r>
            <w:proofErr w:type="spellEnd"/>
            <w:r>
              <w:rPr>
                <w:rStyle w:val="Zkladntext2105pt"/>
              </w:rPr>
              <w:t xml:space="preserve"> </w:t>
            </w:r>
            <w:proofErr w:type="spellStart"/>
            <w:r>
              <w:rPr>
                <w:rStyle w:val="Zkladntext2105pt"/>
              </w:rPr>
              <w:t>Geberit</w:t>
            </w:r>
            <w:proofErr w:type="spellEnd"/>
            <w:r>
              <w:rPr>
                <w:rStyle w:val="Zkladntext2105pt"/>
              </w:rPr>
              <w:t xml:space="preserve"> úzká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sedátko WC T- 3550 Helena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30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sedátko WC T- 3551 Regina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15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10.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výtok S200 SAN SVRS 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30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1623B0" w:rsidTr="00594F8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žárovka Led zdroj </w:t>
            </w:r>
            <w:proofErr w:type="spellStart"/>
            <w:r>
              <w:rPr>
                <w:rStyle w:val="Zkladntext2105pt"/>
              </w:rPr>
              <w:t>Aria</w:t>
            </w:r>
            <w:proofErr w:type="spellEnd"/>
            <w:r>
              <w:rPr>
                <w:rStyle w:val="Zkladntext2105pt"/>
              </w:rPr>
              <w:t xml:space="preserve"> Plus 12-24VAC/DC 12W E27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3B0" w:rsidRDefault="001623B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10 ks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3B0" w:rsidRPr="001623B0" w:rsidRDefault="001623B0">
            <w:pPr>
              <w:rPr>
                <w:sz w:val="16"/>
                <w:szCs w:val="16"/>
              </w:rPr>
            </w:pPr>
            <w:proofErr w:type="spellStart"/>
            <w:r w:rsidRPr="001623B0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Celkem bez DPH 50 725,-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19.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20.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29.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  <w:tr w:rsidR="00BB11A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1A0" w:rsidRDefault="001623B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30.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1A0" w:rsidRDefault="00BB11A0">
            <w:pPr>
              <w:rPr>
                <w:sz w:val="10"/>
                <w:szCs w:val="10"/>
              </w:rPr>
            </w:pPr>
          </w:p>
        </w:tc>
      </w:tr>
    </w:tbl>
    <w:p w:rsidR="00BB11A0" w:rsidRDefault="00BB11A0">
      <w:pPr>
        <w:rPr>
          <w:sz w:val="2"/>
          <w:szCs w:val="2"/>
        </w:rPr>
      </w:pPr>
    </w:p>
    <w:sectPr w:rsidR="00BB11A0" w:rsidSect="00BB11A0">
      <w:pgSz w:w="11909" w:h="16840"/>
      <w:pgMar w:top="848" w:right="1119" w:bottom="1415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B0" w:rsidRDefault="001623B0" w:rsidP="00BB11A0">
      <w:r>
        <w:separator/>
      </w:r>
    </w:p>
  </w:endnote>
  <w:endnote w:type="continuationSeparator" w:id="0">
    <w:p w:rsidR="001623B0" w:rsidRDefault="001623B0" w:rsidP="00BB1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B0" w:rsidRDefault="001623B0"/>
  </w:footnote>
  <w:footnote w:type="continuationSeparator" w:id="0">
    <w:p w:rsidR="001623B0" w:rsidRDefault="001623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A0" w:rsidRDefault="00BB11A0">
    <w:pPr>
      <w:rPr>
        <w:sz w:val="2"/>
        <w:szCs w:val="2"/>
      </w:rPr>
    </w:pPr>
    <w:r w:rsidRPr="00BB11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3pt;margin-top:16.45pt;width:464.95pt;height:9.5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11A0" w:rsidRDefault="001623B0">
                <w:pPr>
                  <w:pStyle w:val="ZhlavneboZpat0"/>
                  <w:shd w:val="clear" w:color="auto" w:fill="auto"/>
                  <w:tabs>
                    <w:tab w:val="right" w:pos="9299"/>
                  </w:tabs>
                  <w:spacing w:line="240" w:lineRule="auto"/>
                </w:pPr>
                <w:r>
                  <w:rPr>
                    <w:rStyle w:val="ZhlavneboZpatTimesNewRoman"/>
                    <w:rFonts w:eastAsia="Tahoma"/>
                  </w:rPr>
                  <w:t>objednávka číslo</w:t>
                </w:r>
                <w:r>
                  <w:rPr>
                    <w:rStyle w:val="ZhlavneboZpatTimesNewRoman"/>
                    <w:rFonts w:eastAsia="Tahoma"/>
                  </w:rPr>
                  <w:tab/>
                </w:r>
                <w:r>
                  <w:rPr>
                    <w:rStyle w:val="ZhlavneboZpatFranklinGothicBook75pt"/>
                    <w:b w:val="0"/>
                    <w:bCs w:val="0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A0" w:rsidRDefault="00BB11A0">
    <w:pPr>
      <w:rPr>
        <w:sz w:val="2"/>
        <w:szCs w:val="2"/>
      </w:rPr>
    </w:pPr>
    <w:r w:rsidRPr="00BB11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0.75pt;margin-top:21.6pt;width:280.4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11A0" w:rsidRDefault="001623B0">
                <w:pPr>
                  <w:pStyle w:val="ZhlavneboZpat0"/>
                  <w:shd w:val="clear" w:color="auto" w:fill="auto"/>
                  <w:tabs>
                    <w:tab w:val="right" w:pos="560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3AED"/>
    <w:multiLevelType w:val="multilevel"/>
    <w:tmpl w:val="4D32DFC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11A0"/>
    <w:rsid w:val="001623B0"/>
    <w:rsid w:val="00BB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11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B11A0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BB11A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BB11A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11ptTun">
    <w:name w:val="Základní text (2) + Arial;11 pt;Tučné"/>
    <w:basedOn w:val="Zkladntext2"/>
    <w:rsid w:val="00BB11A0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BB11A0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BB11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BB11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B11A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B11A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BB11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B11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BB11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pt">
    <w:name w:val="Základní text (2) + Arial;10 pt"/>
    <w:basedOn w:val="Zkladntext2"/>
    <w:rsid w:val="00BB11A0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pt">
    <w:name w:val="Základní text (2) + 8 pt"/>
    <w:basedOn w:val="Zkladntext2"/>
    <w:rsid w:val="00BB11A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sid w:val="00BB11A0"/>
    <w:rPr>
      <w:rFonts w:ascii="Calibri" w:eastAsia="Calibri" w:hAnsi="Calibri" w:cs="Calibri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B11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sid w:val="00BB11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BB11A0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FranklinGothicBook75pt">
    <w:name w:val="Záhlaví nebo Zápatí + Franklin Gothic Book;7;5 pt"/>
    <w:basedOn w:val="ZhlavneboZpat"/>
    <w:rsid w:val="00BB11A0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BB11A0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BB11A0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2">
    <w:name w:val="Základní text (2)"/>
    <w:basedOn w:val="Zkladntext2"/>
    <w:rsid w:val="00BB11A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BB11A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BB11A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Arial11ptTun0">
    <w:name w:val="Základní text (2) + Arial;11 pt;Tučné"/>
    <w:basedOn w:val="Zkladntext2"/>
    <w:rsid w:val="00BB11A0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dkovn1pt">
    <w:name w:val="Základní text (2) + 10;5 pt;Řádkování 1 pt"/>
    <w:basedOn w:val="Zkladntext2"/>
    <w:rsid w:val="00BB11A0"/>
    <w:rPr>
      <w:color w:val="000000"/>
      <w:spacing w:val="20"/>
      <w:w w:val="100"/>
      <w:position w:val="0"/>
      <w:sz w:val="21"/>
      <w:szCs w:val="21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B11A0"/>
    <w:pPr>
      <w:shd w:val="clear" w:color="auto" w:fill="FFFFFF"/>
      <w:spacing w:line="259" w:lineRule="exact"/>
      <w:jc w:val="righ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BB11A0"/>
    <w:pPr>
      <w:shd w:val="clear" w:color="auto" w:fill="FFFFFF"/>
      <w:spacing w:line="266" w:lineRule="exact"/>
      <w:ind w:hanging="40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rsid w:val="00BB11A0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BB11A0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B11A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BB11A0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BB11A0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BB11A0"/>
    <w:pPr>
      <w:shd w:val="clear" w:color="auto" w:fill="FFFFFF"/>
      <w:spacing w:line="266" w:lineRule="exact"/>
      <w:ind w:hanging="40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rsid w:val="00BB11A0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mann@pnbrno.cz" TargetMode="External"/><Relationship Id="rId13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epex.cz" TargetMode="External"/><Relationship Id="rId12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ldmann@pnbrn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KM_horak-20241209190653</dc:title>
  <dc:creator>horak</dc:creator>
  <cp:lastModifiedBy>horak</cp:lastModifiedBy>
  <cp:revision>1</cp:revision>
  <dcterms:created xsi:type="dcterms:W3CDTF">2024-12-09T16:08:00Z</dcterms:created>
  <dcterms:modified xsi:type="dcterms:W3CDTF">2024-12-09T16:14:00Z</dcterms:modified>
</cp:coreProperties>
</file>