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F4" w:rsidRDefault="001C5290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                                           </w:t>
      </w:r>
      <w:r>
        <w:t>Dodatek č. 1</w:t>
      </w:r>
      <w:bookmarkEnd w:id="0"/>
      <w:bookmarkEnd w:id="1"/>
      <w:r>
        <w:t xml:space="preserve">                    3324680924</w:t>
      </w:r>
    </w:p>
    <w:p w:rsidR="003E0CF4" w:rsidRDefault="001C5290">
      <w:pPr>
        <w:pStyle w:val="Zkladntext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Ke smlouvě o podnájmu ze dne </w:t>
      </w:r>
      <w:proofErr w:type="gramStart"/>
      <w:r>
        <w:rPr>
          <w:b/>
          <w:bCs/>
          <w:sz w:val="24"/>
          <w:szCs w:val="24"/>
        </w:rPr>
        <w:t>2.9.2024</w:t>
      </w:r>
      <w:proofErr w:type="gramEnd"/>
    </w:p>
    <w:p w:rsidR="003E0CF4" w:rsidRDefault="001C5290">
      <w:pPr>
        <w:pStyle w:val="Zkladntext1"/>
        <w:shd w:val="clear" w:color="auto" w:fill="auto"/>
        <w:spacing w:after="8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(dále jen dodatek)</w:t>
      </w:r>
    </w:p>
    <w:p w:rsidR="003E0CF4" w:rsidRDefault="001C5290">
      <w:pPr>
        <w:pStyle w:val="Zkladntext1"/>
        <w:shd w:val="clear" w:color="auto" w:fill="auto"/>
        <w:spacing w:after="240"/>
        <w:jc w:val="center"/>
      </w:pPr>
      <w:r>
        <w:t xml:space="preserve">uzavřený </w:t>
      </w:r>
      <w:proofErr w:type="gramStart"/>
      <w:r>
        <w:t>mezi</w:t>
      </w:r>
      <w:proofErr w:type="gramEnd"/>
    </w:p>
    <w:p w:rsidR="003E0CF4" w:rsidRDefault="001C5290">
      <w:pPr>
        <w:pStyle w:val="Zkladntext1"/>
        <w:shd w:val="clear" w:color="auto" w:fill="auto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Nemocnice Nové Město na Moravě, příspěvková organizace</w:t>
      </w:r>
    </w:p>
    <w:p w:rsidR="003E0CF4" w:rsidRDefault="001C5290">
      <w:pPr>
        <w:pStyle w:val="Zkladntext1"/>
        <w:shd w:val="clear" w:color="auto" w:fill="auto"/>
      </w:pPr>
      <w:r>
        <w:t>se sídlem: Žďárská 610, 592 31 Nové Město na Moravě</w:t>
      </w:r>
    </w:p>
    <w:p w:rsidR="003E0CF4" w:rsidRDefault="001C5290">
      <w:pPr>
        <w:pStyle w:val="Zkladntext1"/>
        <w:shd w:val="clear" w:color="auto" w:fill="auto"/>
      </w:pPr>
      <w:r>
        <w:t>IČO 00842001</w:t>
      </w:r>
    </w:p>
    <w:p w:rsidR="003E0CF4" w:rsidRDefault="001C5290">
      <w:pPr>
        <w:pStyle w:val="Zkladntext1"/>
        <w:shd w:val="clear" w:color="auto" w:fill="auto"/>
      </w:pPr>
      <w:r>
        <w:t xml:space="preserve">Zapsaná: v obchodním rejstříku vedeném Krajským </w:t>
      </w:r>
      <w:r>
        <w:t xml:space="preserve">soudem </w:t>
      </w:r>
      <w:proofErr w:type="spellStart"/>
      <w:r>
        <w:t>vBmě</w:t>
      </w:r>
      <w:proofErr w:type="spellEnd"/>
      <w:r>
        <w:t xml:space="preserve">, oddíl </w:t>
      </w:r>
      <w:proofErr w:type="spellStart"/>
      <w:r>
        <w:t>Pr</w:t>
      </w:r>
      <w:proofErr w:type="spellEnd"/>
      <w:r>
        <w:t>, vložka</w:t>
      </w:r>
    </w:p>
    <w:p w:rsidR="003E0CF4" w:rsidRDefault="001C5290">
      <w:pPr>
        <w:pStyle w:val="Zkladntext1"/>
        <w:shd w:val="clear" w:color="auto" w:fill="auto"/>
        <w:jc w:val="both"/>
      </w:pPr>
      <w:r>
        <w:t>1446</w:t>
      </w:r>
    </w:p>
    <w:p w:rsidR="003E0CF4" w:rsidRDefault="001C5290">
      <w:pPr>
        <w:pStyle w:val="Zkladntext1"/>
        <w:shd w:val="clear" w:color="auto" w:fill="auto"/>
      </w:pPr>
      <w:r>
        <w:t>zastoupená: XXXX</w:t>
      </w:r>
    </w:p>
    <w:p w:rsidR="003E0CF4" w:rsidRDefault="001C5290">
      <w:pPr>
        <w:pStyle w:val="Zkladntext1"/>
        <w:shd w:val="clear" w:color="auto" w:fill="auto"/>
      </w:pPr>
      <w:r>
        <w:t>bankovní spojení: XXXX</w:t>
      </w:r>
      <w:r>
        <w:t xml:space="preserve"> číslo účtu: XXXX</w:t>
      </w:r>
    </w:p>
    <w:p w:rsidR="003E0CF4" w:rsidRDefault="001C5290">
      <w:pPr>
        <w:pStyle w:val="Zkladntext1"/>
        <w:shd w:val="clear" w:color="auto" w:fill="auto"/>
        <w:jc w:val="both"/>
      </w:pPr>
      <w:r>
        <w:t>(dále jen „nájemce“):</w:t>
      </w:r>
    </w:p>
    <w:p w:rsidR="003E0CF4" w:rsidRDefault="001C5290">
      <w:pPr>
        <w:pStyle w:val="Zkladntext1"/>
        <w:shd w:val="clear" w:color="auto" w:fill="auto"/>
        <w:spacing w:after="80"/>
        <w:jc w:val="both"/>
      </w:pPr>
      <w:r>
        <w:t>a</w:t>
      </w:r>
    </w:p>
    <w:p w:rsidR="003E0CF4" w:rsidRDefault="001C5290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Pekárna </w:t>
      </w:r>
      <w:proofErr w:type="spellStart"/>
      <w:r>
        <w:rPr>
          <w:b/>
          <w:bCs/>
          <w:sz w:val="24"/>
          <w:szCs w:val="24"/>
        </w:rPr>
        <w:t>Uněín</w:t>
      </w:r>
      <w:proofErr w:type="spellEnd"/>
      <w:r>
        <w:rPr>
          <w:b/>
          <w:bCs/>
          <w:sz w:val="24"/>
          <w:szCs w:val="24"/>
        </w:rPr>
        <w:t xml:space="preserve"> s.r.o.</w:t>
      </w:r>
    </w:p>
    <w:p w:rsidR="003E0CF4" w:rsidRDefault="001C5290">
      <w:pPr>
        <w:pStyle w:val="Zkladntext1"/>
        <w:shd w:val="clear" w:color="auto" w:fill="auto"/>
      </w:pPr>
      <w:r>
        <w:t xml:space="preserve">se sídlem: </w:t>
      </w:r>
      <w:proofErr w:type="spellStart"/>
      <w:r>
        <w:t>Uněín</w:t>
      </w:r>
      <w:proofErr w:type="spellEnd"/>
      <w:r>
        <w:t xml:space="preserve"> 54, 594 42 Jimramov</w:t>
      </w:r>
    </w:p>
    <w:p w:rsidR="003E0CF4" w:rsidRDefault="001C5290">
      <w:pPr>
        <w:pStyle w:val="Zkladntext1"/>
        <w:shd w:val="clear" w:color="auto" w:fill="auto"/>
      </w:pPr>
      <w:r>
        <w:t>IČO: 041 15 </w:t>
      </w:r>
      <w:r>
        <w:t xml:space="preserve">210 </w:t>
      </w:r>
      <w:r>
        <w:t>DIČ: CZ04115210</w:t>
      </w:r>
    </w:p>
    <w:p w:rsidR="001C5290" w:rsidRDefault="001C5290">
      <w:pPr>
        <w:pStyle w:val="Zkladntext1"/>
        <w:shd w:val="clear" w:color="auto" w:fill="auto"/>
      </w:pPr>
      <w:r>
        <w:t xml:space="preserve">Zapsaná: v obchodním rejstříku vedeném Krajským soudem v </w:t>
      </w:r>
      <w:proofErr w:type="spellStart"/>
      <w:r>
        <w:t>Bmě</w:t>
      </w:r>
      <w:proofErr w:type="spellEnd"/>
      <w:r>
        <w:t xml:space="preserve"> oddíl C, vložka 88291 </w:t>
      </w:r>
    </w:p>
    <w:p w:rsidR="001C5290" w:rsidRDefault="001C5290">
      <w:pPr>
        <w:pStyle w:val="Zkladntext1"/>
        <w:shd w:val="clear" w:color="auto" w:fill="auto"/>
      </w:pPr>
      <w:r>
        <w:t>zastoupená: XXXX</w:t>
      </w:r>
      <w:r>
        <w:t xml:space="preserve"> </w:t>
      </w:r>
    </w:p>
    <w:p w:rsidR="003E0CF4" w:rsidRDefault="001C5290">
      <w:pPr>
        <w:pStyle w:val="Zkladntext1"/>
        <w:shd w:val="clear" w:color="auto" w:fill="auto"/>
      </w:pPr>
      <w:r>
        <w:t>bankovní spojení: XXXX</w:t>
      </w:r>
    </w:p>
    <w:p w:rsidR="003E0CF4" w:rsidRDefault="001C5290">
      <w:pPr>
        <w:pStyle w:val="Zkladntext1"/>
        <w:shd w:val="clear" w:color="auto" w:fill="auto"/>
        <w:jc w:val="both"/>
      </w:pPr>
      <w:r>
        <w:t>plátce DPH: ANO</w:t>
      </w:r>
    </w:p>
    <w:p w:rsidR="003E0CF4" w:rsidRDefault="001C5290">
      <w:pPr>
        <w:pStyle w:val="Zkladntext1"/>
        <w:shd w:val="clear" w:color="auto" w:fill="auto"/>
        <w:spacing w:after="280"/>
        <w:jc w:val="both"/>
      </w:pPr>
      <w:r>
        <w:t>(dále jen „podnájemce“):</w:t>
      </w:r>
    </w:p>
    <w:p w:rsidR="003E0CF4" w:rsidRDefault="001C5290">
      <w:pPr>
        <w:pStyle w:val="Zkladntext1"/>
        <w:shd w:val="clear" w:color="auto" w:fill="auto"/>
        <w:spacing w:after="280"/>
        <w:jc w:val="both"/>
      </w:pPr>
      <w:r>
        <w:t>(nájemce a podnájemce dále uvedeni společně též jako „smluv</w:t>
      </w:r>
      <w:r>
        <w:t>ní strany“)</w:t>
      </w:r>
    </w:p>
    <w:p w:rsidR="003E0CF4" w:rsidRDefault="001C5290">
      <w:pPr>
        <w:pStyle w:val="Zkladntext1"/>
        <w:shd w:val="clear" w:color="auto" w:fill="auto"/>
        <w:spacing w:after="240" w:line="300" w:lineRule="auto"/>
        <w:jc w:val="both"/>
      </w:pPr>
      <w:r>
        <w:t xml:space="preserve">Obě smluvní strany se dohodly na změně Smlouvy o podnájmu ze dne </w:t>
      </w:r>
      <w:proofErr w:type="gramStart"/>
      <w:r>
        <w:t>2.9.2024</w:t>
      </w:r>
      <w:proofErr w:type="gramEnd"/>
      <w:r>
        <w:t xml:space="preserve"> uzavřené mezi výše uvedenými smluvními stranami následovně:</w:t>
      </w:r>
    </w:p>
    <w:p w:rsidR="003E0CF4" w:rsidRDefault="001C5290">
      <w:pPr>
        <w:pStyle w:val="Zkladntext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:rsidR="003E0CF4" w:rsidRDefault="001C5290">
      <w:pPr>
        <w:pStyle w:val="Zkladntext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Úvodní ustanovení</w:t>
      </w:r>
    </w:p>
    <w:p w:rsidR="003E0CF4" w:rsidRDefault="001C5290">
      <w:pPr>
        <w:pStyle w:val="Zkladntext1"/>
        <w:numPr>
          <w:ilvl w:val="0"/>
          <w:numId w:val="1"/>
        </w:numPr>
        <w:shd w:val="clear" w:color="auto" w:fill="auto"/>
        <w:tabs>
          <w:tab w:val="left" w:pos="339"/>
        </w:tabs>
        <w:ind w:left="280" w:hanging="280"/>
        <w:jc w:val="both"/>
      </w:pPr>
      <w:r>
        <w:t xml:space="preserve">Smluvní strany prohlašují, že jsou oprávněny tento dodatek uzavřít a řádně plnit závazky </w:t>
      </w:r>
      <w:r>
        <w:t>v něm obsažené, a že splňují veškeré podmínky a požadavky stanovené platnými právními předpisy k jeho uzavření.</w:t>
      </w:r>
    </w:p>
    <w:p w:rsidR="003E0CF4" w:rsidRDefault="001C5290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240"/>
        <w:ind w:left="280" w:hanging="280"/>
        <w:jc w:val="both"/>
      </w:pPr>
      <w:r>
        <w:t>Smluvní strany shodně prohlašují, že dne 2. 9. 2024 mezi sebou uzavřely Smlouvu o podnájmu (dále jen „smlouva“), dle které nájemce přenechal pod</w:t>
      </w:r>
      <w:r>
        <w:t xml:space="preserve">nájemci </w:t>
      </w:r>
      <w:proofErr w:type="spellStart"/>
      <w:r>
        <w:t>podnajatý</w:t>
      </w:r>
      <w:proofErr w:type="spellEnd"/>
      <w:r>
        <w:t xml:space="preserve"> prostor specifikovaný v čl. I odst. 2 smlouvy za účelem umístění pojízdné prodejny, která bude sloužit k prodeji občerstvení - pekárenských výrobků.</w:t>
      </w:r>
    </w:p>
    <w:p w:rsidR="003E0CF4" w:rsidRDefault="001C5290">
      <w:pPr>
        <w:pStyle w:val="Zkladntext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II.</w:t>
      </w:r>
    </w:p>
    <w:p w:rsidR="003E0CF4" w:rsidRDefault="001C5290">
      <w:pPr>
        <w:pStyle w:val="Zkladntext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Předmět dodatku</w:t>
      </w:r>
    </w:p>
    <w:p w:rsidR="003E0CF4" w:rsidRDefault="001C5290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line="252" w:lineRule="auto"/>
        <w:ind w:left="280" w:hanging="280"/>
        <w:jc w:val="both"/>
        <w:rPr>
          <w:sz w:val="24"/>
          <w:szCs w:val="24"/>
        </w:rPr>
      </w:pPr>
      <w:r>
        <w:t xml:space="preserve">Smluvní strany se dohodly na prodloužení doby trvání podnájmu, uvedené v čl. IV odst. 1 smlouvy, </w:t>
      </w:r>
      <w:r>
        <w:rPr>
          <w:b/>
          <w:bCs/>
          <w:sz w:val="24"/>
          <w:szCs w:val="24"/>
        </w:rPr>
        <w:t xml:space="preserve">a to do dne </w:t>
      </w:r>
      <w:proofErr w:type="gramStart"/>
      <w:r>
        <w:rPr>
          <w:b/>
          <w:bCs/>
          <w:sz w:val="24"/>
          <w:szCs w:val="24"/>
        </w:rPr>
        <w:t>31.10.2025</w:t>
      </w:r>
      <w:proofErr w:type="gramEnd"/>
      <w:r>
        <w:rPr>
          <w:b/>
          <w:bCs/>
          <w:sz w:val="24"/>
          <w:szCs w:val="24"/>
        </w:rPr>
        <w:t>.</w:t>
      </w:r>
    </w:p>
    <w:p w:rsidR="003E0CF4" w:rsidRDefault="001C5290">
      <w:pPr>
        <w:pStyle w:val="Zkladntext1"/>
        <w:numPr>
          <w:ilvl w:val="0"/>
          <w:numId w:val="2"/>
        </w:numPr>
        <w:shd w:val="clear" w:color="auto" w:fill="auto"/>
        <w:tabs>
          <w:tab w:val="left" w:pos="358"/>
        </w:tabs>
        <w:spacing w:line="264" w:lineRule="auto"/>
        <w:ind w:left="280" w:hanging="280"/>
        <w:jc w:val="both"/>
      </w:pPr>
      <w:r>
        <w:t>Nájemné za období od 01. 12. 2024 bude hrazeno na základě faktury čtvrtletně vystavené vždy do 15 dnů v posledním měsíci příslušného čt</w:t>
      </w:r>
      <w:r>
        <w:t>vrtletí, případně do 20. dne měsíce následujícího od ukončení platnosti smlouvy.</w:t>
      </w:r>
    </w:p>
    <w:p w:rsidR="003E0CF4" w:rsidRDefault="001C5290">
      <w:pPr>
        <w:pStyle w:val="Zkladntext1"/>
        <w:numPr>
          <w:ilvl w:val="0"/>
          <w:numId w:val="2"/>
        </w:numPr>
        <w:shd w:val="clear" w:color="auto" w:fill="auto"/>
        <w:tabs>
          <w:tab w:val="left" w:pos="358"/>
        </w:tabs>
        <w:spacing w:line="264" w:lineRule="auto"/>
      </w:pPr>
      <w:r>
        <w:t>Ostatní ustanovení smlouvy zůstávají beze změny</w:t>
      </w:r>
      <w:r>
        <w:br w:type="page"/>
      </w:r>
    </w:p>
    <w:p w:rsidR="003E0CF4" w:rsidRDefault="001C5290">
      <w:pPr>
        <w:pStyle w:val="Zkladntext1"/>
        <w:shd w:val="clear" w:color="auto" w:fill="auto"/>
        <w:spacing w:line="240" w:lineRule="auto"/>
        <w:jc w:val="center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lang w:val="en-US" w:eastAsia="en-US" w:bidi="en-US"/>
        </w:rPr>
        <w:lastRenderedPageBreak/>
        <w:t>III.</w:t>
      </w:r>
      <w:proofErr w:type="gramEnd"/>
    </w:p>
    <w:p w:rsidR="003E0CF4" w:rsidRDefault="001C5290">
      <w:pPr>
        <w:pStyle w:val="Zkladntext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3E0CF4" w:rsidRDefault="001C5290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  <w:spacing w:line="264" w:lineRule="auto"/>
        <w:ind w:left="280" w:hanging="280"/>
        <w:jc w:val="both"/>
      </w:pPr>
      <w:r>
        <w:t xml:space="preserve">Smluvní strany jsou si plně vědomy zákonné povinnosti uveřejnit tento dodatek ke smlouvě </w:t>
      </w:r>
      <w:r>
        <w:t>prostřednictvím informačního systému veřejné správy - Registru smluv. Tuto povinnost splní nájemce. Podnájemce podpisem této smlouvy výslovně souhlasí se zveřejněním celého textu tohoto dodatku v Registru smluv.</w:t>
      </w:r>
    </w:p>
    <w:p w:rsidR="003E0CF4" w:rsidRDefault="001C5290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line="264" w:lineRule="auto"/>
        <w:ind w:left="280" w:hanging="280"/>
        <w:jc w:val="both"/>
      </w:pPr>
      <w:r>
        <w:t>Tento dodatek nabývá platnosti dnem jeho pod</w:t>
      </w:r>
      <w:r>
        <w:t>pisu poslední ze smluvních stran, účinnosti pak nabývá dnem uveřejnění v Registru smluv.</w:t>
      </w:r>
    </w:p>
    <w:p w:rsidR="003E0CF4" w:rsidRDefault="001C5290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line="264" w:lineRule="auto"/>
        <w:ind w:left="280" w:hanging="280"/>
        <w:jc w:val="both"/>
      </w:pPr>
      <w:r>
        <w:t>Tento dodatek je vyhotoven ve dvou stejnopisech splatností originálu, přičemž každá smluvní strana obdrží po jednom vyhotovení.</w:t>
      </w:r>
    </w:p>
    <w:p w:rsidR="003E0CF4" w:rsidRDefault="001C5290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  <w:tab w:val="left" w:pos="8112"/>
        </w:tabs>
        <w:spacing w:line="264" w:lineRule="auto"/>
      </w:pPr>
      <w:r>
        <w:t xml:space="preserve">Smluvní strany prohlašují, že si tento dodatek před jeho podpisem přečetly a že ho </w:t>
      </w:r>
      <w:r>
        <w:t>odepsaly</w:t>
      </w:r>
    </w:p>
    <w:p w:rsidR="003E0CF4" w:rsidRDefault="001C5290">
      <w:pPr>
        <w:pStyle w:val="Zkladntext1"/>
        <w:shd w:val="clear" w:color="auto" w:fill="auto"/>
        <w:spacing w:after="340" w:line="264" w:lineRule="auto"/>
        <w:ind w:firstLine="280"/>
      </w:pPr>
      <w:r>
        <w:t>podle své pravé svobodné vůle, což stvrzují svými vlastnoručními podpisy.</w:t>
      </w:r>
    </w:p>
    <w:p w:rsidR="001C5290" w:rsidRDefault="001C5290">
      <w:pPr>
        <w:pStyle w:val="Zkladntext1"/>
        <w:shd w:val="clear" w:color="auto" w:fill="auto"/>
        <w:spacing w:after="340" w:line="264" w:lineRule="auto"/>
      </w:pPr>
      <w:r>
        <w:t xml:space="preserve">V Novém Městě na Moravě dne </w:t>
      </w:r>
      <w:proofErr w:type="gramStart"/>
      <w:r>
        <w:t>29.11.2024</w:t>
      </w:r>
      <w:proofErr w:type="gramEnd"/>
      <w:r>
        <w:t xml:space="preserve"> </w:t>
      </w:r>
    </w:p>
    <w:p w:rsidR="001C5290" w:rsidRDefault="001C5290">
      <w:pPr>
        <w:pStyle w:val="Zkladntext1"/>
        <w:shd w:val="clear" w:color="auto" w:fill="auto"/>
        <w:spacing w:after="340" w:line="264" w:lineRule="auto"/>
      </w:pPr>
      <w:r>
        <w:t>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</w:t>
      </w:r>
      <w:proofErr w:type="spellEnd"/>
    </w:p>
    <w:p w:rsidR="003E0CF4" w:rsidRDefault="001C5290">
      <w:pPr>
        <w:pStyle w:val="Zkladntext1"/>
        <w:shd w:val="clear" w:color="auto" w:fill="auto"/>
        <w:spacing w:after="340" w:line="264" w:lineRule="auto"/>
      </w:pPr>
      <w:r>
        <w:t>n</w:t>
      </w:r>
      <w:r>
        <w:t>ájemce</w:t>
      </w:r>
      <w:bookmarkStart w:id="2" w:name="_GoBack"/>
      <w:bookmarkEnd w:id="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podnájemce</w:t>
      </w:r>
    </w:p>
    <w:sectPr w:rsidR="003E0CF4">
      <w:pgSz w:w="11900" w:h="16840"/>
      <w:pgMar w:top="1194" w:right="1317" w:bottom="2060" w:left="1415" w:header="766" w:footer="16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5290">
      <w:r>
        <w:separator/>
      </w:r>
    </w:p>
  </w:endnote>
  <w:endnote w:type="continuationSeparator" w:id="0">
    <w:p w:rsidR="00000000" w:rsidRDefault="001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F4" w:rsidRDefault="003E0CF4"/>
  </w:footnote>
  <w:footnote w:type="continuationSeparator" w:id="0">
    <w:p w:rsidR="003E0CF4" w:rsidRDefault="003E0C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76A74"/>
    <w:multiLevelType w:val="multilevel"/>
    <w:tmpl w:val="4E3810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B2540F"/>
    <w:multiLevelType w:val="multilevel"/>
    <w:tmpl w:val="F5461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871C02"/>
    <w:multiLevelType w:val="multilevel"/>
    <w:tmpl w:val="48460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E0CF4"/>
    <w:rsid w:val="001C5290"/>
    <w:rsid w:val="003E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SKM_C250i24120414010</dc:title>
  <dc:subject/>
  <dc:creator/>
  <cp:keywords/>
  <cp:lastModifiedBy>Uživatel systému Windows</cp:lastModifiedBy>
  <cp:revision>2</cp:revision>
  <dcterms:created xsi:type="dcterms:W3CDTF">2024-12-04T13:34:00Z</dcterms:created>
  <dcterms:modified xsi:type="dcterms:W3CDTF">2024-12-04T13:37:00Z</dcterms:modified>
</cp:coreProperties>
</file>