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2B209" w14:textId="4056FEFA" w:rsidR="003B634E" w:rsidRDefault="00602B8B" w:rsidP="00602B8B">
      <w:pPr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                            </w:t>
      </w:r>
      <w:r w:rsidR="00353905">
        <w:rPr>
          <w:rFonts w:ascii="Times New Roman" w:eastAsia="Calibri" w:hAnsi="Times New Roman" w:cs="Times New Roman"/>
          <w:sz w:val="40"/>
          <w:szCs w:val="40"/>
        </w:rPr>
        <w:t xml:space="preserve">    </w:t>
      </w:r>
      <w:r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353905">
        <w:rPr>
          <w:rFonts w:ascii="Times New Roman" w:eastAsia="Calibri" w:hAnsi="Times New Roman" w:cs="Times New Roman"/>
          <w:sz w:val="40"/>
          <w:szCs w:val="40"/>
        </w:rPr>
        <w:t xml:space="preserve"> S</w:t>
      </w:r>
      <w:r>
        <w:rPr>
          <w:rFonts w:ascii="Times New Roman" w:eastAsia="Calibri" w:hAnsi="Times New Roman" w:cs="Times New Roman"/>
          <w:sz w:val="40"/>
          <w:szCs w:val="40"/>
        </w:rPr>
        <w:t>mlouv</w:t>
      </w:r>
      <w:r w:rsidR="00F72250">
        <w:rPr>
          <w:rFonts w:ascii="Times New Roman" w:eastAsia="Calibri" w:hAnsi="Times New Roman" w:cs="Times New Roman"/>
          <w:sz w:val="40"/>
          <w:szCs w:val="40"/>
        </w:rPr>
        <w:t>a</w:t>
      </w:r>
      <w:r>
        <w:rPr>
          <w:rFonts w:ascii="Times New Roman" w:eastAsia="Calibri" w:hAnsi="Times New Roman" w:cs="Times New Roman"/>
          <w:sz w:val="40"/>
          <w:szCs w:val="40"/>
        </w:rPr>
        <w:t xml:space="preserve"> o dílo</w:t>
      </w:r>
      <w:r w:rsidR="003B634E" w:rsidRPr="003B634E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14:paraId="5DAB7D38" w14:textId="35F01861" w:rsidR="00AE1EE1" w:rsidRPr="003B634E" w:rsidRDefault="0042066E" w:rsidP="003B634E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2</w:t>
      </w:r>
      <w:r w:rsidR="00602B8B">
        <w:rPr>
          <w:rFonts w:ascii="Times New Roman" w:eastAsia="Calibri" w:hAnsi="Times New Roman" w:cs="Times New Roman"/>
          <w:sz w:val="40"/>
          <w:szCs w:val="40"/>
        </w:rPr>
        <w:t>-</w:t>
      </w:r>
      <w:r w:rsidR="00D20E1B">
        <w:rPr>
          <w:rFonts w:ascii="Times New Roman" w:eastAsia="Calibri" w:hAnsi="Times New Roman" w:cs="Times New Roman"/>
          <w:sz w:val="40"/>
          <w:szCs w:val="40"/>
        </w:rPr>
        <w:t>11</w:t>
      </w:r>
      <w:r w:rsidR="00AE1EE1">
        <w:rPr>
          <w:rFonts w:ascii="Times New Roman" w:eastAsia="Calibri" w:hAnsi="Times New Roman" w:cs="Times New Roman"/>
          <w:sz w:val="40"/>
          <w:szCs w:val="40"/>
        </w:rPr>
        <w:t>-24-Ja</w:t>
      </w:r>
    </w:p>
    <w:p w14:paraId="1984F876" w14:textId="77777777"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D3C7DA4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ACCDF4" w14:textId="77777777" w:rsidR="003B634E" w:rsidRDefault="005B68F2" w:rsidP="007601E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Střední průmyslová škola Zlín</w:t>
      </w:r>
    </w:p>
    <w:p w14:paraId="6465C728" w14:textId="77777777" w:rsidR="007601E2" w:rsidRDefault="007836EF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sídlem</w:t>
      </w:r>
      <w:r w:rsidR="005B68F2">
        <w:rPr>
          <w:rFonts w:ascii="Times New Roman" w:eastAsia="Calibri" w:hAnsi="Times New Roman" w:cs="Times New Roman"/>
          <w:sz w:val="24"/>
          <w:szCs w:val="24"/>
        </w:rPr>
        <w:t xml:space="preserve"> třída Tomáše Bati 4187, 760 01 Zlín</w:t>
      </w:r>
    </w:p>
    <w:p w14:paraId="2F96283E" w14:textId="77777777" w:rsidR="004F56E6" w:rsidRDefault="005B68F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zastoupen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á </w:t>
      </w:r>
      <w:r>
        <w:rPr>
          <w:rFonts w:ascii="Times New Roman" w:eastAsia="Calibri" w:hAnsi="Times New Roman" w:cs="Times New Roman"/>
          <w:sz w:val="24"/>
          <w:szCs w:val="24"/>
        </w:rPr>
        <w:t>Ing. Radomírem Nedbalem, ředitelem školy</w:t>
      </w:r>
    </w:p>
    <w:p w14:paraId="2E929CC7" w14:textId="77777777" w:rsidR="007601E2" w:rsidRPr="007601E2" w:rsidRDefault="004F56E6" w:rsidP="007601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68F2"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5B68F2" w:rsidRPr="005B68F2">
        <w:rPr>
          <w:rFonts w:ascii="Times New Roman" w:eastAsia="Calibri" w:hAnsi="Times New Roman" w:cs="Times New Roman"/>
          <w:sz w:val="24"/>
          <w:szCs w:val="24"/>
        </w:rPr>
        <w:t>00559482</w:t>
      </w:r>
    </w:p>
    <w:p w14:paraId="4995585B" w14:textId="77777777" w:rsid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DIČ: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8F2">
        <w:rPr>
          <w:rFonts w:ascii="Times New Roman" w:eastAsia="Calibri" w:hAnsi="Times New Roman" w:cs="Times New Roman"/>
          <w:sz w:val="24"/>
          <w:szCs w:val="24"/>
        </w:rPr>
        <w:t>CZ00559482</w:t>
      </w:r>
    </w:p>
    <w:p w14:paraId="016B81A4" w14:textId="77777777" w:rsidR="007601E2" w:rsidRDefault="00502821" w:rsidP="004F56E6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7601E2" w:rsidRPr="003B634E">
        <w:rPr>
          <w:rFonts w:ascii="Times New Roman" w:eastAsia="Calibri" w:hAnsi="Times New Roman" w:cs="Times New Roman"/>
          <w:sz w:val="24"/>
          <w:szCs w:val="24"/>
        </w:rPr>
        <w:t>ankovní spojení: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68F2">
        <w:rPr>
          <w:rFonts w:ascii="Times New Roman" w:eastAsia="Calibri" w:hAnsi="Times New Roman" w:cs="Times New Roman"/>
          <w:sz w:val="24"/>
          <w:szCs w:val="24"/>
        </w:rPr>
        <w:t>ČS, a.s., č. účtu 1400459309/0800</w:t>
      </w:r>
    </w:p>
    <w:p w14:paraId="1459173E" w14:textId="77777777" w:rsidR="007601E2" w:rsidRP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jedné jako „</w:t>
      </w:r>
      <w:r w:rsidR="00C4034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bjednatel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38DD74E0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22D98211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5F8951" w14:textId="77777777" w:rsidR="003B634E" w:rsidRPr="00682C91" w:rsidRDefault="00493C1B" w:rsidP="003B634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82C91">
        <w:rPr>
          <w:rFonts w:ascii="Times New Roman" w:eastAsia="Calibri" w:hAnsi="Times New Roman" w:cs="Times New Roman"/>
          <w:b/>
          <w:sz w:val="24"/>
          <w:szCs w:val="24"/>
        </w:rPr>
        <w:t>M-MOOS spol. s r.o.</w:t>
      </w:r>
    </w:p>
    <w:p w14:paraId="25239250" w14:textId="77777777" w:rsidR="003B634E" w:rsidRPr="00682C91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2C91">
        <w:rPr>
          <w:rFonts w:ascii="Times New Roman" w:eastAsia="Calibri" w:hAnsi="Times New Roman" w:cs="Times New Roman"/>
          <w:sz w:val="24"/>
          <w:szCs w:val="24"/>
        </w:rPr>
        <w:t>s</w:t>
      </w:r>
      <w:r w:rsidR="007601E2" w:rsidRPr="00682C91">
        <w:rPr>
          <w:rFonts w:ascii="Times New Roman" w:eastAsia="Calibri" w:hAnsi="Times New Roman" w:cs="Times New Roman"/>
          <w:sz w:val="24"/>
          <w:szCs w:val="24"/>
        </w:rPr>
        <w:t>ídlem</w:t>
      </w:r>
      <w:r w:rsidRPr="00682C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C1B" w:rsidRPr="00682C91">
        <w:rPr>
          <w:rFonts w:ascii="Times New Roman" w:eastAsia="Calibri" w:hAnsi="Times New Roman" w:cs="Times New Roman"/>
          <w:sz w:val="24"/>
          <w:szCs w:val="24"/>
        </w:rPr>
        <w:t>Svat. Čecha 519/28, 751 31 Lipník nad Bečvou</w:t>
      </w:r>
    </w:p>
    <w:p w14:paraId="60B0CF24" w14:textId="77777777" w:rsidR="004F56E6" w:rsidRPr="00682C91" w:rsidRDefault="004F56E6" w:rsidP="00493C1B">
      <w:pPr>
        <w:jc w:val="both"/>
        <w:rPr>
          <w:sz w:val="24"/>
        </w:rPr>
      </w:pPr>
      <w:r w:rsidRPr="00682C91">
        <w:rPr>
          <w:rFonts w:ascii="Times New Roman" w:eastAsia="Calibri" w:hAnsi="Times New Roman" w:cs="Times New Roman"/>
          <w:sz w:val="24"/>
          <w:szCs w:val="24"/>
        </w:rPr>
        <w:t xml:space="preserve">zapsaná v obchodním rejstříku vedeném </w:t>
      </w:r>
      <w:r w:rsidR="00493C1B" w:rsidRPr="00682C91">
        <w:rPr>
          <w:rFonts w:ascii="Calibri" w:eastAsia="Calibri" w:hAnsi="Calibri" w:cs="Times New Roman"/>
          <w:sz w:val="24"/>
        </w:rPr>
        <w:t>KOS Ostrava, oddíl C, vložka 11091</w:t>
      </w:r>
    </w:p>
    <w:p w14:paraId="7A078E3D" w14:textId="60FAC855" w:rsidR="004F56E6" w:rsidRPr="00682C91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2C91">
        <w:rPr>
          <w:rFonts w:ascii="Times New Roman" w:eastAsia="Calibri" w:hAnsi="Times New Roman" w:cs="Times New Roman"/>
          <w:sz w:val="24"/>
          <w:szCs w:val="24"/>
        </w:rPr>
        <w:t xml:space="preserve">zastoupená </w:t>
      </w:r>
      <w:r w:rsidR="00493C1B" w:rsidRPr="00682C91">
        <w:rPr>
          <w:rFonts w:ascii="Times New Roman" w:eastAsia="Calibri" w:hAnsi="Times New Roman" w:cs="Times New Roman"/>
          <w:sz w:val="24"/>
          <w:szCs w:val="24"/>
        </w:rPr>
        <w:t xml:space="preserve">Petrem Skopalem, </w:t>
      </w:r>
      <w:r w:rsidR="00240B6C">
        <w:rPr>
          <w:rFonts w:ascii="Times New Roman" w:eastAsia="Calibri" w:hAnsi="Times New Roman" w:cs="Times New Roman"/>
          <w:sz w:val="24"/>
          <w:szCs w:val="24"/>
        </w:rPr>
        <w:t xml:space="preserve">Mgr. Jiřím </w:t>
      </w:r>
      <w:proofErr w:type="gramStart"/>
      <w:r w:rsidR="00240B6C">
        <w:rPr>
          <w:rFonts w:ascii="Times New Roman" w:eastAsia="Calibri" w:hAnsi="Times New Roman" w:cs="Times New Roman"/>
          <w:sz w:val="24"/>
          <w:szCs w:val="24"/>
        </w:rPr>
        <w:t>Janákem</w:t>
      </w:r>
      <w:r w:rsidR="00493C1B" w:rsidRPr="00682C91">
        <w:rPr>
          <w:rFonts w:ascii="Times New Roman" w:eastAsia="Calibri" w:hAnsi="Times New Roman" w:cs="Times New Roman"/>
          <w:sz w:val="24"/>
          <w:szCs w:val="24"/>
        </w:rPr>
        <w:t xml:space="preserve"> - jednatelé</w:t>
      </w:r>
      <w:proofErr w:type="gramEnd"/>
    </w:p>
    <w:p w14:paraId="0EE8A529" w14:textId="77777777" w:rsidR="004F56E6" w:rsidRPr="00682C91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2C91"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493C1B" w:rsidRPr="00682C91">
        <w:rPr>
          <w:rFonts w:ascii="Calibri" w:eastAsia="Calibri" w:hAnsi="Calibri" w:cs="Times New Roman"/>
        </w:rPr>
        <w:t>47673877</w:t>
      </w:r>
    </w:p>
    <w:p w14:paraId="0E14D80F" w14:textId="77777777" w:rsidR="004F56E6" w:rsidRPr="00682C91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82C91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="00493C1B" w:rsidRPr="00682C91">
        <w:rPr>
          <w:rFonts w:ascii="Calibri" w:eastAsia="Calibri" w:hAnsi="Calibri" w:cs="Times New Roman"/>
          <w:sz w:val="24"/>
        </w:rPr>
        <w:t>CZ47673877</w:t>
      </w:r>
    </w:p>
    <w:p w14:paraId="50B179D6" w14:textId="77777777" w:rsidR="003B634E" w:rsidRPr="003B634E" w:rsidRDefault="00977358" w:rsidP="004F56E6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682C91">
        <w:rPr>
          <w:rFonts w:ascii="Times New Roman" w:eastAsia="Calibri" w:hAnsi="Times New Roman" w:cs="Times New Roman"/>
          <w:sz w:val="24"/>
          <w:szCs w:val="24"/>
        </w:rPr>
        <w:t>b</w:t>
      </w:r>
      <w:r w:rsidR="004F56E6" w:rsidRPr="00682C91">
        <w:rPr>
          <w:rFonts w:ascii="Times New Roman" w:eastAsia="Calibri" w:hAnsi="Times New Roman" w:cs="Times New Roman"/>
          <w:sz w:val="24"/>
          <w:szCs w:val="24"/>
        </w:rPr>
        <w:t xml:space="preserve">ankovní spojení: </w:t>
      </w:r>
      <w:r w:rsidR="00493C1B" w:rsidRPr="00682C91">
        <w:rPr>
          <w:rFonts w:ascii="Times New Roman" w:eastAsia="Calibri" w:hAnsi="Times New Roman" w:cs="Times New Roman"/>
          <w:sz w:val="24"/>
          <w:szCs w:val="24"/>
        </w:rPr>
        <w:t>KB Přerov</w:t>
      </w:r>
      <w:r w:rsidR="00493C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93C1B">
        <w:rPr>
          <w:rFonts w:ascii="Calibri" w:eastAsia="Calibri" w:hAnsi="Calibri" w:cs="Times New Roman"/>
          <w:sz w:val="24"/>
        </w:rPr>
        <w:t xml:space="preserve">č. </w:t>
      </w:r>
      <w:proofErr w:type="spellStart"/>
      <w:r w:rsidR="00493C1B">
        <w:rPr>
          <w:rFonts w:ascii="Calibri" w:eastAsia="Calibri" w:hAnsi="Calibri" w:cs="Times New Roman"/>
          <w:sz w:val="24"/>
        </w:rPr>
        <w:t>ú.</w:t>
      </w:r>
      <w:proofErr w:type="spellEnd"/>
      <w:r w:rsidR="00493C1B">
        <w:rPr>
          <w:rFonts w:ascii="Calibri" w:eastAsia="Calibri" w:hAnsi="Calibri" w:cs="Times New Roman"/>
          <w:sz w:val="24"/>
        </w:rPr>
        <w:t xml:space="preserve"> 19-4281450267/0100</w:t>
      </w:r>
    </w:p>
    <w:p w14:paraId="439BDE09" w14:textId="77777777" w:rsidR="003B634E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druhé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hotovitel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4DA1CA33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D6D294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společně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mluvní strany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16595F9E" w14:textId="77777777"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DB600CB" w14:textId="77777777" w:rsidR="004F56E6" w:rsidRPr="004F56E6" w:rsidRDefault="004F56E6" w:rsidP="004F5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uzavírají níže uvedeného dne, měsíce a roku dle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§ 2586 a násl. zákona č. 89/2012 Sb., občanský zákoník, v platném znění, tuto smlouvu o dílo (dále jen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>mlouva</w:t>
      </w:r>
      <w:r>
        <w:rPr>
          <w:rFonts w:ascii="Times New Roman" w:eastAsia="Calibri" w:hAnsi="Times New Roman" w:cs="Times New Roman"/>
          <w:sz w:val="24"/>
          <w:szCs w:val="24"/>
        </w:rPr>
        <w:t>“)</w:t>
      </w:r>
    </w:p>
    <w:p w14:paraId="4A496820" w14:textId="77777777"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D2C818B" w14:textId="77777777"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F729D3F" w14:textId="3FF0DD8A" w:rsidR="003B634E" w:rsidRPr="003B634E" w:rsidRDefault="004F56E6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PŘEDMĚT</w:t>
      </w:r>
      <w:r w:rsidR="00602B8B">
        <w:rPr>
          <w:rFonts w:ascii="Times New Roman" w:eastAsia="Calibri" w:hAnsi="Times New Roman" w:cs="Times New Roman"/>
          <w:b/>
          <w:sz w:val="24"/>
          <w:szCs w:val="24"/>
        </w:rPr>
        <w:t xml:space="preserve"> SMLOUV</w:t>
      </w:r>
      <w:r w:rsidR="00FA413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02B8B">
        <w:rPr>
          <w:rFonts w:ascii="Times New Roman" w:eastAsia="Calibri" w:hAnsi="Times New Roman" w:cs="Times New Roman"/>
          <w:b/>
          <w:sz w:val="24"/>
          <w:szCs w:val="24"/>
        </w:rPr>
        <w:t xml:space="preserve"> O DÍLO</w:t>
      </w:r>
    </w:p>
    <w:p w14:paraId="5B073527" w14:textId="77777777"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F0D02" w14:textId="72C3DBFA" w:rsidR="00945DE0" w:rsidRPr="008808FA" w:rsidRDefault="00F72250" w:rsidP="003B634E">
      <w:pPr>
        <w:numPr>
          <w:ilvl w:val="0"/>
          <w:numId w:val="3"/>
        </w:numPr>
        <w:spacing w:after="0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Oprava – barevný nátěr stroje FNK 25.</w:t>
      </w:r>
    </w:p>
    <w:p w14:paraId="12211665" w14:textId="77777777" w:rsidR="00013F9F" w:rsidRDefault="00013F9F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4D90A" w14:textId="77777777" w:rsidR="003B634E" w:rsidRPr="003B634E" w:rsidRDefault="00A85C62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I. DOBA PLNĚNÍ</w:t>
      </w:r>
    </w:p>
    <w:p w14:paraId="29E71EE3" w14:textId="078BA501" w:rsid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45C752" w14:textId="77777777" w:rsidR="00FC151A" w:rsidRPr="003B634E" w:rsidRDefault="00FC151A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8C488" w14:textId="14211BBA" w:rsidR="0051439E" w:rsidRDefault="003B634E" w:rsidP="003B634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Zhotovitel se zavazuje</w:t>
      </w:r>
      <w:r w:rsidR="00A85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2B8B">
        <w:rPr>
          <w:rFonts w:ascii="Times New Roman" w:eastAsia="Calibri" w:hAnsi="Times New Roman" w:cs="Times New Roman"/>
          <w:sz w:val="24"/>
          <w:szCs w:val="24"/>
        </w:rPr>
        <w:t>dodat</w:t>
      </w:r>
      <w:r w:rsidR="00A85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C6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dílo specifikované v čl. I. Smlouvy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69BC" w:rsidRPr="00FB2D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42066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31</w:t>
      </w:r>
      <w:r w:rsidR="00602B8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.1</w:t>
      </w:r>
      <w:r w:rsidR="0042066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="0041794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.2024</w:t>
      </w:r>
      <w:r w:rsidR="00C65F5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od uzavření smlouvy</w:t>
      </w:r>
      <w:r w:rsidR="00514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9B8559E" w14:textId="77777777" w:rsidR="00454916" w:rsidRPr="0051439E" w:rsidRDefault="00454916" w:rsidP="00677CCA">
      <w:p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FB981CB" w14:textId="77777777" w:rsidR="003B634E" w:rsidRDefault="003B634E" w:rsidP="003B634E">
      <w:pPr>
        <w:spacing w:after="0"/>
        <w:ind w:left="76"/>
        <w:rPr>
          <w:rFonts w:ascii="Times New Roman" w:eastAsia="Calibri" w:hAnsi="Times New Roman" w:cs="Times New Roman"/>
          <w:sz w:val="24"/>
          <w:szCs w:val="24"/>
        </w:rPr>
      </w:pPr>
    </w:p>
    <w:p w14:paraId="1CADE4B1" w14:textId="77777777" w:rsidR="00F72250" w:rsidRPr="003B634E" w:rsidRDefault="00F72250" w:rsidP="003B634E">
      <w:pPr>
        <w:spacing w:after="0"/>
        <w:ind w:left="76"/>
        <w:rPr>
          <w:rFonts w:ascii="Times New Roman" w:eastAsia="Calibri" w:hAnsi="Times New Roman" w:cs="Times New Roman"/>
          <w:sz w:val="24"/>
          <w:szCs w:val="24"/>
        </w:rPr>
      </w:pPr>
    </w:p>
    <w:p w14:paraId="5AB4F1BB" w14:textId="77777777"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. CENA </w:t>
      </w:r>
      <w:r w:rsidR="006E503C">
        <w:rPr>
          <w:rFonts w:ascii="Times New Roman" w:eastAsia="Calibri" w:hAnsi="Times New Roman" w:cs="Times New Roman"/>
          <w:b/>
          <w:sz w:val="24"/>
          <w:szCs w:val="24"/>
        </w:rPr>
        <w:t>ZA DÍLO</w:t>
      </w:r>
    </w:p>
    <w:p w14:paraId="6AAA7A7B" w14:textId="77777777"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9C1F0" w14:textId="780DF1B5" w:rsidR="00C04CEF" w:rsidRPr="00932E0C" w:rsidRDefault="003B634E" w:rsidP="00C04CEF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2E0C">
        <w:rPr>
          <w:rFonts w:ascii="Times New Roman" w:eastAsia="Calibri" w:hAnsi="Times New Roman" w:cs="Times New Roman"/>
          <w:snapToGrid w:val="0"/>
          <w:sz w:val="24"/>
          <w:szCs w:val="24"/>
        </w:rPr>
        <w:t>Smluvní</w:t>
      </w:r>
      <w:r w:rsidRPr="00932E0C">
        <w:rPr>
          <w:rFonts w:ascii="Times New Roman" w:eastAsia="Calibri" w:hAnsi="Times New Roman" w:cs="Times New Roman"/>
          <w:sz w:val="24"/>
          <w:szCs w:val="24"/>
        </w:rPr>
        <w:t xml:space="preserve"> strany se dohodly, </w:t>
      </w:r>
      <w:r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že </w:t>
      </w:r>
      <w:r w:rsidR="006E503C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smluvní cena za provedení díla činí </w:t>
      </w:r>
      <w:r w:rsidR="0042066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78 000</w:t>
      </w:r>
      <w:r w:rsidR="00DD065F" w:rsidRPr="00682C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,- Kč</w:t>
      </w:r>
      <w:r w:rsidR="00DD065F" w:rsidRPr="00932E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065F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 DPH.</w:t>
      </w:r>
    </w:p>
    <w:p w14:paraId="4201D454" w14:textId="77777777" w:rsidR="003B634E" w:rsidRPr="00932E0C" w:rsidRDefault="00DD065F" w:rsidP="00932E0C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E0C">
        <w:rPr>
          <w:rFonts w:ascii="Times New Roman" w:eastAsia="Calibri" w:hAnsi="Times New Roman" w:cs="Times New Roman"/>
          <w:sz w:val="24"/>
          <w:szCs w:val="24"/>
        </w:rPr>
        <w:t>K</w:t>
      </w:r>
      <w:r w:rsidR="003B634E" w:rsidRPr="00932E0C">
        <w:rPr>
          <w:rFonts w:ascii="Times New Roman" w:eastAsia="Calibri" w:hAnsi="Times New Roman" w:cs="Times New Roman"/>
          <w:sz w:val="24"/>
          <w:szCs w:val="24"/>
        </w:rPr>
        <w:t xml:space="preserve"> ceně </w:t>
      </w:r>
      <w:r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dílo stanovené v čl. III. odst. 1 Smlouvy </w:t>
      </w:r>
      <w:r w:rsidR="003B634E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bude připočtena DPH </w:t>
      </w:r>
      <w:r w:rsidR="00C04CEF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 výši stanovené platnými a účinnými právními předpisy ke dni </w:t>
      </w:r>
      <w:r w:rsidR="00267789" w:rsidRPr="002903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vystavení konečné faktury.</w:t>
      </w:r>
    </w:p>
    <w:p w14:paraId="5B3B6092" w14:textId="77777777" w:rsidR="003B634E" w:rsidRPr="003B634E" w:rsidRDefault="003B634E" w:rsidP="003B634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FF4BAE0" w14:textId="77777777" w:rsidR="003B634E" w:rsidRPr="003B634E" w:rsidRDefault="003B634E" w:rsidP="003B634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B1E430" w14:textId="77777777"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V. PLATEBNÍ PODMÍNKY</w:t>
      </w:r>
    </w:p>
    <w:p w14:paraId="558BE3D9" w14:textId="77777777"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B0D093" w14:textId="77777777" w:rsidR="00AE0FCB" w:rsidRPr="00D15CC1" w:rsidRDefault="003B634E" w:rsidP="00AE0FCB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dohodly na níže uvedeném způsobu placení.</w:t>
      </w:r>
    </w:p>
    <w:p w14:paraId="043E81F4" w14:textId="77777777" w:rsidR="00AE0FCB" w:rsidRDefault="003B634E" w:rsidP="00AE0FCB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FC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Cena za dílo bude uhrazena na základě faktur vystavených zhotovitelem, a to </w:t>
      </w:r>
      <w:r w:rsidR="008A5355">
        <w:rPr>
          <w:rFonts w:ascii="Times New Roman" w:eastAsia="Calibri" w:hAnsi="Times New Roman" w:cs="Times New Roman"/>
          <w:snapToGrid w:val="0"/>
          <w:sz w:val="24"/>
          <w:szCs w:val="24"/>
        </w:rPr>
        <w:t>následujícím způsobem</w:t>
      </w:r>
      <w:r w:rsidRPr="00AE0FCB">
        <w:rPr>
          <w:rFonts w:ascii="Times New Roman" w:eastAsia="Calibri" w:hAnsi="Times New Roman" w:cs="Times New Roman"/>
          <w:snapToGrid w:val="0"/>
          <w:sz w:val="24"/>
          <w:szCs w:val="24"/>
        </w:rPr>
        <w:t>:</w:t>
      </w:r>
    </w:p>
    <w:p w14:paraId="6D0C2C81" w14:textId="77777777" w:rsidR="00832065" w:rsidRDefault="003B634E" w:rsidP="00832065">
      <w:pPr>
        <w:spacing w:after="0"/>
        <w:ind w:left="426" w:hanging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Objednatel se zavazuje zhotoviteli uhradit cenu za dílo</w:t>
      </w:r>
      <w:r w:rsidR="003214CA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, která byla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214CA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specifikována</w:t>
      </w:r>
      <w:r w:rsidR="004173EC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čl. III Smlouvy</w:t>
      </w:r>
      <w:r w:rsidR="003214CA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souladu s konečnou</w:t>
      </w:r>
      <w:r w:rsidR="002913A6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fakturou vystavenou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zhotovitelem </w:t>
      </w:r>
      <w:r w:rsidR="00F13EF5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nejpozději do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13F9F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14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 kalendářních dnů ode dne </w:t>
      </w:r>
      <w:r w:rsidR="002913A6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vystavení konečné faktury.</w:t>
      </w:r>
    </w:p>
    <w:p w14:paraId="071439EB" w14:textId="77777777" w:rsid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2DFE92F6" w14:textId="77777777" w:rsidR="00832065" w:rsidRDefault="00832065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2065">
        <w:rPr>
          <w:rFonts w:ascii="Times New Roman" w:eastAsia="Calibri" w:hAnsi="Times New Roman" w:cs="Times New Roman"/>
          <w:b/>
          <w:sz w:val="24"/>
          <w:szCs w:val="24"/>
        </w:rPr>
        <w:t>V. PŘEDÁNÍ DÍLA</w:t>
      </w:r>
    </w:p>
    <w:p w14:paraId="1A58AFC0" w14:textId="77777777" w:rsidR="00BE5FEE" w:rsidRPr="00832065" w:rsidRDefault="00BE5FEE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5B1E0F" w14:textId="77777777" w:rsidR="00832065" w:rsidRPr="00682C91" w:rsidRDefault="00832065" w:rsidP="00832065">
      <w:pPr>
        <w:pStyle w:val="Odstavecseseznamem"/>
        <w:numPr>
          <w:ilvl w:val="0"/>
          <w:numId w:val="32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O předání díla</w:t>
      </w:r>
      <w:r w:rsidR="00023223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bude</w:t>
      </w:r>
      <w:r w:rsidR="00023223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mezi smluvními stranami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 předávací protokol.</w:t>
      </w:r>
    </w:p>
    <w:p w14:paraId="5D9CFFF6" w14:textId="77777777" w:rsidR="00832065" w:rsidRPr="003B634E" w:rsidRDefault="00832065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6B146A63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94258FF" w14:textId="77777777" w:rsidR="003B634E" w:rsidRPr="003B634E" w:rsidRDefault="00AE0FCB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0C6DA0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SMLUVNÍ POKUTA</w:t>
      </w:r>
    </w:p>
    <w:p w14:paraId="515CDA05" w14:textId="77777777" w:rsidR="003B634E" w:rsidRPr="003B634E" w:rsidRDefault="003B634E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24D22C" w14:textId="77777777" w:rsidR="00AE0FCB" w:rsidRDefault="003B634E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Pokud </w:t>
      </w:r>
      <w:r w:rsidR="00AE0FC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zhotovitel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vlastním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přičiněním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dostane do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prodlení s kompletním dokončením díla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je objednatel oprávněn po zhotoviteli požadovat za každý</w:t>
      </w:r>
      <w:r w:rsid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započatý den prodlení smluvní pokutu ve výši 500,- Kč. </w:t>
      </w:r>
    </w:p>
    <w:p w14:paraId="099FD275" w14:textId="77777777" w:rsidR="003B634E" w:rsidRPr="000C6DA0" w:rsidRDefault="00AE0FCB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Ustanovení o smluvní pokutě sjednané v čl. V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. odst. 1 Smlouvy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se nepoužije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 případě, že nedodržení termínu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dokončení prací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bylo způsobeno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vlastním přičiněním objednatele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nebo v důsledku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zásahu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vyšší moci.</w:t>
      </w:r>
    </w:p>
    <w:p w14:paraId="53597858" w14:textId="77777777" w:rsidR="003B634E" w:rsidRPr="007A67EA" w:rsidRDefault="00AA4B33" w:rsidP="003B634E">
      <w:pPr>
        <w:numPr>
          <w:ilvl w:val="0"/>
          <w:numId w:val="1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 případě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prodlení objednatele s úhradou faktur vystavených zhotovitelem je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povinen uhradit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zhotoviteli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smluvní pokutu ve výši 0,1 %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dlužné částky za každý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i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> 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započatý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den prodlení. Zaplacením smluvní pokuty není dotčeno právo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 domáhat se po objednateli úhrady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úroků z prodlení. </w:t>
      </w:r>
    </w:p>
    <w:p w14:paraId="2A6A9765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563EC5D9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4138EC99" w14:textId="77777777" w:rsidR="003B634E" w:rsidRPr="003B634E" w:rsidRDefault="009C3350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4C6095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ZÁRUKA ZA DÍLO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 A SERVISNÍ PODMÍNKY</w:t>
      </w:r>
    </w:p>
    <w:p w14:paraId="3FD99075" w14:textId="77777777" w:rsidR="003B634E" w:rsidRPr="003B634E" w:rsidRDefault="003B634E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87C168" w14:textId="77777777" w:rsidR="003B634E" w:rsidRPr="00682C91" w:rsidRDefault="003B634E" w:rsidP="003B634E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</w:t>
      </w:r>
      <w:r w:rsidR="009C3350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poskytne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 záruku </w:t>
      </w:r>
      <w:r w:rsidR="00026041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na dílo 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 délce </w:t>
      </w:r>
      <w:r w:rsidR="00013F9F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36</w:t>
      </w:r>
      <w:r w:rsidR="009C3350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měsíců ode dne</w:t>
      </w:r>
      <w:r w:rsidR="00290922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sepsání předávacího protokolu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. Zhotovitel odpovídá za vady</w:t>
      </w:r>
      <w:r w:rsidR="0077488C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díla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rozsahu uvedeném v tomto článku </w:t>
      </w:r>
      <w:r w:rsidR="00E16776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Smlouvy 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za předpokladu, že dílo bude po celou dobu záruky </w:t>
      </w:r>
      <w:r w:rsidR="007A658B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objednatelem užíváno </w:t>
      </w:r>
      <w:r w:rsidR="00666A4D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způsobem a </w:t>
      </w:r>
      <w:r w:rsidR="007A658B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k účelu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="008B5A15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k němuž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bylo zhotoveno. </w:t>
      </w:r>
    </w:p>
    <w:p w14:paraId="2B1371A6" w14:textId="77777777" w:rsidR="007A658B" w:rsidRPr="00682C91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Záruka se nevztahuje na úmyslné poškození </w:t>
      </w:r>
      <w:r w:rsidR="00797DB0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díla 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nebo poškození z nedbalosti či nepozornosti, na běžné opotřebení a dále na poruchy, které vznikly nedodržením provozních podmínek, které jsou přikládány k předávacímu protokolu. Záruka se také 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lastRenderedPageBreak/>
        <w:t xml:space="preserve">nevztahuje na náhodné poškození způsobené cizími předměty nebo látkami a nesprávným čištěním či údržbou, na poruchy způsobené deformací podkladových vrstev, které zhotovitel neprováděl. </w:t>
      </w:r>
    </w:p>
    <w:p w14:paraId="23FBAFFE" w14:textId="77777777" w:rsidR="007A658B" w:rsidRPr="00682C91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Vady díla zjištěné v záruční době je objednatel povinen</w:t>
      </w:r>
      <w:r w:rsidRPr="00682C91">
        <w:rPr>
          <w:rFonts w:ascii="Segoe UI Symbol" w:eastAsia="Calibri" w:hAnsi="Segoe UI Symbol" w:cs="Segoe UI Symbol"/>
          <w:snapToGrid w:val="0"/>
          <w:sz w:val="24"/>
          <w:szCs w:val="24"/>
        </w:rPr>
        <w:t xml:space="preserve"> 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písemně reklamovat u zhotovitele bez zbytečného odkladu po jejich zjištění. V reklamaci musí být vady popsány a </w:t>
      </w:r>
      <w:r w:rsidR="00EC2042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musí zde být 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uvedeno, jak se projevují.</w:t>
      </w:r>
    </w:p>
    <w:p w14:paraId="099B7014" w14:textId="77777777" w:rsidR="007A658B" w:rsidRPr="00682C91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Závady zjištěné při přejímce díla je zhotovitel povinen odstranit do 5 dnů ode dne přejímky, nedohodnou-li se smluvní strany na jiném termínu.</w:t>
      </w:r>
    </w:p>
    <w:p w14:paraId="2B2769B6" w14:textId="77777777" w:rsidR="00D54DF4" w:rsidRPr="00682C91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Zhotovitel je povinen nejpozději do 3 dnů po obdržení reklamace písemně oznámit objednateli, zda reklamaci uznává či neuznává</w:t>
      </w:r>
      <w:r w:rsidR="008604B9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</w:t>
      </w:r>
    </w:p>
    <w:p w14:paraId="220F38AC" w14:textId="77777777" w:rsidR="007A658B" w:rsidRPr="00682C91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Závady zjištěné v záruční době je zhotovitel povinen odstranit do 5 dnů ode dne</w:t>
      </w:r>
      <w:r w:rsidR="00C06FE0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, kdy zhotovitel obdržel reklamaci objednatele,</w:t>
      </w:r>
      <w:r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C06FE0" w:rsidRPr="00682C91">
        <w:rPr>
          <w:rFonts w:ascii="Times New Roman" w:eastAsia="Calibri" w:hAnsi="Times New Roman" w:cs="Times New Roman"/>
          <w:snapToGrid w:val="0"/>
          <w:sz w:val="24"/>
          <w:szCs w:val="24"/>
        </w:rPr>
        <w:t>nedohodnou-li se smluvní strany na jiném termínu.</w:t>
      </w:r>
    </w:p>
    <w:p w14:paraId="3CFDD1E3" w14:textId="77777777" w:rsidR="003B634E" w:rsidRPr="003B634E" w:rsidRDefault="003B634E" w:rsidP="0017791C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7069BC2A" w14:textId="77777777" w:rsidR="003B634E" w:rsidRPr="003B634E" w:rsidRDefault="007B5362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ZÁVĚREČNÁ USTANOVENÍ</w:t>
      </w:r>
    </w:p>
    <w:p w14:paraId="23649B22" w14:textId="77777777" w:rsidR="003B634E" w:rsidRPr="00DF3219" w:rsidRDefault="003B634E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A03533" w14:textId="77777777" w:rsidR="003B634E" w:rsidRPr="00DF3219" w:rsidRDefault="003B634E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Smlouvu lze měnit 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a doplňovat </w:t>
      </w:r>
      <w:r w:rsidR="00C82E9E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>výhradně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formou číslovaných písemných dodatků odsouhlasených oběma smluvními stranami.</w:t>
      </w: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</w:p>
    <w:p w14:paraId="4E25DB2A" w14:textId="77777777" w:rsidR="003B634E" w:rsidRPr="00013F9F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Smlouva bude neprodleně po podpisu druhou smluvní stranou uveřejněna v registru smluv dle zákona č. 340/2015 Sb., o registru smluv</w:t>
      </w:r>
      <w:r w:rsidR="007B04B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, ve znění pozdějších předpisů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Smluvní strany se vzájemně dohodly, že k zajištění uveřejnění </w:t>
      </w:r>
      <w:r w:rsidR="007B04B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Smlouvy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registru smluv se zavazuje objednatel.</w:t>
      </w:r>
    </w:p>
    <w:p w14:paraId="1D55BAD8" w14:textId="77777777" w:rsidR="003B634E" w:rsidRPr="00013F9F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Smlouva nabývá účinnosti</w:t>
      </w:r>
      <w:r w:rsidR="00FD039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dnem podpisu Smlouvy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FD039B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oběma smluvními stranami.</w:t>
      </w:r>
    </w:p>
    <w:p w14:paraId="7CEDA91C" w14:textId="77777777" w:rsidR="008A0193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se řídí </w:t>
      </w:r>
      <w:r w:rsidR="003C465B">
        <w:rPr>
          <w:rFonts w:ascii="Times New Roman" w:eastAsia="Calibri" w:hAnsi="Times New Roman" w:cs="Times New Roman"/>
          <w:snapToGrid w:val="0"/>
          <w:sz w:val="24"/>
          <w:szCs w:val="24"/>
        </w:rPr>
        <w:t>právním řádem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7B04BB">
        <w:rPr>
          <w:rFonts w:ascii="Times New Roman" w:eastAsia="Calibri" w:hAnsi="Times New Roman" w:cs="Times New Roman"/>
          <w:snapToGrid w:val="0"/>
          <w:sz w:val="24"/>
          <w:szCs w:val="24"/>
        </w:rPr>
        <w:t>České republiky, pokud není ve S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mlouvě uvedeno jinak. </w:t>
      </w:r>
    </w:p>
    <w:p w14:paraId="447DA3AA" w14:textId="77777777" w:rsidR="003C465B" w:rsidRDefault="003C465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zavazují řešit veškeré spory vzniklé ze Smlouvy nebo v souvislosti s ní přednostně smírnou cestou. Nedoberou-li se smluvní strany smírného řešení, budou se veškeré spory ze Smlouvy nebo v souvislosti s ní řešit u věcně a místně příslušného soudu v České republice, když místní příslušnost se řídí obecným soudem zhotovitele.</w:t>
      </w:r>
    </w:p>
    <w:p w14:paraId="22FC7A6A" w14:textId="77777777" w:rsidR="003B634E" w:rsidRPr="00013F9F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</w:t>
      </w:r>
      <w:r w:rsidR="008A0193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vyhotovuje ve </w:t>
      </w:r>
      <w:r w:rsidR="00443BA4">
        <w:rPr>
          <w:rFonts w:ascii="Times New Roman" w:eastAsia="Calibri" w:hAnsi="Times New Roman" w:cs="Times New Roman"/>
          <w:snapToGrid w:val="0"/>
          <w:sz w:val="24"/>
          <w:szCs w:val="24"/>
        </w:rPr>
        <w:t>dvou</w:t>
      </w:r>
      <w:r w:rsidR="008A0193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stejnopisech s platností originálu, z nichž po jednom ob</w:t>
      </w:r>
      <w:r w:rsidR="00723E7F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d</w:t>
      </w:r>
      <w:r w:rsidR="008A0193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rží zhotovitel a po </w:t>
      </w:r>
      <w:r w:rsidR="00443BA4">
        <w:rPr>
          <w:rFonts w:ascii="Times New Roman" w:eastAsia="Calibri" w:hAnsi="Times New Roman" w:cs="Times New Roman"/>
          <w:snapToGrid w:val="0"/>
          <w:sz w:val="24"/>
          <w:szCs w:val="24"/>
        </w:rPr>
        <w:t>jednom</w:t>
      </w:r>
      <w:r w:rsidR="008A0193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objednatel.</w:t>
      </w:r>
    </w:p>
    <w:p w14:paraId="4AF0FD30" w14:textId="77777777" w:rsidR="007B04BB" w:rsidRPr="00013F9F" w:rsidRDefault="007B04B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Nedílnou součástí Smlouvy </w:t>
      </w:r>
      <w:r w:rsidR="00723E7F"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je/</w:t>
      </w:r>
      <w:r w:rsidRPr="00013F9F">
        <w:rPr>
          <w:rFonts w:ascii="Times New Roman" w:eastAsia="Calibri" w:hAnsi="Times New Roman" w:cs="Times New Roman"/>
          <w:snapToGrid w:val="0"/>
          <w:sz w:val="24"/>
          <w:szCs w:val="24"/>
        </w:rPr>
        <w:t>jsou:</w:t>
      </w:r>
    </w:p>
    <w:p w14:paraId="1A2DFB9F" w14:textId="77777777" w:rsidR="007B04BB" w:rsidRPr="00F54172" w:rsidRDefault="007B04BB" w:rsidP="007B04BB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54172">
        <w:rPr>
          <w:rFonts w:ascii="Times New Roman" w:eastAsia="Calibri" w:hAnsi="Times New Roman" w:cs="Times New Roman"/>
          <w:snapToGrid w:val="0"/>
          <w:sz w:val="24"/>
          <w:szCs w:val="24"/>
        </w:rPr>
        <w:t>Příl</w:t>
      </w:r>
      <w:r w:rsidR="0029033A" w:rsidRPr="00F54172">
        <w:rPr>
          <w:rFonts w:ascii="Times New Roman" w:eastAsia="Calibri" w:hAnsi="Times New Roman" w:cs="Times New Roman"/>
          <w:snapToGrid w:val="0"/>
          <w:sz w:val="24"/>
          <w:szCs w:val="24"/>
        </w:rPr>
        <w:t>oha č. 1 - Položkový rozpočet/C</w:t>
      </w:r>
      <w:r w:rsidRPr="00F54172">
        <w:rPr>
          <w:rFonts w:ascii="Times New Roman" w:eastAsia="Calibri" w:hAnsi="Times New Roman" w:cs="Times New Roman"/>
          <w:snapToGrid w:val="0"/>
          <w:sz w:val="24"/>
          <w:szCs w:val="24"/>
        </w:rPr>
        <w:t>enová nabídka</w:t>
      </w:r>
    </w:p>
    <w:p w14:paraId="711ACCCA" w14:textId="77777777" w:rsidR="008A0193" w:rsidRPr="00F72EF3" w:rsidRDefault="008A0193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72EF3">
        <w:rPr>
          <w:rFonts w:ascii="Times New Roman" w:eastAsia="Calibri" w:hAnsi="Times New Roman" w:cs="Times New Roman"/>
          <w:snapToGrid w:val="0"/>
          <w:sz w:val="24"/>
          <w:szCs w:val="24"/>
        </w:rPr>
        <w:t>Smluvní strany prohlašují, že si Smlouvu na základě svobodné vůle přečetly a s jejím obsahem souhlasí. Na důkaz toho připojují své podpisy.</w:t>
      </w:r>
    </w:p>
    <w:p w14:paraId="2C2F4CE8" w14:textId="77777777" w:rsidR="008A0193" w:rsidRDefault="008A0193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14:paraId="2DA62CEF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5B169FB2" w14:textId="77777777" w:rsidR="003B634E" w:rsidRPr="003B634E" w:rsidRDefault="00F72EF3" w:rsidP="00F72EF3">
      <w:pPr>
        <w:tabs>
          <w:tab w:val="left" w:pos="5748"/>
        </w:tabs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V</w:t>
      </w:r>
      <w:r w:rsidR="003309FE"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e Zlíně</w:t>
      </w:r>
      <w:r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B634E"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dne …………</w:t>
      </w:r>
      <w:proofErr w:type="gramStart"/>
      <w:r w:rsidR="003B634E"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…….</w:t>
      </w:r>
      <w:proofErr w:type="gramEnd"/>
      <w:r w:rsidR="003B634E" w:rsidRPr="003309FE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F72EF3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E22D76">
        <w:rPr>
          <w:rFonts w:ascii="Times New Roman" w:eastAsia="Calibri" w:hAnsi="Times New Roman" w:cs="Times New Roman"/>
          <w:snapToGrid w:val="0"/>
          <w:sz w:val="24"/>
          <w:szCs w:val="24"/>
        </w:rPr>
        <w:t>V</w:t>
      </w:r>
      <w:r w:rsidR="00F54172">
        <w:rPr>
          <w:rFonts w:ascii="Times New Roman" w:eastAsia="Calibri" w:hAnsi="Times New Roman" w:cs="Times New Roman"/>
          <w:snapToGrid w:val="0"/>
          <w:sz w:val="24"/>
          <w:szCs w:val="24"/>
        </w:rPr>
        <w:t> Lipníku n. B.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 ……………</w:t>
      </w:r>
    </w:p>
    <w:p w14:paraId="0DF94576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2EEA7285" w14:textId="77777777" w:rsidR="00443BA4" w:rsidRDefault="00443BA4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73382A0F" w14:textId="77777777"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</w:p>
    <w:p w14:paraId="4CB2882B" w14:textId="77777777" w:rsidR="003B634E" w:rsidRDefault="003B634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>objednatel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  <w:t xml:space="preserve">     zhotovitel</w:t>
      </w:r>
    </w:p>
    <w:p w14:paraId="45E5D797" w14:textId="77777777" w:rsidR="0042066E" w:rsidRDefault="0042066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6D30E44" w14:textId="77777777" w:rsidR="0042066E" w:rsidRDefault="0042066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2BEE92D8" w14:textId="77777777" w:rsidR="0042066E" w:rsidRDefault="0042066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C27C272" w14:textId="77777777" w:rsidR="0042066E" w:rsidRDefault="0042066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781ECA3C" w14:textId="77777777" w:rsidR="0017791C" w:rsidRPr="00400629" w:rsidRDefault="00400629" w:rsidP="00400629">
      <w:pPr>
        <w:pStyle w:val="Odstavecseseznamem"/>
        <w:numPr>
          <w:ilvl w:val="0"/>
          <w:numId w:val="35"/>
        </w:numPr>
        <w:spacing w:after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PŘÍLOHA: </w:t>
      </w:r>
      <w:r w:rsidR="0017791C" w:rsidRPr="0040062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SPECIFIKACE</w:t>
      </w:r>
      <w:proofErr w:type="gramEnd"/>
      <w:r w:rsidR="00FF59A9" w:rsidRPr="0040062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, CENÍK</w:t>
      </w:r>
    </w:p>
    <w:p w14:paraId="50416039" w14:textId="77777777" w:rsidR="0017791C" w:rsidRDefault="0017791C" w:rsidP="0017791C">
      <w:pPr>
        <w:spacing w:after="0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14:paraId="4A7A9C9C" w14:textId="77777777" w:rsidR="0042066E" w:rsidRP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Oprava frézky FNK 25</w:t>
      </w:r>
    </w:p>
    <w:p w14:paraId="5CD6F186" w14:textId="77777777" w:rsidR="0042066E" w:rsidRP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-      demontáž, manipulace, odvoz do opravy – 13 750 Kč bez DPH</w:t>
      </w:r>
    </w:p>
    <w:p w14:paraId="3CFC8E40" w14:textId="77777777" w:rsidR="0042066E" w:rsidRP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-      umytí, odstranění mastných nečistot – 4 150 Kč bez DPH</w:t>
      </w:r>
    </w:p>
    <w:p w14:paraId="3FEA0EA8" w14:textId="77777777" w:rsidR="0042066E" w:rsidRP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-      tmelení povrchu stroje – 10 200 Kč bez DPH</w:t>
      </w:r>
    </w:p>
    <w:p w14:paraId="114121F8" w14:textId="77777777" w:rsidR="0042066E" w:rsidRP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-      nátěr stroje – 32 810 Kč bez DPH</w:t>
      </w:r>
    </w:p>
    <w:p w14:paraId="0AC0DFE5" w14:textId="77777777" w:rsidR="0042066E" w:rsidRP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-      zámečnické práce – 2 750 Kč bez DPH</w:t>
      </w:r>
    </w:p>
    <w:p w14:paraId="2459FB88" w14:textId="77777777" w:rsidR="0042066E" w:rsidRP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-      doprava, manipulace, uvedení do provozu – 14 340 Kč bez DPH</w:t>
      </w:r>
    </w:p>
    <w:p w14:paraId="1BC2FD23" w14:textId="2B1351BF" w:rsidR="00FF59A9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42066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-      cena celkem –   78 000 Kč bez DPH           </w:t>
      </w:r>
    </w:p>
    <w:p w14:paraId="21933918" w14:textId="77777777" w:rsidR="0042066E" w:rsidRDefault="0042066E" w:rsidP="0042066E">
      <w:pPr>
        <w:pStyle w:val="Odstavecseseznamem"/>
        <w:spacing w:after="0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sectPr w:rsidR="0042066E" w:rsidSect="00D07716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93163" w14:textId="77777777" w:rsidR="00166A0B" w:rsidRDefault="00166A0B" w:rsidP="00351F1E">
      <w:pPr>
        <w:spacing w:after="0" w:line="240" w:lineRule="auto"/>
      </w:pPr>
      <w:r>
        <w:separator/>
      </w:r>
    </w:p>
  </w:endnote>
  <w:endnote w:type="continuationSeparator" w:id="0">
    <w:p w14:paraId="78B3AACE" w14:textId="77777777" w:rsidR="00166A0B" w:rsidRDefault="00166A0B" w:rsidP="0035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0E9DB" w14:textId="77777777" w:rsidR="00B74763" w:rsidRPr="003B634E" w:rsidRDefault="00B74763" w:rsidP="00677CCA">
    <w:pPr>
      <w:pStyle w:val="Zpat"/>
      <w:pBdr>
        <w:top w:val="thinThickSmallGap" w:sz="24" w:space="0" w:color="823B0B"/>
      </w:pBdr>
      <w:rPr>
        <w:rFonts w:ascii="Times New Roman" w:hAnsi="Times New Roman" w:cs="Times New Roman"/>
      </w:rPr>
    </w:pPr>
    <w:r w:rsidRPr="003B634E">
      <w:rPr>
        <w:rFonts w:ascii="Times New Roman" w:hAnsi="Times New Roman" w:cs="Times New Roman"/>
      </w:rPr>
      <w:ptab w:relativeTo="margin" w:alignment="right" w:leader="none"/>
    </w:r>
    <w:r w:rsidRPr="003B634E">
      <w:rPr>
        <w:rFonts w:ascii="Times New Roman" w:hAnsi="Times New Roman" w:cs="Times New Roman"/>
      </w:rPr>
      <w:t xml:space="preserve">Stránka </w:t>
    </w:r>
    <w:r w:rsidR="00B4125D" w:rsidRPr="003B634E">
      <w:rPr>
        <w:rFonts w:ascii="Times New Roman" w:hAnsi="Times New Roman" w:cs="Times New Roman"/>
      </w:rPr>
      <w:fldChar w:fldCharType="begin"/>
    </w:r>
    <w:r w:rsidRPr="003B634E">
      <w:rPr>
        <w:rFonts w:ascii="Times New Roman" w:hAnsi="Times New Roman" w:cs="Times New Roman"/>
      </w:rPr>
      <w:instrText xml:space="preserve"> PAGE   \* MERGEFORMAT </w:instrText>
    </w:r>
    <w:r w:rsidR="00B4125D" w:rsidRPr="003B634E">
      <w:rPr>
        <w:rFonts w:ascii="Times New Roman" w:hAnsi="Times New Roman" w:cs="Times New Roman"/>
      </w:rPr>
      <w:fldChar w:fldCharType="separate"/>
    </w:r>
    <w:r w:rsidR="00C65F50">
      <w:rPr>
        <w:rFonts w:ascii="Times New Roman" w:hAnsi="Times New Roman" w:cs="Times New Roman"/>
        <w:noProof/>
      </w:rPr>
      <w:t>4</w:t>
    </w:r>
    <w:r w:rsidR="00B4125D" w:rsidRPr="003B634E">
      <w:rPr>
        <w:rFonts w:ascii="Times New Roman" w:hAnsi="Times New Roman" w:cs="Times New Roman"/>
        <w:noProof/>
      </w:rPr>
      <w:fldChar w:fldCharType="end"/>
    </w:r>
  </w:p>
  <w:p w14:paraId="0F5824DE" w14:textId="77777777" w:rsidR="00B74763" w:rsidRDefault="00B74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D1139" w14:textId="77777777" w:rsidR="00166A0B" w:rsidRDefault="00166A0B" w:rsidP="00351F1E">
      <w:pPr>
        <w:spacing w:after="0" w:line="240" w:lineRule="auto"/>
      </w:pPr>
      <w:r>
        <w:separator/>
      </w:r>
    </w:p>
  </w:footnote>
  <w:footnote w:type="continuationSeparator" w:id="0">
    <w:p w14:paraId="38A3CBB3" w14:textId="77777777" w:rsidR="00166A0B" w:rsidRDefault="00166A0B" w:rsidP="0035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E07CF"/>
    <w:multiLevelType w:val="hybridMultilevel"/>
    <w:tmpl w:val="C0C61AB6"/>
    <w:lvl w:ilvl="0" w:tplc="F7E6C57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07CE1"/>
    <w:multiLevelType w:val="hybridMultilevel"/>
    <w:tmpl w:val="4C3E5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BCD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B414DC5"/>
    <w:multiLevelType w:val="hybridMultilevel"/>
    <w:tmpl w:val="82FC5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322"/>
    <w:multiLevelType w:val="hybridMultilevel"/>
    <w:tmpl w:val="C7F237B2"/>
    <w:lvl w:ilvl="0" w:tplc="566CC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C46467"/>
    <w:multiLevelType w:val="hybridMultilevel"/>
    <w:tmpl w:val="ED62569A"/>
    <w:lvl w:ilvl="0" w:tplc="BFD29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0C2A"/>
    <w:multiLevelType w:val="hybridMultilevel"/>
    <w:tmpl w:val="1C02C866"/>
    <w:lvl w:ilvl="0" w:tplc="668A35B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E50B81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52421F9"/>
    <w:multiLevelType w:val="hybridMultilevel"/>
    <w:tmpl w:val="06E27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247C3"/>
    <w:multiLevelType w:val="hybridMultilevel"/>
    <w:tmpl w:val="9CDC4E80"/>
    <w:lvl w:ilvl="0" w:tplc="80F6DCD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A8E47F7"/>
    <w:multiLevelType w:val="hybridMultilevel"/>
    <w:tmpl w:val="28885068"/>
    <w:lvl w:ilvl="0" w:tplc="96CCB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15F4"/>
    <w:multiLevelType w:val="singleLevel"/>
    <w:tmpl w:val="E320C7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FB71FFA"/>
    <w:multiLevelType w:val="hybridMultilevel"/>
    <w:tmpl w:val="DAFC8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A1A5A"/>
    <w:multiLevelType w:val="hybridMultilevel"/>
    <w:tmpl w:val="AC8E7566"/>
    <w:lvl w:ilvl="0" w:tplc="A0706B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A82888"/>
    <w:multiLevelType w:val="hybridMultilevel"/>
    <w:tmpl w:val="C436D43E"/>
    <w:lvl w:ilvl="0" w:tplc="BFC21C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2B489D"/>
    <w:multiLevelType w:val="hybridMultilevel"/>
    <w:tmpl w:val="74D22F3A"/>
    <w:lvl w:ilvl="0" w:tplc="2CBA6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A79F4"/>
    <w:multiLevelType w:val="hybridMultilevel"/>
    <w:tmpl w:val="AA145EBE"/>
    <w:lvl w:ilvl="0" w:tplc="0405000F">
      <w:start w:val="1"/>
      <w:numFmt w:val="decimal"/>
      <w:lvlText w:val="%1."/>
      <w:lvlJc w:val="left"/>
      <w:pPr>
        <w:ind w:left="1516" w:hanging="360"/>
      </w:pPr>
    </w:lvl>
    <w:lvl w:ilvl="1" w:tplc="04050019" w:tentative="1">
      <w:start w:val="1"/>
      <w:numFmt w:val="lowerLetter"/>
      <w:lvlText w:val="%2."/>
      <w:lvlJc w:val="left"/>
      <w:pPr>
        <w:ind w:left="2236" w:hanging="360"/>
      </w:pPr>
    </w:lvl>
    <w:lvl w:ilvl="2" w:tplc="0405001B" w:tentative="1">
      <w:start w:val="1"/>
      <w:numFmt w:val="lowerRoman"/>
      <w:lvlText w:val="%3."/>
      <w:lvlJc w:val="right"/>
      <w:pPr>
        <w:ind w:left="2956" w:hanging="180"/>
      </w:pPr>
    </w:lvl>
    <w:lvl w:ilvl="3" w:tplc="0405000F" w:tentative="1">
      <w:start w:val="1"/>
      <w:numFmt w:val="decimal"/>
      <w:lvlText w:val="%4."/>
      <w:lvlJc w:val="left"/>
      <w:pPr>
        <w:ind w:left="3676" w:hanging="360"/>
      </w:pPr>
    </w:lvl>
    <w:lvl w:ilvl="4" w:tplc="04050019" w:tentative="1">
      <w:start w:val="1"/>
      <w:numFmt w:val="lowerLetter"/>
      <w:lvlText w:val="%5."/>
      <w:lvlJc w:val="left"/>
      <w:pPr>
        <w:ind w:left="4396" w:hanging="360"/>
      </w:pPr>
    </w:lvl>
    <w:lvl w:ilvl="5" w:tplc="0405001B" w:tentative="1">
      <w:start w:val="1"/>
      <w:numFmt w:val="lowerRoman"/>
      <w:lvlText w:val="%6."/>
      <w:lvlJc w:val="right"/>
      <w:pPr>
        <w:ind w:left="5116" w:hanging="180"/>
      </w:pPr>
    </w:lvl>
    <w:lvl w:ilvl="6" w:tplc="0405000F" w:tentative="1">
      <w:start w:val="1"/>
      <w:numFmt w:val="decimal"/>
      <w:lvlText w:val="%7."/>
      <w:lvlJc w:val="left"/>
      <w:pPr>
        <w:ind w:left="5836" w:hanging="360"/>
      </w:pPr>
    </w:lvl>
    <w:lvl w:ilvl="7" w:tplc="04050019" w:tentative="1">
      <w:start w:val="1"/>
      <w:numFmt w:val="lowerLetter"/>
      <w:lvlText w:val="%8."/>
      <w:lvlJc w:val="left"/>
      <w:pPr>
        <w:ind w:left="6556" w:hanging="360"/>
      </w:pPr>
    </w:lvl>
    <w:lvl w:ilvl="8" w:tplc="040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7" w15:restartNumberingAfterBreak="0">
    <w:nsid w:val="5355193C"/>
    <w:multiLevelType w:val="hybridMultilevel"/>
    <w:tmpl w:val="97A8894A"/>
    <w:lvl w:ilvl="0" w:tplc="0EEA6CDC">
      <w:start w:val="3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8" w15:restartNumberingAfterBreak="0">
    <w:nsid w:val="575D63F4"/>
    <w:multiLevelType w:val="hybridMultilevel"/>
    <w:tmpl w:val="A10AA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F27F3"/>
    <w:multiLevelType w:val="hybridMultilevel"/>
    <w:tmpl w:val="387EA2CA"/>
    <w:lvl w:ilvl="0" w:tplc="67323F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700A2C"/>
    <w:multiLevelType w:val="hybridMultilevel"/>
    <w:tmpl w:val="479A6BC8"/>
    <w:lvl w:ilvl="0" w:tplc="668A3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66929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49855FF"/>
    <w:multiLevelType w:val="hybridMultilevel"/>
    <w:tmpl w:val="42B2FD3A"/>
    <w:lvl w:ilvl="0" w:tplc="BFD29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F64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64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8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9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0A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F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23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6D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9C385B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7544CD8"/>
    <w:multiLevelType w:val="multilevel"/>
    <w:tmpl w:val="9C70000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FE3D6E"/>
    <w:multiLevelType w:val="hybridMultilevel"/>
    <w:tmpl w:val="E5E89E64"/>
    <w:lvl w:ilvl="0" w:tplc="2C9849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C5A20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07766AC"/>
    <w:multiLevelType w:val="hybridMultilevel"/>
    <w:tmpl w:val="3B76951C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27E0BEF"/>
    <w:multiLevelType w:val="hybridMultilevel"/>
    <w:tmpl w:val="4EB28ABA"/>
    <w:lvl w:ilvl="0" w:tplc="040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73CA6F73"/>
    <w:multiLevelType w:val="hybridMultilevel"/>
    <w:tmpl w:val="E14CC1E0"/>
    <w:lvl w:ilvl="0" w:tplc="0405000F">
      <w:start w:val="1"/>
      <w:numFmt w:val="decimal"/>
      <w:lvlText w:val="%1."/>
      <w:lvlJc w:val="left"/>
      <w:pPr>
        <w:ind w:left="796" w:hanging="360"/>
      </w:p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0" w15:restartNumberingAfterBreak="0">
    <w:nsid w:val="74C27D56"/>
    <w:multiLevelType w:val="hybridMultilevel"/>
    <w:tmpl w:val="62802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5432E1"/>
    <w:multiLevelType w:val="hybridMultilevel"/>
    <w:tmpl w:val="2B12DC52"/>
    <w:lvl w:ilvl="0" w:tplc="EAA41E0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AFB427E"/>
    <w:multiLevelType w:val="multilevel"/>
    <w:tmpl w:val="3DAED12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BC1C4A"/>
    <w:multiLevelType w:val="hybridMultilevel"/>
    <w:tmpl w:val="CE402A6E"/>
    <w:lvl w:ilvl="0" w:tplc="F904D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76EEC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948763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913012">
    <w:abstractNumId w:val="11"/>
  </w:num>
  <w:num w:numId="3" w16cid:durableId="355080537">
    <w:abstractNumId w:val="6"/>
  </w:num>
  <w:num w:numId="4" w16cid:durableId="1317492133">
    <w:abstractNumId w:val="32"/>
  </w:num>
  <w:num w:numId="5" w16cid:durableId="84573548">
    <w:abstractNumId w:val="31"/>
  </w:num>
  <w:num w:numId="6" w16cid:durableId="498690006">
    <w:abstractNumId w:val="18"/>
  </w:num>
  <w:num w:numId="7" w16cid:durableId="499931772">
    <w:abstractNumId w:val="33"/>
  </w:num>
  <w:num w:numId="8" w16cid:durableId="801389818">
    <w:abstractNumId w:val="29"/>
  </w:num>
  <w:num w:numId="9" w16cid:durableId="639648244">
    <w:abstractNumId w:val="2"/>
  </w:num>
  <w:num w:numId="10" w16cid:durableId="2016489725">
    <w:abstractNumId w:val="28"/>
  </w:num>
  <w:num w:numId="11" w16cid:durableId="610478843">
    <w:abstractNumId w:val="16"/>
  </w:num>
  <w:num w:numId="12" w16cid:durableId="332732419">
    <w:abstractNumId w:val="30"/>
  </w:num>
  <w:num w:numId="13" w16cid:durableId="2006471132">
    <w:abstractNumId w:val="1"/>
  </w:num>
  <w:num w:numId="14" w16cid:durableId="1739090623">
    <w:abstractNumId w:val="23"/>
  </w:num>
  <w:num w:numId="15" w16cid:durableId="1067727020">
    <w:abstractNumId w:val="24"/>
  </w:num>
  <w:num w:numId="16" w16cid:durableId="1527909674">
    <w:abstractNumId w:val="7"/>
  </w:num>
  <w:num w:numId="17" w16cid:durableId="133916068">
    <w:abstractNumId w:val="17"/>
  </w:num>
  <w:num w:numId="18" w16cid:durableId="1336150146">
    <w:abstractNumId w:val="35"/>
  </w:num>
  <w:num w:numId="19" w16cid:durableId="1941638614">
    <w:abstractNumId w:val="26"/>
  </w:num>
  <w:num w:numId="20" w16cid:durableId="984772190">
    <w:abstractNumId w:val="21"/>
  </w:num>
  <w:num w:numId="21" w16cid:durableId="254897491">
    <w:abstractNumId w:val="10"/>
  </w:num>
  <w:num w:numId="22" w16cid:durableId="1966808147">
    <w:abstractNumId w:val="19"/>
  </w:num>
  <w:num w:numId="23" w16cid:durableId="2037581696">
    <w:abstractNumId w:val="15"/>
  </w:num>
  <w:num w:numId="24" w16cid:durableId="2133093265">
    <w:abstractNumId w:val="27"/>
  </w:num>
  <w:num w:numId="25" w16cid:durableId="512763459">
    <w:abstractNumId w:val="4"/>
  </w:num>
  <w:num w:numId="26" w16cid:durableId="1206454050">
    <w:abstractNumId w:val="20"/>
  </w:num>
  <w:num w:numId="27" w16cid:durableId="138811571">
    <w:abstractNumId w:val="25"/>
  </w:num>
  <w:num w:numId="28" w16cid:durableId="1946887192">
    <w:abstractNumId w:val="14"/>
  </w:num>
  <w:num w:numId="29" w16cid:durableId="346101102">
    <w:abstractNumId w:val="9"/>
  </w:num>
  <w:num w:numId="30" w16cid:durableId="64451685">
    <w:abstractNumId w:val="13"/>
  </w:num>
  <w:num w:numId="31" w16cid:durableId="1410077757">
    <w:abstractNumId w:val="8"/>
  </w:num>
  <w:num w:numId="32" w16cid:durableId="1766069159">
    <w:abstractNumId w:val="5"/>
  </w:num>
  <w:num w:numId="33" w16cid:durableId="906843495">
    <w:abstractNumId w:val="22"/>
  </w:num>
  <w:num w:numId="34" w16cid:durableId="1084646341">
    <w:abstractNumId w:val="12"/>
  </w:num>
  <w:num w:numId="35" w16cid:durableId="1624457018">
    <w:abstractNumId w:val="34"/>
  </w:num>
  <w:num w:numId="36" w16cid:durableId="2110617041">
    <w:abstractNumId w:val="3"/>
  </w:num>
  <w:num w:numId="37" w16cid:durableId="54965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1E"/>
    <w:rsid w:val="0001185E"/>
    <w:rsid w:val="00013F9F"/>
    <w:rsid w:val="00014C18"/>
    <w:rsid w:val="00023223"/>
    <w:rsid w:val="0002454F"/>
    <w:rsid w:val="00026041"/>
    <w:rsid w:val="000627E5"/>
    <w:rsid w:val="00062E63"/>
    <w:rsid w:val="00063399"/>
    <w:rsid w:val="0008001C"/>
    <w:rsid w:val="000874FB"/>
    <w:rsid w:val="00095CAC"/>
    <w:rsid w:val="000B1F61"/>
    <w:rsid w:val="000C6DA0"/>
    <w:rsid w:val="000D2307"/>
    <w:rsid w:val="000F39F2"/>
    <w:rsid w:val="000F70CE"/>
    <w:rsid w:val="001050BB"/>
    <w:rsid w:val="00115761"/>
    <w:rsid w:val="00121DD9"/>
    <w:rsid w:val="001445F9"/>
    <w:rsid w:val="00151053"/>
    <w:rsid w:val="00166A0B"/>
    <w:rsid w:val="00166BFF"/>
    <w:rsid w:val="0017791C"/>
    <w:rsid w:val="0018352F"/>
    <w:rsid w:val="0019003B"/>
    <w:rsid w:val="00192EC3"/>
    <w:rsid w:val="001938DB"/>
    <w:rsid w:val="001A1E54"/>
    <w:rsid w:val="001C2567"/>
    <w:rsid w:val="001C2D3F"/>
    <w:rsid w:val="001D0B3A"/>
    <w:rsid w:val="001E2578"/>
    <w:rsid w:val="001F2A5B"/>
    <w:rsid w:val="00200BBA"/>
    <w:rsid w:val="00210B67"/>
    <w:rsid w:val="00234AFE"/>
    <w:rsid w:val="00240B6C"/>
    <w:rsid w:val="00265C99"/>
    <w:rsid w:val="00267789"/>
    <w:rsid w:val="00277393"/>
    <w:rsid w:val="0029033A"/>
    <w:rsid w:val="00290922"/>
    <w:rsid w:val="002913A6"/>
    <w:rsid w:val="002A67A1"/>
    <w:rsid w:val="002B0B52"/>
    <w:rsid w:val="002C7275"/>
    <w:rsid w:val="002D2BA5"/>
    <w:rsid w:val="002E463F"/>
    <w:rsid w:val="00303BA1"/>
    <w:rsid w:val="0030414B"/>
    <w:rsid w:val="003053A6"/>
    <w:rsid w:val="003214CA"/>
    <w:rsid w:val="00327953"/>
    <w:rsid w:val="003309FE"/>
    <w:rsid w:val="0035108F"/>
    <w:rsid w:val="00351F1E"/>
    <w:rsid w:val="00352815"/>
    <w:rsid w:val="00353905"/>
    <w:rsid w:val="00354347"/>
    <w:rsid w:val="00364B7F"/>
    <w:rsid w:val="0037007D"/>
    <w:rsid w:val="003A368A"/>
    <w:rsid w:val="003B4FE3"/>
    <w:rsid w:val="003B634E"/>
    <w:rsid w:val="003B773B"/>
    <w:rsid w:val="003C465B"/>
    <w:rsid w:val="00400629"/>
    <w:rsid w:val="004173EC"/>
    <w:rsid w:val="00417940"/>
    <w:rsid w:val="0042066E"/>
    <w:rsid w:val="00425041"/>
    <w:rsid w:val="0043550B"/>
    <w:rsid w:val="0044258D"/>
    <w:rsid w:val="00443BA4"/>
    <w:rsid w:val="00454916"/>
    <w:rsid w:val="00482517"/>
    <w:rsid w:val="00482DB1"/>
    <w:rsid w:val="00493C1B"/>
    <w:rsid w:val="004C5592"/>
    <w:rsid w:val="004C6095"/>
    <w:rsid w:val="004D7AA7"/>
    <w:rsid w:val="004E7080"/>
    <w:rsid w:val="004F56E6"/>
    <w:rsid w:val="00502821"/>
    <w:rsid w:val="005035F4"/>
    <w:rsid w:val="0051439E"/>
    <w:rsid w:val="00514C43"/>
    <w:rsid w:val="0051682A"/>
    <w:rsid w:val="005B1455"/>
    <w:rsid w:val="005B4D83"/>
    <w:rsid w:val="005B67A8"/>
    <w:rsid w:val="005B68F2"/>
    <w:rsid w:val="005C310C"/>
    <w:rsid w:val="005C5C7D"/>
    <w:rsid w:val="005D293A"/>
    <w:rsid w:val="00602B8B"/>
    <w:rsid w:val="00617592"/>
    <w:rsid w:val="00657928"/>
    <w:rsid w:val="0066349C"/>
    <w:rsid w:val="00666A4D"/>
    <w:rsid w:val="0067404F"/>
    <w:rsid w:val="00677CCA"/>
    <w:rsid w:val="00682C91"/>
    <w:rsid w:val="0068535D"/>
    <w:rsid w:val="006B36E4"/>
    <w:rsid w:val="006C4CF4"/>
    <w:rsid w:val="006E503C"/>
    <w:rsid w:val="00710F37"/>
    <w:rsid w:val="007128C2"/>
    <w:rsid w:val="00715B53"/>
    <w:rsid w:val="00721B39"/>
    <w:rsid w:val="00723E7F"/>
    <w:rsid w:val="00731C77"/>
    <w:rsid w:val="00736798"/>
    <w:rsid w:val="007368C3"/>
    <w:rsid w:val="007601E2"/>
    <w:rsid w:val="007706FB"/>
    <w:rsid w:val="0077488C"/>
    <w:rsid w:val="007836EF"/>
    <w:rsid w:val="00790EBC"/>
    <w:rsid w:val="00797DB0"/>
    <w:rsid w:val="007A101E"/>
    <w:rsid w:val="007A3B18"/>
    <w:rsid w:val="007A658B"/>
    <w:rsid w:val="007A67EA"/>
    <w:rsid w:val="007B04BB"/>
    <w:rsid w:val="007B1CAE"/>
    <w:rsid w:val="007B5362"/>
    <w:rsid w:val="007C0DB2"/>
    <w:rsid w:val="007C1869"/>
    <w:rsid w:val="007C2EB7"/>
    <w:rsid w:val="007D018B"/>
    <w:rsid w:val="00803879"/>
    <w:rsid w:val="00830058"/>
    <w:rsid w:val="00832065"/>
    <w:rsid w:val="008604B9"/>
    <w:rsid w:val="0086299C"/>
    <w:rsid w:val="008808FA"/>
    <w:rsid w:val="00895FA2"/>
    <w:rsid w:val="008A0193"/>
    <w:rsid w:val="008A5355"/>
    <w:rsid w:val="008B5A15"/>
    <w:rsid w:val="008C36F2"/>
    <w:rsid w:val="00902ADD"/>
    <w:rsid w:val="00907A74"/>
    <w:rsid w:val="00931DDA"/>
    <w:rsid w:val="00932E0C"/>
    <w:rsid w:val="00937D43"/>
    <w:rsid w:val="00941923"/>
    <w:rsid w:val="009448E4"/>
    <w:rsid w:val="009452D7"/>
    <w:rsid w:val="00945DE0"/>
    <w:rsid w:val="00951BE4"/>
    <w:rsid w:val="009733B1"/>
    <w:rsid w:val="00976929"/>
    <w:rsid w:val="00977358"/>
    <w:rsid w:val="00996A23"/>
    <w:rsid w:val="009C3350"/>
    <w:rsid w:val="009D2350"/>
    <w:rsid w:val="009F53B9"/>
    <w:rsid w:val="00A20134"/>
    <w:rsid w:val="00A30153"/>
    <w:rsid w:val="00A32A84"/>
    <w:rsid w:val="00A418BD"/>
    <w:rsid w:val="00A710FB"/>
    <w:rsid w:val="00A85C62"/>
    <w:rsid w:val="00A93FBA"/>
    <w:rsid w:val="00AA4B33"/>
    <w:rsid w:val="00AB2C57"/>
    <w:rsid w:val="00AC5228"/>
    <w:rsid w:val="00AC65D5"/>
    <w:rsid w:val="00AE0FCB"/>
    <w:rsid w:val="00AE1EE1"/>
    <w:rsid w:val="00B03E8F"/>
    <w:rsid w:val="00B06403"/>
    <w:rsid w:val="00B33282"/>
    <w:rsid w:val="00B4125D"/>
    <w:rsid w:val="00B52CD3"/>
    <w:rsid w:val="00B57DA7"/>
    <w:rsid w:val="00B62680"/>
    <w:rsid w:val="00B74763"/>
    <w:rsid w:val="00B7789B"/>
    <w:rsid w:val="00BA0864"/>
    <w:rsid w:val="00BA12B8"/>
    <w:rsid w:val="00BB02D6"/>
    <w:rsid w:val="00BD634F"/>
    <w:rsid w:val="00BE11AA"/>
    <w:rsid w:val="00BE37A4"/>
    <w:rsid w:val="00BE5FEE"/>
    <w:rsid w:val="00C020D9"/>
    <w:rsid w:val="00C04CEF"/>
    <w:rsid w:val="00C06FE0"/>
    <w:rsid w:val="00C2218C"/>
    <w:rsid w:val="00C40155"/>
    <w:rsid w:val="00C40340"/>
    <w:rsid w:val="00C47C92"/>
    <w:rsid w:val="00C5353E"/>
    <w:rsid w:val="00C5587B"/>
    <w:rsid w:val="00C60684"/>
    <w:rsid w:val="00C65F50"/>
    <w:rsid w:val="00C71E53"/>
    <w:rsid w:val="00C751F4"/>
    <w:rsid w:val="00C82E9E"/>
    <w:rsid w:val="00C84331"/>
    <w:rsid w:val="00C919F3"/>
    <w:rsid w:val="00C969BC"/>
    <w:rsid w:val="00CB19B3"/>
    <w:rsid w:val="00CE2745"/>
    <w:rsid w:val="00CF5D8D"/>
    <w:rsid w:val="00D07716"/>
    <w:rsid w:val="00D13FA0"/>
    <w:rsid w:val="00D15CC1"/>
    <w:rsid w:val="00D16C71"/>
    <w:rsid w:val="00D20E1B"/>
    <w:rsid w:val="00D24A3A"/>
    <w:rsid w:val="00D3149A"/>
    <w:rsid w:val="00D44FD4"/>
    <w:rsid w:val="00D54406"/>
    <w:rsid w:val="00D54DF4"/>
    <w:rsid w:val="00D602AB"/>
    <w:rsid w:val="00D61DAF"/>
    <w:rsid w:val="00D61E25"/>
    <w:rsid w:val="00D7017B"/>
    <w:rsid w:val="00D80986"/>
    <w:rsid w:val="00D954D1"/>
    <w:rsid w:val="00DA1C70"/>
    <w:rsid w:val="00DA3CDA"/>
    <w:rsid w:val="00DB736B"/>
    <w:rsid w:val="00DD065F"/>
    <w:rsid w:val="00DF15EA"/>
    <w:rsid w:val="00DF3219"/>
    <w:rsid w:val="00E11CE4"/>
    <w:rsid w:val="00E1240A"/>
    <w:rsid w:val="00E16776"/>
    <w:rsid w:val="00E22D76"/>
    <w:rsid w:val="00E36C4C"/>
    <w:rsid w:val="00E4169B"/>
    <w:rsid w:val="00E6674A"/>
    <w:rsid w:val="00E8724E"/>
    <w:rsid w:val="00EB724B"/>
    <w:rsid w:val="00EC2042"/>
    <w:rsid w:val="00EE4A43"/>
    <w:rsid w:val="00EE6EA7"/>
    <w:rsid w:val="00F06852"/>
    <w:rsid w:val="00F13EF5"/>
    <w:rsid w:val="00F14BD0"/>
    <w:rsid w:val="00F44989"/>
    <w:rsid w:val="00F479C2"/>
    <w:rsid w:val="00F50F6A"/>
    <w:rsid w:val="00F54172"/>
    <w:rsid w:val="00F61223"/>
    <w:rsid w:val="00F64190"/>
    <w:rsid w:val="00F70089"/>
    <w:rsid w:val="00F72250"/>
    <w:rsid w:val="00F72EF3"/>
    <w:rsid w:val="00F829A7"/>
    <w:rsid w:val="00F94485"/>
    <w:rsid w:val="00FA4130"/>
    <w:rsid w:val="00FB2DD5"/>
    <w:rsid w:val="00FC151A"/>
    <w:rsid w:val="00FC5B41"/>
    <w:rsid w:val="00FD039B"/>
    <w:rsid w:val="00FD321A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2F05"/>
  <w15:docId w15:val="{0D37CA3F-4B3F-4E52-AA2F-735BBCE1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F1E"/>
  </w:style>
  <w:style w:type="paragraph" w:styleId="Zpat">
    <w:name w:val="footer"/>
    <w:basedOn w:val="Normln"/>
    <w:link w:val="Zpat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F1E"/>
  </w:style>
  <w:style w:type="paragraph" w:styleId="Textbubliny">
    <w:name w:val="Balloon Text"/>
    <w:basedOn w:val="Normln"/>
    <w:link w:val="TextbublinyChar"/>
    <w:uiPriority w:val="99"/>
    <w:semiHidden/>
    <w:unhideWhenUsed/>
    <w:rsid w:val="0035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1E"/>
    <w:rPr>
      <w:rFonts w:ascii="Tahoma" w:hAnsi="Tahoma" w:cs="Tahoma"/>
      <w:sz w:val="16"/>
      <w:szCs w:val="16"/>
    </w:rPr>
  </w:style>
  <w:style w:type="paragraph" w:customStyle="1" w:styleId="Import5">
    <w:name w:val="Import 5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2592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9">
    <w:name w:val="Import 9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1008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0">
    <w:name w:val="Import 0"/>
    <w:basedOn w:val="Normln"/>
    <w:rsid w:val="00937D43"/>
    <w:pPr>
      <w:suppressAutoHyphens/>
      <w:spacing w:after="0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3">
    <w:name w:val="Import 3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7">
    <w:name w:val="Import 7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184"/>
    </w:pPr>
  </w:style>
  <w:style w:type="paragraph" w:customStyle="1" w:styleId="Import10">
    <w:name w:val="Import 10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448"/>
    </w:pPr>
  </w:style>
  <w:style w:type="paragraph" w:customStyle="1" w:styleId="Import11">
    <w:name w:val="Import 11"/>
    <w:basedOn w:val="Import0"/>
    <w:rsid w:val="00937D43"/>
    <w:pPr>
      <w:tabs>
        <w:tab w:val="left" w:pos="1008"/>
      </w:tabs>
    </w:pPr>
  </w:style>
  <w:style w:type="paragraph" w:customStyle="1" w:styleId="Import14">
    <w:name w:val="Import 14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96" w:hanging="288"/>
    </w:pPr>
  </w:style>
  <w:style w:type="paragraph" w:styleId="Zkladntextodsazen">
    <w:name w:val="Body Text Indent"/>
    <w:basedOn w:val="Normln"/>
    <w:link w:val="ZkladntextodsazenChar"/>
    <w:semiHidden/>
    <w:rsid w:val="00937D43"/>
    <w:pPr>
      <w:widowControl w:val="0"/>
      <w:tabs>
        <w:tab w:val="left" w:pos="163"/>
      </w:tabs>
      <w:suppressAutoHyphens/>
      <w:spacing w:after="0" w:line="240" w:lineRule="auto"/>
      <w:ind w:hanging="192"/>
    </w:pPr>
    <w:rPr>
      <w:rFonts w:ascii="Times New Roman" w:eastAsia="Times New Roman" w:hAnsi="Times New Roman" w:cs="Arial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37D43"/>
    <w:rPr>
      <w:rFonts w:ascii="Times New Roman" w:eastAsia="Times New Roman" w:hAnsi="Times New Roman" w:cs="Arial"/>
      <w:sz w:val="24"/>
      <w:szCs w:val="20"/>
      <w:lang w:val="cs-CZ" w:eastAsia="ar-SA"/>
    </w:rPr>
  </w:style>
  <w:style w:type="paragraph" w:customStyle="1" w:styleId="Standardntext">
    <w:name w:val="Standardní text"/>
    <w:basedOn w:val="Normln"/>
    <w:rsid w:val="00937D4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7D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7D4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7D4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7D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218C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D0771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716"/>
  </w:style>
  <w:style w:type="paragraph" w:customStyle="1" w:styleId="Import17">
    <w:name w:val="Import 17"/>
    <w:basedOn w:val="Import0"/>
    <w:rsid w:val="00C020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008" w:hanging="1008"/>
    </w:pPr>
  </w:style>
  <w:style w:type="paragraph" w:customStyle="1" w:styleId="Import12">
    <w:name w:val="Import 12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 w:hanging="720"/>
    </w:pPr>
  </w:style>
  <w:style w:type="paragraph" w:customStyle="1" w:styleId="Import13">
    <w:name w:val="Import 13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23">
    <w:name w:val="Import 23"/>
    <w:basedOn w:val="Import0"/>
    <w:rsid w:val="00F829A7"/>
    <w:pPr>
      <w:tabs>
        <w:tab w:val="left" w:pos="3024"/>
        <w:tab w:val="left" w:pos="7200"/>
      </w:tabs>
      <w:ind w:left="10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874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874FB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1C2D3F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6E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6E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5D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5DE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45DE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E0FC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0F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702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3627">
                              <w:marLeft w:val="84"/>
                              <w:marRight w:val="0"/>
                              <w:marTop w:val="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36DC-4DF3-4DEC-8243-4858CDBB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mlouva o dílo č.</vt:lpstr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mlouva o dílo č.</dc:title>
  <dc:creator>Windows User</dc:creator>
  <cp:lastModifiedBy>Pilíková Jana</cp:lastModifiedBy>
  <cp:revision>2</cp:revision>
  <cp:lastPrinted>2024-10-31T13:36:00Z</cp:lastPrinted>
  <dcterms:created xsi:type="dcterms:W3CDTF">2024-12-02T09:14:00Z</dcterms:created>
  <dcterms:modified xsi:type="dcterms:W3CDTF">2024-12-02T09:14:00Z</dcterms:modified>
</cp:coreProperties>
</file>