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114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0B6E1B" w14:paraId="6D4F8B23" w14:textId="77777777">
        <w:trPr>
          <w:cantSplit/>
        </w:trPr>
        <w:tc>
          <w:tcPr>
            <w:tcW w:w="2267" w:type="dxa"/>
            <w:gridSpan w:val="6"/>
          </w:tcPr>
          <w:p w14:paraId="1303713A" w14:textId="77777777" w:rsidR="000B6E1B" w:rsidRDefault="00DC7B8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061B7200" w14:textId="77777777" w:rsidR="000B6E1B" w:rsidRDefault="00DC7B8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A/0046/24/26</w:t>
            </w:r>
          </w:p>
        </w:tc>
        <w:tc>
          <w:tcPr>
            <w:tcW w:w="4252" w:type="dxa"/>
            <w:gridSpan w:val="7"/>
          </w:tcPr>
          <w:p w14:paraId="65F118C1" w14:textId="77777777" w:rsidR="000B6E1B" w:rsidRDefault="00DC7B80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*TSKAX002DILW*</w:t>
            </w:r>
          </w:p>
        </w:tc>
      </w:tr>
      <w:tr w:rsidR="000B6E1B" w14:paraId="5D8833A0" w14:textId="77777777">
        <w:trPr>
          <w:cantSplit/>
        </w:trPr>
        <w:tc>
          <w:tcPr>
            <w:tcW w:w="1360" w:type="dxa"/>
            <w:gridSpan w:val="4"/>
          </w:tcPr>
          <w:p w14:paraId="1F99B48E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66B0625B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17BA34CC" w14:textId="77777777" w:rsidR="000B6E1B" w:rsidRDefault="00DC7B80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TSKAX002DILW</w:t>
            </w:r>
          </w:p>
        </w:tc>
      </w:tr>
      <w:tr w:rsidR="000B6E1B" w14:paraId="7A365EFE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15FD5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0B6E1B" w14:paraId="2CBE04D0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736B4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57C1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214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0605F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0B6E1B" w14:paraId="2A678F45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B7369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7406F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FD27E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B0263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0B6E1B" w14:paraId="525F66D1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014EB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0B6E1B" w14:paraId="372BB54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84BE6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48694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0B6E1B" w14:paraId="2F7191C4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74D80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4EB03" w14:textId="3FC37E09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89ED0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0B6E1B" w14:paraId="0E64AED5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F1DDF3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C93A4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26-Oddělení</w:t>
            </w:r>
            <w:proofErr w:type="gramEnd"/>
            <w:r>
              <w:rPr>
                <w:rFonts w:ascii="Arial" w:hAnsi="Arial"/>
                <w:sz w:val="18"/>
              </w:rPr>
              <w:t xml:space="preserve"> správy zeleně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189E52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E7BEB" w14:textId="7A6E031E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0B6E1B" w14:paraId="6BD0ECB3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793C74B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15EA4" w14:textId="7C23E263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A87D9D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7C72E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06.11.2024</w:t>
            </w:r>
          </w:p>
        </w:tc>
      </w:tr>
      <w:tr w:rsidR="000B6E1B" w14:paraId="462DD529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491589AF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5A4FE5C0" w14:textId="04F44852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0B6E1B" w14:paraId="49AC62E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575AA3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1D3D09C4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0B6E1B" w14:paraId="58F4E617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BAC7B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0B6E1B" w14:paraId="4AF23A83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BE07D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FF6FA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286F3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FDF9C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45247650</w:t>
            </w:r>
          </w:p>
        </w:tc>
      </w:tr>
      <w:tr w:rsidR="000B6E1B" w14:paraId="66DAA706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BBA16F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3E2D041A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033F0C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9694E2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CZ45247650</w:t>
            </w:r>
          </w:p>
        </w:tc>
      </w:tr>
      <w:tr w:rsidR="000B6E1B" w14:paraId="3712B1E3" w14:textId="77777777">
        <w:trPr>
          <w:cantSplit/>
        </w:trPr>
        <w:tc>
          <w:tcPr>
            <w:tcW w:w="249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67402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42DD60F8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10600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41DDE7D4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10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392C5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278D6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34A53CB6" w14:textId="77777777">
        <w:trPr>
          <w:cantSplit/>
        </w:trPr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33F2CF3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09AC5E2B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3D68902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16E896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58D80" w14:textId="77777777" w:rsidR="000B6E1B" w:rsidRDefault="000B6E1B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21429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C2642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4A91E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0B6E1B" w14:paraId="7751A084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01BF6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91BF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D1D16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2000780018/6000</w:t>
            </w:r>
          </w:p>
        </w:tc>
      </w:tr>
      <w:tr w:rsidR="000B6E1B" w14:paraId="1AFE16E8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7EBC1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C1212" w14:textId="201E9EF5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0B6E1B" w14:paraId="73A8A4E9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17802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5A145" w14:textId="6B1BF23C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0B6E1B" w14:paraId="0ACE088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B7E79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FBD4D" w14:textId="51FC6C1B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0B6E1B" w14:paraId="19A8201C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A809C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4986C" w14:textId="07063528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0B6E1B" w14:paraId="283EF80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4807A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1C2E8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40955703" w14:textId="77777777">
        <w:trPr>
          <w:cantSplit/>
        </w:trPr>
        <w:tc>
          <w:tcPr>
            <w:tcW w:w="10771" w:type="dxa"/>
            <w:gridSpan w:val="25"/>
          </w:tcPr>
          <w:p w14:paraId="12BEE64A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45036714" w14:textId="77777777">
        <w:trPr>
          <w:cantSplit/>
        </w:trPr>
        <w:tc>
          <w:tcPr>
            <w:tcW w:w="10771" w:type="dxa"/>
            <w:gridSpan w:val="25"/>
          </w:tcPr>
          <w:p w14:paraId="3C37D56C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0B6E1B" w14:paraId="27D99DDD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631C0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F512A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Nákup </w:t>
            </w:r>
            <w:proofErr w:type="gramStart"/>
            <w:r>
              <w:rPr>
                <w:rFonts w:ascii="Arial" w:hAnsi="Arial"/>
                <w:sz w:val="18"/>
              </w:rPr>
              <w:t>cibulovin - V</w:t>
            </w:r>
            <w:proofErr w:type="gramEnd"/>
            <w:r>
              <w:rPr>
                <w:rFonts w:ascii="Arial" w:hAnsi="Arial"/>
                <w:sz w:val="18"/>
              </w:rPr>
              <w:t xml:space="preserve"> Celnici, Masarykovo nábřeží - část 2</w:t>
            </w:r>
          </w:p>
        </w:tc>
      </w:tr>
      <w:tr w:rsidR="000B6E1B" w14:paraId="33F8CDEC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9E673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AA856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1</w:t>
            </w:r>
          </w:p>
        </w:tc>
      </w:tr>
      <w:tr w:rsidR="000B6E1B" w14:paraId="257D7503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0B90A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79A77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29.11.2024</w:t>
            </w:r>
          </w:p>
        </w:tc>
      </w:tr>
      <w:tr w:rsidR="000B6E1B" w14:paraId="3E0539BA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ECD41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5164C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21 900,00 CZK</w:t>
            </w:r>
          </w:p>
        </w:tc>
      </w:tr>
      <w:tr w:rsidR="000B6E1B" w14:paraId="3AA7082F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45F6C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D9DAF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0B6E1B" w14:paraId="728502EC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1C319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66F9F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Dílčí </w:t>
            </w:r>
            <w:proofErr w:type="spellStart"/>
            <w:r>
              <w:rPr>
                <w:rFonts w:ascii="Arial" w:hAnsi="Arial"/>
                <w:sz w:val="18"/>
              </w:rPr>
              <w:t>objdnávka</w:t>
            </w:r>
            <w:proofErr w:type="spellEnd"/>
            <w:r>
              <w:rPr>
                <w:rFonts w:ascii="Arial" w:hAnsi="Arial"/>
                <w:sz w:val="18"/>
              </w:rPr>
              <w:t xml:space="preserve"> Rámcové smlouvy 3/22/2602/032 Výsadba uličních stromořadí na území </w:t>
            </w:r>
            <w:proofErr w:type="spellStart"/>
            <w:r>
              <w:rPr>
                <w:rFonts w:ascii="Arial" w:hAnsi="Arial"/>
                <w:sz w:val="18"/>
              </w:rPr>
              <w:t>hl.m</w:t>
            </w:r>
            <w:proofErr w:type="spellEnd"/>
            <w:r>
              <w:rPr>
                <w:rFonts w:ascii="Arial" w:hAnsi="Arial"/>
                <w:sz w:val="18"/>
              </w:rPr>
              <w:t>. Prahy, dodávky rostl. materiálu a činnosti s tím související</w:t>
            </w:r>
          </w:p>
        </w:tc>
      </w:tr>
      <w:tr w:rsidR="000B6E1B" w14:paraId="186D24D8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E019B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08A79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Nákup zbývajícího rostlinného materiálu cibulovin pro výsadbu záhonů na P1 dle uvedeného počtu a sortimentu v CN.</w:t>
            </w:r>
          </w:p>
        </w:tc>
      </w:tr>
      <w:tr w:rsidR="000B6E1B" w14:paraId="478F6FC5" w14:textId="77777777">
        <w:trPr>
          <w:cantSplit/>
        </w:trPr>
        <w:tc>
          <w:tcPr>
            <w:tcW w:w="10771" w:type="dxa"/>
            <w:gridSpan w:val="25"/>
          </w:tcPr>
          <w:p w14:paraId="2E2B20A0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26F5CAEF" w14:textId="77777777">
        <w:trPr>
          <w:cantSplit/>
        </w:trPr>
        <w:tc>
          <w:tcPr>
            <w:tcW w:w="10771" w:type="dxa"/>
            <w:gridSpan w:val="25"/>
          </w:tcPr>
          <w:p w14:paraId="64BFA3A5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0B6E1B" w14:paraId="734B3FAF" w14:textId="77777777">
        <w:trPr>
          <w:cantSplit/>
        </w:trPr>
        <w:tc>
          <w:tcPr>
            <w:tcW w:w="10771" w:type="dxa"/>
            <w:gridSpan w:val="25"/>
          </w:tcPr>
          <w:p w14:paraId="3E76EC12" w14:textId="77777777" w:rsidR="000B6E1B" w:rsidRDefault="000B6E1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0B6E1B" w14:paraId="5DD702DE" w14:textId="77777777">
        <w:trPr>
          <w:cantSplit/>
        </w:trPr>
        <w:tc>
          <w:tcPr>
            <w:tcW w:w="10771" w:type="dxa"/>
            <w:gridSpan w:val="25"/>
          </w:tcPr>
          <w:p w14:paraId="28D711EA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 případě </w:t>
            </w:r>
            <w:r>
              <w:rPr>
                <w:rFonts w:ascii="Arial" w:hAnsi="Arial"/>
                <w:b/>
                <w:sz w:val="18"/>
              </w:rPr>
              <w:t>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0B6E1B" w14:paraId="3B34A9DE" w14:textId="77777777">
        <w:trPr>
          <w:cantSplit/>
        </w:trPr>
        <w:tc>
          <w:tcPr>
            <w:tcW w:w="10771" w:type="dxa"/>
            <w:gridSpan w:val="25"/>
          </w:tcPr>
          <w:p w14:paraId="1C95D5B8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473B868A" w14:textId="77777777">
        <w:trPr>
          <w:cantSplit/>
        </w:trPr>
        <w:tc>
          <w:tcPr>
            <w:tcW w:w="10771" w:type="dxa"/>
            <w:gridSpan w:val="25"/>
          </w:tcPr>
          <w:p w14:paraId="6E658210" w14:textId="77777777" w:rsidR="000B6E1B" w:rsidRDefault="00DC7B8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</w:t>
            </w:r>
            <w:r>
              <w:rPr>
                <w:rFonts w:ascii="Arial" w:hAnsi="Arial"/>
                <w:sz w:val="18"/>
              </w:rPr>
              <w:t xml:space="preserve">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0B6E1B" w14:paraId="4A42610F" w14:textId="77777777">
        <w:trPr>
          <w:cantSplit/>
        </w:trPr>
        <w:tc>
          <w:tcPr>
            <w:tcW w:w="10771" w:type="dxa"/>
            <w:gridSpan w:val="25"/>
          </w:tcPr>
          <w:p w14:paraId="51A5372C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5D91D4B5" w14:textId="77777777">
        <w:trPr>
          <w:cantSplit/>
        </w:trPr>
        <w:tc>
          <w:tcPr>
            <w:tcW w:w="10771" w:type="dxa"/>
            <w:gridSpan w:val="25"/>
          </w:tcPr>
          <w:p w14:paraId="6F9260A0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0B6E1B" w14:paraId="0878A009" w14:textId="77777777">
        <w:trPr>
          <w:cantSplit/>
        </w:trPr>
        <w:tc>
          <w:tcPr>
            <w:tcW w:w="1077" w:type="dxa"/>
          </w:tcPr>
          <w:p w14:paraId="3E9A03E3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94" w:type="dxa"/>
            <w:gridSpan w:val="24"/>
          </w:tcPr>
          <w:p w14:paraId="3593F707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Cibuloviny Celnice + </w:t>
            </w:r>
            <w:proofErr w:type="spellStart"/>
            <w:r>
              <w:rPr>
                <w:rFonts w:ascii="Arial" w:hAnsi="Arial"/>
                <w:sz w:val="18"/>
              </w:rPr>
              <w:t>Masar</w:t>
            </w:r>
            <w:proofErr w:type="spellEnd"/>
            <w:r>
              <w:rPr>
                <w:rFonts w:ascii="Arial" w:hAnsi="Arial"/>
                <w:sz w:val="18"/>
              </w:rPr>
              <w:t>. část 2</w:t>
            </w:r>
          </w:p>
        </w:tc>
      </w:tr>
      <w:tr w:rsidR="000B6E1B" w14:paraId="1CDB2ACA" w14:textId="77777777">
        <w:trPr>
          <w:cantSplit/>
        </w:trPr>
        <w:tc>
          <w:tcPr>
            <w:tcW w:w="10771" w:type="dxa"/>
            <w:gridSpan w:val="25"/>
          </w:tcPr>
          <w:p w14:paraId="16A0409B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29AF5911" w14:textId="77777777">
        <w:trPr>
          <w:cantSplit/>
        </w:trPr>
        <w:tc>
          <w:tcPr>
            <w:tcW w:w="10771" w:type="dxa"/>
            <w:gridSpan w:val="25"/>
          </w:tcPr>
          <w:p w14:paraId="1F054EDE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61887FD4" w14:textId="77777777">
        <w:trPr>
          <w:cantSplit/>
        </w:trPr>
        <w:tc>
          <w:tcPr>
            <w:tcW w:w="1360" w:type="dxa"/>
            <w:gridSpan w:val="4"/>
          </w:tcPr>
          <w:p w14:paraId="46F8A06A" w14:textId="77777777" w:rsidR="000B6E1B" w:rsidRDefault="00DC7B80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4B2EE809" w14:textId="77777777" w:rsidR="000B6E1B" w:rsidRDefault="00DC7B8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06.11.2024</w:t>
            </w:r>
          </w:p>
        </w:tc>
      </w:tr>
      <w:tr w:rsidR="000B6E1B" w14:paraId="3618F0F9" w14:textId="77777777">
        <w:trPr>
          <w:cantSplit/>
        </w:trPr>
        <w:tc>
          <w:tcPr>
            <w:tcW w:w="10771" w:type="dxa"/>
            <w:gridSpan w:val="25"/>
          </w:tcPr>
          <w:p w14:paraId="4C9CCAB2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5D5E14CD" w14:textId="77777777">
        <w:trPr>
          <w:cantSplit/>
        </w:trPr>
        <w:tc>
          <w:tcPr>
            <w:tcW w:w="10771" w:type="dxa"/>
            <w:gridSpan w:val="25"/>
          </w:tcPr>
          <w:p w14:paraId="75E13FEB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57884CCA" w14:textId="77777777">
        <w:trPr>
          <w:cantSplit/>
        </w:trPr>
        <w:tc>
          <w:tcPr>
            <w:tcW w:w="5102" w:type="dxa"/>
            <w:gridSpan w:val="13"/>
          </w:tcPr>
          <w:p w14:paraId="7D50F52E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25DAD774" w14:textId="77777777" w:rsidR="000B6E1B" w:rsidRDefault="00DC7B8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Dodavatele – </w:t>
            </w:r>
            <w:r>
              <w:rPr>
                <w:rFonts w:ascii="Arial" w:hAnsi="Arial"/>
                <w:sz w:val="18"/>
              </w:rPr>
              <w:t>objednávku přijal a s podmínkami souhlasí (jméno, příjmení, funkce, datum, razítko, podpis):</w:t>
            </w:r>
          </w:p>
        </w:tc>
      </w:tr>
      <w:tr w:rsidR="000B6E1B" w14:paraId="6EF4E5D1" w14:textId="77777777">
        <w:trPr>
          <w:cantSplit/>
        </w:trPr>
        <w:tc>
          <w:tcPr>
            <w:tcW w:w="10771" w:type="dxa"/>
            <w:gridSpan w:val="25"/>
          </w:tcPr>
          <w:p w14:paraId="22F6BE72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510FE46F" w14:textId="77777777">
        <w:trPr>
          <w:cantSplit/>
        </w:trPr>
        <w:tc>
          <w:tcPr>
            <w:tcW w:w="10771" w:type="dxa"/>
            <w:gridSpan w:val="25"/>
          </w:tcPr>
          <w:p w14:paraId="44216AED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503061C0" w14:textId="77777777">
        <w:trPr>
          <w:cantSplit/>
        </w:trPr>
        <w:tc>
          <w:tcPr>
            <w:tcW w:w="10771" w:type="dxa"/>
            <w:gridSpan w:val="25"/>
          </w:tcPr>
          <w:p w14:paraId="69BB4419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6CE2CFD2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6B22E774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35162BC7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2E9A34A8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1AEC7D71" w14:textId="77777777">
        <w:trPr>
          <w:cantSplit/>
        </w:trPr>
        <w:tc>
          <w:tcPr>
            <w:tcW w:w="5102" w:type="dxa"/>
            <w:gridSpan w:val="13"/>
          </w:tcPr>
          <w:p w14:paraId="544B8D5F" w14:textId="2374A5AB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1077" w:type="dxa"/>
            <w:gridSpan w:val="2"/>
          </w:tcPr>
          <w:p w14:paraId="717B4682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214CD0A1" w14:textId="00614D02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  <w:r>
              <w:rPr>
                <w:rFonts w:ascii="Arial" w:hAnsi="Arial"/>
                <w:sz w:val="18"/>
              </w:rPr>
              <w:br/>
              <w:t>ředitel společnosti</w:t>
            </w:r>
          </w:p>
        </w:tc>
      </w:tr>
      <w:tr w:rsidR="000B6E1B" w14:paraId="64D3AC70" w14:textId="77777777">
        <w:trPr>
          <w:cantSplit/>
        </w:trPr>
        <w:tc>
          <w:tcPr>
            <w:tcW w:w="5102" w:type="dxa"/>
            <w:gridSpan w:val="13"/>
          </w:tcPr>
          <w:p w14:paraId="7D95206E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oddělení správy zeleně, na základě pověření</w:t>
            </w:r>
          </w:p>
        </w:tc>
        <w:tc>
          <w:tcPr>
            <w:tcW w:w="5669" w:type="dxa"/>
            <w:gridSpan w:val="12"/>
          </w:tcPr>
          <w:p w14:paraId="5D0A07A2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1C500016" w14:textId="77777777">
        <w:trPr>
          <w:cantSplit/>
        </w:trPr>
        <w:tc>
          <w:tcPr>
            <w:tcW w:w="5102" w:type="dxa"/>
            <w:gridSpan w:val="13"/>
          </w:tcPr>
          <w:p w14:paraId="278B35AE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2"/>
          </w:tcPr>
          <w:p w14:paraId="22972AC1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4201AE4" w14:textId="77777777" w:rsidR="000B6E1B" w:rsidRDefault="000B6E1B">
      <w:pPr>
        <w:spacing w:after="0" w:line="1" w:lineRule="auto"/>
        <w:sectPr w:rsidR="000B6E1B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B6E1B" w14:paraId="0DC31E14" w14:textId="77777777">
        <w:trPr>
          <w:cantSplit/>
        </w:trPr>
        <w:tc>
          <w:tcPr>
            <w:tcW w:w="10771" w:type="dxa"/>
          </w:tcPr>
          <w:p w14:paraId="1EB480EF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033110B9" w14:textId="77777777">
        <w:trPr>
          <w:cantSplit/>
        </w:trPr>
        <w:tc>
          <w:tcPr>
            <w:tcW w:w="10771" w:type="dxa"/>
          </w:tcPr>
          <w:p w14:paraId="1165A329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B6E1B" w14:paraId="23873380" w14:textId="77777777">
        <w:trPr>
          <w:cantSplit/>
        </w:trPr>
        <w:tc>
          <w:tcPr>
            <w:tcW w:w="10771" w:type="dxa"/>
          </w:tcPr>
          <w:p w14:paraId="0C5B3EDC" w14:textId="77777777" w:rsidR="000B6E1B" w:rsidRDefault="00DC7B8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</w:t>
            </w:r>
            <w:r>
              <w:rPr>
                <w:rFonts w:ascii="Arial" w:hAnsi="Arial"/>
                <w:sz w:val="18"/>
              </w:rPr>
              <w:t>kamžikem její akceptace Dodavatelem.</w:t>
            </w:r>
          </w:p>
        </w:tc>
      </w:tr>
      <w:tr w:rsidR="000B6E1B" w14:paraId="76B25538" w14:textId="77777777">
        <w:trPr>
          <w:cantSplit/>
          <w:trHeight w:hRule="exact" w:val="1383"/>
        </w:trPr>
        <w:tc>
          <w:tcPr>
            <w:tcW w:w="10771" w:type="dxa"/>
          </w:tcPr>
          <w:p w14:paraId="14CF7B1A" w14:textId="77777777" w:rsidR="000B6E1B" w:rsidRDefault="000B6E1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27C3374" w14:textId="77777777" w:rsidR="00DC7B80" w:rsidRDefault="00DC7B80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6F25" w14:textId="77777777" w:rsidR="00DC7B80" w:rsidRDefault="00DC7B80">
      <w:pPr>
        <w:spacing w:after="0" w:line="240" w:lineRule="auto"/>
      </w:pPr>
      <w:r>
        <w:separator/>
      </w:r>
    </w:p>
  </w:endnote>
  <w:endnote w:type="continuationSeparator" w:id="0">
    <w:p w14:paraId="02B819A7" w14:textId="77777777" w:rsidR="00DC7B80" w:rsidRDefault="00DC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B6E1B" w14:paraId="2B974C06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5F35BCC2" w14:textId="77777777" w:rsidR="000B6E1B" w:rsidRDefault="000B6E1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B6E1B" w14:paraId="17E95AB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64C4B15" w14:textId="77777777" w:rsidR="000B6E1B" w:rsidRDefault="000B6E1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B6E1B" w14:paraId="7ED35088" w14:textId="77777777">
      <w:trPr>
        <w:cantSplit/>
      </w:trPr>
      <w:tc>
        <w:tcPr>
          <w:tcW w:w="2664" w:type="dxa"/>
        </w:tcPr>
        <w:p w14:paraId="6E4A0282" w14:textId="77777777" w:rsidR="000B6E1B" w:rsidRDefault="00DC7B8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284F21E0" w14:textId="77777777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0B6E1B" w14:paraId="60E0FC57" w14:textId="77777777">
      <w:trPr>
        <w:cantSplit/>
      </w:trPr>
      <w:tc>
        <w:tcPr>
          <w:tcW w:w="2664" w:type="dxa"/>
        </w:tcPr>
        <w:p w14:paraId="0BC58086" w14:textId="77777777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32E045C2" w14:textId="77777777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0B6E1B" w14:paraId="6B5C638B" w14:textId="77777777">
      <w:trPr>
        <w:cantSplit/>
      </w:trPr>
      <w:tc>
        <w:tcPr>
          <w:tcW w:w="2664" w:type="dxa"/>
        </w:tcPr>
        <w:p w14:paraId="323D7FC8" w14:textId="079038A8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proofErr w:type="spellStart"/>
          <w:r>
            <w:rPr>
              <w:rFonts w:ascii="Arial" w:hAnsi="Arial"/>
              <w:sz w:val="11"/>
            </w:rPr>
            <w:t>xxxxxxxxxxxxxxxx</w:t>
          </w:r>
          <w:proofErr w:type="spellEnd"/>
        </w:p>
      </w:tc>
      <w:tc>
        <w:tcPr>
          <w:tcW w:w="8107" w:type="dxa"/>
        </w:tcPr>
        <w:p w14:paraId="7C5BDDE4" w14:textId="77777777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0B6E1B" w14:paraId="44EE1CE9" w14:textId="77777777">
      <w:trPr>
        <w:cantSplit/>
      </w:trPr>
      <w:tc>
        <w:tcPr>
          <w:tcW w:w="2664" w:type="dxa"/>
        </w:tcPr>
        <w:p w14:paraId="5263C51B" w14:textId="77777777" w:rsidR="000B6E1B" w:rsidRDefault="00DC7B8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588D6F27" w14:textId="77777777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B6E1B" w14:paraId="777AD55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5EA4E890" w14:textId="77777777" w:rsidR="000B6E1B" w:rsidRDefault="000B6E1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B6E1B" w14:paraId="5C0E5674" w14:textId="77777777">
      <w:trPr>
        <w:cantSplit/>
      </w:trPr>
      <w:tc>
        <w:tcPr>
          <w:tcW w:w="2664" w:type="dxa"/>
        </w:tcPr>
        <w:p w14:paraId="3E56920A" w14:textId="77777777" w:rsidR="000B6E1B" w:rsidRDefault="00DC7B8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1A2D6F2A" w14:textId="77777777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0B6E1B" w14:paraId="500B710C" w14:textId="77777777">
      <w:trPr>
        <w:cantSplit/>
      </w:trPr>
      <w:tc>
        <w:tcPr>
          <w:tcW w:w="2664" w:type="dxa"/>
        </w:tcPr>
        <w:p w14:paraId="2D1782D3" w14:textId="77777777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A029497" w14:textId="77777777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 Praze v oddíle B </w:t>
          </w:r>
          <w:r>
            <w:rPr>
              <w:rFonts w:ascii="Arial" w:hAnsi="Arial"/>
              <w:sz w:val="11"/>
            </w:rPr>
            <w:t>vložka 20059</w:t>
          </w:r>
        </w:p>
      </w:tc>
    </w:tr>
    <w:tr w:rsidR="000B6E1B" w14:paraId="4AAF773A" w14:textId="77777777">
      <w:trPr>
        <w:cantSplit/>
      </w:trPr>
      <w:tc>
        <w:tcPr>
          <w:tcW w:w="2664" w:type="dxa"/>
        </w:tcPr>
        <w:p w14:paraId="61FCAD81" w14:textId="77777777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35990707" w14:textId="77777777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0B6E1B" w14:paraId="69357254" w14:textId="77777777">
      <w:trPr>
        <w:cantSplit/>
      </w:trPr>
      <w:tc>
        <w:tcPr>
          <w:tcW w:w="2664" w:type="dxa"/>
        </w:tcPr>
        <w:p w14:paraId="487DC430" w14:textId="77777777" w:rsidR="000B6E1B" w:rsidRDefault="00DC7B8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1BDC304B" w14:textId="77777777" w:rsidR="000B6E1B" w:rsidRDefault="00DC7B8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0F23" w14:textId="77777777" w:rsidR="00DC7B80" w:rsidRDefault="00DC7B80">
      <w:pPr>
        <w:spacing w:after="0" w:line="240" w:lineRule="auto"/>
      </w:pPr>
      <w:r>
        <w:separator/>
      </w:r>
    </w:p>
  </w:footnote>
  <w:footnote w:type="continuationSeparator" w:id="0">
    <w:p w14:paraId="702F667B" w14:textId="77777777" w:rsidR="00DC7B80" w:rsidRDefault="00DC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B6E1B" w14:paraId="6494F4E0" w14:textId="77777777">
      <w:trPr>
        <w:cantSplit/>
        <w:trHeight w:hRule="exact" w:val="1950"/>
      </w:trPr>
      <w:tc>
        <w:tcPr>
          <w:tcW w:w="10771" w:type="dxa"/>
        </w:tcPr>
        <w:p w14:paraId="445DFBE2" w14:textId="77777777" w:rsidR="000B6E1B" w:rsidRDefault="00DC7B80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35146DE" wp14:editId="601868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1B"/>
    <w:rsid w:val="000B6E1B"/>
    <w:rsid w:val="003054A4"/>
    <w:rsid w:val="00D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459C"/>
  <w15:docId w15:val="{CEC52364-DCBA-41E0-9C87-2B339D10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7B80"/>
  </w:style>
  <w:style w:type="paragraph" w:styleId="Zpat">
    <w:name w:val="footer"/>
    <w:basedOn w:val="Normln"/>
    <w:link w:val="ZpatChar"/>
    <w:uiPriority w:val="99"/>
    <w:unhideWhenUsed/>
    <w:rsid w:val="00DC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2024-11-06T12:01:00Z</dcterms:created>
  <dcterms:modified xsi:type="dcterms:W3CDTF">2024-11-06T12:01:00Z</dcterms:modified>
</cp:coreProperties>
</file>