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4A" w:rsidRDefault="00BB00D6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 xml:space="preserve">Příloha </w:t>
      </w:r>
      <w:proofErr w:type="gramStart"/>
      <w:r>
        <w:t>č.1 Seznam</w:t>
      </w:r>
      <w:proofErr w:type="gramEnd"/>
      <w:r>
        <w:t xml:space="preserve"> kontaktních osob</w:t>
      </w:r>
      <w:bookmarkEnd w:id="0"/>
    </w:p>
    <w:p w:rsidR="00BB00D6" w:rsidRDefault="00BB00D6">
      <w:pPr>
        <w:pStyle w:val="Nadpis20"/>
        <w:keepNext/>
        <w:keepLines/>
        <w:shd w:val="clear" w:color="auto" w:fill="auto"/>
        <w:spacing w:line="210" w:lineRule="exact"/>
      </w:pPr>
      <w:bookmarkStart w:id="1" w:name="bookmark1"/>
    </w:p>
    <w:p w:rsidR="00B2374A" w:rsidRDefault="00BB00D6">
      <w:pPr>
        <w:pStyle w:val="Nadpis20"/>
        <w:keepNext/>
        <w:keepLines/>
        <w:shd w:val="clear" w:color="auto" w:fill="auto"/>
        <w:spacing w:line="210" w:lineRule="exact"/>
      </w:pPr>
      <w:r>
        <w:t xml:space="preserve">Seznam osob zhotovitele, který se podílí na plnění dílčích částí projektu </w:t>
      </w:r>
      <w:proofErr w:type="spellStart"/>
      <w:r>
        <w:t>PharmaČOV</w:t>
      </w:r>
      <w:bookmarkEnd w:id="1"/>
      <w:proofErr w:type="spellEnd"/>
    </w:p>
    <w:p w:rsidR="00BB00D6" w:rsidRDefault="00BB00D6">
      <w:pPr>
        <w:pStyle w:val="Nadpis20"/>
        <w:keepNext/>
        <w:keepLines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01"/>
        <w:gridCol w:w="2861"/>
        <w:gridCol w:w="2630"/>
        <w:gridCol w:w="1613"/>
      </w:tblGrid>
      <w:tr w:rsidR="00B2374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74A" w:rsidRDefault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Jméno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74A" w:rsidRDefault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Kontakt pro: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74A" w:rsidRDefault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e-mail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74A" w:rsidRDefault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Tel. č.</w:t>
            </w:r>
          </w:p>
        </w:tc>
      </w:tr>
      <w:tr w:rsidR="00B2374A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74A" w:rsidRDefault="00BB00D6" w:rsidP="00BB00D6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10pt"/>
              </w:rPr>
              <w:t xml:space="preserve">Prof. Ing. </w:t>
            </w:r>
            <w:proofErr w:type="spellStart"/>
            <w:r w:rsidRPr="00BB00D6">
              <w:rPr>
                <w:rStyle w:val="Zkladntext210pt"/>
                <w:highlight w:val="black"/>
              </w:rPr>
              <w:t>xxxxxxxxxxxxxx</w:t>
            </w:r>
            <w:proofErr w:type="spellEnd"/>
            <w:r>
              <w:rPr>
                <w:rStyle w:val="Zkladntext210pt"/>
              </w:rPr>
              <w:t xml:space="preserve"> CSc. MBA.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74A" w:rsidRDefault="00BB00D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spacing w:line="254" w:lineRule="exact"/>
              <w:jc w:val="left"/>
            </w:pPr>
            <w:r>
              <w:rPr>
                <w:rStyle w:val="Zkladntext210pt"/>
              </w:rPr>
              <w:t>plnění smluvních podmínek</w:t>
            </w:r>
          </w:p>
          <w:p w:rsidR="00B2374A" w:rsidRDefault="00BB00D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54" w:lineRule="exact"/>
              <w:jc w:val="left"/>
            </w:pPr>
            <w:r>
              <w:rPr>
                <w:rStyle w:val="Zkladntext210pt"/>
              </w:rPr>
              <w:t>dodání výsledků projektu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74A" w:rsidRDefault="00BB00D6" w:rsidP="00BB00D6">
            <w:pPr>
              <w:pStyle w:val="Zkladntext20"/>
              <w:shd w:val="clear" w:color="auto" w:fill="auto"/>
              <w:spacing w:line="200" w:lineRule="exact"/>
              <w:jc w:val="left"/>
            </w:pPr>
            <w:r w:rsidRPr="00BB00D6">
              <w:rPr>
                <w:highlight w:val="black"/>
              </w:rPr>
              <w:t>x</w:t>
            </w:r>
            <w:hyperlink r:id="rId7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B00D6">
              <w:rPr>
                <w:highlight w:val="black"/>
              </w:rPr>
              <w:t>xxxxxxxxxxxxxxxxxxxxxx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74A" w:rsidRDefault="00BB00D6">
            <w:pPr>
              <w:pStyle w:val="Zkladntext20"/>
              <w:shd w:val="clear" w:color="auto" w:fill="auto"/>
              <w:spacing w:line="200" w:lineRule="exact"/>
              <w:jc w:val="left"/>
            </w:pPr>
            <w:r w:rsidRPr="00BB00D6">
              <w:rPr>
                <w:highlight w:val="black"/>
              </w:rPr>
              <w:t>x</w:t>
            </w:r>
            <w:hyperlink r:id="rId8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B00D6">
              <w:rPr>
                <w:highlight w:val="black"/>
              </w:rPr>
              <w:t>xxxxxxxxxxxxx</w:t>
            </w:r>
            <w:proofErr w:type="spellEnd"/>
          </w:p>
        </w:tc>
      </w:tr>
      <w:tr w:rsidR="00B2374A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74A" w:rsidRDefault="00BB00D6" w:rsidP="00BB00D6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10pt"/>
              </w:rPr>
              <w:t xml:space="preserve">Ing. </w:t>
            </w:r>
            <w:proofErr w:type="spellStart"/>
            <w:r w:rsidRPr="00BB00D6">
              <w:rPr>
                <w:rStyle w:val="Zkladntext210pt"/>
                <w:highlight w:val="black"/>
              </w:rPr>
              <w:t>xxxxxxxxxxxx</w:t>
            </w:r>
            <w:proofErr w:type="spellEnd"/>
            <w:r>
              <w:rPr>
                <w:rStyle w:val="Zkladntext210pt"/>
              </w:rPr>
              <w:t xml:space="preserve">, </w:t>
            </w:r>
            <w:proofErr w:type="spellStart"/>
            <w:r>
              <w:rPr>
                <w:rStyle w:val="Zkladntext210pt"/>
              </w:rPr>
              <w:t>Ph.D</w:t>
            </w:r>
            <w:proofErr w:type="spellEnd"/>
            <w:r>
              <w:rPr>
                <w:rStyle w:val="Zkladntext210pt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74A" w:rsidRDefault="00BB00D6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50" w:lineRule="exact"/>
              <w:jc w:val="left"/>
            </w:pPr>
            <w:r>
              <w:rPr>
                <w:rStyle w:val="Zkladntext210pt"/>
              </w:rPr>
              <w:t>metodiku a vyhodnocení monitoringu</w:t>
            </w:r>
          </w:p>
          <w:p w:rsidR="00B2374A" w:rsidRDefault="00BB00D6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50" w:lineRule="exact"/>
              <w:jc w:val="left"/>
            </w:pPr>
            <w:r>
              <w:rPr>
                <w:rStyle w:val="Zkladntext210pt"/>
              </w:rPr>
              <w:t>instalaci měření průtoků a vzorkovačů</w:t>
            </w:r>
          </w:p>
          <w:p w:rsidR="00B2374A" w:rsidRDefault="00BB00D6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50" w:lineRule="exact"/>
              <w:jc w:val="left"/>
            </w:pPr>
            <w:r>
              <w:rPr>
                <w:rStyle w:val="Zkladntext210pt"/>
              </w:rPr>
              <w:t>předání dat o průtocích</w:t>
            </w:r>
          </w:p>
          <w:p w:rsidR="00B2374A" w:rsidRDefault="00BB00D6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50" w:lineRule="exact"/>
              <w:jc w:val="left"/>
            </w:pPr>
            <w:r>
              <w:rPr>
                <w:rStyle w:val="Zkladntext210pt"/>
              </w:rPr>
              <w:t>předání dat o vydaných léčivech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74A" w:rsidRDefault="00BB00D6" w:rsidP="00BB00D6">
            <w:pPr>
              <w:pStyle w:val="Zkladntext20"/>
              <w:shd w:val="clear" w:color="auto" w:fill="auto"/>
              <w:spacing w:line="200" w:lineRule="exact"/>
              <w:jc w:val="left"/>
            </w:pPr>
            <w:r w:rsidRPr="00BB00D6">
              <w:rPr>
                <w:rStyle w:val="Zkladntext210pt"/>
                <w:b w:val="0"/>
                <w:bCs w:val="0"/>
                <w:sz w:val="18"/>
                <w:szCs w:val="18"/>
                <w:lang w:val="en-US" w:eastAsia="en-US" w:bidi="en-US"/>
              </w:rPr>
              <w:t>t</w:t>
            </w:r>
            <w:r w:rsidRPr="00BB00D6">
              <w:rPr>
                <w:highlight w:val="black"/>
              </w:rPr>
              <w:t xml:space="preserve"> x</w:t>
            </w:r>
            <w:hyperlink r:id="rId9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B00D6">
              <w:rPr>
                <w:highlight w:val="black"/>
              </w:rPr>
              <w:t>xxxxxxxxxxxxxxxxxxxxxx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74A" w:rsidRDefault="00BB00D6">
            <w:pPr>
              <w:pStyle w:val="Zkladntext20"/>
              <w:shd w:val="clear" w:color="auto" w:fill="auto"/>
              <w:spacing w:line="200" w:lineRule="exact"/>
              <w:jc w:val="left"/>
            </w:pPr>
            <w:r w:rsidRPr="00BB00D6">
              <w:rPr>
                <w:highlight w:val="black"/>
              </w:rPr>
              <w:t>x</w:t>
            </w:r>
            <w:hyperlink r:id="rId10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B00D6">
              <w:rPr>
                <w:highlight w:val="black"/>
              </w:rPr>
              <w:t>xxxxxxxxxxxxx</w:t>
            </w:r>
            <w:proofErr w:type="spellEnd"/>
          </w:p>
        </w:tc>
      </w:tr>
      <w:tr w:rsidR="00B2374A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74A" w:rsidRDefault="00BB00D6" w:rsidP="00BB00D6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Ing. </w:t>
            </w:r>
            <w:proofErr w:type="spellStart"/>
            <w:r w:rsidRPr="00BB00D6">
              <w:rPr>
                <w:rStyle w:val="Zkladntext210pt"/>
                <w:highlight w:val="black"/>
              </w:rPr>
              <w:t>xxxxxxxxxxxxxxxx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374A" w:rsidRDefault="00BB00D6">
            <w:pPr>
              <w:pStyle w:val="Zkladntext2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line="250" w:lineRule="exact"/>
              <w:jc w:val="left"/>
            </w:pPr>
            <w:r>
              <w:rPr>
                <w:rStyle w:val="Zkladntext210pt"/>
              </w:rPr>
              <w:t>časový rozvrh monitorovacích dní</w:t>
            </w:r>
          </w:p>
          <w:p w:rsidR="00B2374A" w:rsidRDefault="00BB00D6">
            <w:pPr>
              <w:pStyle w:val="Zkladntext2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line="250" w:lineRule="exact"/>
              <w:jc w:val="left"/>
            </w:pPr>
            <w:r>
              <w:rPr>
                <w:rStyle w:val="Zkladntext210pt"/>
              </w:rPr>
              <w:t>ohlášení monitorovacích dní objednateli</w:t>
            </w:r>
          </w:p>
          <w:p w:rsidR="00B2374A" w:rsidRDefault="00BB00D6">
            <w:pPr>
              <w:pStyle w:val="Zkladntext20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line="250" w:lineRule="exact"/>
              <w:jc w:val="left"/>
            </w:pPr>
            <w:r>
              <w:rPr>
                <w:rStyle w:val="Zkladntext210pt"/>
              </w:rPr>
              <w:t>pravidelní sběr vzorků z monitorovaných lokalit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74A" w:rsidRDefault="00BB00D6">
            <w:pPr>
              <w:pStyle w:val="Zkladntext20"/>
              <w:shd w:val="clear" w:color="auto" w:fill="auto"/>
              <w:spacing w:line="200" w:lineRule="exact"/>
              <w:jc w:val="left"/>
            </w:pPr>
            <w:r w:rsidRPr="00BB00D6">
              <w:rPr>
                <w:highlight w:val="black"/>
              </w:rPr>
              <w:t>x</w:t>
            </w:r>
            <w:hyperlink r:id="rId11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B00D6">
              <w:rPr>
                <w:highlight w:val="black"/>
              </w:rPr>
              <w:t>xxxxxxxxxxxxxxxxxxxxxx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74A" w:rsidRDefault="00BB00D6">
            <w:pPr>
              <w:pStyle w:val="Zkladntext20"/>
              <w:shd w:val="clear" w:color="auto" w:fill="auto"/>
              <w:spacing w:line="200" w:lineRule="exact"/>
              <w:jc w:val="left"/>
            </w:pPr>
            <w:r w:rsidRPr="00BB00D6">
              <w:rPr>
                <w:highlight w:val="black"/>
              </w:rPr>
              <w:t>x</w:t>
            </w:r>
            <w:hyperlink r:id="rId12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B00D6">
              <w:rPr>
                <w:highlight w:val="black"/>
              </w:rPr>
              <w:t>xxxxxxxxxxxxx</w:t>
            </w:r>
            <w:proofErr w:type="spellEnd"/>
          </w:p>
        </w:tc>
      </w:tr>
      <w:tr w:rsidR="00B2374A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74A" w:rsidRDefault="00BB00D6" w:rsidP="00BB00D6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10pt"/>
              </w:rPr>
              <w:t xml:space="preserve">Ing. </w:t>
            </w:r>
            <w:proofErr w:type="spellStart"/>
            <w:r w:rsidRPr="00BB00D6">
              <w:rPr>
                <w:rStyle w:val="Zkladntext210pt"/>
                <w:highlight w:val="black"/>
              </w:rPr>
              <w:t>xxxxxxxxxxxxx</w:t>
            </w:r>
            <w:proofErr w:type="spellEnd"/>
            <w:r>
              <w:rPr>
                <w:rStyle w:val="Zkladntext210pt"/>
              </w:rPr>
              <w:t xml:space="preserve">, </w:t>
            </w:r>
            <w:proofErr w:type="spellStart"/>
            <w:r>
              <w:rPr>
                <w:rStyle w:val="Zkladntext210pt"/>
              </w:rPr>
              <w:t>Ph.D</w:t>
            </w:r>
            <w:proofErr w:type="spellEnd"/>
            <w:r>
              <w:rPr>
                <w:rStyle w:val="Zkladntext210pt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74A" w:rsidRDefault="00BB00D6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10pt"/>
              </w:rPr>
              <w:t>- instalace měření průtoků a vzorkovačů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74A" w:rsidRDefault="00BB00D6" w:rsidP="00BB00D6">
            <w:pPr>
              <w:pStyle w:val="Zkladntext20"/>
              <w:shd w:val="clear" w:color="auto" w:fill="auto"/>
              <w:spacing w:line="200" w:lineRule="exact"/>
              <w:jc w:val="left"/>
            </w:pPr>
            <w:hyperlink r:id="rId13" w:history="1">
              <w:r w:rsidRPr="00EC017B">
                <w:rPr>
                  <w:rStyle w:val="Hypertextovodkaz"/>
                  <w:lang w:val="en-US" w:eastAsia="en-US" w:bidi="en-US"/>
                </w:rPr>
                <w:t>t</w:t>
              </w:r>
            </w:hyperlink>
            <w:r w:rsidRPr="00BB00D6">
              <w:rPr>
                <w:highlight w:val="black"/>
              </w:rPr>
              <w:t xml:space="preserve"> x</w:t>
            </w:r>
            <w:hyperlink r:id="rId14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B00D6">
              <w:rPr>
                <w:highlight w:val="black"/>
              </w:rPr>
              <w:t>xxxxxxxxxxxxxxxxxxxxxx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74A" w:rsidRDefault="00BB00D6">
            <w:pPr>
              <w:pStyle w:val="Zkladntext20"/>
              <w:shd w:val="clear" w:color="auto" w:fill="auto"/>
              <w:spacing w:line="200" w:lineRule="exact"/>
              <w:jc w:val="left"/>
            </w:pPr>
            <w:r w:rsidRPr="00BB00D6">
              <w:rPr>
                <w:highlight w:val="black"/>
              </w:rPr>
              <w:t>x</w:t>
            </w:r>
            <w:hyperlink r:id="rId15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BB00D6">
              <w:rPr>
                <w:highlight w:val="black"/>
              </w:rPr>
              <w:t>xxxxxxxxxxxxx</w:t>
            </w:r>
            <w:proofErr w:type="spellEnd"/>
          </w:p>
        </w:tc>
      </w:tr>
    </w:tbl>
    <w:p w:rsidR="00BB00D6" w:rsidRDefault="00BB00D6">
      <w:pPr>
        <w:pStyle w:val="Nadpis20"/>
        <w:keepNext/>
        <w:keepLines/>
        <w:shd w:val="clear" w:color="auto" w:fill="auto"/>
        <w:spacing w:line="210" w:lineRule="exact"/>
      </w:pPr>
      <w:bookmarkStart w:id="2" w:name="bookmark2"/>
    </w:p>
    <w:p w:rsidR="00BB00D6" w:rsidRDefault="00BB00D6">
      <w:pPr>
        <w:pStyle w:val="Nadpis20"/>
        <w:keepNext/>
        <w:keepLines/>
        <w:shd w:val="clear" w:color="auto" w:fill="auto"/>
        <w:spacing w:line="210" w:lineRule="exact"/>
      </w:pPr>
      <w:r>
        <w:t>¨</w:t>
      </w:r>
    </w:p>
    <w:p w:rsidR="00B2374A" w:rsidRDefault="00BB00D6">
      <w:pPr>
        <w:pStyle w:val="Nadpis20"/>
        <w:keepNext/>
        <w:keepLines/>
        <w:shd w:val="clear" w:color="auto" w:fill="auto"/>
        <w:spacing w:line="210" w:lineRule="exact"/>
      </w:pPr>
      <w:r>
        <w:t xml:space="preserve">Seznam vozidel zhotovitele, které budou použity při dílčích plněních </w:t>
      </w:r>
      <w:r>
        <w:t>(vzorkování)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75"/>
        <w:gridCol w:w="1358"/>
      </w:tblGrid>
      <w:tr w:rsidR="00B2374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75" w:type="dxa"/>
            <w:shd w:val="clear" w:color="auto" w:fill="FFFFFF"/>
          </w:tcPr>
          <w:p w:rsidR="00B2374A" w:rsidRDefault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 xml:space="preserve">Škoda </w:t>
            </w:r>
            <w:proofErr w:type="spellStart"/>
            <w:r>
              <w:rPr>
                <w:rStyle w:val="Zkladntext2105ptTun"/>
              </w:rPr>
              <w:t>Superb</w:t>
            </w:r>
            <w:proofErr w:type="spellEnd"/>
          </w:p>
        </w:tc>
        <w:tc>
          <w:tcPr>
            <w:tcW w:w="1358" w:type="dxa"/>
            <w:shd w:val="clear" w:color="auto" w:fill="FFFFFF"/>
          </w:tcPr>
          <w:p w:rsidR="00B2374A" w:rsidRDefault="00BB00D6" w:rsidP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 xml:space="preserve">- </w:t>
            </w:r>
            <w:r w:rsidRPr="00BB00D6">
              <w:rPr>
                <w:highlight w:val="black"/>
              </w:rPr>
              <w:t>x</w:t>
            </w:r>
            <w:hyperlink r:id="rId16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>
              <w:rPr>
                <w:highlight w:val="black"/>
              </w:rPr>
              <w:t>xxxxxxxxx</w:t>
            </w:r>
            <w:proofErr w:type="spellEnd"/>
          </w:p>
        </w:tc>
      </w:tr>
      <w:tr w:rsidR="00B2374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675" w:type="dxa"/>
            <w:shd w:val="clear" w:color="auto" w:fill="FFFFFF"/>
          </w:tcPr>
          <w:p w:rsidR="00B2374A" w:rsidRDefault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 xml:space="preserve">Škoda </w:t>
            </w:r>
            <w:proofErr w:type="spellStart"/>
            <w:r>
              <w:rPr>
                <w:rStyle w:val="Zkladntext2105ptTun"/>
              </w:rPr>
              <w:t>Superb</w:t>
            </w:r>
            <w:proofErr w:type="spellEnd"/>
          </w:p>
        </w:tc>
        <w:tc>
          <w:tcPr>
            <w:tcW w:w="1358" w:type="dxa"/>
            <w:shd w:val="clear" w:color="auto" w:fill="FFFFFF"/>
          </w:tcPr>
          <w:p w:rsidR="00B2374A" w:rsidRDefault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 xml:space="preserve">- </w:t>
            </w:r>
            <w:r w:rsidRPr="00BB00D6">
              <w:rPr>
                <w:highlight w:val="black"/>
              </w:rPr>
              <w:t>x</w:t>
            </w:r>
            <w:hyperlink r:id="rId17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>
              <w:rPr>
                <w:highlight w:val="black"/>
              </w:rPr>
              <w:t>xxxxxxxxx</w:t>
            </w:r>
            <w:proofErr w:type="spellEnd"/>
          </w:p>
        </w:tc>
      </w:tr>
      <w:tr w:rsidR="00B2374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75" w:type="dxa"/>
            <w:shd w:val="clear" w:color="auto" w:fill="FFFFFF"/>
            <w:vAlign w:val="bottom"/>
          </w:tcPr>
          <w:p w:rsidR="00B2374A" w:rsidRDefault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 xml:space="preserve">Škoda </w:t>
            </w:r>
            <w:proofErr w:type="spellStart"/>
            <w:r>
              <w:rPr>
                <w:rStyle w:val="Zkladntext2105ptTun"/>
              </w:rPr>
              <w:t>Yeti</w:t>
            </w:r>
            <w:proofErr w:type="spellEnd"/>
          </w:p>
        </w:tc>
        <w:tc>
          <w:tcPr>
            <w:tcW w:w="1358" w:type="dxa"/>
            <w:shd w:val="clear" w:color="auto" w:fill="FFFFFF"/>
            <w:vAlign w:val="bottom"/>
          </w:tcPr>
          <w:p w:rsidR="00B2374A" w:rsidRDefault="00BB00D6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 xml:space="preserve">- </w:t>
            </w:r>
            <w:r w:rsidRPr="00BB00D6">
              <w:rPr>
                <w:highlight w:val="black"/>
              </w:rPr>
              <w:t>x</w:t>
            </w:r>
            <w:hyperlink r:id="rId18" w:history="1">
              <w:proofErr w:type="spellStart"/>
              <w:r w:rsidRPr="00BB00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>
              <w:rPr>
                <w:highlight w:val="black"/>
              </w:rPr>
              <w:t>xxxxxxxxx</w:t>
            </w:r>
            <w:proofErr w:type="spellEnd"/>
          </w:p>
        </w:tc>
      </w:tr>
    </w:tbl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B00D6" w:rsidRDefault="00BB00D6">
      <w:pPr>
        <w:pStyle w:val="Zkladntext20"/>
        <w:shd w:val="clear" w:color="auto" w:fill="auto"/>
        <w:spacing w:line="180" w:lineRule="exact"/>
        <w:jc w:val="left"/>
      </w:pPr>
    </w:p>
    <w:p w:rsidR="00B2374A" w:rsidRDefault="00BB00D6" w:rsidP="00BB00D6">
      <w:pPr>
        <w:pStyle w:val="Zkladntext20"/>
        <w:shd w:val="clear" w:color="auto" w:fill="auto"/>
        <w:spacing w:line="180" w:lineRule="exact"/>
        <w:ind w:left="2832" w:firstLine="708"/>
      </w:pPr>
      <w:r>
        <w:t>Stránka 1 z 1</w:t>
      </w:r>
    </w:p>
    <w:sectPr w:rsidR="00B2374A" w:rsidSect="00B2374A">
      <w:pgSz w:w="11909" w:h="16840"/>
      <w:pgMar w:top="1418" w:right="1295" w:bottom="960" w:left="10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0D6" w:rsidRDefault="00BB00D6" w:rsidP="00B2374A">
      <w:r>
        <w:separator/>
      </w:r>
    </w:p>
  </w:endnote>
  <w:endnote w:type="continuationSeparator" w:id="0">
    <w:p w:rsidR="00BB00D6" w:rsidRDefault="00BB00D6" w:rsidP="00B23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0D6" w:rsidRDefault="00BB00D6"/>
  </w:footnote>
  <w:footnote w:type="continuationSeparator" w:id="0">
    <w:p w:rsidR="00BB00D6" w:rsidRDefault="00BB00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C694B"/>
    <w:multiLevelType w:val="multilevel"/>
    <w:tmpl w:val="79A2B2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830320"/>
    <w:multiLevelType w:val="multilevel"/>
    <w:tmpl w:val="ED0ED8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2368F3"/>
    <w:multiLevelType w:val="multilevel"/>
    <w:tmpl w:val="1FD8E6E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74A"/>
    <w:rsid w:val="00B2374A"/>
    <w:rsid w:val="00BB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374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374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2374A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B2374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B2374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B2374A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pt">
    <w:name w:val="Základní text (2) + 10 pt"/>
    <w:basedOn w:val="Zkladntext2"/>
    <w:rsid w:val="00B2374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B2374A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pacing w:val="40"/>
      <w:sz w:val="28"/>
      <w:szCs w:val="28"/>
    </w:rPr>
  </w:style>
  <w:style w:type="paragraph" w:customStyle="1" w:styleId="Nadpis20">
    <w:name w:val="Nadpis #2"/>
    <w:basedOn w:val="Normln"/>
    <w:link w:val="Nadpis2"/>
    <w:rsid w:val="00B2374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B2374A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lavinek@vut.cz" TargetMode="External"/><Relationship Id="rId13" Type="http://schemas.openxmlformats.org/officeDocument/2006/relationships/hyperlink" Target="mailto:tomas.chorazy@vut.cz" TargetMode="External"/><Relationship Id="rId18" Type="http://schemas.openxmlformats.org/officeDocument/2006/relationships/hyperlink" Target="mailto:petr.hlavinek@vu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hlavinek@vut.cz" TargetMode="External"/><Relationship Id="rId12" Type="http://schemas.openxmlformats.org/officeDocument/2006/relationships/hyperlink" Target="mailto:petr.hlavinek@vut.cz" TargetMode="External"/><Relationship Id="rId17" Type="http://schemas.openxmlformats.org/officeDocument/2006/relationships/hyperlink" Target="mailto:petr.hlavinek@vut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etr.hlavinek@vut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hlavinek@vu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tr.hlavinek@vut.cz" TargetMode="External"/><Relationship Id="rId10" Type="http://schemas.openxmlformats.org/officeDocument/2006/relationships/hyperlink" Target="mailto:petr.hlavinek@vut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.hlavinek@vut.cz" TargetMode="External"/><Relationship Id="rId14" Type="http://schemas.openxmlformats.org/officeDocument/2006/relationships/hyperlink" Target="mailto:petr.hlavinek@vu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2024-11-04T15:10:00Z</dcterms:created>
  <dcterms:modified xsi:type="dcterms:W3CDTF">2024-11-04T15:16:00Z</dcterms:modified>
</cp:coreProperties>
</file>