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20DF9" w14:textId="05AD6CC3" w:rsidR="00162C2E" w:rsidRPr="008642D1" w:rsidRDefault="00137C36" w:rsidP="00F74D1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40"/>
          <w:szCs w:val="40"/>
        </w:rPr>
      </w:pPr>
      <w:r w:rsidRPr="00160487">
        <w:rPr>
          <w:noProof/>
          <w:lang w:eastAsia="cs-CZ"/>
        </w:rPr>
        <w:drawing>
          <wp:anchor distT="0" distB="0" distL="114300" distR="114300" simplePos="0" relativeHeight="251659264" behindDoc="0" locked="1" layoutInCell="1" allowOverlap="1" wp14:anchorId="61169FB0" wp14:editId="3BF90073">
            <wp:simplePos x="0" y="0"/>
            <wp:positionH relativeFrom="margin">
              <wp:posOffset>0</wp:posOffset>
            </wp:positionH>
            <wp:positionV relativeFrom="margin">
              <wp:posOffset>288925</wp:posOffset>
            </wp:positionV>
            <wp:extent cx="5637530" cy="925195"/>
            <wp:effectExtent l="0" t="0" r="0" b="0"/>
            <wp:wrapSquare wrapText="bothSides"/>
            <wp:docPr id="47" name="Obrázek 47" descr="C:\Users\paldav\Desktop\Loga\Logolinky\RGB\JPG\IROP_CZ_RO_B_C RGB_mal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ldav\Desktop\Loga\Logolinky\RGB\JPG\IROP_CZ_RO_B_C RGB_mal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400EA1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487DEDA3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455B76F6" w14:textId="77777777" w:rsidR="002F1F17" w:rsidRDefault="002F1F17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</w:p>
    <w:p w14:paraId="484B3CEA" w14:textId="0E21E504" w:rsidR="00B63F91" w:rsidRPr="008642D1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8642D1">
        <w:rPr>
          <w:rFonts w:ascii="Arial" w:hAnsi="Arial" w:cs="Arial"/>
          <w:b/>
          <w:sz w:val="36"/>
          <w:szCs w:val="36"/>
        </w:rPr>
        <w:t>Statutární město Karlovy Vary</w:t>
      </w:r>
    </w:p>
    <w:p w14:paraId="096CC995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2D7E142D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58D8BAEB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D87A889" w14:textId="77777777" w:rsidR="00B63F91" w:rsidRPr="008642D1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8642D1">
        <w:rPr>
          <w:rFonts w:ascii="Arial" w:hAnsi="Arial" w:cs="Arial"/>
          <w:b/>
          <w:sz w:val="36"/>
          <w:szCs w:val="36"/>
        </w:rPr>
        <w:t>a</w:t>
      </w:r>
    </w:p>
    <w:p w14:paraId="2859371C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1A3EE83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901DA0E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5BDB336A" w14:textId="77777777" w:rsidR="002F1F17" w:rsidRPr="009A375B" w:rsidRDefault="002F1F17" w:rsidP="002F1F17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BAUING KV s.r.o</w:t>
      </w:r>
    </w:p>
    <w:p w14:paraId="035059FB" w14:textId="77777777" w:rsidR="002F1F17" w:rsidRPr="009A375B" w:rsidRDefault="002F1F17" w:rsidP="002F1F17">
      <w:pPr>
        <w:widowControl w:val="0"/>
        <w:jc w:val="both"/>
        <w:rPr>
          <w:rFonts w:ascii="Arial" w:hAnsi="Arial" w:cs="Arial"/>
        </w:rPr>
      </w:pPr>
    </w:p>
    <w:p w14:paraId="3C98A656" w14:textId="77777777" w:rsidR="002F1F17" w:rsidRPr="009A375B" w:rsidRDefault="002F1F17" w:rsidP="002F1F17">
      <w:pPr>
        <w:widowControl w:val="0"/>
        <w:jc w:val="both"/>
        <w:rPr>
          <w:rFonts w:ascii="Arial" w:hAnsi="Arial" w:cs="Arial"/>
        </w:rPr>
      </w:pPr>
    </w:p>
    <w:p w14:paraId="4731F4E8" w14:textId="77777777" w:rsidR="002F1F17" w:rsidRPr="009A375B" w:rsidRDefault="002F1F17" w:rsidP="002F1F17">
      <w:pPr>
        <w:widowControl w:val="0"/>
        <w:jc w:val="both"/>
        <w:rPr>
          <w:rFonts w:ascii="Arial" w:hAnsi="Arial" w:cs="Arial"/>
        </w:rPr>
      </w:pPr>
    </w:p>
    <w:p w14:paraId="0EEA59D0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4F843C48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F096715" w14:textId="77777777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53413DF4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46C44AB3" w14:textId="2F61BA9F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8642D1">
        <w:rPr>
          <w:rFonts w:ascii="Arial" w:hAnsi="Arial" w:cs="Arial"/>
          <w:b/>
          <w:sz w:val="32"/>
          <w:szCs w:val="32"/>
        </w:rPr>
        <w:t>D O D A T E K  č.</w:t>
      </w:r>
      <w:r w:rsidR="00405FB4" w:rsidRPr="008642D1">
        <w:rPr>
          <w:rFonts w:ascii="Arial" w:hAnsi="Arial" w:cs="Arial"/>
          <w:b/>
          <w:sz w:val="32"/>
          <w:szCs w:val="32"/>
        </w:rPr>
        <w:t xml:space="preserve"> </w:t>
      </w:r>
      <w:r w:rsidR="00B63F91" w:rsidRPr="008642D1">
        <w:rPr>
          <w:rFonts w:ascii="Arial" w:hAnsi="Arial" w:cs="Arial"/>
          <w:b/>
          <w:sz w:val="32"/>
          <w:szCs w:val="32"/>
        </w:rPr>
        <w:t>1</w:t>
      </w:r>
    </w:p>
    <w:p w14:paraId="73728619" w14:textId="77777777" w:rsidR="0081305A" w:rsidRPr="008642D1" w:rsidRDefault="0081305A" w:rsidP="00B63F91">
      <w:pPr>
        <w:widowControl w:val="0"/>
        <w:jc w:val="both"/>
        <w:rPr>
          <w:rFonts w:ascii="Arial" w:hAnsi="Arial" w:cs="Arial"/>
        </w:rPr>
      </w:pPr>
    </w:p>
    <w:p w14:paraId="0B8F5B74" w14:textId="77777777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 xml:space="preserve">S M L O U V Y   O  D Í L O  </w:t>
      </w:r>
    </w:p>
    <w:p w14:paraId="4CB69187" w14:textId="2D16C87C" w:rsidR="00137C36" w:rsidRPr="00137C36" w:rsidRDefault="00137C36" w:rsidP="00137C36">
      <w:pPr>
        <w:pStyle w:val="Zpat"/>
        <w:jc w:val="center"/>
        <w:rPr>
          <w:rFonts w:ascii="Arial" w:hAnsi="Arial" w:cs="Arial"/>
          <w:b/>
          <w:sz w:val="28"/>
          <w:szCs w:val="28"/>
        </w:rPr>
      </w:pPr>
      <w:r w:rsidRPr="00137C36">
        <w:rPr>
          <w:rFonts w:ascii="Arial" w:hAnsi="Arial" w:cs="Arial"/>
          <w:b/>
          <w:sz w:val="28"/>
          <w:szCs w:val="28"/>
        </w:rPr>
        <w:t>2024-00021/ORI, SML35-61472/2024</w:t>
      </w:r>
    </w:p>
    <w:p w14:paraId="15B43A0C" w14:textId="5E68DDA6" w:rsidR="0081305A" w:rsidRPr="008642D1" w:rsidRDefault="0081305A" w:rsidP="00137C36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3E23AE15" w14:textId="77777777" w:rsidR="001405DB" w:rsidRPr="008642D1" w:rsidRDefault="001405DB" w:rsidP="00B63F91">
      <w:pPr>
        <w:widowControl w:val="0"/>
        <w:jc w:val="both"/>
        <w:rPr>
          <w:rFonts w:ascii="Arial" w:hAnsi="Arial" w:cs="Arial"/>
        </w:rPr>
      </w:pPr>
    </w:p>
    <w:p w14:paraId="79DA3FA8" w14:textId="11BEBF0B" w:rsidR="001405DB" w:rsidRPr="008642D1" w:rsidRDefault="001405DB" w:rsidP="0081305A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F7574">
        <w:rPr>
          <w:rFonts w:ascii="Arial" w:hAnsi="Arial" w:cs="Arial"/>
          <w:b/>
          <w:sz w:val="24"/>
          <w:szCs w:val="24"/>
        </w:rPr>
        <w:t xml:space="preserve">ze dne </w:t>
      </w:r>
      <w:r w:rsidR="000F7574" w:rsidRPr="000F7574">
        <w:rPr>
          <w:rFonts w:ascii="Arial" w:hAnsi="Arial" w:cs="Arial"/>
          <w:b/>
          <w:sz w:val="24"/>
          <w:szCs w:val="24"/>
        </w:rPr>
        <w:t>27</w:t>
      </w:r>
      <w:r w:rsidR="009A077B" w:rsidRPr="000F7574">
        <w:rPr>
          <w:rFonts w:ascii="Arial" w:hAnsi="Arial" w:cs="Arial"/>
          <w:b/>
          <w:sz w:val="24"/>
          <w:szCs w:val="24"/>
        </w:rPr>
        <w:t>.</w:t>
      </w:r>
      <w:r w:rsidR="000F7574" w:rsidRPr="000F7574">
        <w:rPr>
          <w:rFonts w:ascii="Arial" w:hAnsi="Arial" w:cs="Arial"/>
          <w:b/>
          <w:sz w:val="24"/>
          <w:szCs w:val="24"/>
        </w:rPr>
        <w:t xml:space="preserve"> 05</w:t>
      </w:r>
      <w:r w:rsidR="009A077B" w:rsidRPr="000F7574">
        <w:rPr>
          <w:rFonts w:ascii="Arial" w:hAnsi="Arial" w:cs="Arial"/>
          <w:b/>
          <w:sz w:val="24"/>
          <w:szCs w:val="24"/>
        </w:rPr>
        <w:t>.</w:t>
      </w:r>
      <w:r w:rsidR="00B63F91" w:rsidRPr="000F7574">
        <w:rPr>
          <w:rFonts w:ascii="Arial" w:hAnsi="Arial" w:cs="Arial"/>
          <w:b/>
          <w:sz w:val="24"/>
          <w:szCs w:val="24"/>
        </w:rPr>
        <w:t xml:space="preserve"> </w:t>
      </w:r>
      <w:r w:rsidR="009A077B" w:rsidRPr="000F7574">
        <w:rPr>
          <w:rFonts w:ascii="Arial" w:hAnsi="Arial" w:cs="Arial"/>
          <w:b/>
          <w:sz w:val="24"/>
          <w:szCs w:val="24"/>
        </w:rPr>
        <w:t>202</w:t>
      </w:r>
      <w:r w:rsidR="000F7574" w:rsidRPr="000F7574">
        <w:rPr>
          <w:rFonts w:ascii="Arial" w:hAnsi="Arial" w:cs="Arial"/>
          <w:b/>
          <w:sz w:val="24"/>
          <w:szCs w:val="24"/>
        </w:rPr>
        <w:t>4</w:t>
      </w:r>
    </w:p>
    <w:p w14:paraId="0348984B" w14:textId="77777777" w:rsidR="00B63F91" w:rsidRPr="008642D1" w:rsidRDefault="00B63F91" w:rsidP="00B63F91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6D92615F" w14:textId="77777777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23AE6243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73FC7BC7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38258086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1C058A5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06906489" w14:textId="77777777" w:rsidR="005652A1" w:rsidRPr="008642D1" w:rsidRDefault="005652A1" w:rsidP="0081305A">
      <w:pPr>
        <w:widowControl w:val="0"/>
        <w:jc w:val="both"/>
        <w:rPr>
          <w:rFonts w:ascii="Arial" w:hAnsi="Arial" w:cs="Arial"/>
        </w:rPr>
      </w:pPr>
    </w:p>
    <w:p w14:paraId="22730BD9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329A40FA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62BB72B0" w14:textId="0078FD01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pacing w:val="50"/>
          <w:sz w:val="28"/>
          <w:szCs w:val="28"/>
        </w:rPr>
      </w:pPr>
      <w:r w:rsidRPr="008642D1">
        <w:rPr>
          <w:rFonts w:ascii="Arial" w:hAnsi="Arial" w:cs="Arial"/>
          <w:b/>
          <w:spacing w:val="50"/>
          <w:sz w:val="28"/>
          <w:szCs w:val="28"/>
        </w:rPr>
        <w:t>KARLOVY VARY 202</w:t>
      </w:r>
      <w:r w:rsidR="002F1F17">
        <w:rPr>
          <w:rFonts w:ascii="Arial" w:hAnsi="Arial" w:cs="Arial"/>
          <w:b/>
          <w:spacing w:val="50"/>
          <w:sz w:val="28"/>
          <w:szCs w:val="28"/>
        </w:rPr>
        <w:t>4</w:t>
      </w:r>
    </w:p>
    <w:p w14:paraId="4C2BA8CC" w14:textId="03D89239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266E5539" w14:textId="71C82E3E" w:rsidR="00B308C1" w:rsidRPr="008642D1" w:rsidRDefault="00B308C1" w:rsidP="0081305A">
      <w:pPr>
        <w:widowControl w:val="0"/>
        <w:jc w:val="both"/>
        <w:rPr>
          <w:rFonts w:ascii="Arial" w:hAnsi="Arial" w:cs="Arial"/>
        </w:rPr>
      </w:pPr>
    </w:p>
    <w:p w14:paraId="27A2E5C1" w14:textId="1DC07B62" w:rsidR="00B308C1" w:rsidRPr="008642D1" w:rsidRDefault="00B308C1" w:rsidP="0081305A">
      <w:pPr>
        <w:widowControl w:val="0"/>
        <w:jc w:val="both"/>
        <w:rPr>
          <w:rFonts w:ascii="Arial" w:hAnsi="Arial" w:cs="Arial"/>
        </w:rPr>
      </w:pPr>
    </w:p>
    <w:p w14:paraId="7DC81903" w14:textId="77777777" w:rsidR="00137C36" w:rsidRPr="009C03CA" w:rsidRDefault="00137C36" w:rsidP="00137C36">
      <w:pPr>
        <w:pStyle w:val="Zhlav"/>
        <w:widowControl w:val="0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9C03CA">
        <w:rPr>
          <w:rFonts w:ascii="Arial" w:hAnsi="Arial" w:cs="Arial"/>
          <w:b/>
          <w:bCs/>
          <w:sz w:val="24"/>
          <w:szCs w:val="24"/>
        </w:rPr>
        <w:t>Projekt bude spolufinancován z prostředků Evropské unie v rámci Integrovaného regionálního operačního programu prostřednictvím opatření Integrované teritoriální investice ITIKA° 2021 - 2027</w:t>
      </w:r>
    </w:p>
    <w:p w14:paraId="7C4A1718" w14:textId="38BAC052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6F70D8D6" w14:textId="43970795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140AB4A0" w14:textId="76E7A95E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30596D31" w14:textId="58C94B1B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3D5320FA" w14:textId="56CF750B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55646534" w14:textId="77777777" w:rsidR="00137C36" w:rsidRDefault="00137C36" w:rsidP="002F1F17">
      <w:pPr>
        <w:pStyle w:val="Nadpis1"/>
        <w:numPr>
          <w:ilvl w:val="0"/>
          <w:numId w:val="0"/>
        </w:numPr>
        <w:rPr>
          <w:rFonts w:ascii="Arial" w:hAnsi="Arial" w:cs="Arial"/>
          <w:sz w:val="20"/>
        </w:rPr>
      </w:pPr>
    </w:p>
    <w:p w14:paraId="7E054A41" w14:textId="77777777" w:rsidR="00137C36" w:rsidRPr="009A375B" w:rsidRDefault="00137C36" w:rsidP="00137C36">
      <w:pPr>
        <w:pStyle w:val="Nadpis1"/>
        <w:numPr>
          <w:ilvl w:val="0"/>
          <w:numId w:val="0"/>
        </w:numPr>
        <w:rPr>
          <w:rFonts w:ascii="Arial" w:hAnsi="Arial" w:cs="Arial"/>
          <w:sz w:val="20"/>
        </w:rPr>
      </w:pPr>
      <w:r w:rsidRPr="009A375B">
        <w:rPr>
          <w:rFonts w:ascii="Arial" w:hAnsi="Arial" w:cs="Arial"/>
          <w:sz w:val="20"/>
        </w:rPr>
        <w:t>Statutární město Karlovy Vary</w:t>
      </w:r>
    </w:p>
    <w:p w14:paraId="2BFEA7D6" w14:textId="77777777" w:rsidR="00137C36" w:rsidRPr="009A375B" w:rsidRDefault="00137C36" w:rsidP="00137C36">
      <w:pPr>
        <w:rPr>
          <w:rFonts w:ascii="Arial" w:hAnsi="Arial" w:cs="Arial"/>
        </w:rPr>
      </w:pPr>
      <w:r w:rsidRPr="009A375B">
        <w:rPr>
          <w:rFonts w:ascii="Arial" w:hAnsi="Arial" w:cs="Arial"/>
        </w:rPr>
        <w:t>se sídlem: Moskevská 2035/21, 360 01 Karlovy Vary</w:t>
      </w:r>
    </w:p>
    <w:p w14:paraId="637978E8" w14:textId="77777777" w:rsidR="00137C36" w:rsidRPr="009A375B" w:rsidRDefault="00137C36" w:rsidP="00137C36">
      <w:pPr>
        <w:rPr>
          <w:rFonts w:ascii="Arial" w:hAnsi="Arial" w:cs="Arial"/>
        </w:rPr>
      </w:pPr>
      <w:r w:rsidRPr="009A375B">
        <w:rPr>
          <w:rFonts w:ascii="Arial" w:hAnsi="Arial" w:cs="Arial"/>
        </w:rPr>
        <w:t>IČO: 002</w:t>
      </w:r>
      <w:r>
        <w:rPr>
          <w:rFonts w:ascii="Arial" w:hAnsi="Arial" w:cs="Arial"/>
        </w:rPr>
        <w:t xml:space="preserve"> </w:t>
      </w:r>
      <w:r w:rsidRPr="009A375B">
        <w:rPr>
          <w:rFonts w:ascii="Arial" w:hAnsi="Arial" w:cs="Arial"/>
        </w:rPr>
        <w:t>54</w:t>
      </w:r>
      <w:r>
        <w:rPr>
          <w:rFonts w:ascii="Arial" w:hAnsi="Arial" w:cs="Arial"/>
        </w:rPr>
        <w:t xml:space="preserve"> </w:t>
      </w:r>
      <w:r w:rsidRPr="009A375B">
        <w:rPr>
          <w:rFonts w:ascii="Arial" w:hAnsi="Arial" w:cs="Arial"/>
        </w:rPr>
        <w:t>657</w:t>
      </w:r>
    </w:p>
    <w:p w14:paraId="46205704" w14:textId="77777777" w:rsidR="00137C36" w:rsidRPr="009A375B" w:rsidRDefault="00137C36" w:rsidP="00137C36">
      <w:pPr>
        <w:rPr>
          <w:rFonts w:ascii="Arial" w:hAnsi="Arial" w:cs="Arial"/>
        </w:rPr>
      </w:pPr>
      <w:r w:rsidRPr="009A375B">
        <w:rPr>
          <w:rFonts w:ascii="Arial" w:hAnsi="Arial" w:cs="Arial"/>
        </w:rPr>
        <w:t>DIČ: CZ00254657</w:t>
      </w:r>
    </w:p>
    <w:p w14:paraId="61B6FC28" w14:textId="21B25E68" w:rsidR="00137C36" w:rsidRPr="009A375B" w:rsidRDefault="00137C36" w:rsidP="00137C36">
      <w:pPr>
        <w:ind w:left="1701" w:hanging="1701"/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bankovní spojení: č. ú.: </w:t>
      </w:r>
    </w:p>
    <w:p w14:paraId="43F48437" w14:textId="77777777" w:rsidR="00137C36" w:rsidRPr="009A375B" w:rsidRDefault="00137C36" w:rsidP="00137C36">
      <w:pPr>
        <w:shd w:val="clear" w:color="auto" w:fill="FFFFFF"/>
        <w:outlineLvl w:val="2"/>
        <w:rPr>
          <w:rFonts w:ascii="Arial" w:hAnsi="Arial" w:cs="Arial"/>
          <w:color w:val="000000"/>
          <w:spacing w:val="7"/>
          <w:lang w:eastAsia="cs-CZ"/>
        </w:rPr>
      </w:pPr>
      <w:r w:rsidRPr="009A375B">
        <w:rPr>
          <w:rFonts w:ascii="Arial" w:hAnsi="Arial" w:cs="Arial"/>
        </w:rPr>
        <w:t xml:space="preserve">zastoupeno ve věcech smluvních:  </w:t>
      </w:r>
      <w:r w:rsidRPr="009A375B">
        <w:rPr>
          <w:rFonts w:ascii="Arial" w:hAnsi="Arial" w:cs="Arial"/>
        </w:rPr>
        <w:tab/>
        <w:t>Ing. Andreou Pfeffer Ferklovou, MBA., primátorkou města</w:t>
      </w:r>
    </w:p>
    <w:p w14:paraId="16810B39" w14:textId="77777777" w:rsidR="00137C36" w:rsidRPr="009A375B" w:rsidRDefault="00137C36" w:rsidP="00137C36">
      <w:pPr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zastoupeno ve věcech technických:  </w:t>
      </w:r>
      <w:r w:rsidRPr="009A375B">
        <w:rPr>
          <w:rFonts w:ascii="Arial" w:hAnsi="Arial" w:cs="Arial"/>
        </w:rPr>
        <w:tab/>
        <w:t>Ing. Danielem Riedlem, vedoucím odboru rozvoje a investic</w:t>
      </w:r>
    </w:p>
    <w:p w14:paraId="6F9849FE" w14:textId="77777777" w:rsidR="00137C36" w:rsidRPr="009A375B" w:rsidRDefault="00137C36" w:rsidP="00137C36">
      <w:pPr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                                                  </w:t>
      </w:r>
      <w:r w:rsidRPr="009A375B">
        <w:rPr>
          <w:rFonts w:ascii="Arial" w:hAnsi="Arial" w:cs="Arial"/>
        </w:rPr>
        <w:tab/>
        <w:t xml:space="preserve">      </w:t>
      </w:r>
      <w:r w:rsidRPr="009A375B">
        <w:rPr>
          <w:rFonts w:ascii="Arial" w:hAnsi="Arial" w:cs="Arial"/>
        </w:rPr>
        <w:tab/>
      </w:r>
      <w:r>
        <w:rPr>
          <w:rFonts w:ascii="Arial" w:hAnsi="Arial" w:cs="Arial"/>
        </w:rPr>
        <w:t>Ing. Jitkou Sakařovou</w:t>
      </w:r>
      <w:r w:rsidRPr="00C63F97">
        <w:rPr>
          <w:rFonts w:ascii="Arial" w:hAnsi="Arial" w:cs="Arial"/>
        </w:rPr>
        <w:t>, technikem</w:t>
      </w:r>
      <w:r w:rsidRPr="009A375B">
        <w:rPr>
          <w:rFonts w:ascii="Arial" w:hAnsi="Arial" w:cs="Arial"/>
        </w:rPr>
        <w:t xml:space="preserve"> odboru rozvoje a investic</w:t>
      </w:r>
    </w:p>
    <w:p w14:paraId="405B8FA2" w14:textId="77777777" w:rsidR="00137C36" w:rsidRPr="00212C3D" w:rsidRDefault="00137C36" w:rsidP="00137C36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technický dozor investora: </w:t>
      </w:r>
      <w:r w:rsidRPr="009A375B">
        <w:rPr>
          <w:rFonts w:ascii="Arial" w:hAnsi="Arial" w:cs="Arial"/>
        </w:rPr>
        <w:tab/>
        <w:t xml:space="preserve">   </w:t>
      </w:r>
      <w:r w:rsidRPr="009A375B">
        <w:rPr>
          <w:rFonts w:ascii="Arial" w:hAnsi="Arial" w:cs="Arial"/>
        </w:rPr>
        <w:tab/>
      </w:r>
      <w:r w:rsidRPr="00212C3D">
        <w:rPr>
          <w:rFonts w:ascii="Arial" w:hAnsi="Arial" w:cs="Arial"/>
        </w:rPr>
        <w:t>Ing. Norbert Tošovský, IČ: 61470759, Praha</w:t>
      </w:r>
    </w:p>
    <w:p w14:paraId="13A20528" w14:textId="77777777" w:rsidR="00137C36" w:rsidRPr="009A375B" w:rsidRDefault="00137C36" w:rsidP="00137C36">
      <w:pPr>
        <w:rPr>
          <w:rFonts w:ascii="Arial" w:hAnsi="Arial" w:cs="Arial"/>
        </w:rPr>
      </w:pPr>
    </w:p>
    <w:p w14:paraId="49AC9810" w14:textId="77777777" w:rsidR="00137C36" w:rsidRPr="009A375B" w:rsidRDefault="00137C36" w:rsidP="00137C36">
      <w:pPr>
        <w:rPr>
          <w:rFonts w:ascii="Arial" w:hAnsi="Arial" w:cs="Arial"/>
        </w:rPr>
      </w:pPr>
      <w:r w:rsidRPr="009A375B">
        <w:rPr>
          <w:rFonts w:ascii="Arial" w:hAnsi="Arial" w:cs="Arial"/>
        </w:rPr>
        <w:t>na straně jedné jako objednatel (dále jen „objednatel“)</w:t>
      </w:r>
    </w:p>
    <w:p w14:paraId="7D52710E" w14:textId="77777777" w:rsidR="00137C36" w:rsidRPr="009A375B" w:rsidRDefault="00137C36" w:rsidP="00137C36">
      <w:pPr>
        <w:rPr>
          <w:rFonts w:ascii="Arial" w:hAnsi="Arial" w:cs="Arial"/>
        </w:rPr>
      </w:pPr>
    </w:p>
    <w:p w14:paraId="5EC81EB8" w14:textId="77777777" w:rsidR="00137C36" w:rsidRPr="009A375B" w:rsidRDefault="00137C36" w:rsidP="00137C36">
      <w:pPr>
        <w:rPr>
          <w:rFonts w:ascii="Arial" w:hAnsi="Arial" w:cs="Arial"/>
          <w:b/>
          <w:bCs/>
        </w:rPr>
      </w:pPr>
      <w:r w:rsidRPr="009A375B">
        <w:rPr>
          <w:rFonts w:ascii="Arial" w:hAnsi="Arial" w:cs="Arial"/>
          <w:b/>
          <w:bCs/>
        </w:rPr>
        <w:t>a</w:t>
      </w:r>
    </w:p>
    <w:p w14:paraId="3E4F63C4" w14:textId="77777777" w:rsidR="00137C36" w:rsidRPr="009A375B" w:rsidRDefault="00137C36" w:rsidP="00137C36">
      <w:pPr>
        <w:rPr>
          <w:rFonts w:ascii="Arial" w:hAnsi="Arial" w:cs="Arial"/>
          <w:b/>
        </w:rPr>
      </w:pPr>
    </w:p>
    <w:p w14:paraId="06B337C3" w14:textId="77777777" w:rsidR="00137C36" w:rsidRPr="009A375B" w:rsidRDefault="00137C36" w:rsidP="00137C36">
      <w:pPr>
        <w:pStyle w:val="Nadpis1"/>
        <w:numPr>
          <w:ilvl w:val="0"/>
          <w:numId w:val="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BAUING KV s.r.o.</w:t>
      </w:r>
    </w:p>
    <w:p w14:paraId="246EFA59" w14:textId="77777777" w:rsidR="00137C36" w:rsidRPr="009A375B" w:rsidRDefault="00137C36" w:rsidP="00137C36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obchodní rejstřík vedený </w:t>
      </w:r>
      <w:r>
        <w:rPr>
          <w:rFonts w:ascii="Arial" w:hAnsi="Arial" w:cs="Arial"/>
        </w:rPr>
        <w:t>Krajským</w:t>
      </w:r>
      <w:r w:rsidRPr="009A375B">
        <w:rPr>
          <w:rFonts w:ascii="Arial" w:hAnsi="Arial" w:cs="Arial"/>
        </w:rPr>
        <w:t xml:space="preserve"> soudem v</w:t>
      </w:r>
      <w:r>
        <w:rPr>
          <w:rFonts w:ascii="Arial" w:hAnsi="Arial" w:cs="Arial"/>
        </w:rPr>
        <w:t> Plzni,</w:t>
      </w:r>
      <w:r w:rsidRPr="009A37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sp. zn.</w:t>
      </w:r>
      <w:r w:rsidRPr="009A37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 42805 </w:t>
      </w:r>
      <w:r w:rsidRPr="009A375B">
        <w:rPr>
          <w:rFonts w:ascii="Arial" w:hAnsi="Arial" w:cs="Arial"/>
          <w:i/>
        </w:rPr>
        <w:t>(v případě právnické osoby)</w:t>
      </w:r>
    </w:p>
    <w:p w14:paraId="5086FF40" w14:textId="77777777" w:rsidR="00137C36" w:rsidRPr="009A375B" w:rsidRDefault="00137C36" w:rsidP="00137C36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 xml:space="preserve">V Březinkách 185, 360 01 Otovice </w:t>
      </w:r>
    </w:p>
    <w:p w14:paraId="65FB08B3" w14:textId="77777777" w:rsidR="00137C36" w:rsidRPr="009A375B" w:rsidRDefault="00137C36" w:rsidP="00137C36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>294 14 075</w:t>
      </w:r>
    </w:p>
    <w:p w14:paraId="6A899BAF" w14:textId="77777777" w:rsidR="00137C36" w:rsidRPr="009A375B" w:rsidRDefault="00137C36" w:rsidP="00137C36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>CZ 294 14 075</w:t>
      </w:r>
    </w:p>
    <w:p w14:paraId="3C266E8D" w14:textId="75B2A1DE" w:rsidR="00137C36" w:rsidRPr="009A375B" w:rsidRDefault="00137C36" w:rsidP="00137C36">
      <w:pPr>
        <w:ind w:left="1701" w:hanging="1701"/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bankovní spojení: č.ú.: </w:t>
      </w:r>
    </w:p>
    <w:p w14:paraId="296BF93B" w14:textId="77777777" w:rsidR="00137C36" w:rsidRPr="009A375B" w:rsidRDefault="00137C36" w:rsidP="00137C36">
      <w:pPr>
        <w:rPr>
          <w:rFonts w:ascii="Arial" w:hAnsi="Arial" w:cs="Arial"/>
        </w:rPr>
      </w:pPr>
      <w:r w:rsidRPr="009A375B">
        <w:rPr>
          <w:rFonts w:ascii="Arial" w:hAnsi="Arial" w:cs="Arial"/>
        </w:rPr>
        <w:t>zastoupen</w:t>
      </w:r>
      <w:r>
        <w:rPr>
          <w:rFonts w:ascii="Arial" w:hAnsi="Arial" w:cs="Arial"/>
        </w:rPr>
        <w:t>a</w:t>
      </w:r>
      <w:r w:rsidRPr="009A375B">
        <w:rPr>
          <w:rFonts w:ascii="Arial" w:hAnsi="Arial" w:cs="Arial"/>
        </w:rPr>
        <w:t xml:space="preserve"> ve věcech smluvních:  </w:t>
      </w:r>
      <w:r w:rsidRPr="009A375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Ing. Jiří Sára </w:t>
      </w:r>
    </w:p>
    <w:p w14:paraId="2E451664" w14:textId="77777777" w:rsidR="00137C36" w:rsidRPr="009A375B" w:rsidRDefault="00137C36" w:rsidP="00137C36">
      <w:pPr>
        <w:rPr>
          <w:rFonts w:ascii="Arial" w:hAnsi="Arial" w:cs="Arial"/>
        </w:rPr>
      </w:pPr>
      <w:r w:rsidRPr="009A375B">
        <w:rPr>
          <w:rFonts w:ascii="Arial" w:hAnsi="Arial" w:cs="Arial"/>
        </w:rPr>
        <w:t>zastoupen</w:t>
      </w:r>
      <w:r>
        <w:rPr>
          <w:rFonts w:ascii="Arial" w:hAnsi="Arial" w:cs="Arial"/>
        </w:rPr>
        <w:t>a</w:t>
      </w:r>
      <w:r w:rsidRPr="009A375B">
        <w:rPr>
          <w:rFonts w:ascii="Arial" w:hAnsi="Arial" w:cs="Arial"/>
        </w:rPr>
        <w:t xml:space="preserve"> ve věcech technických:  </w:t>
      </w:r>
      <w:r w:rsidRPr="009A375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Marek Husák </w:t>
      </w:r>
    </w:p>
    <w:p w14:paraId="2B78B885" w14:textId="77777777" w:rsidR="00137C36" w:rsidRPr="009A375B" w:rsidRDefault="00137C36" w:rsidP="00137C36">
      <w:pPr>
        <w:rPr>
          <w:rFonts w:ascii="Arial" w:hAnsi="Arial" w:cs="Arial"/>
        </w:rPr>
      </w:pPr>
    </w:p>
    <w:p w14:paraId="514B9703" w14:textId="77777777" w:rsidR="00137C36" w:rsidRPr="009A375B" w:rsidRDefault="00137C36" w:rsidP="00137C36">
      <w:pPr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>na straně druhé jako zhotovitel (dále jen „zhotovitel“)</w:t>
      </w:r>
    </w:p>
    <w:p w14:paraId="5BED3FFB" w14:textId="77777777" w:rsidR="00137C36" w:rsidRPr="009A375B" w:rsidRDefault="00137C36" w:rsidP="00137C36">
      <w:pPr>
        <w:pStyle w:val="BodyText21"/>
        <w:widowControl/>
        <w:rPr>
          <w:rFonts w:ascii="Arial" w:hAnsi="Arial" w:cs="Arial"/>
          <w:sz w:val="20"/>
        </w:rPr>
      </w:pPr>
    </w:p>
    <w:p w14:paraId="37BC5D9F" w14:textId="77777777" w:rsidR="00137C36" w:rsidRPr="009A375B" w:rsidRDefault="00137C36" w:rsidP="00137C36">
      <w:pPr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>(zhotovitel a objednatel dále společně jako „smluvní strany“)</w:t>
      </w:r>
    </w:p>
    <w:p w14:paraId="3E6ACC83" w14:textId="32517DF3" w:rsidR="0081305A" w:rsidRDefault="0081305A" w:rsidP="0081305A">
      <w:pPr>
        <w:jc w:val="both"/>
        <w:rPr>
          <w:rFonts w:ascii="Arial" w:hAnsi="Arial" w:cs="Arial"/>
        </w:rPr>
      </w:pPr>
    </w:p>
    <w:p w14:paraId="7B59B13C" w14:textId="77777777" w:rsidR="00137C36" w:rsidRPr="008642D1" w:rsidRDefault="00137C36" w:rsidP="0081305A">
      <w:pPr>
        <w:jc w:val="both"/>
        <w:rPr>
          <w:rFonts w:ascii="Arial" w:hAnsi="Arial" w:cs="Arial"/>
        </w:rPr>
      </w:pPr>
    </w:p>
    <w:p w14:paraId="22349C00" w14:textId="77777777" w:rsidR="0081305A" w:rsidRPr="008642D1" w:rsidRDefault="0081305A" w:rsidP="0081305A">
      <w:pPr>
        <w:pStyle w:val="BodyText21"/>
        <w:widowControl/>
        <w:rPr>
          <w:rFonts w:ascii="Arial" w:hAnsi="Arial" w:cs="Arial"/>
          <w:caps/>
          <w:sz w:val="20"/>
        </w:rPr>
      </w:pPr>
      <w:r w:rsidRPr="008642D1">
        <w:rPr>
          <w:rFonts w:ascii="Arial" w:hAnsi="Arial" w:cs="Arial"/>
          <w:caps/>
          <w:sz w:val="20"/>
        </w:rPr>
        <w:t>Vzhledem k tomu, že:</w:t>
      </w:r>
    </w:p>
    <w:p w14:paraId="575180BE" w14:textId="77777777" w:rsidR="009774FA" w:rsidRPr="008642D1" w:rsidRDefault="009774FA" w:rsidP="0081305A">
      <w:pPr>
        <w:pStyle w:val="BodyText21"/>
        <w:widowControl/>
        <w:rPr>
          <w:rFonts w:ascii="Arial" w:hAnsi="Arial" w:cs="Arial"/>
          <w:caps/>
          <w:sz w:val="20"/>
        </w:rPr>
      </w:pPr>
    </w:p>
    <w:p w14:paraId="6CC4E392" w14:textId="50BC27E2" w:rsidR="005652A1" w:rsidRDefault="003F5AF0" w:rsidP="005652A1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652A1" w:rsidRPr="008642D1">
        <w:rPr>
          <w:rFonts w:ascii="Arial" w:hAnsi="Arial" w:cs="Arial"/>
        </w:rPr>
        <w:t xml:space="preserve">ezi </w:t>
      </w:r>
      <w:r w:rsidR="00E22CC9" w:rsidRPr="008642D1">
        <w:rPr>
          <w:rFonts w:ascii="Arial" w:hAnsi="Arial" w:cs="Arial"/>
        </w:rPr>
        <w:t>z</w:t>
      </w:r>
      <w:r w:rsidR="005652A1" w:rsidRPr="008642D1">
        <w:rPr>
          <w:rFonts w:ascii="Arial" w:hAnsi="Arial" w:cs="Arial"/>
        </w:rPr>
        <w:t xml:space="preserve">hotovitelem a </w:t>
      </w:r>
      <w:r w:rsidR="00E22CC9" w:rsidRPr="008642D1">
        <w:rPr>
          <w:rFonts w:ascii="Arial" w:hAnsi="Arial" w:cs="Arial"/>
        </w:rPr>
        <w:t>o</w:t>
      </w:r>
      <w:r w:rsidR="005652A1" w:rsidRPr="008642D1">
        <w:rPr>
          <w:rFonts w:ascii="Arial" w:hAnsi="Arial" w:cs="Arial"/>
        </w:rPr>
        <w:t xml:space="preserve">bjednatelem byla </w:t>
      </w:r>
      <w:r w:rsidR="005652A1" w:rsidRPr="000F7574">
        <w:rPr>
          <w:rFonts w:ascii="Arial" w:hAnsi="Arial" w:cs="Arial"/>
        </w:rPr>
        <w:t xml:space="preserve">dne </w:t>
      </w:r>
      <w:r w:rsidR="000F7574" w:rsidRPr="000F7574">
        <w:rPr>
          <w:rFonts w:ascii="Arial" w:hAnsi="Arial" w:cs="Arial"/>
        </w:rPr>
        <w:t>27</w:t>
      </w:r>
      <w:r w:rsidR="00BD6B96" w:rsidRPr="000F7574">
        <w:rPr>
          <w:rFonts w:ascii="Arial" w:hAnsi="Arial" w:cs="Arial"/>
        </w:rPr>
        <w:t>.</w:t>
      </w:r>
      <w:r w:rsidR="000F7574" w:rsidRPr="000F7574">
        <w:rPr>
          <w:rFonts w:ascii="Arial" w:hAnsi="Arial" w:cs="Arial"/>
        </w:rPr>
        <w:t xml:space="preserve"> 05</w:t>
      </w:r>
      <w:r w:rsidR="00BD6B96" w:rsidRPr="000F7574">
        <w:rPr>
          <w:rFonts w:ascii="Arial" w:hAnsi="Arial" w:cs="Arial"/>
        </w:rPr>
        <w:t>.</w:t>
      </w:r>
      <w:r w:rsidR="00E22CC9" w:rsidRPr="000F7574">
        <w:rPr>
          <w:rFonts w:ascii="Arial" w:hAnsi="Arial" w:cs="Arial"/>
        </w:rPr>
        <w:t xml:space="preserve"> </w:t>
      </w:r>
      <w:r w:rsidR="00BD6B96" w:rsidRPr="000F7574">
        <w:rPr>
          <w:rFonts w:ascii="Arial" w:hAnsi="Arial" w:cs="Arial"/>
        </w:rPr>
        <w:t>202</w:t>
      </w:r>
      <w:r w:rsidR="000F7574" w:rsidRPr="000F7574">
        <w:rPr>
          <w:rFonts w:ascii="Arial" w:hAnsi="Arial" w:cs="Arial"/>
        </w:rPr>
        <w:t>4</w:t>
      </w:r>
      <w:r w:rsidR="005652A1" w:rsidRPr="000F7574">
        <w:rPr>
          <w:rFonts w:ascii="Arial" w:hAnsi="Arial" w:cs="Arial"/>
        </w:rPr>
        <w:t xml:space="preserve"> uzavřena</w:t>
      </w:r>
      <w:r w:rsidR="005652A1" w:rsidRPr="008642D1">
        <w:rPr>
          <w:rFonts w:ascii="Arial" w:hAnsi="Arial" w:cs="Arial"/>
        </w:rPr>
        <w:t xml:space="preserve"> smlouva o dílo č. 20</w:t>
      </w:r>
      <w:r w:rsidR="00BD6B96" w:rsidRPr="008642D1">
        <w:rPr>
          <w:rFonts w:ascii="Arial" w:hAnsi="Arial" w:cs="Arial"/>
        </w:rPr>
        <w:t>2</w:t>
      </w:r>
      <w:r w:rsidR="00137C36">
        <w:rPr>
          <w:rFonts w:ascii="Arial" w:hAnsi="Arial" w:cs="Arial"/>
        </w:rPr>
        <w:t>4</w:t>
      </w:r>
      <w:r w:rsidR="005652A1" w:rsidRPr="008642D1">
        <w:rPr>
          <w:rFonts w:ascii="Arial" w:hAnsi="Arial" w:cs="Arial"/>
        </w:rPr>
        <w:t>-000</w:t>
      </w:r>
      <w:r w:rsidR="00137C36">
        <w:rPr>
          <w:rFonts w:ascii="Arial" w:hAnsi="Arial" w:cs="Arial"/>
        </w:rPr>
        <w:t>2</w:t>
      </w:r>
      <w:r w:rsidR="002F1F17">
        <w:rPr>
          <w:rFonts w:ascii="Arial" w:hAnsi="Arial" w:cs="Arial"/>
        </w:rPr>
        <w:t>1</w:t>
      </w:r>
      <w:r w:rsidR="005652A1" w:rsidRPr="008642D1">
        <w:rPr>
          <w:rFonts w:ascii="Arial" w:hAnsi="Arial" w:cs="Arial"/>
        </w:rPr>
        <w:t xml:space="preserve">/ORI (dále jen „Smlouva“), jejímž předmětem je dle článku II. Smlouvy závazek </w:t>
      </w:r>
      <w:r w:rsidR="00FA40B5">
        <w:rPr>
          <w:rFonts w:ascii="Arial" w:hAnsi="Arial" w:cs="Arial"/>
        </w:rPr>
        <w:t>z</w:t>
      </w:r>
      <w:r w:rsidR="005652A1" w:rsidRPr="008642D1">
        <w:rPr>
          <w:rFonts w:ascii="Arial" w:hAnsi="Arial" w:cs="Arial"/>
        </w:rPr>
        <w:t xml:space="preserve">hotovitele provést </w:t>
      </w:r>
      <w:r w:rsidR="005652A1" w:rsidRPr="008642D1">
        <w:rPr>
          <w:rFonts w:ascii="Arial" w:hAnsi="Arial" w:cs="Arial"/>
          <w:color w:val="000000"/>
        </w:rPr>
        <w:t xml:space="preserve">a obstarat pro objednatele veškeré práce nutné k úplnému dokončení a zprovoznění stavby </w:t>
      </w:r>
      <w:r w:rsidR="00137C36" w:rsidRPr="008352DD">
        <w:rPr>
          <w:rFonts w:ascii="Arial" w:hAnsi="Arial" w:cs="Arial"/>
          <w:b/>
          <w:bCs/>
        </w:rPr>
        <w:t>„</w:t>
      </w:r>
      <w:r w:rsidR="00137C36">
        <w:rPr>
          <w:rFonts w:ascii="Arial" w:hAnsi="Arial" w:cs="Arial"/>
          <w:b/>
          <w:bCs/>
        </w:rPr>
        <w:t xml:space="preserve">Karlovy Vary, </w:t>
      </w:r>
      <w:r w:rsidR="00137C36" w:rsidRPr="008352DD">
        <w:rPr>
          <w:rFonts w:ascii="Arial" w:hAnsi="Arial" w:cs="Arial"/>
          <w:b/>
          <w:bCs/>
        </w:rPr>
        <w:t>ZŠ a</w:t>
      </w:r>
      <w:r w:rsidR="00137C36">
        <w:rPr>
          <w:rFonts w:ascii="Arial" w:hAnsi="Arial" w:cs="Arial"/>
          <w:b/>
          <w:bCs/>
        </w:rPr>
        <w:t xml:space="preserve"> ZUŠ Šmeralova 15</w:t>
      </w:r>
      <w:r w:rsidR="00137C36" w:rsidRPr="008352DD">
        <w:rPr>
          <w:rFonts w:ascii="Arial" w:hAnsi="Arial" w:cs="Arial"/>
          <w:b/>
          <w:bCs/>
        </w:rPr>
        <w:t xml:space="preserve"> </w:t>
      </w:r>
      <w:r w:rsidR="00137C36">
        <w:rPr>
          <w:rFonts w:ascii="Arial" w:hAnsi="Arial" w:cs="Arial"/>
          <w:b/>
          <w:bCs/>
        </w:rPr>
        <w:t>– rekonstrukce střechy</w:t>
      </w:r>
      <w:r w:rsidR="00137C36" w:rsidRPr="008352DD">
        <w:rPr>
          <w:rFonts w:ascii="Arial" w:hAnsi="Arial" w:cs="Arial"/>
          <w:b/>
          <w:bCs/>
        </w:rPr>
        <w:t>“</w:t>
      </w:r>
      <w:r w:rsidR="002F1F17" w:rsidRPr="00242866">
        <w:rPr>
          <w:rFonts w:ascii="Arial" w:hAnsi="Arial" w:cs="Arial"/>
        </w:rPr>
        <w:t xml:space="preserve"> (dále též „veřejná zakázka“)</w:t>
      </w:r>
      <w:r w:rsidR="005652A1" w:rsidRPr="008642D1">
        <w:rPr>
          <w:rFonts w:ascii="Arial" w:hAnsi="Arial" w:cs="Arial"/>
        </w:rPr>
        <w:t>; a</w:t>
      </w:r>
    </w:p>
    <w:p w14:paraId="696C8A78" w14:textId="77777777" w:rsidR="00385999" w:rsidRDefault="00385999" w:rsidP="00AE211B">
      <w:pPr>
        <w:suppressAutoHyphens w:val="0"/>
        <w:jc w:val="both"/>
        <w:rPr>
          <w:rFonts w:ascii="Arial" w:hAnsi="Arial" w:cs="Arial"/>
        </w:rPr>
      </w:pPr>
    </w:p>
    <w:p w14:paraId="3F448316" w14:textId="2D4ED655" w:rsidR="009774FA" w:rsidRPr="00543EEC" w:rsidRDefault="003F5AF0" w:rsidP="005652A1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 w:rsidRPr="00543EEC">
        <w:rPr>
          <w:rFonts w:ascii="Arial" w:hAnsi="Arial" w:cs="Arial"/>
        </w:rPr>
        <w:t>p</w:t>
      </w:r>
      <w:r w:rsidR="009774FA" w:rsidRPr="00543EEC">
        <w:rPr>
          <w:rFonts w:ascii="Arial" w:hAnsi="Arial" w:cs="Arial"/>
        </w:rPr>
        <w:t>ři provádění díla se zástupci zhotovitele a objednatele dohodli na změnách závazku vyplývajícího ze Smlouvy, na jejichž základě se mění znění Smlouvy; a</w:t>
      </w:r>
    </w:p>
    <w:p w14:paraId="44814F79" w14:textId="0F3E2CDB" w:rsidR="00FA40B5" w:rsidRPr="00543EEC" w:rsidRDefault="00FA40B5" w:rsidP="00543EEC">
      <w:pPr>
        <w:suppressAutoHyphens w:val="0"/>
        <w:ind w:left="425"/>
        <w:jc w:val="both"/>
        <w:rPr>
          <w:rFonts w:ascii="Arial" w:hAnsi="Arial" w:cs="Arial"/>
        </w:rPr>
      </w:pPr>
    </w:p>
    <w:p w14:paraId="545D654D" w14:textId="3F67B44A" w:rsidR="009774FA" w:rsidRPr="00543EEC" w:rsidRDefault="009774FA" w:rsidP="009774FA">
      <w:pPr>
        <w:numPr>
          <w:ilvl w:val="0"/>
          <w:numId w:val="3"/>
        </w:numPr>
        <w:suppressAutoHyphens w:val="0"/>
        <w:ind w:left="426" w:hanging="426"/>
        <w:jc w:val="both"/>
        <w:rPr>
          <w:rFonts w:ascii="Arial" w:hAnsi="Arial" w:cs="Arial"/>
        </w:rPr>
      </w:pPr>
      <w:r w:rsidRPr="00543EEC">
        <w:rPr>
          <w:rFonts w:ascii="Arial" w:hAnsi="Arial" w:cs="Arial"/>
        </w:rPr>
        <w:t xml:space="preserve">Rada města Karlovy Vary schválila uzavření </w:t>
      </w:r>
      <w:r w:rsidR="00E22CC9" w:rsidRPr="00543EEC">
        <w:rPr>
          <w:rFonts w:ascii="Arial" w:hAnsi="Arial" w:cs="Arial"/>
        </w:rPr>
        <w:t>D</w:t>
      </w:r>
      <w:r w:rsidRPr="00543EEC">
        <w:rPr>
          <w:rFonts w:ascii="Arial" w:hAnsi="Arial" w:cs="Arial"/>
        </w:rPr>
        <w:t>odatku č.</w:t>
      </w:r>
      <w:r w:rsidR="00405FB4" w:rsidRPr="00543EEC">
        <w:rPr>
          <w:rFonts w:ascii="Arial" w:hAnsi="Arial" w:cs="Arial"/>
        </w:rPr>
        <w:t xml:space="preserve"> </w:t>
      </w:r>
      <w:r w:rsidR="00E22CC9" w:rsidRPr="00543EEC">
        <w:rPr>
          <w:rFonts w:ascii="Arial" w:hAnsi="Arial" w:cs="Arial"/>
        </w:rPr>
        <w:t>1</w:t>
      </w:r>
      <w:r w:rsidRPr="00543EEC">
        <w:rPr>
          <w:rFonts w:ascii="Arial" w:hAnsi="Arial" w:cs="Arial"/>
        </w:rPr>
        <w:t xml:space="preserve"> na svém jednání konaném dne </w:t>
      </w:r>
      <w:r w:rsidR="0097273E">
        <w:rPr>
          <w:rFonts w:ascii="Arial" w:hAnsi="Arial" w:cs="Arial"/>
        </w:rPr>
        <w:t>22.10.</w:t>
      </w:r>
      <w:r w:rsidR="00825BF9" w:rsidRPr="00543EEC">
        <w:rPr>
          <w:rFonts w:ascii="Arial" w:hAnsi="Arial" w:cs="Arial"/>
        </w:rPr>
        <w:t>202</w:t>
      </w:r>
      <w:r w:rsidR="002F1F17" w:rsidRPr="00543EEC">
        <w:rPr>
          <w:rFonts w:ascii="Arial" w:hAnsi="Arial" w:cs="Arial"/>
        </w:rPr>
        <w:t>4</w:t>
      </w:r>
      <w:r w:rsidRPr="00543EEC">
        <w:rPr>
          <w:rFonts w:ascii="Arial" w:hAnsi="Arial" w:cs="Arial"/>
        </w:rPr>
        <w:t xml:space="preserve"> pod bodem č. </w:t>
      </w:r>
      <w:r w:rsidR="00671539" w:rsidRPr="00543EEC">
        <w:rPr>
          <w:rFonts w:ascii="Arial" w:hAnsi="Arial" w:cs="Arial"/>
        </w:rPr>
        <w:t>RM/</w:t>
      </w:r>
      <w:r w:rsidR="006F7AEE">
        <w:rPr>
          <w:rFonts w:ascii="Arial" w:hAnsi="Arial" w:cs="Arial"/>
        </w:rPr>
        <w:t>1099</w:t>
      </w:r>
      <w:r w:rsidR="00671539" w:rsidRPr="00543EEC">
        <w:rPr>
          <w:rFonts w:ascii="Arial" w:hAnsi="Arial" w:cs="Arial"/>
        </w:rPr>
        <w:t>/</w:t>
      </w:r>
      <w:r w:rsidR="006F7AEE">
        <w:rPr>
          <w:rFonts w:ascii="Arial" w:hAnsi="Arial" w:cs="Arial"/>
        </w:rPr>
        <w:t>10</w:t>
      </w:r>
      <w:r w:rsidR="002F1F17" w:rsidRPr="00543EEC">
        <w:rPr>
          <w:rFonts w:ascii="Arial" w:hAnsi="Arial" w:cs="Arial"/>
        </w:rPr>
        <w:t>/24</w:t>
      </w:r>
      <w:r w:rsidR="00671539" w:rsidRPr="00543EEC">
        <w:rPr>
          <w:rFonts w:ascii="Arial" w:hAnsi="Arial" w:cs="Arial"/>
        </w:rPr>
        <w:t xml:space="preserve"> </w:t>
      </w:r>
      <w:r w:rsidRPr="00543EEC">
        <w:rPr>
          <w:rFonts w:ascii="Arial" w:hAnsi="Arial" w:cs="Arial"/>
        </w:rPr>
        <w:t>jednání</w:t>
      </w:r>
    </w:p>
    <w:p w14:paraId="1E040FF2" w14:textId="4CCEB0F0" w:rsidR="009774FA" w:rsidRPr="00543EEC" w:rsidRDefault="009774FA" w:rsidP="00100E3D">
      <w:pPr>
        <w:ind w:left="567" w:hanging="720"/>
        <w:jc w:val="both"/>
        <w:rPr>
          <w:rFonts w:ascii="Arial" w:hAnsi="Arial" w:cs="Arial"/>
          <w:color w:val="000000"/>
        </w:rPr>
      </w:pPr>
    </w:p>
    <w:p w14:paraId="1CE469A5" w14:textId="4096DE1A" w:rsidR="009774FA" w:rsidRPr="00543EEC" w:rsidRDefault="009774FA" w:rsidP="009774FA">
      <w:pPr>
        <w:jc w:val="both"/>
        <w:rPr>
          <w:rFonts w:ascii="Arial" w:hAnsi="Arial" w:cs="Arial"/>
        </w:rPr>
      </w:pPr>
      <w:r w:rsidRPr="00543EEC">
        <w:rPr>
          <w:rFonts w:ascii="Arial" w:hAnsi="Arial" w:cs="Arial"/>
          <w:snapToGrid w:val="0"/>
        </w:rPr>
        <w:t xml:space="preserve">dohodly se smluvní strany ve smyslu ustanovení zákona č. 89/2012 Sb., občanského zákoníku, ve znění pozdějších předpisů na uzavření </w:t>
      </w:r>
    </w:p>
    <w:p w14:paraId="19324D88" w14:textId="77777777" w:rsidR="00162C2E" w:rsidRPr="00543EEC" w:rsidRDefault="00162C2E" w:rsidP="00C27CD2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14:paraId="39D513A7" w14:textId="797FC9BE" w:rsidR="00C27CD2" w:rsidRPr="00543EEC" w:rsidRDefault="00C27CD2" w:rsidP="00C27CD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43EEC">
        <w:rPr>
          <w:rFonts w:ascii="Arial" w:hAnsi="Arial" w:cs="Arial"/>
          <w:b/>
          <w:sz w:val="24"/>
          <w:szCs w:val="24"/>
        </w:rPr>
        <w:t>D O D A T K U  č.</w:t>
      </w:r>
      <w:r w:rsidR="00405FB4" w:rsidRPr="00543EEC">
        <w:rPr>
          <w:rFonts w:ascii="Arial" w:hAnsi="Arial" w:cs="Arial"/>
          <w:b/>
          <w:sz w:val="24"/>
          <w:szCs w:val="24"/>
        </w:rPr>
        <w:t xml:space="preserve"> </w:t>
      </w:r>
      <w:r w:rsidR="00B308C1" w:rsidRPr="00543EEC">
        <w:rPr>
          <w:rFonts w:ascii="Arial" w:hAnsi="Arial" w:cs="Arial"/>
          <w:b/>
          <w:sz w:val="24"/>
          <w:szCs w:val="24"/>
        </w:rPr>
        <w:t>1</w:t>
      </w:r>
    </w:p>
    <w:p w14:paraId="3E5FBED1" w14:textId="366B8126" w:rsidR="00C27CD2" w:rsidRPr="00543EEC" w:rsidRDefault="00C27CD2" w:rsidP="00C27CD2">
      <w:pPr>
        <w:widowControl w:val="0"/>
        <w:jc w:val="center"/>
        <w:rPr>
          <w:rFonts w:ascii="Arial" w:hAnsi="Arial" w:cs="Arial"/>
        </w:rPr>
      </w:pPr>
      <w:r w:rsidRPr="00543EEC">
        <w:rPr>
          <w:rFonts w:ascii="Arial" w:hAnsi="Arial" w:cs="Arial"/>
        </w:rPr>
        <w:t>S M L O U V Y   O  D Í L O</w:t>
      </w:r>
    </w:p>
    <w:p w14:paraId="7A2826E6" w14:textId="27DB0F56" w:rsidR="00C27CD2" w:rsidRPr="00543EEC" w:rsidRDefault="00C27CD2" w:rsidP="00C27CD2">
      <w:pPr>
        <w:widowControl w:val="0"/>
        <w:jc w:val="center"/>
        <w:rPr>
          <w:rFonts w:ascii="Arial" w:hAnsi="Arial" w:cs="Arial"/>
        </w:rPr>
      </w:pPr>
      <w:r w:rsidRPr="00543EEC">
        <w:rPr>
          <w:rFonts w:ascii="Arial" w:hAnsi="Arial" w:cs="Arial"/>
        </w:rPr>
        <w:t xml:space="preserve"> č. 20</w:t>
      </w:r>
      <w:r w:rsidR="00BD6B96" w:rsidRPr="00543EEC">
        <w:rPr>
          <w:rFonts w:ascii="Arial" w:hAnsi="Arial" w:cs="Arial"/>
        </w:rPr>
        <w:t>2</w:t>
      </w:r>
      <w:r w:rsidR="00137C36">
        <w:rPr>
          <w:rFonts w:ascii="Arial" w:hAnsi="Arial" w:cs="Arial"/>
        </w:rPr>
        <w:t>4</w:t>
      </w:r>
      <w:r w:rsidRPr="00543EEC">
        <w:rPr>
          <w:rFonts w:ascii="Arial" w:hAnsi="Arial" w:cs="Arial"/>
        </w:rPr>
        <w:t>-000</w:t>
      </w:r>
      <w:r w:rsidR="00137C36">
        <w:rPr>
          <w:rFonts w:ascii="Arial" w:hAnsi="Arial" w:cs="Arial"/>
        </w:rPr>
        <w:t>2</w:t>
      </w:r>
      <w:r w:rsidR="002F1F17" w:rsidRPr="00543EEC">
        <w:rPr>
          <w:rFonts w:ascii="Arial" w:hAnsi="Arial" w:cs="Arial"/>
        </w:rPr>
        <w:t>1</w:t>
      </w:r>
      <w:r w:rsidRPr="00543EEC">
        <w:rPr>
          <w:rFonts w:ascii="Arial" w:hAnsi="Arial" w:cs="Arial"/>
        </w:rPr>
        <w:t>/ORI</w:t>
      </w:r>
    </w:p>
    <w:p w14:paraId="716930A0" w14:textId="704625AF" w:rsidR="00C27CD2" w:rsidRPr="00543EEC" w:rsidRDefault="00C27CD2" w:rsidP="00C27CD2">
      <w:pPr>
        <w:widowControl w:val="0"/>
        <w:jc w:val="center"/>
        <w:rPr>
          <w:rFonts w:ascii="Arial" w:hAnsi="Arial" w:cs="Arial"/>
        </w:rPr>
      </w:pPr>
      <w:r w:rsidRPr="000F7574">
        <w:rPr>
          <w:rFonts w:ascii="Arial" w:hAnsi="Arial" w:cs="Arial"/>
        </w:rPr>
        <w:t xml:space="preserve">ze dne </w:t>
      </w:r>
      <w:r w:rsidR="000F7574" w:rsidRPr="000F7574">
        <w:rPr>
          <w:rFonts w:ascii="Arial" w:hAnsi="Arial" w:cs="Arial"/>
        </w:rPr>
        <w:t>27</w:t>
      </w:r>
      <w:r w:rsidR="00BD6B96" w:rsidRPr="000F7574">
        <w:rPr>
          <w:rFonts w:ascii="Arial" w:hAnsi="Arial" w:cs="Arial"/>
        </w:rPr>
        <w:t>.</w:t>
      </w:r>
      <w:r w:rsidR="000F7574" w:rsidRPr="000F7574">
        <w:rPr>
          <w:rFonts w:ascii="Arial" w:hAnsi="Arial" w:cs="Arial"/>
        </w:rPr>
        <w:t xml:space="preserve"> 05</w:t>
      </w:r>
      <w:r w:rsidR="00BD6B96" w:rsidRPr="000F7574">
        <w:rPr>
          <w:rFonts w:ascii="Arial" w:hAnsi="Arial" w:cs="Arial"/>
        </w:rPr>
        <w:t>.</w:t>
      </w:r>
      <w:r w:rsidR="00B308C1" w:rsidRPr="000F7574">
        <w:rPr>
          <w:rFonts w:ascii="Arial" w:hAnsi="Arial" w:cs="Arial"/>
        </w:rPr>
        <w:t xml:space="preserve"> </w:t>
      </w:r>
      <w:r w:rsidR="00BD6B96" w:rsidRPr="000F7574">
        <w:rPr>
          <w:rFonts w:ascii="Arial" w:hAnsi="Arial" w:cs="Arial"/>
        </w:rPr>
        <w:t>202</w:t>
      </w:r>
      <w:r w:rsidR="000F7574" w:rsidRPr="000F7574">
        <w:rPr>
          <w:rFonts w:ascii="Arial" w:hAnsi="Arial" w:cs="Arial"/>
        </w:rPr>
        <w:t>4</w:t>
      </w:r>
    </w:p>
    <w:p w14:paraId="398EEC1F" w14:textId="7E92CC23" w:rsidR="002C0DB3" w:rsidRPr="008642D1" w:rsidRDefault="00C27CD2" w:rsidP="00320C7D">
      <w:pPr>
        <w:widowControl w:val="0"/>
        <w:jc w:val="center"/>
        <w:rPr>
          <w:rFonts w:ascii="Arial" w:hAnsi="Arial" w:cs="Arial"/>
        </w:rPr>
      </w:pPr>
      <w:r w:rsidRPr="00543EEC">
        <w:rPr>
          <w:rFonts w:ascii="Arial" w:hAnsi="Arial" w:cs="Arial"/>
        </w:rPr>
        <w:t>(dále jen „Dodatek č.</w:t>
      </w:r>
      <w:r w:rsidR="00405FB4" w:rsidRPr="00543EEC">
        <w:rPr>
          <w:rFonts w:ascii="Arial" w:hAnsi="Arial" w:cs="Arial"/>
        </w:rPr>
        <w:t xml:space="preserve"> </w:t>
      </w:r>
      <w:r w:rsidR="00B308C1" w:rsidRPr="00543EEC">
        <w:rPr>
          <w:rFonts w:ascii="Arial" w:hAnsi="Arial" w:cs="Arial"/>
        </w:rPr>
        <w:t>1“</w:t>
      </w:r>
      <w:r w:rsidRPr="00543EEC">
        <w:rPr>
          <w:rFonts w:ascii="Arial" w:hAnsi="Arial" w:cs="Arial"/>
        </w:rPr>
        <w:t>)</w:t>
      </w:r>
    </w:p>
    <w:p w14:paraId="324B6B84" w14:textId="77777777" w:rsidR="00BB4C7A" w:rsidRPr="008642D1" w:rsidRDefault="002C0DB3" w:rsidP="00BB4C7A">
      <w:pPr>
        <w:suppressAutoHyphens w:val="0"/>
        <w:jc w:val="center"/>
        <w:rPr>
          <w:rFonts w:ascii="Arial" w:hAnsi="Arial" w:cs="Arial"/>
          <w:b/>
        </w:rPr>
      </w:pPr>
      <w:r w:rsidRPr="008642D1">
        <w:rPr>
          <w:rFonts w:ascii="Arial" w:hAnsi="Arial" w:cs="Arial"/>
        </w:rPr>
        <w:br w:type="page"/>
      </w:r>
      <w:r w:rsidR="00BB4C7A" w:rsidRPr="008642D1">
        <w:rPr>
          <w:rFonts w:ascii="Arial" w:hAnsi="Arial" w:cs="Arial"/>
          <w:b/>
        </w:rPr>
        <w:lastRenderedPageBreak/>
        <w:t>I.</w:t>
      </w:r>
    </w:p>
    <w:p w14:paraId="12686A2B" w14:textId="77777777" w:rsidR="00BB4C7A" w:rsidRPr="008642D1" w:rsidRDefault="00BB4C7A" w:rsidP="00BB4C7A">
      <w:pPr>
        <w:ind w:left="567" w:hanging="567"/>
        <w:jc w:val="both"/>
        <w:rPr>
          <w:rFonts w:ascii="Arial" w:hAnsi="Arial" w:cs="Arial"/>
          <w:b/>
          <w:snapToGrid w:val="0"/>
        </w:rPr>
      </w:pPr>
    </w:p>
    <w:p w14:paraId="4ED0D31F" w14:textId="5936E2AC" w:rsidR="00D124E8" w:rsidRPr="008642D1" w:rsidRDefault="00137C36" w:rsidP="000F7574">
      <w:pPr>
        <w:ind w:left="709" w:hanging="70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I</w:t>
      </w:r>
      <w:r w:rsidR="00D124E8" w:rsidRPr="008642D1">
        <w:rPr>
          <w:rFonts w:ascii="Arial" w:hAnsi="Arial" w:cs="Arial"/>
          <w:b/>
          <w:snapToGrid w:val="0"/>
        </w:rPr>
        <w:t>.1</w:t>
      </w:r>
      <w:r w:rsidR="00D124E8" w:rsidRPr="008642D1">
        <w:rPr>
          <w:rFonts w:ascii="Arial" w:hAnsi="Arial" w:cs="Arial"/>
          <w:snapToGrid w:val="0"/>
        </w:rPr>
        <w:t xml:space="preserve"> </w:t>
      </w:r>
      <w:r w:rsidR="00D124E8" w:rsidRPr="008642D1">
        <w:rPr>
          <w:rFonts w:ascii="Arial" w:hAnsi="Arial" w:cs="Arial"/>
          <w:snapToGrid w:val="0"/>
        </w:rPr>
        <w:tab/>
        <w:t>Na základě ustanovení čl. XXII. odst. 22.</w:t>
      </w:r>
      <w:r w:rsidR="00805143" w:rsidRPr="008642D1">
        <w:rPr>
          <w:rFonts w:ascii="Arial" w:hAnsi="Arial" w:cs="Arial"/>
          <w:snapToGrid w:val="0"/>
        </w:rPr>
        <w:t>6.</w:t>
      </w:r>
      <w:r w:rsidR="00D124E8" w:rsidRPr="008642D1">
        <w:rPr>
          <w:rFonts w:ascii="Arial" w:hAnsi="Arial" w:cs="Arial"/>
          <w:snapToGrid w:val="0"/>
        </w:rPr>
        <w:t xml:space="preserve"> Smlouvy</w:t>
      </w:r>
      <w:r w:rsidR="00DD10F5" w:rsidRPr="008642D1">
        <w:rPr>
          <w:rFonts w:ascii="Arial" w:hAnsi="Arial" w:cs="Arial"/>
          <w:snapToGrid w:val="0"/>
        </w:rPr>
        <w:t xml:space="preserve"> a</w:t>
      </w:r>
      <w:r w:rsidR="00805143" w:rsidRPr="008642D1">
        <w:rPr>
          <w:rFonts w:ascii="Arial" w:hAnsi="Arial" w:cs="Arial"/>
          <w:snapToGrid w:val="0"/>
        </w:rPr>
        <w:t xml:space="preserve"> v souladu s čl. </w:t>
      </w:r>
      <w:r w:rsidR="00405FB4" w:rsidRPr="008642D1">
        <w:rPr>
          <w:rFonts w:ascii="Arial" w:hAnsi="Arial" w:cs="Arial"/>
          <w:snapToGrid w:val="0"/>
        </w:rPr>
        <w:t>V.</w:t>
      </w:r>
      <w:r w:rsidR="00805143" w:rsidRPr="008642D1">
        <w:rPr>
          <w:rFonts w:ascii="Arial" w:hAnsi="Arial" w:cs="Arial"/>
          <w:snapToGrid w:val="0"/>
        </w:rPr>
        <w:t xml:space="preserve"> </w:t>
      </w:r>
      <w:r w:rsidR="00405FB4" w:rsidRPr="008642D1">
        <w:rPr>
          <w:rFonts w:ascii="Arial" w:hAnsi="Arial" w:cs="Arial"/>
          <w:snapToGrid w:val="0"/>
        </w:rPr>
        <w:t xml:space="preserve">odst. </w:t>
      </w:r>
      <w:r w:rsidR="00805143" w:rsidRPr="008642D1">
        <w:rPr>
          <w:rFonts w:ascii="Arial" w:hAnsi="Arial" w:cs="Arial"/>
          <w:snapToGrid w:val="0"/>
        </w:rPr>
        <w:t>5.9. a 5.10. Smlouvy</w:t>
      </w:r>
      <w:r w:rsidR="00D124E8" w:rsidRPr="008642D1">
        <w:rPr>
          <w:rFonts w:ascii="Arial" w:hAnsi="Arial" w:cs="Arial"/>
          <w:snapToGrid w:val="0"/>
        </w:rPr>
        <w:t xml:space="preserve"> se smluvní strany dohodly, že původní </w:t>
      </w:r>
      <w:r w:rsidR="00D124E8" w:rsidRPr="008642D1">
        <w:rPr>
          <w:rFonts w:ascii="Arial" w:hAnsi="Arial" w:cs="Arial"/>
          <w:b/>
          <w:snapToGrid w:val="0"/>
        </w:rPr>
        <w:t>znění článku V. odst. 5.1</w:t>
      </w:r>
      <w:r w:rsidR="00805143" w:rsidRPr="008642D1">
        <w:rPr>
          <w:rFonts w:ascii="Arial" w:hAnsi="Arial" w:cs="Arial"/>
          <w:b/>
          <w:snapToGrid w:val="0"/>
        </w:rPr>
        <w:t>.</w:t>
      </w:r>
      <w:r w:rsidR="00D124E8" w:rsidRPr="008642D1">
        <w:rPr>
          <w:rFonts w:ascii="Arial" w:hAnsi="Arial" w:cs="Arial"/>
          <w:snapToGrid w:val="0"/>
        </w:rPr>
        <w:t xml:space="preserve"> Smlouvy, které zní:</w:t>
      </w:r>
    </w:p>
    <w:p w14:paraId="3C403456" w14:textId="77777777" w:rsidR="00D124E8" w:rsidRPr="008642D1" w:rsidRDefault="00D124E8" w:rsidP="000F7574">
      <w:pPr>
        <w:ind w:left="709" w:hanging="709"/>
        <w:jc w:val="both"/>
        <w:rPr>
          <w:rFonts w:ascii="Arial" w:hAnsi="Arial" w:cs="Arial"/>
          <w:snapToGrid w:val="0"/>
        </w:rPr>
      </w:pPr>
    </w:p>
    <w:p w14:paraId="7F3976F7" w14:textId="77777777" w:rsidR="00137C36" w:rsidRPr="00137C36" w:rsidRDefault="00137C36" w:rsidP="000F7574">
      <w:pPr>
        <w:pStyle w:val="Zkladntextodsazen31"/>
        <w:numPr>
          <w:ilvl w:val="1"/>
          <w:numId w:val="2"/>
        </w:numPr>
        <w:tabs>
          <w:tab w:val="clear" w:pos="570"/>
        </w:tabs>
        <w:ind w:left="709" w:hanging="709"/>
        <w:rPr>
          <w:rFonts w:ascii="Arial" w:hAnsi="Arial" w:cs="Arial"/>
          <w:i/>
          <w:sz w:val="20"/>
        </w:rPr>
      </w:pPr>
      <w:r w:rsidRPr="00137C36">
        <w:rPr>
          <w:rFonts w:ascii="Arial" w:hAnsi="Arial" w:cs="Arial"/>
          <w:i/>
          <w:sz w:val="20"/>
        </w:rPr>
        <w:t>Objednatel prohlašuje, že jako příjemce ve vztahu k danému plnění nevystupuje jako osoba povinná k dani dle zákona č. 235/2004 Sb., o dani z přidané hodnoty, ve znění pozdějších předpisů (dále jen „zákon o DPH“). Smluvní strany se dohodly na ceně, tzn. ceně maximální, za provedení díla, ve výši 8.700.000 Kč (slovy: osm milionů sedm set tisíc korun českých) bez DPH (dále jen „Cena za provedení díla“), DPH 1.827.000 Kč (slovy: jeden milion osm set dvacet sedm tisíc korun českých) a cena včetně DPH 10.527.000 Kč (slovy: deset milionů pět set dvacet sedm tisíc korun českých).</w:t>
      </w:r>
    </w:p>
    <w:p w14:paraId="5A95E6F4" w14:textId="77777777" w:rsidR="00137C36" w:rsidRPr="00137C36" w:rsidRDefault="00137C36" w:rsidP="000F7574">
      <w:pPr>
        <w:pStyle w:val="Zkladntextodsazen31"/>
        <w:rPr>
          <w:rFonts w:ascii="Arial" w:hAnsi="Arial" w:cs="Arial"/>
          <w:i/>
          <w:sz w:val="20"/>
        </w:rPr>
      </w:pPr>
    </w:p>
    <w:p w14:paraId="43C9F6FB" w14:textId="77777777" w:rsidR="00137C36" w:rsidRPr="00137C36" w:rsidRDefault="00137C36" w:rsidP="00137C36">
      <w:pPr>
        <w:pStyle w:val="Zkladntextodsazen31"/>
        <w:ind w:firstLine="0"/>
        <w:rPr>
          <w:rFonts w:ascii="Arial" w:hAnsi="Arial" w:cs="Arial"/>
          <w:i/>
          <w:sz w:val="20"/>
        </w:rPr>
      </w:pPr>
      <w:r w:rsidRPr="00137C36">
        <w:rPr>
          <w:rFonts w:ascii="Arial" w:hAnsi="Arial" w:cs="Arial"/>
          <w:i/>
          <w:sz w:val="20"/>
        </w:rPr>
        <w:t>Tato cena je cenou nejvýše přípustnou po celou dobu provádění díla s tím, že tuto cenu je možno překročit jen za podmínek stanovených v této smlouvě. Podrobná kalkulace celkové ceny díla včetně jednotkových cen (oceněné soupisy stavebních prací, dodávek a služeb s výkazem výměr) je uvedena v příloze č. 7 této Smlouvy.</w:t>
      </w:r>
    </w:p>
    <w:p w14:paraId="29F8E528" w14:textId="4ECF3A69" w:rsidR="00825BF9" w:rsidRPr="00543EEC" w:rsidRDefault="00825BF9" w:rsidP="00BF376A">
      <w:pPr>
        <w:pStyle w:val="Odstavecseseznamem"/>
        <w:ind w:left="567" w:hanging="567"/>
        <w:jc w:val="both"/>
        <w:rPr>
          <w:rFonts w:ascii="Arial" w:hAnsi="Arial" w:cs="Arial"/>
        </w:rPr>
      </w:pPr>
    </w:p>
    <w:p w14:paraId="3343D0A2" w14:textId="2131301C" w:rsidR="00372977" w:rsidRPr="00543EEC" w:rsidRDefault="000C18C3" w:rsidP="007E5B03">
      <w:pPr>
        <w:ind w:left="567"/>
        <w:jc w:val="both"/>
        <w:rPr>
          <w:rFonts w:ascii="Arial" w:hAnsi="Arial" w:cs="Arial"/>
          <w:snapToGrid w:val="0"/>
        </w:rPr>
      </w:pPr>
      <w:r w:rsidRPr="00543EEC">
        <w:rPr>
          <w:rFonts w:ascii="Arial" w:hAnsi="Arial" w:cs="Arial"/>
          <w:b/>
          <w:snapToGrid w:val="0"/>
        </w:rPr>
        <w:t xml:space="preserve">  </w:t>
      </w:r>
      <w:r w:rsidR="00D124E8" w:rsidRPr="00543EEC">
        <w:rPr>
          <w:rFonts w:ascii="Arial" w:hAnsi="Arial" w:cs="Arial"/>
          <w:b/>
          <w:snapToGrid w:val="0"/>
        </w:rPr>
        <w:t>se ruší a jeho nové znění</w:t>
      </w:r>
      <w:r w:rsidR="00781221" w:rsidRPr="00543EEC">
        <w:rPr>
          <w:rFonts w:ascii="Arial" w:hAnsi="Arial" w:cs="Arial"/>
          <w:b/>
          <w:snapToGrid w:val="0"/>
        </w:rPr>
        <w:t xml:space="preserve"> je následující</w:t>
      </w:r>
      <w:r w:rsidR="00781221" w:rsidRPr="00543EEC">
        <w:rPr>
          <w:rFonts w:ascii="Arial" w:hAnsi="Arial" w:cs="Arial"/>
          <w:snapToGrid w:val="0"/>
        </w:rPr>
        <w:t xml:space="preserve">: </w:t>
      </w:r>
    </w:p>
    <w:p w14:paraId="4BA7B808" w14:textId="5F321B3F" w:rsidR="00372977" w:rsidRPr="00543EEC" w:rsidRDefault="00372977" w:rsidP="007E5B03">
      <w:pPr>
        <w:pStyle w:val="Zkladntextodsazen31"/>
        <w:ind w:left="567" w:firstLine="0"/>
        <w:rPr>
          <w:rFonts w:ascii="Arial" w:hAnsi="Arial" w:cs="Arial"/>
          <w:i/>
          <w:sz w:val="20"/>
        </w:rPr>
      </w:pPr>
    </w:p>
    <w:p w14:paraId="204C34A1" w14:textId="77777777" w:rsidR="003F3D22" w:rsidRPr="00543EEC" w:rsidRDefault="003F3D22" w:rsidP="007E5B03">
      <w:pPr>
        <w:pStyle w:val="Zkladntextodsazen31"/>
        <w:ind w:left="567" w:firstLine="0"/>
        <w:rPr>
          <w:rFonts w:ascii="Arial" w:hAnsi="Arial" w:cs="Arial"/>
          <w:i/>
          <w:sz w:val="20"/>
        </w:rPr>
      </w:pPr>
    </w:p>
    <w:p w14:paraId="4B96E63B" w14:textId="0E2C3A9F" w:rsidR="00137C36" w:rsidRPr="00137C36" w:rsidRDefault="00B46412" w:rsidP="00137C36">
      <w:pPr>
        <w:pStyle w:val="Zkladntextodsazen31"/>
        <w:rPr>
          <w:rFonts w:ascii="Arial" w:hAnsi="Arial" w:cs="Arial"/>
          <w:sz w:val="20"/>
        </w:rPr>
      </w:pPr>
      <w:r w:rsidRPr="00137C36">
        <w:rPr>
          <w:rFonts w:ascii="Arial" w:hAnsi="Arial" w:cs="Arial"/>
          <w:sz w:val="20"/>
        </w:rPr>
        <w:t>5.1.</w:t>
      </w:r>
      <w:r w:rsidRPr="00137C36">
        <w:rPr>
          <w:rFonts w:ascii="Arial" w:hAnsi="Arial" w:cs="Arial"/>
          <w:sz w:val="20"/>
        </w:rPr>
        <w:tab/>
      </w:r>
      <w:r w:rsidR="00137C36" w:rsidRPr="00137C36">
        <w:rPr>
          <w:rFonts w:ascii="Arial" w:hAnsi="Arial" w:cs="Arial"/>
          <w:sz w:val="20"/>
        </w:rPr>
        <w:t>Objednatel prohlašuje, že jako příjemce ve vztahu k danému plnění nevystupuje jako osoba povinná k dani dle zákona č. 235/2004 Sb., o dani z přidané hodnoty, ve znění pozdějších předpisů (</w:t>
      </w:r>
      <w:r w:rsidR="00137C36" w:rsidRPr="00F1630F">
        <w:rPr>
          <w:rFonts w:ascii="Arial" w:hAnsi="Arial" w:cs="Arial"/>
          <w:sz w:val="20"/>
        </w:rPr>
        <w:t>dále jen „zákon o DPH“). Smluvní strany se dohodly na ceně, tzn. ceně maximální, za provedení díla, ve výši</w:t>
      </w:r>
      <w:r w:rsidR="00E03234" w:rsidRPr="00F1630F">
        <w:rPr>
          <w:rFonts w:ascii="Arial" w:hAnsi="Arial" w:cs="Arial"/>
          <w:sz w:val="20"/>
        </w:rPr>
        <w:t xml:space="preserve"> 9.857</w:t>
      </w:r>
      <w:r w:rsidR="0098694F" w:rsidRPr="00F1630F">
        <w:rPr>
          <w:rFonts w:ascii="Arial" w:hAnsi="Arial" w:cs="Arial"/>
          <w:sz w:val="20"/>
        </w:rPr>
        <w:t>.314,32</w:t>
      </w:r>
      <w:r w:rsidR="00137C36" w:rsidRPr="00F1630F">
        <w:rPr>
          <w:rFonts w:ascii="Arial" w:hAnsi="Arial" w:cs="Arial"/>
          <w:sz w:val="20"/>
        </w:rPr>
        <w:t xml:space="preserve"> Kč (slovy: </w:t>
      </w:r>
      <w:r w:rsidR="00E03234" w:rsidRPr="00F1630F">
        <w:rPr>
          <w:rFonts w:ascii="Arial" w:hAnsi="Arial" w:cs="Arial"/>
          <w:sz w:val="20"/>
        </w:rPr>
        <w:t xml:space="preserve">devět milionů osm set padesát sedm tisíc tři sta čtrnáct korun českých třicet dva haléřů </w:t>
      </w:r>
      <w:r w:rsidR="00137C36" w:rsidRPr="00F1630F">
        <w:rPr>
          <w:rFonts w:ascii="Arial" w:hAnsi="Arial" w:cs="Arial"/>
          <w:sz w:val="20"/>
        </w:rPr>
        <w:t xml:space="preserve">bez DPH (dále jen „Cena za provedení díla“), DPH </w:t>
      </w:r>
      <w:r w:rsidR="00E03234" w:rsidRPr="00F1630F">
        <w:rPr>
          <w:rFonts w:ascii="Arial" w:hAnsi="Arial" w:cs="Arial"/>
          <w:sz w:val="20"/>
        </w:rPr>
        <w:t>2.070.036</w:t>
      </w:r>
      <w:r w:rsidR="00137C36" w:rsidRPr="00F1630F">
        <w:rPr>
          <w:rFonts w:ascii="Arial" w:hAnsi="Arial" w:cs="Arial"/>
          <w:sz w:val="20"/>
        </w:rPr>
        <w:t xml:space="preserve"> Kč (slovy: </w:t>
      </w:r>
      <w:r w:rsidR="00E03234" w:rsidRPr="00F1630F">
        <w:rPr>
          <w:rFonts w:ascii="Arial" w:hAnsi="Arial" w:cs="Arial"/>
          <w:sz w:val="20"/>
        </w:rPr>
        <w:t>dva miliony sedmdesát tisíc třicet šest korun českých</w:t>
      </w:r>
      <w:r w:rsidR="00137C36" w:rsidRPr="00F1630F">
        <w:rPr>
          <w:rFonts w:ascii="Arial" w:hAnsi="Arial" w:cs="Arial"/>
          <w:sz w:val="20"/>
        </w:rPr>
        <w:t>) a cena včetně DPH </w:t>
      </w:r>
      <w:r w:rsidR="00E03234" w:rsidRPr="00F1630F">
        <w:rPr>
          <w:rFonts w:ascii="Arial" w:hAnsi="Arial" w:cs="Arial"/>
          <w:sz w:val="20"/>
        </w:rPr>
        <w:t>11.927.350,32</w:t>
      </w:r>
      <w:r w:rsidR="00137C36" w:rsidRPr="00F1630F">
        <w:rPr>
          <w:rFonts w:ascii="Arial" w:hAnsi="Arial" w:cs="Arial"/>
          <w:sz w:val="20"/>
        </w:rPr>
        <w:t xml:space="preserve"> Kč (slovy: </w:t>
      </w:r>
      <w:r w:rsidR="00E03234" w:rsidRPr="00F1630F">
        <w:rPr>
          <w:rFonts w:ascii="Arial" w:hAnsi="Arial" w:cs="Arial"/>
          <w:sz w:val="20"/>
        </w:rPr>
        <w:t>jedenáct milionů devět set dvacet sedm tisíc tři sta padesát korun českých třicet dva haléřů</w:t>
      </w:r>
      <w:r w:rsidR="00137C36" w:rsidRPr="00F1630F">
        <w:rPr>
          <w:rFonts w:ascii="Arial" w:hAnsi="Arial" w:cs="Arial"/>
          <w:sz w:val="20"/>
        </w:rPr>
        <w:t>).</w:t>
      </w:r>
    </w:p>
    <w:p w14:paraId="2F810CED" w14:textId="32DE706F" w:rsidR="000C18C3" w:rsidRPr="00543EEC" w:rsidRDefault="000C18C3" w:rsidP="004F7696">
      <w:pPr>
        <w:pStyle w:val="Zkladntextodsazen31"/>
        <w:rPr>
          <w:rFonts w:ascii="Arial" w:hAnsi="Arial" w:cs="Arial"/>
          <w:sz w:val="20"/>
        </w:rPr>
      </w:pPr>
      <w:r w:rsidRPr="00543EEC">
        <w:rPr>
          <w:rFonts w:ascii="Arial" w:hAnsi="Arial" w:cs="Arial"/>
          <w:sz w:val="20"/>
        </w:rPr>
        <w:t xml:space="preserve"> </w:t>
      </w:r>
    </w:p>
    <w:p w14:paraId="5378881B" w14:textId="71138E8F" w:rsidR="00210AC4" w:rsidRPr="00B873AB" w:rsidRDefault="00B873AB" w:rsidP="004F7696">
      <w:pPr>
        <w:pStyle w:val="Zkladntextodsazen31"/>
        <w:ind w:firstLine="0"/>
        <w:rPr>
          <w:rFonts w:ascii="Arial" w:hAnsi="Arial" w:cs="Arial"/>
          <w:sz w:val="20"/>
        </w:rPr>
      </w:pPr>
      <w:r w:rsidRPr="00B873AB">
        <w:rPr>
          <w:rFonts w:ascii="Arial" w:hAnsi="Arial" w:cs="Arial"/>
          <w:sz w:val="20"/>
        </w:rPr>
        <w:t xml:space="preserve">Tato cena je cenou nejvýše přípustnou po celou dobu provádění díla s tím, že tuto cenu je možno překročit jen za podmínek stanovených v této smlouvě. </w:t>
      </w:r>
      <w:r w:rsidR="00210AC4" w:rsidRPr="00B873AB">
        <w:rPr>
          <w:rFonts w:ascii="Arial" w:hAnsi="Arial" w:cs="Arial"/>
          <w:sz w:val="20"/>
        </w:rPr>
        <w:t>Podrobná kalkulace celkové ceny díla včetně jednotkových cen (oceněné soupisy stavebních prací, dodávek a služeb s výkazem výměr) je uvedena v nabídce zhotovitele, která je externí přílohou této smlouvy, a ve Změnových listech č.</w:t>
      </w:r>
      <w:r w:rsidR="000E672F" w:rsidRPr="00B873AB">
        <w:rPr>
          <w:rFonts w:ascii="Arial" w:hAnsi="Arial" w:cs="Arial"/>
          <w:sz w:val="20"/>
        </w:rPr>
        <w:t xml:space="preserve"> </w:t>
      </w:r>
      <w:r w:rsidR="00B5429F" w:rsidRPr="00B5429F">
        <w:rPr>
          <w:rFonts w:ascii="Arial" w:hAnsi="Arial" w:cs="Arial"/>
          <w:sz w:val="20"/>
        </w:rPr>
        <w:t>1.,2.,3.,4.,5.,6.,7</w:t>
      </w:r>
      <w:r w:rsidR="00210AC4" w:rsidRPr="00B5429F">
        <w:rPr>
          <w:rFonts w:ascii="Arial" w:hAnsi="Arial" w:cs="Arial"/>
          <w:sz w:val="20"/>
        </w:rPr>
        <w:t xml:space="preserve"> (dále</w:t>
      </w:r>
      <w:r w:rsidR="00210AC4" w:rsidRPr="00B873AB">
        <w:rPr>
          <w:rFonts w:ascii="Arial" w:hAnsi="Arial" w:cs="Arial"/>
          <w:sz w:val="20"/>
        </w:rPr>
        <w:t xml:space="preserve"> jen „Změnové listy“). Změnové listy jsou přílohou Dodatku č.1 Smlouvy.</w:t>
      </w:r>
    </w:p>
    <w:p w14:paraId="6B36734E" w14:textId="77777777" w:rsidR="004F7696" w:rsidRPr="00543EEC" w:rsidRDefault="004F7696" w:rsidP="000C18C3">
      <w:pPr>
        <w:pStyle w:val="Zkladntextodsazen31"/>
        <w:suppressAutoHyphens w:val="0"/>
        <w:ind w:firstLine="0"/>
        <w:rPr>
          <w:rFonts w:ascii="Arial" w:hAnsi="Arial" w:cs="Arial"/>
          <w:sz w:val="20"/>
        </w:rPr>
      </w:pPr>
    </w:p>
    <w:p w14:paraId="0397AB02" w14:textId="2C1C45DB" w:rsidR="00162C2E" w:rsidRPr="00543EEC" w:rsidRDefault="00162C2E" w:rsidP="00F74D12">
      <w:pPr>
        <w:pStyle w:val="Nadpis1"/>
        <w:widowControl/>
        <w:numPr>
          <w:ilvl w:val="0"/>
          <w:numId w:val="0"/>
        </w:numPr>
        <w:jc w:val="center"/>
        <w:rPr>
          <w:rFonts w:ascii="Arial" w:hAnsi="Arial" w:cs="Arial"/>
          <w:sz w:val="20"/>
        </w:rPr>
      </w:pPr>
      <w:r w:rsidRPr="00543EEC">
        <w:rPr>
          <w:rFonts w:ascii="Arial" w:hAnsi="Arial" w:cs="Arial"/>
          <w:sz w:val="20"/>
        </w:rPr>
        <w:t>II.</w:t>
      </w:r>
    </w:p>
    <w:p w14:paraId="2EC4EDAD" w14:textId="77777777" w:rsidR="007F20FE" w:rsidRPr="00543EEC" w:rsidRDefault="007F20FE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rPr>
          <w:rFonts w:ascii="Arial" w:hAnsi="Arial" w:cs="Arial"/>
          <w:b/>
          <w:sz w:val="20"/>
        </w:rPr>
      </w:pPr>
    </w:p>
    <w:p w14:paraId="6C88183B" w14:textId="2ED4961E" w:rsidR="00162C2E" w:rsidRPr="00543EEC" w:rsidRDefault="00B873AB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2</w:t>
      </w:r>
      <w:r w:rsidR="00162C2E" w:rsidRPr="00543EEC">
        <w:rPr>
          <w:rFonts w:ascii="Arial" w:hAnsi="Arial" w:cs="Arial"/>
          <w:b/>
          <w:sz w:val="20"/>
        </w:rPr>
        <w:t>.1</w:t>
      </w:r>
      <w:r w:rsidR="00162C2E" w:rsidRPr="00543EEC">
        <w:rPr>
          <w:rFonts w:ascii="Arial" w:hAnsi="Arial" w:cs="Arial"/>
          <w:sz w:val="20"/>
        </w:rPr>
        <w:tab/>
        <w:t xml:space="preserve">Ostatní ustanovení Smlouvy, která nejsou dotčena </w:t>
      </w:r>
      <w:r w:rsidR="005C11B1" w:rsidRPr="00543EEC">
        <w:rPr>
          <w:rFonts w:ascii="Arial" w:hAnsi="Arial" w:cs="Arial"/>
          <w:sz w:val="20"/>
        </w:rPr>
        <w:t xml:space="preserve">zněním </w:t>
      </w:r>
      <w:r w:rsidR="00162C2E" w:rsidRPr="00543EEC">
        <w:rPr>
          <w:rFonts w:ascii="Arial" w:hAnsi="Arial" w:cs="Arial"/>
          <w:sz w:val="20"/>
        </w:rPr>
        <w:t>Dodatk</w:t>
      </w:r>
      <w:r w:rsidR="005C11B1" w:rsidRPr="00543EEC">
        <w:rPr>
          <w:rFonts w:ascii="Arial" w:hAnsi="Arial" w:cs="Arial"/>
          <w:sz w:val="20"/>
        </w:rPr>
        <w:t>u</w:t>
      </w:r>
      <w:r w:rsidR="00162C2E" w:rsidRPr="00543EEC">
        <w:rPr>
          <w:rFonts w:ascii="Arial" w:hAnsi="Arial" w:cs="Arial"/>
          <w:sz w:val="20"/>
        </w:rPr>
        <w:t xml:space="preserve"> č. </w:t>
      </w:r>
      <w:r w:rsidR="00320C7D" w:rsidRPr="00543EEC">
        <w:rPr>
          <w:rFonts w:ascii="Arial" w:hAnsi="Arial" w:cs="Arial"/>
          <w:sz w:val="20"/>
        </w:rPr>
        <w:t>1</w:t>
      </w:r>
      <w:r w:rsidR="00162C2E" w:rsidRPr="00543EEC">
        <w:rPr>
          <w:rFonts w:ascii="Arial" w:hAnsi="Arial" w:cs="Arial"/>
          <w:sz w:val="20"/>
        </w:rPr>
        <w:t>, zůstávají beze změny.</w:t>
      </w:r>
    </w:p>
    <w:p w14:paraId="3C168B97" w14:textId="77777777" w:rsidR="00162C2E" w:rsidRPr="00543EEC" w:rsidRDefault="00162C2E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47F5F8F2" w14:textId="77777777" w:rsidR="00F74D12" w:rsidRPr="00543EEC" w:rsidRDefault="00F74D12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425C34A1" w14:textId="78FB1105" w:rsidR="00162C2E" w:rsidRPr="00543EEC" w:rsidRDefault="00162C2E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jc w:val="center"/>
        <w:rPr>
          <w:rFonts w:ascii="Arial" w:hAnsi="Arial" w:cs="Arial"/>
          <w:b/>
          <w:sz w:val="20"/>
        </w:rPr>
      </w:pPr>
      <w:r w:rsidRPr="00543EEC">
        <w:rPr>
          <w:rFonts w:ascii="Arial" w:hAnsi="Arial" w:cs="Arial"/>
          <w:b/>
          <w:sz w:val="20"/>
        </w:rPr>
        <w:t>I</w:t>
      </w:r>
      <w:r w:rsidR="00B873AB">
        <w:rPr>
          <w:rFonts w:ascii="Arial" w:hAnsi="Arial" w:cs="Arial"/>
          <w:b/>
          <w:sz w:val="20"/>
        </w:rPr>
        <w:t>II</w:t>
      </w:r>
      <w:r w:rsidRPr="00543EEC">
        <w:rPr>
          <w:rFonts w:ascii="Arial" w:hAnsi="Arial" w:cs="Arial"/>
          <w:b/>
          <w:sz w:val="20"/>
        </w:rPr>
        <w:t>.</w:t>
      </w:r>
    </w:p>
    <w:p w14:paraId="26BFA58E" w14:textId="77777777" w:rsidR="007F20FE" w:rsidRPr="00543EEC" w:rsidRDefault="007F20FE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665BE0B9" w14:textId="496A3976" w:rsidR="00162C2E" w:rsidRPr="00543EEC" w:rsidRDefault="00B873AB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543EEC">
        <w:rPr>
          <w:rFonts w:ascii="Arial" w:hAnsi="Arial" w:cs="Arial"/>
          <w:b/>
          <w:snapToGrid w:val="0"/>
        </w:rPr>
        <w:t>.1</w:t>
      </w:r>
      <w:r w:rsidR="00162C2E" w:rsidRPr="00543EEC">
        <w:rPr>
          <w:rFonts w:ascii="Arial" w:hAnsi="Arial" w:cs="Arial"/>
          <w:snapToGrid w:val="0"/>
        </w:rPr>
        <w:tab/>
        <w:t xml:space="preserve">Dodatek č. </w:t>
      </w:r>
      <w:r w:rsidR="00320C7D" w:rsidRPr="00543EEC">
        <w:rPr>
          <w:rFonts w:ascii="Arial" w:hAnsi="Arial" w:cs="Arial"/>
          <w:snapToGrid w:val="0"/>
        </w:rPr>
        <w:t>1</w:t>
      </w:r>
      <w:r w:rsidR="00162C2E" w:rsidRPr="00543EEC">
        <w:rPr>
          <w:rFonts w:ascii="Arial" w:hAnsi="Arial" w:cs="Arial"/>
          <w:snapToGrid w:val="0"/>
        </w:rPr>
        <w:t xml:space="preserve"> nabývá platnosti dnem jeho podpisu oprávněnými zástupci obou smluvních stran a účinnosti dnem uveřejnění v registru smluv.</w:t>
      </w:r>
    </w:p>
    <w:p w14:paraId="6DC90A0C" w14:textId="77777777" w:rsidR="00162C2E" w:rsidRPr="00543EEC" w:rsidRDefault="00162C2E" w:rsidP="00F74D12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54935D54" w14:textId="1B2AD28A" w:rsidR="00162C2E" w:rsidRPr="00543EEC" w:rsidRDefault="00B873AB" w:rsidP="00A25C9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904A08" w:rsidRPr="00543EEC">
        <w:rPr>
          <w:rFonts w:ascii="Arial" w:hAnsi="Arial" w:cs="Arial"/>
          <w:b/>
          <w:snapToGrid w:val="0"/>
        </w:rPr>
        <w:t>.</w:t>
      </w:r>
      <w:r w:rsidR="00162C2E" w:rsidRPr="00543EEC">
        <w:rPr>
          <w:rFonts w:ascii="Arial" w:hAnsi="Arial" w:cs="Arial"/>
          <w:b/>
          <w:snapToGrid w:val="0"/>
        </w:rPr>
        <w:t>2</w:t>
      </w:r>
      <w:r w:rsidR="00162C2E" w:rsidRPr="00543EEC">
        <w:rPr>
          <w:rFonts w:ascii="Arial" w:hAnsi="Arial" w:cs="Arial"/>
          <w:snapToGrid w:val="0"/>
        </w:rPr>
        <w:tab/>
        <w:t>Smluvní strany berou na vědomí, že Dodatek</w:t>
      </w:r>
      <w:r w:rsidR="001F1956" w:rsidRPr="00543EEC">
        <w:rPr>
          <w:rFonts w:ascii="Arial" w:hAnsi="Arial" w:cs="Arial"/>
          <w:snapToGrid w:val="0"/>
        </w:rPr>
        <w:t xml:space="preserve"> č. </w:t>
      </w:r>
      <w:r w:rsidR="00320C7D" w:rsidRPr="00543EEC">
        <w:rPr>
          <w:rFonts w:ascii="Arial" w:hAnsi="Arial" w:cs="Arial"/>
          <w:snapToGrid w:val="0"/>
        </w:rPr>
        <w:t>1</w:t>
      </w:r>
      <w:r w:rsidR="00162C2E" w:rsidRPr="00543EEC">
        <w:rPr>
          <w:rFonts w:ascii="Arial" w:hAnsi="Arial" w:cs="Arial"/>
          <w:snapToGrid w:val="0"/>
        </w:rPr>
        <w:t xml:space="preserve"> vyžaduje uveřejnění v registru smluv podle zákona č. 340/2015 Sb., o registru smluv, ve znění pozdějších předpisů, a s tímto uveřejněním souhlasí. Zaslání </w:t>
      </w:r>
      <w:r w:rsidR="003759E3" w:rsidRPr="00543EEC">
        <w:rPr>
          <w:rFonts w:ascii="Arial" w:hAnsi="Arial" w:cs="Arial"/>
          <w:snapToGrid w:val="0"/>
        </w:rPr>
        <w:t>Dodatku č.</w:t>
      </w:r>
      <w:r w:rsidR="00405FB4" w:rsidRPr="00543EEC">
        <w:rPr>
          <w:rFonts w:ascii="Arial" w:hAnsi="Arial" w:cs="Arial"/>
          <w:snapToGrid w:val="0"/>
        </w:rPr>
        <w:t xml:space="preserve"> </w:t>
      </w:r>
      <w:r w:rsidR="00320C7D" w:rsidRPr="00543EEC">
        <w:rPr>
          <w:rFonts w:ascii="Arial" w:hAnsi="Arial" w:cs="Arial"/>
          <w:snapToGrid w:val="0"/>
        </w:rPr>
        <w:t>1</w:t>
      </w:r>
      <w:r w:rsidR="003759E3" w:rsidRPr="00543EEC">
        <w:rPr>
          <w:rFonts w:ascii="Arial" w:hAnsi="Arial" w:cs="Arial"/>
          <w:snapToGrid w:val="0"/>
        </w:rPr>
        <w:t xml:space="preserve"> </w:t>
      </w:r>
      <w:r w:rsidR="00162C2E" w:rsidRPr="00543EEC">
        <w:rPr>
          <w:rFonts w:ascii="Arial" w:hAnsi="Arial" w:cs="Arial"/>
          <w:snapToGrid w:val="0"/>
        </w:rPr>
        <w:t xml:space="preserve">do registru smluv zajistí objednatel neprodleně po podpisu </w:t>
      </w:r>
      <w:r w:rsidR="003759E3" w:rsidRPr="00543EEC">
        <w:rPr>
          <w:rFonts w:ascii="Arial" w:hAnsi="Arial" w:cs="Arial"/>
          <w:snapToGrid w:val="0"/>
        </w:rPr>
        <w:t>D</w:t>
      </w:r>
      <w:r w:rsidR="00162C2E" w:rsidRPr="00543EEC">
        <w:rPr>
          <w:rFonts w:ascii="Arial" w:hAnsi="Arial" w:cs="Arial"/>
          <w:snapToGrid w:val="0"/>
        </w:rPr>
        <w:t>odatku</w:t>
      </w:r>
      <w:r w:rsidR="003759E3" w:rsidRPr="00543EEC">
        <w:rPr>
          <w:rFonts w:ascii="Arial" w:hAnsi="Arial" w:cs="Arial"/>
          <w:snapToGrid w:val="0"/>
        </w:rPr>
        <w:t xml:space="preserve"> č.</w:t>
      </w:r>
      <w:r w:rsidR="00405FB4" w:rsidRPr="00543EEC">
        <w:rPr>
          <w:rFonts w:ascii="Arial" w:hAnsi="Arial" w:cs="Arial"/>
          <w:snapToGrid w:val="0"/>
        </w:rPr>
        <w:t xml:space="preserve"> </w:t>
      </w:r>
      <w:r w:rsidR="00320C7D" w:rsidRPr="00543EEC">
        <w:rPr>
          <w:rFonts w:ascii="Arial" w:hAnsi="Arial" w:cs="Arial"/>
          <w:snapToGrid w:val="0"/>
        </w:rPr>
        <w:t>1</w:t>
      </w:r>
      <w:r w:rsidR="00162C2E" w:rsidRPr="00543EEC">
        <w:rPr>
          <w:rFonts w:ascii="Arial" w:hAnsi="Arial" w:cs="Arial"/>
          <w:snapToGrid w:val="0"/>
        </w:rPr>
        <w:t>. Objednatel se současně zavazuje informovat zhotovitele o</w:t>
      </w:r>
      <w:r w:rsidR="00405FB4" w:rsidRPr="00543EEC">
        <w:rPr>
          <w:rFonts w:ascii="Arial" w:hAnsi="Arial" w:cs="Arial"/>
          <w:snapToGrid w:val="0"/>
        </w:rPr>
        <w:t> </w:t>
      </w:r>
      <w:r w:rsidR="00162C2E" w:rsidRPr="00543EEC">
        <w:rPr>
          <w:rFonts w:ascii="Arial" w:hAnsi="Arial" w:cs="Arial"/>
          <w:snapToGrid w:val="0"/>
        </w:rPr>
        <w:t xml:space="preserve">provedení registrace tak, že zašle zhotoviteli kopii potvrzení správce registru smluv o uveřejnění Dodatku č. </w:t>
      </w:r>
      <w:r w:rsidR="00320C7D" w:rsidRPr="00543EEC">
        <w:rPr>
          <w:rFonts w:ascii="Arial" w:hAnsi="Arial" w:cs="Arial"/>
          <w:snapToGrid w:val="0"/>
        </w:rPr>
        <w:t>1</w:t>
      </w:r>
      <w:r w:rsidR="00162C2E" w:rsidRPr="00543EEC">
        <w:rPr>
          <w:rFonts w:ascii="Arial" w:hAnsi="Arial" w:cs="Arial"/>
          <w:snapToGrid w:val="0"/>
        </w:rPr>
        <w:t xml:space="preserve"> bez zbytečného odkladu poté, kdy sám potvrzení obdrží, popř. již v</w:t>
      </w:r>
      <w:r w:rsidR="00605C69" w:rsidRPr="00543EEC">
        <w:rPr>
          <w:rFonts w:ascii="Arial" w:hAnsi="Arial" w:cs="Arial"/>
          <w:snapToGrid w:val="0"/>
        </w:rPr>
        <w:t> </w:t>
      </w:r>
      <w:r w:rsidR="00162C2E" w:rsidRPr="00543EEC">
        <w:rPr>
          <w:rFonts w:ascii="Arial" w:hAnsi="Arial" w:cs="Arial"/>
          <w:snapToGrid w:val="0"/>
        </w:rPr>
        <w:t xml:space="preserve">průvodním </w:t>
      </w:r>
      <w:r w:rsidR="001F1956" w:rsidRPr="00543EEC">
        <w:rPr>
          <w:rFonts w:ascii="Arial" w:hAnsi="Arial" w:cs="Arial"/>
          <w:snapToGrid w:val="0"/>
        </w:rPr>
        <w:t>formuláři vyplní</w:t>
      </w:r>
      <w:r w:rsidR="00162C2E" w:rsidRPr="00543EEC">
        <w:rPr>
          <w:rFonts w:ascii="Arial" w:hAnsi="Arial" w:cs="Arial"/>
          <w:snapToGrid w:val="0"/>
        </w:rPr>
        <w:t xml:space="preserve"> příslušnou kolonku s ID datové schránky zhotovitele (v takovém případě potvrzení od správce registru smluv o provedení registrace smlouvy obdrží obě smluvní strany zároveň).</w:t>
      </w:r>
    </w:p>
    <w:p w14:paraId="347039CE" w14:textId="77777777" w:rsidR="00162C2E" w:rsidRPr="00543EEC" w:rsidRDefault="00162C2E" w:rsidP="00A25C92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506668F4" w14:textId="76A445A8" w:rsidR="00162C2E" w:rsidRPr="00543EEC" w:rsidRDefault="00B873AB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543EEC">
        <w:rPr>
          <w:rFonts w:ascii="Arial" w:hAnsi="Arial" w:cs="Arial"/>
          <w:b/>
          <w:snapToGrid w:val="0"/>
        </w:rPr>
        <w:t>.3</w:t>
      </w:r>
      <w:r w:rsidR="00162C2E" w:rsidRPr="00543EEC">
        <w:rPr>
          <w:rFonts w:ascii="Arial" w:hAnsi="Arial" w:cs="Arial"/>
          <w:snapToGrid w:val="0"/>
        </w:rPr>
        <w:tab/>
        <w:t xml:space="preserve">Dodatek č. </w:t>
      </w:r>
      <w:r w:rsidR="00320C7D" w:rsidRPr="00543EEC">
        <w:rPr>
          <w:rFonts w:ascii="Arial" w:hAnsi="Arial" w:cs="Arial"/>
          <w:snapToGrid w:val="0"/>
        </w:rPr>
        <w:t>1</w:t>
      </w:r>
      <w:r w:rsidR="00162C2E" w:rsidRPr="00543EEC">
        <w:rPr>
          <w:rFonts w:ascii="Arial" w:hAnsi="Arial" w:cs="Arial"/>
          <w:snapToGrid w:val="0"/>
        </w:rPr>
        <w:t xml:space="preserve"> je uzavírán v souladu s § 222 </w:t>
      </w:r>
      <w:r w:rsidR="00320C7D" w:rsidRPr="00543EEC">
        <w:rPr>
          <w:rFonts w:ascii="Arial" w:hAnsi="Arial" w:cs="Arial"/>
        </w:rPr>
        <w:t>zákona č. 134/2016 Sb., o zadávání veřejných zakázek, ve znění pozdějších předpisů</w:t>
      </w:r>
      <w:r w:rsidR="00162C2E" w:rsidRPr="00543EEC">
        <w:rPr>
          <w:rFonts w:ascii="Arial" w:hAnsi="Arial" w:cs="Arial"/>
          <w:snapToGrid w:val="0"/>
        </w:rPr>
        <w:t>.</w:t>
      </w:r>
    </w:p>
    <w:p w14:paraId="03D53FAC" w14:textId="77777777" w:rsidR="00162C2E" w:rsidRPr="00543EEC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26F85399" w14:textId="250F4CC2" w:rsidR="00162C2E" w:rsidRPr="00543EEC" w:rsidRDefault="00B873AB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543EEC">
        <w:rPr>
          <w:rFonts w:ascii="Arial" w:hAnsi="Arial" w:cs="Arial"/>
          <w:b/>
          <w:snapToGrid w:val="0"/>
        </w:rPr>
        <w:t>.4</w:t>
      </w:r>
      <w:r w:rsidR="00162C2E" w:rsidRPr="00543EEC">
        <w:rPr>
          <w:rFonts w:ascii="Arial" w:hAnsi="Arial" w:cs="Arial"/>
          <w:snapToGrid w:val="0"/>
        </w:rPr>
        <w:tab/>
      </w:r>
      <w:r w:rsidR="00872B83" w:rsidRPr="00543EEC">
        <w:rPr>
          <w:rFonts w:ascii="Arial" w:hAnsi="Arial" w:cs="Arial"/>
          <w:snapToGrid w:val="0"/>
        </w:rPr>
        <w:t>Smluvní strany konstatují, že Dodatek č. 1 byl uzavřen v písemné formě v elektronické podobě s připojením uznávaného elektronického podpisu oprávněných zástupců smluvních stran.</w:t>
      </w:r>
    </w:p>
    <w:p w14:paraId="1FABCB35" w14:textId="41452B4C" w:rsidR="00162C2E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159AD209" w14:textId="77777777" w:rsidR="00B873AB" w:rsidRPr="00543EEC" w:rsidRDefault="00B873AB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1C9F73B1" w14:textId="6D92ECAA" w:rsidR="00162C2E" w:rsidRPr="008642D1" w:rsidRDefault="00B873AB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lastRenderedPageBreak/>
        <w:t>3</w:t>
      </w:r>
      <w:r w:rsidR="00162C2E" w:rsidRPr="00543EEC">
        <w:rPr>
          <w:rFonts w:ascii="Arial" w:hAnsi="Arial" w:cs="Arial"/>
          <w:b/>
          <w:snapToGrid w:val="0"/>
        </w:rPr>
        <w:t>.5</w:t>
      </w:r>
      <w:r w:rsidR="00162C2E" w:rsidRPr="00543EEC">
        <w:rPr>
          <w:rFonts w:ascii="Arial" w:hAnsi="Arial" w:cs="Arial"/>
          <w:snapToGrid w:val="0"/>
        </w:rPr>
        <w:tab/>
      </w:r>
      <w:r w:rsidR="00405FB4" w:rsidRPr="00543EEC">
        <w:rPr>
          <w:rFonts w:ascii="Arial" w:hAnsi="Arial" w:cs="Arial"/>
          <w:snapToGrid w:val="0"/>
        </w:rPr>
        <w:t xml:space="preserve">Podpisem Dodatku č. </w:t>
      </w:r>
      <w:r w:rsidR="002C0DB3" w:rsidRPr="00543EEC">
        <w:rPr>
          <w:rFonts w:ascii="Arial" w:hAnsi="Arial" w:cs="Arial"/>
          <w:snapToGrid w:val="0"/>
        </w:rPr>
        <w:t>1</w:t>
      </w:r>
      <w:r w:rsidR="00405FB4" w:rsidRPr="00543EEC">
        <w:rPr>
          <w:rFonts w:ascii="Arial" w:hAnsi="Arial" w:cs="Arial"/>
          <w:snapToGrid w:val="0"/>
        </w:rPr>
        <w:t xml:space="preserve">  osoba oprávněná za zhotovitele Dodatek č. </w:t>
      </w:r>
      <w:r w:rsidR="002C0DB3" w:rsidRPr="00543EEC">
        <w:rPr>
          <w:rFonts w:ascii="Arial" w:hAnsi="Arial" w:cs="Arial"/>
          <w:snapToGrid w:val="0"/>
        </w:rPr>
        <w:t>1</w:t>
      </w:r>
      <w:r w:rsidR="00405FB4" w:rsidRPr="00543EEC">
        <w:rPr>
          <w:rFonts w:ascii="Arial" w:hAnsi="Arial" w:cs="Arial"/>
          <w:snapToGrid w:val="0"/>
        </w:rPr>
        <w:t xml:space="preserve"> podepsat jako subjekt údajů potvrzuje, že objednatel jako správce údajů splnil vůči ní informační a poučovací povinnost ve smyslu ust</w:t>
      </w:r>
      <w:r w:rsidR="002C0DB3" w:rsidRPr="00543EEC">
        <w:rPr>
          <w:rFonts w:ascii="Arial" w:hAnsi="Arial" w:cs="Arial"/>
          <w:snapToGrid w:val="0"/>
        </w:rPr>
        <w:t>anovení</w:t>
      </w:r>
      <w:r w:rsidR="00405FB4" w:rsidRPr="00543EEC">
        <w:rPr>
          <w:rFonts w:ascii="Arial" w:hAnsi="Arial" w:cs="Arial"/>
          <w:snapToGrid w:val="0"/>
        </w:rPr>
        <w:t xml:space="preserve"> zákona č. 110/2019 Sb., o zpracování osobních údajů a Nařízení Evropského parlamentu a Rady (EU) 2016/679 (GDPR), týkající se zejména rozsahu, účelu, způsobu, místa provádění zpracování osobních dat subjektu údajů a možnosti nakládání s nimi, jakož i osobě jejich zpracovatele. Osoba oprávněná za zhotovitele Dodatek č. </w:t>
      </w:r>
      <w:r w:rsidR="002C0DB3" w:rsidRPr="00543EEC">
        <w:rPr>
          <w:rFonts w:ascii="Arial" w:hAnsi="Arial" w:cs="Arial"/>
          <w:snapToGrid w:val="0"/>
        </w:rPr>
        <w:t>1</w:t>
      </w:r>
      <w:r w:rsidR="00405FB4" w:rsidRPr="00543EEC">
        <w:rPr>
          <w:rFonts w:ascii="Arial" w:hAnsi="Arial" w:cs="Arial"/>
          <w:snapToGrid w:val="0"/>
        </w:rPr>
        <w:t xml:space="preserve"> podepsat podpisem souhlasí se zpracováním osobních údajů. Souhlas se zpracováním osobních údajů je dobrovolný a příslušná osoba jej může kdykoliv zcela nebo z části odvolat. V případě odvolání souhlasu objednatel nebude nadále osobní údaje zpracovávat. Objednatel tak bude zpracovat osobní údaje pouze pro účely, ke kterým podle zákona nepotřeb</w:t>
      </w:r>
      <w:r w:rsidR="00405FB4" w:rsidRPr="008642D1">
        <w:rPr>
          <w:rFonts w:ascii="Arial" w:hAnsi="Arial" w:cs="Arial"/>
          <w:snapToGrid w:val="0"/>
        </w:rPr>
        <w:t>uje souhlas.</w:t>
      </w:r>
    </w:p>
    <w:p w14:paraId="2C261310" w14:textId="77777777" w:rsidR="00162C2E" w:rsidRPr="008642D1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4BB60469" w14:textId="70AF2C2A" w:rsidR="00162C2E" w:rsidRPr="008642D1" w:rsidRDefault="00B873AB" w:rsidP="00F74D12">
      <w:pPr>
        <w:pStyle w:val="Zkladntextodsazen31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3</w:t>
      </w:r>
      <w:r w:rsidR="00162C2E" w:rsidRPr="008642D1">
        <w:rPr>
          <w:rFonts w:ascii="Arial" w:hAnsi="Arial" w:cs="Arial"/>
          <w:b/>
          <w:sz w:val="20"/>
        </w:rPr>
        <w:t>.6</w:t>
      </w:r>
      <w:r w:rsidR="00162C2E" w:rsidRPr="008642D1">
        <w:rPr>
          <w:rFonts w:ascii="Arial" w:hAnsi="Arial" w:cs="Arial"/>
          <w:sz w:val="20"/>
        </w:rPr>
        <w:tab/>
        <w:t xml:space="preserve">Nedílnou součást Dodatku č. </w:t>
      </w:r>
      <w:r w:rsidR="002C0DB3" w:rsidRPr="008642D1">
        <w:rPr>
          <w:rFonts w:ascii="Arial" w:hAnsi="Arial" w:cs="Arial"/>
          <w:sz w:val="20"/>
        </w:rPr>
        <w:t>1</w:t>
      </w:r>
      <w:r w:rsidR="00162C2E" w:rsidRPr="008642D1">
        <w:rPr>
          <w:rFonts w:ascii="Arial" w:hAnsi="Arial" w:cs="Arial"/>
          <w:sz w:val="20"/>
        </w:rPr>
        <w:t xml:space="preserve"> tvoří přílohy: </w:t>
      </w:r>
    </w:p>
    <w:p w14:paraId="20D40172" w14:textId="36B24353" w:rsidR="00162C2E" w:rsidRDefault="00162C2E" w:rsidP="00F74D12">
      <w:pPr>
        <w:ind w:left="567"/>
        <w:rPr>
          <w:rFonts w:ascii="Arial" w:hAnsi="Arial" w:cs="Arial"/>
          <w:snapToGrid w:val="0"/>
        </w:rPr>
      </w:pPr>
      <w:r w:rsidRPr="008642D1">
        <w:rPr>
          <w:rFonts w:ascii="Arial" w:hAnsi="Arial" w:cs="Arial"/>
          <w:snapToGrid w:val="0"/>
        </w:rPr>
        <w:t xml:space="preserve">č. 1: Usnesení Rady města Karlovy Vary ze dne </w:t>
      </w:r>
      <w:r w:rsidR="0097273E">
        <w:rPr>
          <w:rFonts w:ascii="Arial" w:hAnsi="Arial" w:cs="Arial"/>
          <w:snapToGrid w:val="0"/>
        </w:rPr>
        <w:t>22.10.</w:t>
      </w:r>
      <w:r w:rsidR="000C18C3">
        <w:rPr>
          <w:rFonts w:ascii="Arial" w:hAnsi="Arial" w:cs="Arial"/>
          <w:snapToGrid w:val="0"/>
        </w:rPr>
        <w:t>2024</w:t>
      </w:r>
    </w:p>
    <w:p w14:paraId="004828F7" w14:textId="671839F1" w:rsidR="00162C2E" w:rsidRDefault="00162C2E" w:rsidP="00F74D12">
      <w:pPr>
        <w:ind w:left="567"/>
        <w:rPr>
          <w:rFonts w:ascii="Arial" w:hAnsi="Arial" w:cs="Arial"/>
        </w:rPr>
      </w:pPr>
      <w:r w:rsidRPr="00543EEC">
        <w:rPr>
          <w:rFonts w:ascii="Arial" w:hAnsi="Arial" w:cs="Arial"/>
          <w:snapToGrid w:val="0"/>
        </w:rPr>
        <w:t xml:space="preserve">č. </w:t>
      </w:r>
      <w:r w:rsidR="00B873AB">
        <w:rPr>
          <w:rFonts w:ascii="Arial" w:hAnsi="Arial" w:cs="Arial"/>
          <w:snapToGrid w:val="0"/>
        </w:rPr>
        <w:t>2</w:t>
      </w:r>
      <w:r w:rsidRPr="00543EEC">
        <w:rPr>
          <w:rFonts w:ascii="Arial" w:hAnsi="Arial" w:cs="Arial"/>
          <w:snapToGrid w:val="0"/>
        </w:rPr>
        <w:t>: Změnov</w:t>
      </w:r>
      <w:r w:rsidR="00126774" w:rsidRPr="00543EEC">
        <w:rPr>
          <w:rFonts w:ascii="Arial" w:hAnsi="Arial" w:cs="Arial"/>
          <w:snapToGrid w:val="0"/>
        </w:rPr>
        <w:t>é</w:t>
      </w:r>
      <w:r w:rsidRPr="00543EEC">
        <w:rPr>
          <w:rFonts w:ascii="Arial" w:hAnsi="Arial" w:cs="Arial"/>
          <w:snapToGrid w:val="0"/>
        </w:rPr>
        <w:t xml:space="preserve"> list</w:t>
      </w:r>
      <w:r w:rsidR="00126774" w:rsidRPr="00543EEC">
        <w:rPr>
          <w:rFonts w:ascii="Arial" w:hAnsi="Arial" w:cs="Arial"/>
          <w:snapToGrid w:val="0"/>
        </w:rPr>
        <w:t>y</w:t>
      </w:r>
      <w:r w:rsidRPr="00543EEC">
        <w:rPr>
          <w:rFonts w:ascii="Arial" w:hAnsi="Arial" w:cs="Arial"/>
          <w:snapToGrid w:val="0"/>
        </w:rPr>
        <w:t xml:space="preserve"> </w:t>
      </w:r>
      <w:r w:rsidR="002C0DB3" w:rsidRPr="00543EEC">
        <w:rPr>
          <w:rFonts w:ascii="Arial" w:hAnsi="Arial" w:cs="Arial"/>
        </w:rPr>
        <w:t>č.</w:t>
      </w:r>
      <w:r w:rsidR="00FA40B5" w:rsidRPr="00543EEC">
        <w:rPr>
          <w:rFonts w:ascii="Arial" w:hAnsi="Arial" w:cs="Arial"/>
        </w:rPr>
        <w:t xml:space="preserve"> </w:t>
      </w:r>
      <w:r w:rsidR="00B5429F" w:rsidRPr="00B5429F">
        <w:rPr>
          <w:rFonts w:ascii="Arial" w:hAnsi="Arial" w:cs="Arial"/>
        </w:rPr>
        <w:t>1.,2.,3.,4.,5.,6.,7.</w:t>
      </w:r>
      <w:r w:rsidR="00FA40B5" w:rsidRPr="004F7696">
        <w:rPr>
          <w:rFonts w:ascii="Arial" w:hAnsi="Arial" w:cs="Arial"/>
        </w:rPr>
        <w:t xml:space="preserve"> </w:t>
      </w:r>
    </w:p>
    <w:p w14:paraId="6B584832" w14:textId="77777777" w:rsidR="009D3121" w:rsidRPr="008642D1" w:rsidRDefault="009D3121" w:rsidP="00F74D12">
      <w:pPr>
        <w:suppressAutoHyphens w:val="0"/>
        <w:ind w:left="567" w:hanging="567"/>
        <w:jc w:val="both"/>
        <w:rPr>
          <w:rFonts w:ascii="Arial" w:hAnsi="Arial" w:cs="Arial"/>
          <w:b/>
        </w:rPr>
      </w:pPr>
    </w:p>
    <w:p w14:paraId="34D69669" w14:textId="0FCCEC09" w:rsidR="00162C2E" w:rsidRDefault="00B873AB" w:rsidP="00F74D12">
      <w:pPr>
        <w:suppressAutoHyphens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162C2E" w:rsidRPr="008642D1">
        <w:rPr>
          <w:rFonts w:ascii="Arial" w:hAnsi="Arial" w:cs="Arial"/>
          <w:b/>
        </w:rPr>
        <w:t>.7</w:t>
      </w:r>
      <w:r w:rsidR="00162C2E" w:rsidRPr="008642D1">
        <w:rPr>
          <w:rFonts w:ascii="Arial" w:hAnsi="Arial" w:cs="Arial"/>
          <w:b/>
        </w:rPr>
        <w:tab/>
      </w:r>
      <w:r w:rsidR="00162C2E" w:rsidRPr="008642D1">
        <w:rPr>
          <w:rFonts w:ascii="Arial" w:hAnsi="Arial" w:cs="Arial"/>
        </w:rPr>
        <w:t>Statutární město Karlovy Vary ve smyslu ustanovení § 41 zákona č. 128/2000 Sb., o obcích, ve znění pozdějších předpisů, potvrzuje, že u právních jednání obsažených v </w:t>
      </w:r>
      <w:r w:rsidR="00162C2E" w:rsidRPr="008642D1">
        <w:rPr>
          <w:rFonts w:ascii="Arial" w:hAnsi="Arial" w:cs="Arial"/>
          <w:snapToGrid w:val="0"/>
        </w:rPr>
        <w:t xml:space="preserve">Dodatku č. </w:t>
      </w:r>
      <w:r w:rsidR="003F5AF0"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 xml:space="preserve"> </w:t>
      </w:r>
      <w:r w:rsidR="00162C2E" w:rsidRPr="008642D1">
        <w:rPr>
          <w:rFonts w:ascii="Arial" w:hAnsi="Arial" w:cs="Arial"/>
        </w:rPr>
        <w:t>byly splněny ze strany statutárního města Karlovy Vary veškeré zákonem č. 128/2000 Sb. či jinými obecně závaznými právními předpisy stanovené podmínky ve formě předchozího zveřejnění, schválení či odsouhlasení, které jsou obligatorní pro platnost tohoto právního jednání.</w:t>
      </w:r>
    </w:p>
    <w:p w14:paraId="557823CA" w14:textId="77777777" w:rsidR="00B873AB" w:rsidRPr="008642D1" w:rsidRDefault="00B873AB" w:rsidP="00F74D12">
      <w:pPr>
        <w:suppressAutoHyphens w:val="0"/>
        <w:ind w:left="567" w:hanging="567"/>
        <w:jc w:val="both"/>
        <w:rPr>
          <w:rFonts w:ascii="Arial" w:hAnsi="Arial" w:cs="Arial"/>
        </w:rPr>
      </w:pPr>
    </w:p>
    <w:p w14:paraId="02E45F24" w14:textId="7D4BE2CE" w:rsidR="00162C2E" w:rsidRPr="008642D1" w:rsidRDefault="00B873AB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.8</w:t>
      </w:r>
      <w:r w:rsidR="00162C2E" w:rsidRPr="008642D1">
        <w:rPr>
          <w:rFonts w:ascii="Arial" w:hAnsi="Arial" w:cs="Arial"/>
          <w:snapToGrid w:val="0"/>
        </w:rPr>
        <w:tab/>
        <w:t xml:space="preserve">Obě smluvní strany potvrzují autentičnost Dodatku č. </w:t>
      </w:r>
      <w:r w:rsidR="007518B9" w:rsidRPr="008642D1"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 xml:space="preserve"> a prohlašují, že si Dodatek č. </w:t>
      </w:r>
      <w:r w:rsidR="007518B9" w:rsidRPr="008642D1"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 xml:space="preserve"> přečetly, s jeho obsahem souhlasí, že Dodatek č. </w:t>
      </w:r>
      <w:r w:rsidR="0070467B" w:rsidRPr="008642D1">
        <w:rPr>
          <w:rFonts w:ascii="Arial" w:hAnsi="Arial" w:cs="Arial"/>
          <w:snapToGrid w:val="0"/>
        </w:rPr>
        <w:t>1</w:t>
      </w:r>
      <w:r w:rsidR="00162C2E" w:rsidRPr="008642D1">
        <w:rPr>
          <w:rFonts w:ascii="Arial" w:hAnsi="Arial" w:cs="Arial"/>
          <w:snapToGrid w:val="0"/>
        </w:rPr>
        <w:t xml:space="preserve"> byl sepsán na základě pravdivých údajů, z jejich pravé a svobodné vůle a nebyl uzavřen v tísni ani za jinak jednostranně nevýhodných podmínek, což stvrzují svým podpisem či podpisem svého oprávněného zástupce.</w:t>
      </w:r>
    </w:p>
    <w:p w14:paraId="0E1E9F5C" w14:textId="77777777" w:rsidR="00210AC4" w:rsidRPr="008642D1" w:rsidRDefault="00210AC4" w:rsidP="00210AC4">
      <w:pPr>
        <w:jc w:val="both"/>
        <w:rPr>
          <w:rFonts w:ascii="Arial" w:hAnsi="Arial" w:cs="Arial"/>
        </w:rPr>
      </w:pPr>
    </w:p>
    <w:p w14:paraId="47D43662" w14:textId="40FBE456" w:rsidR="00210AC4" w:rsidRPr="008642D1" w:rsidRDefault="00210AC4" w:rsidP="003F5AF0">
      <w:pPr>
        <w:tabs>
          <w:tab w:val="left" w:pos="5529"/>
        </w:tabs>
        <w:jc w:val="both"/>
        <w:rPr>
          <w:rFonts w:ascii="Arial" w:hAnsi="Arial" w:cs="Arial"/>
        </w:rPr>
      </w:pPr>
      <w:r w:rsidRPr="008642D1">
        <w:rPr>
          <w:rFonts w:ascii="Arial" w:hAnsi="Arial" w:cs="Arial"/>
        </w:rPr>
        <w:t>V Karl</w:t>
      </w:r>
      <w:r w:rsidR="00715798">
        <w:rPr>
          <w:rFonts w:ascii="Arial" w:hAnsi="Arial" w:cs="Arial"/>
        </w:rPr>
        <w:t>ových Varech, dne 24.10.2024</w:t>
      </w:r>
      <w:r w:rsidRPr="008642D1">
        <w:rPr>
          <w:rFonts w:ascii="Arial" w:hAnsi="Arial" w:cs="Arial"/>
        </w:rPr>
        <w:tab/>
        <w:t xml:space="preserve">V </w:t>
      </w:r>
      <w:r w:rsidR="003F5AF0" w:rsidRPr="008642D1">
        <w:rPr>
          <w:rFonts w:ascii="Arial" w:hAnsi="Arial" w:cs="Arial"/>
        </w:rPr>
        <w:t>Karlových Varech</w:t>
      </w:r>
      <w:r w:rsidR="00715798">
        <w:rPr>
          <w:rFonts w:ascii="Arial" w:hAnsi="Arial" w:cs="Arial"/>
        </w:rPr>
        <w:t>, dne 23.10.2024</w:t>
      </w:r>
      <w:bookmarkStart w:id="0" w:name="_GoBack"/>
      <w:bookmarkEnd w:id="0"/>
    </w:p>
    <w:p w14:paraId="33371CA7" w14:textId="77777777" w:rsidR="00210AC4" w:rsidRPr="008642D1" w:rsidRDefault="00210AC4" w:rsidP="00210AC4">
      <w:pPr>
        <w:pStyle w:val="BodyText21"/>
        <w:widowControl/>
        <w:rPr>
          <w:rFonts w:ascii="Arial" w:hAnsi="Arial" w:cs="Arial"/>
          <w:b/>
          <w:sz w:val="20"/>
        </w:rPr>
      </w:pPr>
    </w:p>
    <w:p w14:paraId="6452FE58" w14:textId="77777777" w:rsidR="00210AC4" w:rsidRPr="008642D1" w:rsidRDefault="00210AC4" w:rsidP="00210AC4">
      <w:pPr>
        <w:pStyle w:val="BodyText21"/>
        <w:widowControl/>
        <w:rPr>
          <w:rFonts w:ascii="Arial" w:hAnsi="Arial" w:cs="Arial"/>
          <w:b/>
          <w:sz w:val="20"/>
        </w:rPr>
      </w:pPr>
    </w:p>
    <w:p w14:paraId="5EF46157" w14:textId="60A3BC49" w:rsidR="00210AC4" w:rsidRDefault="00210AC4" w:rsidP="00210AC4">
      <w:pPr>
        <w:pStyle w:val="BodyText21"/>
        <w:widowControl/>
        <w:rPr>
          <w:rFonts w:ascii="Arial" w:hAnsi="Arial" w:cs="Arial"/>
          <w:b/>
          <w:sz w:val="20"/>
        </w:rPr>
      </w:pPr>
    </w:p>
    <w:p w14:paraId="56095C28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/>
          <w:sz w:val="20"/>
        </w:rPr>
      </w:pPr>
    </w:p>
    <w:p w14:paraId="40214725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/>
          <w:sz w:val="20"/>
        </w:rPr>
      </w:pPr>
    </w:p>
    <w:p w14:paraId="57B31D66" w14:textId="207A165F" w:rsidR="000C18C3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/>
          <w:sz w:val="20"/>
        </w:rPr>
      </w:pPr>
    </w:p>
    <w:p w14:paraId="06B8FB67" w14:textId="77777777" w:rsidR="00B5429F" w:rsidRPr="009A375B" w:rsidRDefault="00B5429F" w:rsidP="000C18C3">
      <w:pPr>
        <w:pStyle w:val="BodyText21"/>
        <w:widowControl/>
        <w:tabs>
          <w:tab w:val="left" w:pos="5529"/>
        </w:tabs>
        <w:rPr>
          <w:rFonts w:ascii="Arial" w:hAnsi="Arial" w:cs="Arial"/>
          <w:b/>
          <w:sz w:val="20"/>
        </w:rPr>
      </w:pPr>
    </w:p>
    <w:p w14:paraId="0D7BAC6C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/>
          <w:sz w:val="20"/>
        </w:rPr>
      </w:pPr>
    </w:p>
    <w:p w14:paraId="5C9260F5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/>
          <w:sz w:val="20"/>
        </w:rPr>
      </w:pPr>
      <w:r w:rsidRPr="009A375B">
        <w:rPr>
          <w:rFonts w:ascii="Arial" w:hAnsi="Arial" w:cs="Arial"/>
          <w:b/>
          <w:sz w:val="20"/>
        </w:rPr>
        <w:t>__________________________</w:t>
      </w:r>
      <w:r w:rsidRPr="009A375B">
        <w:rPr>
          <w:rFonts w:ascii="Arial" w:hAnsi="Arial" w:cs="Arial"/>
          <w:b/>
          <w:sz w:val="20"/>
        </w:rPr>
        <w:tab/>
        <w:t>__________________________</w:t>
      </w:r>
    </w:p>
    <w:p w14:paraId="769E79E8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/>
          <w:sz w:val="20"/>
        </w:rPr>
      </w:pPr>
      <w:r w:rsidRPr="009A375B">
        <w:rPr>
          <w:rFonts w:ascii="Arial" w:hAnsi="Arial" w:cs="Arial"/>
          <w:b/>
          <w:sz w:val="20"/>
        </w:rPr>
        <w:t>Statutární město Karlovy Vary</w:t>
      </w:r>
      <w:r w:rsidRPr="009A375B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BAUING KV s.r.o.</w:t>
      </w:r>
    </w:p>
    <w:p w14:paraId="38B7B07E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Cs/>
          <w:sz w:val="20"/>
        </w:rPr>
      </w:pPr>
      <w:r w:rsidRPr="009A375B">
        <w:rPr>
          <w:rFonts w:ascii="Arial" w:hAnsi="Arial" w:cs="Arial"/>
          <w:bCs/>
          <w:sz w:val="20"/>
        </w:rPr>
        <w:t>zastoupeno Ing. Andreou Pfeffer Ferklovou, MBA.</w:t>
      </w:r>
      <w:r w:rsidRPr="009A375B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sz w:val="20"/>
        </w:rPr>
        <w:t>zastoupena Ing. Jiřím Sárou</w:t>
      </w:r>
    </w:p>
    <w:p w14:paraId="79FAAB4F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Cs/>
          <w:sz w:val="20"/>
        </w:rPr>
      </w:pPr>
      <w:r w:rsidRPr="009A375B">
        <w:rPr>
          <w:rFonts w:ascii="Arial" w:hAnsi="Arial" w:cs="Arial"/>
          <w:bCs/>
          <w:sz w:val="20"/>
        </w:rPr>
        <w:t>primátorkou města</w:t>
      </w:r>
      <w:r w:rsidRPr="009A375B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sz w:val="20"/>
        </w:rPr>
        <w:t>jednatelem</w:t>
      </w:r>
    </w:p>
    <w:p w14:paraId="208AF83A" w14:textId="77777777" w:rsidR="000C18C3" w:rsidRPr="009A375B" w:rsidRDefault="000C18C3" w:rsidP="000C18C3">
      <w:pPr>
        <w:pStyle w:val="BodyText21"/>
        <w:widowControl/>
        <w:tabs>
          <w:tab w:val="left" w:pos="5529"/>
        </w:tabs>
        <w:rPr>
          <w:rFonts w:ascii="Arial" w:hAnsi="Arial" w:cs="Arial"/>
          <w:bCs/>
          <w:sz w:val="20"/>
        </w:rPr>
      </w:pPr>
    </w:p>
    <w:p w14:paraId="0E618CBC" w14:textId="77777777" w:rsidR="000C18C3" w:rsidRDefault="000C18C3" w:rsidP="000C18C3">
      <w:pPr>
        <w:tabs>
          <w:tab w:val="left" w:pos="5529"/>
        </w:tabs>
        <w:rPr>
          <w:rFonts w:ascii="Arial" w:hAnsi="Arial" w:cs="Arial"/>
        </w:rPr>
      </w:pPr>
      <w:r w:rsidRPr="009A375B">
        <w:rPr>
          <w:rFonts w:ascii="Arial" w:hAnsi="Arial" w:cs="Arial"/>
        </w:rPr>
        <w:t>objednatel</w:t>
      </w:r>
      <w:r w:rsidRPr="009A375B">
        <w:rPr>
          <w:rFonts w:ascii="Arial" w:hAnsi="Arial" w:cs="Arial"/>
        </w:rPr>
        <w:tab/>
        <w:t>zhotovitel</w:t>
      </w:r>
    </w:p>
    <w:p w14:paraId="4F60BC99" w14:textId="77777777" w:rsidR="000C18C3" w:rsidRDefault="000C18C3" w:rsidP="000C18C3">
      <w:pPr>
        <w:tabs>
          <w:tab w:val="left" w:pos="6237"/>
        </w:tabs>
        <w:rPr>
          <w:rFonts w:ascii="Arial" w:hAnsi="Arial" w:cs="Arial"/>
        </w:rPr>
      </w:pPr>
    </w:p>
    <w:p w14:paraId="4D300B2E" w14:textId="77777777" w:rsidR="000C18C3" w:rsidRPr="009A375B" w:rsidRDefault="000C18C3" w:rsidP="000C18C3">
      <w:pPr>
        <w:suppressAutoHyphens w:val="0"/>
        <w:rPr>
          <w:rFonts w:ascii="Arial" w:hAnsi="Arial" w:cs="Arial"/>
        </w:rPr>
      </w:pPr>
    </w:p>
    <w:p w14:paraId="047B1D68" w14:textId="77777777" w:rsidR="00547E1B" w:rsidRDefault="00547E1B" w:rsidP="00210AC4">
      <w:pPr>
        <w:pStyle w:val="BodyText21"/>
        <w:widowControl/>
        <w:rPr>
          <w:rFonts w:ascii="Arial" w:hAnsi="Arial" w:cs="Arial"/>
          <w:b/>
          <w:sz w:val="20"/>
        </w:rPr>
      </w:pPr>
    </w:p>
    <w:sectPr w:rsidR="00547E1B" w:rsidSect="00F24394">
      <w:headerReference w:type="default" r:id="rId9"/>
      <w:footerReference w:type="default" r:id="rId10"/>
      <w:pgSz w:w="11906" w:h="16838" w:code="9"/>
      <w:pgMar w:top="340" w:right="1133" w:bottom="1276" w:left="1418" w:header="312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05FDD" w14:textId="77777777" w:rsidR="008526BE" w:rsidRDefault="008526BE" w:rsidP="00162C2E">
      <w:r>
        <w:separator/>
      </w:r>
    </w:p>
  </w:endnote>
  <w:endnote w:type="continuationSeparator" w:id="0">
    <w:p w14:paraId="244B3261" w14:textId="77777777" w:rsidR="008526BE" w:rsidRDefault="008526BE" w:rsidP="0016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90630" w14:textId="0061BE5E" w:rsidR="005652A1" w:rsidRPr="00137C36" w:rsidRDefault="00137C36" w:rsidP="00137C36">
    <w:pPr>
      <w:pStyle w:val="Zpat"/>
      <w:rPr>
        <w:rFonts w:ascii="Arial" w:hAnsi="Arial" w:cs="Arial"/>
        <w:szCs w:val="18"/>
      </w:rPr>
    </w:pPr>
    <w:r>
      <w:rPr>
        <w:rFonts w:ascii="Arial" w:hAnsi="Arial" w:cs="Arial"/>
        <w:szCs w:val="18"/>
      </w:rPr>
      <w:t xml:space="preserve">SML35-61472/2024                                                                                                                    </w:t>
    </w:r>
    <w:r w:rsidR="005652A1" w:rsidRPr="00B63F91">
      <w:rPr>
        <w:rFonts w:ascii="Arial" w:hAnsi="Arial" w:cs="Arial"/>
        <w:sz w:val="18"/>
        <w:szCs w:val="18"/>
      </w:rPr>
      <w:t xml:space="preserve">Stránka </w:t>
    </w:r>
    <w:r w:rsidR="005652A1" w:rsidRPr="00B63F91">
      <w:rPr>
        <w:rFonts w:ascii="Arial" w:hAnsi="Arial" w:cs="Arial"/>
        <w:sz w:val="18"/>
        <w:szCs w:val="18"/>
      </w:rPr>
      <w:fldChar w:fldCharType="begin"/>
    </w:r>
    <w:r w:rsidR="005652A1" w:rsidRPr="00B63F91">
      <w:rPr>
        <w:rFonts w:ascii="Arial" w:hAnsi="Arial" w:cs="Arial"/>
        <w:sz w:val="18"/>
        <w:szCs w:val="18"/>
      </w:rPr>
      <w:instrText xml:space="preserve"> PAGE </w:instrText>
    </w:r>
    <w:r w:rsidR="005652A1" w:rsidRPr="00B63F91">
      <w:rPr>
        <w:rFonts w:ascii="Arial" w:hAnsi="Arial" w:cs="Arial"/>
        <w:sz w:val="18"/>
        <w:szCs w:val="18"/>
      </w:rPr>
      <w:fldChar w:fldCharType="separate"/>
    </w:r>
    <w:r w:rsidR="00715798">
      <w:rPr>
        <w:rFonts w:ascii="Arial" w:hAnsi="Arial" w:cs="Arial"/>
        <w:noProof/>
        <w:sz w:val="18"/>
        <w:szCs w:val="18"/>
      </w:rPr>
      <w:t>4</w:t>
    </w:r>
    <w:r w:rsidR="005652A1" w:rsidRPr="00B63F91">
      <w:rPr>
        <w:rFonts w:ascii="Arial" w:hAnsi="Arial" w:cs="Arial"/>
        <w:noProof/>
        <w:sz w:val="18"/>
        <w:szCs w:val="18"/>
      </w:rPr>
      <w:fldChar w:fldCharType="end"/>
    </w:r>
    <w:r w:rsidR="005652A1" w:rsidRPr="00B63F91">
      <w:rPr>
        <w:rFonts w:ascii="Arial" w:hAnsi="Arial" w:cs="Arial"/>
        <w:sz w:val="18"/>
        <w:szCs w:val="18"/>
      </w:rPr>
      <w:t xml:space="preserve"> z </w:t>
    </w:r>
    <w:r w:rsidR="005652A1" w:rsidRPr="00B63F91">
      <w:rPr>
        <w:rFonts w:ascii="Arial" w:hAnsi="Arial" w:cs="Arial"/>
        <w:sz w:val="18"/>
        <w:szCs w:val="18"/>
      </w:rPr>
      <w:fldChar w:fldCharType="begin"/>
    </w:r>
    <w:r w:rsidR="005652A1" w:rsidRPr="00B63F91">
      <w:rPr>
        <w:rFonts w:ascii="Arial" w:hAnsi="Arial" w:cs="Arial"/>
        <w:sz w:val="18"/>
        <w:szCs w:val="18"/>
      </w:rPr>
      <w:instrText xml:space="preserve"> NUMPAGES  </w:instrText>
    </w:r>
    <w:r w:rsidR="005652A1" w:rsidRPr="00B63F91">
      <w:rPr>
        <w:rFonts w:ascii="Arial" w:hAnsi="Arial" w:cs="Arial"/>
        <w:sz w:val="18"/>
        <w:szCs w:val="18"/>
      </w:rPr>
      <w:fldChar w:fldCharType="separate"/>
    </w:r>
    <w:r w:rsidR="00715798">
      <w:rPr>
        <w:rFonts w:ascii="Arial" w:hAnsi="Arial" w:cs="Arial"/>
        <w:noProof/>
        <w:sz w:val="18"/>
        <w:szCs w:val="18"/>
      </w:rPr>
      <w:t>4</w:t>
    </w:r>
    <w:r w:rsidR="005652A1" w:rsidRPr="00B63F91">
      <w:rPr>
        <w:rFonts w:ascii="Arial" w:hAnsi="Arial" w:cs="Arial"/>
        <w:noProof/>
        <w:sz w:val="18"/>
        <w:szCs w:val="18"/>
      </w:rPr>
      <w:fldChar w:fldCharType="end"/>
    </w:r>
  </w:p>
  <w:p w14:paraId="2FDF415F" w14:textId="77777777" w:rsidR="00162C2E" w:rsidRPr="005652A1" w:rsidRDefault="00162C2E" w:rsidP="005652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C7F74" w14:textId="77777777" w:rsidR="008526BE" w:rsidRDefault="008526BE" w:rsidP="00162C2E">
      <w:r>
        <w:separator/>
      </w:r>
    </w:p>
  </w:footnote>
  <w:footnote w:type="continuationSeparator" w:id="0">
    <w:p w14:paraId="2EB9A377" w14:textId="77777777" w:rsidR="008526BE" w:rsidRDefault="008526BE" w:rsidP="00162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B212" w14:textId="297328A1" w:rsidR="00162C2E" w:rsidRDefault="00162C2E" w:rsidP="00162C2E">
    <w:pPr>
      <w:pStyle w:val="Zhlav"/>
      <w:tabs>
        <w:tab w:val="clear" w:pos="4536"/>
        <w:tab w:val="left" w:pos="7759"/>
      </w:tabs>
      <w:rPr>
        <w:b/>
        <w:sz w:val="18"/>
        <w:szCs w:val="24"/>
        <w:lang w:eastAsia="cs-CZ"/>
      </w:rPr>
    </w:pPr>
  </w:p>
  <w:p w14:paraId="435111E3" w14:textId="77777777" w:rsidR="00162C2E" w:rsidRDefault="00162C2E" w:rsidP="00162C2E">
    <w:pPr>
      <w:pStyle w:val="Zhlav"/>
      <w:tabs>
        <w:tab w:val="clear" w:pos="4536"/>
        <w:tab w:val="left" w:pos="6096"/>
      </w:tabs>
      <w:rPr>
        <w:rFonts w:ascii="Arial" w:hAnsi="Arial" w:cs="Arial"/>
        <w:b/>
        <w:color w:val="3366FF"/>
        <w:sz w:val="36"/>
      </w:rPr>
    </w:pPr>
  </w:p>
  <w:p w14:paraId="182817E5" w14:textId="77777777" w:rsidR="00162C2E" w:rsidRDefault="00162C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2A3A6EF0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2" w15:restartNumberingAfterBreak="0">
    <w:nsid w:val="0000000E"/>
    <w:multiLevelType w:val="multilevel"/>
    <w:tmpl w:val="990E3782"/>
    <w:name w:val="WW8Num13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color w:val="auto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02B5779D"/>
    <w:multiLevelType w:val="hybridMultilevel"/>
    <w:tmpl w:val="008095A8"/>
    <w:lvl w:ilvl="0" w:tplc="50B479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52F0F88"/>
    <w:multiLevelType w:val="multilevel"/>
    <w:tmpl w:val="EF86792C"/>
    <w:name w:val="WW8Num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6" w15:restartNumberingAfterBreak="0">
    <w:nsid w:val="18CF7A4A"/>
    <w:multiLevelType w:val="hybridMultilevel"/>
    <w:tmpl w:val="EDBAB4F0"/>
    <w:lvl w:ilvl="0" w:tplc="F992FA60">
      <w:start w:val="1"/>
      <w:numFmt w:val="upperLetter"/>
      <w:lvlText w:val="(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90126"/>
    <w:multiLevelType w:val="multilevel"/>
    <w:tmpl w:val="89D67B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A7D41F6"/>
    <w:multiLevelType w:val="multilevel"/>
    <w:tmpl w:val="69D0B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7C33FAF"/>
    <w:multiLevelType w:val="singleLevel"/>
    <w:tmpl w:val="CBFCFF4C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4C397044"/>
    <w:multiLevelType w:val="hybridMultilevel"/>
    <w:tmpl w:val="55261496"/>
    <w:lvl w:ilvl="0" w:tplc="5DF4CB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D0D8A"/>
    <w:multiLevelType w:val="hybridMultilevel"/>
    <w:tmpl w:val="0B0E978A"/>
    <w:lvl w:ilvl="0" w:tplc="333AC16E">
      <w:start w:val="1"/>
      <w:numFmt w:val="lowerLetter"/>
      <w:lvlText w:val="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2" w15:restartNumberingAfterBreak="0">
    <w:nsid w:val="76FA22C9"/>
    <w:multiLevelType w:val="hybridMultilevel"/>
    <w:tmpl w:val="008095A8"/>
    <w:lvl w:ilvl="0" w:tplc="50B479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1"/>
  </w:num>
  <w:num w:numId="6">
    <w:abstractNumId w:val="1"/>
  </w:num>
  <w:num w:numId="7">
    <w:abstractNumId w:val="7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</w:num>
  <w:num w:numId="12">
    <w:abstractNumId w:val="4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2E"/>
    <w:rsid w:val="00005B96"/>
    <w:rsid w:val="0001292E"/>
    <w:rsid w:val="0002438A"/>
    <w:rsid w:val="00034102"/>
    <w:rsid w:val="00040BB8"/>
    <w:rsid w:val="00071768"/>
    <w:rsid w:val="000804F9"/>
    <w:rsid w:val="00090678"/>
    <w:rsid w:val="000A0259"/>
    <w:rsid w:val="000B5D71"/>
    <w:rsid w:val="000C18C3"/>
    <w:rsid w:val="000C3EB2"/>
    <w:rsid w:val="000C473E"/>
    <w:rsid w:val="000D1817"/>
    <w:rsid w:val="000D3A33"/>
    <w:rsid w:val="000E3C81"/>
    <w:rsid w:val="000E672F"/>
    <w:rsid w:val="000F7574"/>
    <w:rsid w:val="00100E3D"/>
    <w:rsid w:val="0011739C"/>
    <w:rsid w:val="00126774"/>
    <w:rsid w:val="00136295"/>
    <w:rsid w:val="00137C36"/>
    <w:rsid w:val="001405DB"/>
    <w:rsid w:val="00162C2E"/>
    <w:rsid w:val="00177DE9"/>
    <w:rsid w:val="00181C1F"/>
    <w:rsid w:val="001D5F5D"/>
    <w:rsid w:val="001E5102"/>
    <w:rsid w:val="001F02F2"/>
    <w:rsid w:val="001F1956"/>
    <w:rsid w:val="00210AC4"/>
    <w:rsid w:val="002244D3"/>
    <w:rsid w:val="00227DBA"/>
    <w:rsid w:val="00252245"/>
    <w:rsid w:val="00272F3A"/>
    <w:rsid w:val="002A751A"/>
    <w:rsid w:val="002B75AB"/>
    <w:rsid w:val="002C0DB3"/>
    <w:rsid w:val="002E4C1B"/>
    <w:rsid w:val="002F1F17"/>
    <w:rsid w:val="00320C7D"/>
    <w:rsid w:val="003254DA"/>
    <w:rsid w:val="00325D46"/>
    <w:rsid w:val="00330296"/>
    <w:rsid w:val="00340D3B"/>
    <w:rsid w:val="00355D33"/>
    <w:rsid w:val="003608EE"/>
    <w:rsid w:val="00361388"/>
    <w:rsid w:val="00372977"/>
    <w:rsid w:val="003759E3"/>
    <w:rsid w:val="00375E79"/>
    <w:rsid w:val="00385999"/>
    <w:rsid w:val="0039595F"/>
    <w:rsid w:val="003C6987"/>
    <w:rsid w:val="003D2E69"/>
    <w:rsid w:val="003F3D22"/>
    <w:rsid w:val="003F5AF0"/>
    <w:rsid w:val="003F7FBA"/>
    <w:rsid w:val="00405FB4"/>
    <w:rsid w:val="004305E1"/>
    <w:rsid w:val="004405BA"/>
    <w:rsid w:val="004545AD"/>
    <w:rsid w:val="00485D2D"/>
    <w:rsid w:val="00487061"/>
    <w:rsid w:val="0049598D"/>
    <w:rsid w:val="004C2865"/>
    <w:rsid w:val="004C7D4E"/>
    <w:rsid w:val="004D2F24"/>
    <w:rsid w:val="004E2EE4"/>
    <w:rsid w:val="004F7696"/>
    <w:rsid w:val="0051028E"/>
    <w:rsid w:val="0053101E"/>
    <w:rsid w:val="00531B9B"/>
    <w:rsid w:val="00543EEC"/>
    <w:rsid w:val="00547E1B"/>
    <w:rsid w:val="0055370D"/>
    <w:rsid w:val="00563702"/>
    <w:rsid w:val="005652A1"/>
    <w:rsid w:val="0057209E"/>
    <w:rsid w:val="0057296C"/>
    <w:rsid w:val="005778D7"/>
    <w:rsid w:val="00592D20"/>
    <w:rsid w:val="00597595"/>
    <w:rsid w:val="00597C7D"/>
    <w:rsid w:val="005A16C1"/>
    <w:rsid w:val="005B52AE"/>
    <w:rsid w:val="005C0AA9"/>
    <w:rsid w:val="005C11B1"/>
    <w:rsid w:val="005C2136"/>
    <w:rsid w:val="005D1850"/>
    <w:rsid w:val="005D316E"/>
    <w:rsid w:val="005F4A77"/>
    <w:rsid w:val="005F7E0C"/>
    <w:rsid w:val="00605C69"/>
    <w:rsid w:val="00624718"/>
    <w:rsid w:val="00671539"/>
    <w:rsid w:val="0067167A"/>
    <w:rsid w:val="006917E0"/>
    <w:rsid w:val="00695B40"/>
    <w:rsid w:val="00696C75"/>
    <w:rsid w:val="006A7139"/>
    <w:rsid w:val="006C643F"/>
    <w:rsid w:val="006D1816"/>
    <w:rsid w:val="006D3B3E"/>
    <w:rsid w:val="006F7AEE"/>
    <w:rsid w:val="0070467B"/>
    <w:rsid w:val="00707E70"/>
    <w:rsid w:val="00710EDA"/>
    <w:rsid w:val="00711D39"/>
    <w:rsid w:val="00715798"/>
    <w:rsid w:val="00723166"/>
    <w:rsid w:val="007334E9"/>
    <w:rsid w:val="00740C1F"/>
    <w:rsid w:val="00744A0D"/>
    <w:rsid w:val="007518B9"/>
    <w:rsid w:val="00753A08"/>
    <w:rsid w:val="00753ADE"/>
    <w:rsid w:val="00756E7D"/>
    <w:rsid w:val="00765C31"/>
    <w:rsid w:val="007742EC"/>
    <w:rsid w:val="0077517E"/>
    <w:rsid w:val="00781221"/>
    <w:rsid w:val="007933CA"/>
    <w:rsid w:val="007A0635"/>
    <w:rsid w:val="007B4291"/>
    <w:rsid w:val="007C0F0B"/>
    <w:rsid w:val="007C3C59"/>
    <w:rsid w:val="007C5C2A"/>
    <w:rsid w:val="007E413B"/>
    <w:rsid w:val="007E5B03"/>
    <w:rsid w:val="007F20FE"/>
    <w:rsid w:val="0080082C"/>
    <w:rsid w:val="00805143"/>
    <w:rsid w:val="0081305A"/>
    <w:rsid w:val="008249A2"/>
    <w:rsid w:val="00825BF9"/>
    <w:rsid w:val="00836F1C"/>
    <w:rsid w:val="008526BE"/>
    <w:rsid w:val="00853AC9"/>
    <w:rsid w:val="00855945"/>
    <w:rsid w:val="008642D1"/>
    <w:rsid w:val="008666DC"/>
    <w:rsid w:val="008725EF"/>
    <w:rsid w:val="00872B83"/>
    <w:rsid w:val="0087609A"/>
    <w:rsid w:val="00881C87"/>
    <w:rsid w:val="008928D2"/>
    <w:rsid w:val="0089578A"/>
    <w:rsid w:val="00897D95"/>
    <w:rsid w:val="00897E02"/>
    <w:rsid w:val="008A3C9E"/>
    <w:rsid w:val="008C72BF"/>
    <w:rsid w:val="008D333D"/>
    <w:rsid w:val="008D3583"/>
    <w:rsid w:val="008F2CEA"/>
    <w:rsid w:val="008F7306"/>
    <w:rsid w:val="00904A08"/>
    <w:rsid w:val="00913560"/>
    <w:rsid w:val="00930CDA"/>
    <w:rsid w:val="00935142"/>
    <w:rsid w:val="009407AA"/>
    <w:rsid w:val="0095765A"/>
    <w:rsid w:val="0097273E"/>
    <w:rsid w:val="009774FA"/>
    <w:rsid w:val="00980435"/>
    <w:rsid w:val="0098694F"/>
    <w:rsid w:val="009A077B"/>
    <w:rsid w:val="009A32E8"/>
    <w:rsid w:val="009C047A"/>
    <w:rsid w:val="009C1B10"/>
    <w:rsid w:val="009C722D"/>
    <w:rsid w:val="009D267D"/>
    <w:rsid w:val="009D3121"/>
    <w:rsid w:val="009E16F5"/>
    <w:rsid w:val="009F4ED0"/>
    <w:rsid w:val="009F5A5E"/>
    <w:rsid w:val="00A061D4"/>
    <w:rsid w:val="00A25C92"/>
    <w:rsid w:val="00A32CA1"/>
    <w:rsid w:val="00A46C84"/>
    <w:rsid w:val="00A554E4"/>
    <w:rsid w:val="00A94B0E"/>
    <w:rsid w:val="00A9616E"/>
    <w:rsid w:val="00AC0F47"/>
    <w:rsid w:val="00AE1F10"/>
    <w:rsid w:val="00AE211B"/>
    <w:rsid w:val="00AE5869"/>
    <w:rsid w:val="00B016B3"/>
    <w:rsid w:val="00B27776"/>
    <w:rsid w:val="00B308C1"/>
    <w:rsid w:val="00B36F01"/>
    <w:rsid w:val="00B46412"/>
    <w:rsid w:val="00B5429F"/>
    <w:rsid w:val="00B57469"/>
    <w:rsid w:val="00B63F91"/>
    <w:rsid w:val="00B65B73"/>
    <w:rsid w:val="00B758C1"/>
    <w:rsid w:val="00B851C0"/>
    <w:rsid w:val="00B873AB"/>
    <w:rsid w:val="00BB4C7A"/>
    <w:rsid w:val="00BD21A0"/>
    <w:rsid w:val="00BD3862"/>
    <w:rsid w:val="00BD6B96"/>
    <w:rsid w:val="00BF376A"/>
    <w:rsid w:val="00C0243F"/>
    <w:rsid w:val="00C15A95"/>
    <w:rsid w:val="00C24706"/>
    <w:rsid w:val="00C26783"/>
    <w:rsid w:val="00C26D4C"/>
    <w:rsid w:val="00C27CD2"/>
    <w:rsid w:val="00C30766"/>
    <w:rsid w:val="00C86C82"/>
    <w:rsid w:val="00C9553A"/>
    <w:rsid w:val="00C9626E"/>
    <w:rsid w:val="00C96BCF"/>
    <w:rsid w:val="00CA6769"/>
    <w:rsid w:val="00CA6FF6"/>
    <w:rsid w:val="00CB1C15"/>
    <w:rsid w:val="00CB4DCC"/>
    <w:rsid w:val="00CB5FB7"/>
    <w:rsid w:val="00CD0280"/>
    <w:rsid w:val="00D124E8"/>
    <w:rsid w:val="00D401F6"/>
    <w:rsid w:val="00D51C25"/>
    <w:rsid w:val="00D602AF"/>
    <w:rsid w:val="00DB1B41"/>
    <w:rsid w:val="00DC0B8F"/>
    <w:rsid w:val="00DC11F5"/>
    <w:rsid w:val="00DD08A3"/>
    <w:rsid w:val="00DD10F5"/>
    <w:rsid w:val="00DD7005"/>
    <w:rsid w:val="00DE2699"/>
    <w:rsid w:val="00E0085D"/>
    <w:rsid w:val="00E03234"/>
    <w:rsid w:val="00E0497C"/>
    <w:rsid w:val="00E06CA6"/>
    <w:rsid w:val="00E1343A"/>
    <w:rsid w:val="00E14B22"/>
    <w:rsid w:val="00E22CC9"/>
    <w:rsid w:val="00E24BAC"/>
    <w:rsid w:val="00E26E13"/>
    <w:rsid w:val="00E57B20"/>
    <w:rsid w:val="00E65D3F"/>
    <w:rsid w:val="00E76B33"/>
    <w:rsid w:val="00E825DE"/>
    <w:rsid w:val="00F1630F"/>
    <w:rsid w:val="00F24394"/>
    <w:rsid w:val="00F36441"/>
    <w:rsid w:val="00F36C50"/>
    <w:rsid w:val="00F52DAA"/>
    <w:rsid w:val="00F6557F"/>
    <w:rsid w:val="00F66EF7"/>
    <w:rsid w:val="00F74D12"/>
    <w:rsid w:val="00F839A7"/>
    <w:rsid w:val="00FA3716"/>
    <w:rsid w:val="00FA40B5"/>
    <w:rsid w:val="00FB28E1"/>
    <w:rsid w:val="00FE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A59A2"/>
  <w15:chartTrackingRefBased/>
  <w15:docId w15:val="{FF7E2CC1-2565-4422-A410-84E5331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C2E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62C2E"/>
    <w:pPr>
      <w:keepNext/>
      <w:widowControl w:val="0"/>
      <w:numPr>
        <w:numId w:val="1"/>
      </w:numPr>
      <w:jc w:val="both"/>
      <w:outlineLvl w:val="0"/>
    </w:pPr>
    <w:rPr>
      <w:b/>
      <w:sz w:val="18"/>
    </w:rPr>
  </w:style>
  <w:style w:type="paragraph" w:styleId="Nadpis2">
    <w:name w:val="heading 2"/>
    <w:basedOn w:val="Normln"/>
    <w:next w:val="Normln"/>
    <w:link w:val="Nadpis2Char"/>
    <w:qFormat/>
    <w:rsid w:val="002A751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A751A"/>
    <w:pPr>
      <w:keepNext/>
      <w:widowControl w:val="0"/>
      <w:tabs>
        <w:tab w:val="num" w:pos="720"/>
      </w:tabs>
      <w:ind w:left="720" w:hanging="720"/>
      <w:jc w:val="both"/>
      <w:outlineLvl w:val="2"/>
    </w:pPr>
    <w:rPr>
      <w:b/>
      <w:color w:val="000000"/>
      <w:sz w:val="22"/>
    </w:rPr>
  </w:style>
  <w:style w:type="paragraph" w:styleId="Nadpis4">
    <w:name w:val="heading 4"/>
    <w:basedOn w:val="Normln"/>
    <w:next w:val="Zkladntext"/>
    <w:link w:val="Nadpis4Char"/>
    <w:qFormat/>
    <w:rsid w:val="002A751A"/>
    <w:pPr>
      <w:tabs>
        <w:tab w:val="num" w:pos="864"/>
      </w:tabs>
      <w:spacing w:after="240"/>
      <w:ind w:left="864" w:hanging="864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nhideWhenUsed/>
    <w:qFormat/>
    <w:rsid w:val="00162C2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62C2E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Nadpis5Char">
    <w:name w:val="Nadpis 5 Char"/>
    <w:link w:val="Nadpis5"/>
    <w:rsid w:val="00162C2E"/>
    <w:rPr>
      <w:rFonts w:ascii="Cambria" w:eastAsia="Times New Roman" w:hAnsi="Cambria" w:cs="Times New Roman"/>
      <w:color w:val="243F60"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162C2E"/>
    <w:pPr>
      <w:widowControl w:val="0"/>
      <w:tabs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jc w:val="both"/>
    </w:pPr>
    <w:rPr>
      <w:sz w:val="22"/>
    </w:rPr>
  </w:style>
  <w:style w:type="character" w:customStyle="1" w:styleId="ZkladntextChar">
    <w:name w:val="Základní text Char"/>
    <w:link w:val="Zkladntext"/>
    <w:rsid w:val="00162C2E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Zkladntextodsazen31">
    <w:name w:val="Základní text odsazený 31"/>
    <w:basedOn w:val="Normln"/>
    <w:qFormat/>
    <w:rsid w:val="00162C2E"/>
    <w:pPr>
      <w:ind w:left="709" w:hanging="709"/>
      <w:jc w:val="both"/>
    </w:pPr>
    <w:rPr>
      <w:sz w:val="22"/>
    </w:rPr>
  </w:style>
  <w:style w:type="paragraph" w:customStyle="1" w:styleId="BodyText21">
    <w:name w:val="Body Text 21"/>
    <w:basedOn w:val="Normln"/>
    <w:rsid w:val="00162C2E"/>
    <w:pPr>
      <w:widowControl w:val="0"/>
      <w:jc w:val="both"/>
    </w:pPr>
    <w:rPr>
      <w:sz w:val="22"/>
    </w:rPr>
  </w:style>
  <w:style w:type="paragraph" w:styleId="Zhlav">
    <w:name w:val="header"/>
    <w:basedOn w:val="Normln"/>
    <w:link w:val="ZhlavChar"/>
    <w:unhideWhenUsed/>
    <w:rsid w:val="00162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162C2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4z2">
    <w:name w:val="WW8Num14z2"/>
    <w:rsid w:val="0081305A"/>
    <w:rPr>
      <w:rFonts w:ascii="Wingdings" w:hAnsi="Wingdings"/>
    </w:rPr>
  </w:style>
  <w:style w:type="character" w:customStyle="1" w:styleId="Nadpis2Char">
    <w:name w:val="Nadpis 2 Char"/>
    <w:link w:val="Nadpis2"/>
    <w:rsid w:val="002A751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2A751A"/>
    <w:rPr>
      <w:rFonts w:ascii="Times New Roman" w:eastAsia="Times New Roman" w:hAnsi="Times New Roman"/>
      <w:b/>
      <w:color w:val="000000"/>
      <w:sz w:val="22"/>
      <w:lang w:eastAsia="ar-SA"/>
    </w:rPr>
  </w:style>
  <w:style w:type="character" w:customStyle="1" w:styleId="Nadpis4Char">
    <w:name w:val="Nadpis 4 Char"/>
    <w:link w:val="Nadpis4"/>
    <w:rsid w:val="002A751A"/>
    <w:rPr>
      <w:rFonts w:ascii="Times New Roman" w:eastAsia="Times New Roman" w:hAnsi="Times New Roman"/>
      <w:sz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05FB4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B63F91"/>
    <w:pPr>
      <w:suppressAutoHyphens w:val="0"/>
    </w:pPr>
    <w:rPr>
      <w:rFonts w:eastAsia="Calibri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642D1"/>
    <w:rPr>
      <w:rFonts w:ascii="Times New Roman" w:eastAsia="Times New Roman" w:hAnsi="Times New Roman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F1F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1F1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1F17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1F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1F17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91679-2BE2-4140-A17A-893FA304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1188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Savková Lenka</dc:creator>
  <cp:keywords/>
  <cp:lastModifiedBy>Riedl Daniel</cp:lastModifiedBy>
  <cp:revision>6</cp:revision>
  <cp:lastPrinted>2024-10-23T08:02:00Z</cp:lastPrinted>
  <dcterms:created xsi:type="dcterms:W3CDTF">2024-10-23T08:02:00Z</dcterms:created>
  <dcterms:modified xsi:type="dcterms:W3CDTF">2024-10-24T12:52:00Z</dcterms:modified>
</cp:coreProperties>
</file>