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FF" w:rsidRDefault="00FD4A07">
      <w:pPr>
        <w:pStyle w:val="Zkladntext50"/>
        <w:shd w:val="clear" w:color="auto" w:fill="auto"/>
        <w:spacing w:line="200" w:lineRule="exact"/>
      </w:pPr>
      <w:r>
        <w:t xml:space="preserve">Příloha </w:t>
      </w:r>
      <w:proofErr w:type="gramStart"/>
      <w:r>
        <w:t>č.2</w:t>
      </w:r>
      <w:proofErr w:type="gramEnd"/>
    </w:p>
    <w:p w:rsidR="004F0CFF" w:rsidRDefault="00FD4A07">
      <w:pPr>
        <w:pStyle w:val="Zkladntext20"/>
        <w:shd w:val="clear" w:color="auto" w:fill="auto"/>
        <w:spacing w:line="200" w:lineRule="exact"/>
        <w:ind w:firstLine="0"/>
        <w:jc w:val="left"/>
      </w:pPr>
      <w:r>
        <w:t>Metodický postup zpracování požadavku a navazující objednávky</w:t>
      </w:r>
    </w:p>
    <w:p w:rsidR="004F0CFF" w:rsidRDefault="00FD4A07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FD4A07" w:rsidRDefault="00FD4A07" w:rsidP="00FD4A07">
      <w:pPr>
        <w:pStyle w:val="Zkladntext3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Číslo objednávky 13726/2024</w:t>
      </w:r>
    </w:p>
    <w:p w:rsidR="00FD4A07" w:rsidRDefault="00FD4A07" w:rsidP="00FD4A07">
      <w:pPr>
        <w:pStyle w:val="Zkladntext30"/>
        <w:shd w:val="clear" w:color="auto" w:fill="auto"/>
        <w:spacing w:line="240" w:lineRule="exact"/>
        <w:ind w:left="4956"/>
      </w:pPr>
      <w:r>
        <w:t>Za objednatele:</w:t>
      </w:r>
    </w:p>
    <w:p w:rsidR="00FD4A07" w:rsidRDefault="00FD4A07" w:rsidP="00FD4A07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FD4A07" w:rsidRDefault="00FD4A07" w:rsidP="00FD4A07">
      <w:pPr>
        <w:pStyle w:val="Zkladntext40"/>
        <w:shd w:val="clear" w:color="auto" w:fill="auto"/>
        <w:spacing w:line="240" w:lineRule="exact"/>
        <w:ind w:left="4956"/>
      </w:pPr>
      <w:proofErr w:type="spellStart"/>
      <w:r w:rsidRPr="00FD4A07">
        <w:rPr>
          <w:highlight w:val="black"/>
        </w:rPr>
        <w:t>xxxxxxxxxxxxxxxx</w:t>
      </w:r>
      <w:proofErr w:type="spellEnd"/>
    </w:p>
    <w:p w:rsidR="00FD4A07" w:rsidRDefault="00FD4A07" w:rsidP="00FD4A07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4F0CFF" w:rsidRDefault="004F0CFF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68"/>
      </w:tblGrid>
      <w:tr w:rsidR="004F0CF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BMS servis s.</w:t>
            </w:r>
            <w:proofErr w:type="spellStart"/>
            <w:r>
              <w:rPr>
                <w:rStyle w:val="Zkladntext212ptTun"/>
              </w:rPr>
              <w:t>r.o</w:t>
            </w:r>
            <w:proofErr w:type="spellEnd"/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Zkladntext212pt"/>
              </w:rPr>
              <w:t xml:space="preserve">Vídeňská </w:t>
            </w:r>
            <w:r>
              <w:rPr>
                <w:rStyle w:val="Zkladntext21"/>
              </w:rPr>
              <w:t>186/118 619 00 Brno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4ptMtko250"/>
              </w:rPr>
              <w:t>v</w:t>
            </w:r>
          </w:p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IC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277 23 364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CZ27723364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 C 62167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12ptTun"/>
              </w:rPr>
              <w:t>Ing</w:t>
            </w:r>
            <w:proofErr w:type="spellEnd"/>
            <w:r>
              <w:rPr>
                <w:rStyle w:val="Zkladntext212ptTun"/>
              </w:rPr>
              <w:t xml:space="preserve"> Josef Musil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A07" w:rsidRPr="00FD4A07" w:rsidRDefault="00FD4A07" w:rsidP="00FD4A07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  <w:rPr>
                <w:rStyle w:val="Zkladntext212ptTun"/>
                <w:highlight w:val="black"/>
              </w:rPr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D4A07">
              <w:rPr>
                <w:rStyle w:val="Zkladntext212ptTun"/>
                <w:highlight w:val="black"/>
              </w:rPr>
              <w:t>Xxxxxxxxxxxxxxxxxxxx</w:t>
            </w:r>
            <w:proofErr w:type="spellEnd"/>
          </w:p>
          <w:p w:rsidR="004F0CFF" w:rsidRDefault="00FD4A07" w:rsidP="00FD4A07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proofErr w:type="spellStart"/>
            <w:r w:rsidRPr="00FD4A07">
              <w:rPr>
                <w:rStyle w:val="Zkladntext212ptTun"/>
                <w:highlight w:val="black"/>
              </w:rPr>
              <w:t>xxxxxxxxxxx</w:t>
            </w:r>
            <w:proofErr w:type="spellEnd"/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4F0CFF">
            <w:pPr>
              <w:rPr>
                <w:sz w:val="10"/>
                <w:szCs w:val="10"/>
              </w:rPr>
            </w:pP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CFF" w:rsidRDefault="00FD4A07" w:rsidP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FD4A07">
              <w:rPr>
                <w:highlight w:val="black"/>
              </w:rPr>
              <w:t>x</w:t>
            </w:r>
            <w:hyperlink r:id="rId7" w:history="1">
              <w:proofErr w:type="spellStart"/>
              <w:r w:rsidRPr="00FD4A07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FD4A07">
              <w:rPr>
                <w:highlight w:val="black"/>
              </w:rPr>
              <w:t>xxxxxxxxxxxxxxxxxxxxxx</w:t>
            </w:r>
            <w:proofErr w:type="spellEnd"/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FD4A07" w:rsidP="00FD4A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D4A07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</w:tbl>
    <w:p w:rsidR="00FD4A07" w:rsidRDefault="00FD4A07" w:rsidP="00FD4A07">
      <w:pPr>
        <w:pStyle w:val="Titulektabulky0"/>
        <w:shd w:val="clear" w:color="auto" w:fill="auto"/>
        <w:spacing w:line="240" w:lineRule="auto"/>
        <w:ind w:left="4956"/>
      </w:pPr>
      <w:proofErr w:type="spellStart"/>
      <w:r>
        <w:t>Te</w:t>
      </w:r>
      <w:proofErr w:type="spellEnd"/>
      <w:r>
        <w:t>!</w:t>
      </w:r>
      <w:proofErr w:type="spellStart"/>
      <w:r>
        <w:t>efon</w:t>
      </w:r>
      <w:proofErr w:type="spellEnd"/>
      <w:r>
        <w:t xml:space="preserve">: </w:t>
      </w:r>
      <w:proofErr w:type="spellStart"/>
      <w:r w:rsidRPr="00FD4A07">
        <w:rPr>
          <w:highlight w:val="black"/>
        </w:rPr>
        <w:t>xxxxxxxxxxxxxxxx</w:t>
      </w:r>
      <w:proofErr w:type="spellEnd"/>
      <w:r>
        <w:t xml:space="preserve"> </w:t>
      </w:r>
    </w:p>
    <w:p w:rsidR="00FD4A07" w:rsidRDefault="00FD4A07" w:rsidP="00FD4A07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FD4A07">
        <w:rPr>
          <w:highlight w:val="black"/>
        </w:rPr>
        <w:t>xxx</w:t>
      </w:r>
      <w:proofErr w:type="spellEnd"/>
      <w:r w:rsidR="004F0CFF" w:rsidRPr="00FD4A07">
        <w:rPr>
          <w:highlight w:val="black"/>
        </w:rPr>
        <w:fldChar w:fldCharType="begin"/>
      </w:r>
      <w:r w:rsidRPr="00FD4A07">
        <w:rPr>
          <w:highlight w:val="black"/>
        </w:rPr>
        <w:instrText>HYPERLINK "</w:instrText>
      </w:r>
      <w:r w:rsidRPr="00FD4A07">
        <w:rPr>
          <w:highlight w:val="black"/>
        </w:rPr>
        <w:instrText>mailto:barak@pnbrno.cz"</w:instrText>
      </w:r>
      <w:r w:rsidR="004F0CFF" w:rsidRPr="00FD4A07">
        <w:rPr>
          <w:highlight w:val="black"/>
        </w:rPr>
        <w:fldChar w:fldCharType="separate"/>
      </w:r>
      <w:r w:rsidRPr="00FD4A07">
        <w:rPr>
          <w:rStyle w:val="Hypertextovodkaz"/>
          <w:highlight w:val="black"/>
          <w:lang w:val="en-US" w:eastAsia="en-US" w:bidi="en-US"/>
        </w:rPr>
        <w:t>xx</w:t>
      </w:r>
      <w:r w:rsidR="004F0CFF" w:rsidRPr="00FD4A07">
        <w:rPr>
          <w:highlight w:val="black"/>
        </w:rPr>
        <w:fldChar w:fldCharType="end"/>
      </w:r>
      <w:proofErr w:type="spellStart"/>
      <w:r w:rsidRPr="00FD4A07">
        <w:rPr>
          <w:highlight w:val="black"/>
        </w:rPr>
        <w:t>xxxxxxxxxxxxxxx</w:t>
      </w:r>
      <w:proofErr w:type="spellEnd"/>
    </w:p>
    <w:p w:rsidR="004F0CFF" w:rsidRDefault="00FD4A07" w:rsidP="00FD4A07">
      <w:pPr>
        <w:pStyle w:val="Titulektabulky0"/>
        <w:shd w:val="clear" w:color="auto" w:fill="auto"/>
        <w:spacing w:line="240" w:lineRule="auto"/>
        <w:ind w:left="4956"/>
      </w:pPr>
      <w:r>
        <w:t>V Brně dne:</w:t>
      </w:r>
      <w:proofErr w:type="gramStart"/>
      <w:r>
        <w:t>21.10.2024</w:t>
      </w:r>
      <w:proofErr w:type="gramEnd"/>
    </w:p>
    <w:p w:rsidR="00FD4A07" w:rsidRDefault="00FD4A07" w:rsidP="00FD4A07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65"/>
      </w:tblGrid>
      <w:tr w:rsidR="004F0CFF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4F0CFF" w:rsidRDefault="00FD4A07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(případně popsat v příloze </w:t>
            </w:r>
            <w:r>
              <w:rPr>
                <w:rStyle w:val="Zkladntext21"/>
              </w:rPr>
              <w:t>označené číslem objednávky)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FF" w:rsidRDefault="00FD4A07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 xml:space="preserve">Předmět požadavku: Přesun na server a programování softwaru na dohled kotelen v areálu </w:t>
            </w:r>
            <w:proofErr w:type="spellStart"/>
            <w:proofErr w:type="gramStart"/>
            <w:r>
              <w:rPr>
                <w:rStyle w:val="Zkladntext21"/>
              </w:rPr>
              <w:t>P.N.</w:t>
            </w:r>
            <w:proofErr w:type="gramEnd"/>
            <w:r>
              <w:rPr>
                <w:rStyle w:val="Zkladntext21"/>
              </w:rPr>
              <w:t>Brno</w:t>
            </w:r>
            <w:proofErr w:type="spellEnd"/>
            <w:r>
              <w:rPr>
                <w:rStyle w:val="Zkladntext21"/>
              </w:rPr>
              <w:t>.,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4F0CFF">
            <w:pPr>
              <w:rPr>
                <w:sz w:val="10"/>
                <w:szCs w:val="10"/>
              </w:rPr>
            </w:pP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92 240,-Kč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4F0CFF">
            <w:pPr>
              <w:rPr>
                <w:sz w:val="10"/>
                <w:szCs w:val="10"/>
              </w:rPr>
            </w:pP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111 610,40 Kč</w:t>
            </w:r>
          </w:p>
        </w:tc>
      </w:tr>
      <w:tr w:rsidR="004F0CFF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Termín </w:t>
            </w:r>
            <w:r>
              <w:rPr>
                <w:rStyle w:val="Zkladntext21"/>
              </w:rPr>
              <w:t>dodání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FF" w:rsidRDefault="00FD4A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4F0CFF" w:rsidRDefault="004F0CFF">
      <w:pPr>
        <w:rPr>
          <w:sz w:val="2"/>
          <w:szCs w:val="2"/>
        </w:rPr>
        <w:sectPr w:rsidR="004F0CFF">
          <w:headerReference w:type="default" r:id="rId8"/>
          <w:pgSz w:w="11909" w:h="16840"/>
          <w:pgMar w:top="417" w:right="921" w:bottom="417" w:left="1440" w:header="0" w:footer="3" w:gutter="0"/>
          <w:cols w:space="720"/>
          <w:noEndnote/>
          <w:titlePg/>
          <w:docGrid w:linePitch="360"/>
        </w:sectPr>
      </w:pP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na e-mail: </w:t>
      </w:r>
      <w:proofErr w:type="spellStart"/>
      <w:proofErr w:type="gramStart"/>
      <w:r w:rsidRPr="00FD4A07">
        <w:rPr>
          <w:highlight w:val="black"/>
        </w:rPr>
        <w:t>xxxxxxxxxxxxxxxxxx</w:t>
      </w:r>
      <w:proofErr w:type="spellEnd"/>
      <w:r>
        <w:t xml:space="preserve">  </w:t>
      </w:r>
      <w:r>
        <w:t xml:space="preserve"> nejpozději</w:t>
      </w:r>
      <w:proofErr w:type="gramEnd"/>
      <w:r>
        <w:t xml:space="preserve"> do 3 dnů ode dne odeslání objednávky objednatelem, jinak má právo objednatel od objednávky odstoupit.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</w:t>
      </w:r>
      <w:r>
        <w:t xml:space="preserve">č. 235/2004 Sb. v platném znění, § 92a a </w:t>
      </w:r>
      <w:proofErr w:type="spellStart"/>
      <w:r>
        <w:t>násl</w:t>
      </w:r>
      <w:proofErr w:type="spellEnd"/>
      <w:r>
        <w:t>.)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>dostupném na w</w:t>
      </w:r>
      <w:r>
        <w:t xml:space="preserve">ebové adrese </w:t>
      </w:r>
      <w:hyperlink r:id="rId9" w:history="1">
        <w:r>
          <w:rPr>
            <w:rStyle w:val="Hypertextovodkaz"/>
          </w:rPr>
          <w:t>https://smlouw.gov.cz/vyhiedavani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>v Registru smluv objedna</w:t>
      </w:r>
      <w:r>
        <w:t xml:space="preserve">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>na adrese</w:t>
      </w:r>
    </w:p>
    <w:p w:rsidR="004F0CFF" w:rsidRDefault="004F0CFF">
      <w:pPr>
        <w:pStyle w:val="Zkladntext20"/>
        <w:shd w:val="clear" w:color="auto" w:fill="auto"/>
        <w:spacing w:line="270" w:lineRule="exact"/>
        <w:ind w:firstLine="0"/>
        <w:jc w:val="left"/>
      </w:pPr>
      <w:hyperlink r:id="rId10" w:history="1">
        <w:r w:rsidR="00FD4A07">
          <w:rPr>
            <w:rStyle w:val="Hypertextovodkaz"/>
          </w:rPr>
          <w:t>https://smiouvv.goy.cz/yYhi</w:t>
        </w:r>
      </w:hyperlink>
      <w:proofErr w:type="spellStart"/>
      <w:r w:rsidR="00FD4A07">
        <w:rPr>
          <w:rStyle w:val="Zkladntext23"/>
        </w:rPr>
        <w:t>edav</w:t>
      </w:r>
      <w:r w:rsidR="00FD4A07">
        <w:rPr>
          <w:rStyle w:val="Zkladntext22"/>
        </w:rPr>
        <w:t>an</w:t>
      </w:r>
      <w:r w:rsidR="00FD4A07">
        <w:rPr>
          <w:rStyle w:val="Zkladntext23"/>
        </w:rPr>
        <w:t>i</w:t>
      </w:r>
      <w:proofErr w:type="spellEnd"/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  <w:jc w:val="left"/>
      </w:pPr>
      <w:r>
        <w:t xml:space="preserve"> Nebude-li dodržen termín dodání předmětu objednávky, je o</w:t>
      </w:r>
      <w:r>
        <w:t xml:space="preserve">bjednatel oprávněn účtovat dodavateli </w:t>
      </w:r>
      <w:r>
        <w:rPr>
          <w:rStyle w:val="Zkladntext2105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</w:t>
      </w:r>
      <w:r>
        <w:t>2 Brno,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>Není-</w:t>
      </w:r>
      <w:proofErr w:type="spellStart"/>
      <w:r>
        <w:t>ii</w:t>
      </w:r>
      <w:proofErr w:type="spellEnd"/>
      <w:r>
        <w:t xml:space="preserve"> dohodnuto jinak, pak </w:t>
      </w:r>
      <w:r>
        <w:rPr>
          <w:rStyle w:val="Zkladntext2105ptTun"/>
        </w:rPr>
        <w:t xml:space="preserve">splatnost </w:t>
      </w:r>
      <w:r>
        <w:t xml:space="preserve">daňového dokladu je </w:t>
      </w:r>
      <w:r>
        <w:rPr>
          <w:rStyle w:val="Zkladntext210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>Spolu s dodávkou předá dodavatel</w:t>
      </w:r>
      <w:r>
        <w:t xml:space="preserve">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§ 10 vyhlá</w:t>
      </w:r>
      <w:r>
        <w:t>šky č. 62/2015 Sb., o provedení některých ustanovení zákona č.268/2014 Sb. o ZP, včetně doporučení oprávněného poskytovatele servisních služeb pro dodávaný zdravotnický prostředek.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měsíců a tento </w:t>
      </w:r>
      <w:r>
        <w:t>údaj musí být vyznačen na faktuře nebo dokladech předávaných s dodávkou.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56"/>
        </w:tabs>
        <w:spacing w:line="270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</w:t>
      </w:r>
      <w:r>
        <w:t>dy; jde-li o vadu, která činí dodávku neupotřebitelnou, má též právo odstoupit od potvrzené objednávky (smlouvy) a požadovat úhradu vynaložených nákladů.</w:t>
      </w:r>
    </w:p>
    <w:p w:rsidR="004F0CFF" w:rsidRDefault="00FD4A07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70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1000,- Kč </w:t>
      </w:r>
      <w:r>
        <w:t>bez DPH za každý i započatý kalendářní den. Tímto není dotčeno právo na náhradu škody.</w:t>
      </w:r>
    </w:p>
    <w:p w:rsidR="004F0CFF" w:rsidRDefault="00FD4A07">
      <w:pPr>
        <w:pStyle w:val="Zkladntext60"/>
        <w:numPr>
          <w:ilvl w:val="0"/>
          <w:numId w:val="1"/>
        </w:numPr>
        <w:shd w:val="clear" w:color="auto" w:fill="auto"/>
        <w:tabs>
          <w:tab w:val="left" w:pos="799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FD4A07" w:rsidRDefault="00FD4A07">
      <w:pPr>
        <w:pStyle w:val="Zkladntext70"/>
        <w:shd w:val="clear" w:color="auto" w:fill="auto"/>
        <w:ind w:firstLine="360"/>
        <w:rPr>
          <w:rStyle w:val="Zkladntext710pt"/>
        </w:rPr>
      </w:pPr>
    </w:p>
    <w:p w:rsidR="00FD4A07" w:rsidRDefault="00FD4A07">
      <w:pPr>
        <w:pStyle w:val="Zkladntext70"/>
        <w:shd w:val="clear" w:color="auto" w:fill="auto"/>
        <w:ind w:firstLine="360"/>
      </w:pPr>
    </w:p>
    <w:p w:rsidR="00FD4A07" w:rsidRDefault="00FD4A07">
      <w:pPr>
        <w:pStyle w:val="Zkladntext70"/>
        <w:shd w:val="clear" w:color="auto" w:fill="auto"/>
        <w:ind w:firstLine="360"/>
      </w:pPr>
    </w:p>
    <w:p w:rsidR="00FD4A07" w:rsidRDefault="00FD4A07">
      <w:pPr>
        <w:pStyle w:val="Zkladntext70"/>
        <w:shd w:val="clear" w:color="auto" w:fill="auto"/>
        <w:ind w:firstLine="360"/>
        <w:rPr>
          <w:rStyle w:val="Zkladntext7FranklinGothicHeavy85pt"/>
        </w:rPr>
      </w:pPr>
      <w:r>
        <w:rPr>
          <w:rStyle w:val="Zkladntext7FranklinGothicHeavy85pt"/>
        </w:rPr>
        <w:t xml:space="preserve">Ing. Jan Škaroupka </w:t>
      </w:r>
    </w:p>
    <w:p w:rsidR="00FD4A07" w:rsidRDefault="00FD4A07">
      <w:pPr>
        <w:pStyle w:val="Zkladntext70"/>
        <w:shd w:val="clear" w:color="auto" w:fill="auto"/>
        <w:ind w:firstLine="360"/>
      </w:pPr>
      <w:r>
        <w:t>náměstek ředitele pro ekonomiku a technické služby</w:t>
      </w:r>
    </w:p>
    <w:p w:rsidR="00FD4A07" w:rsidRDefault="00FD4A07">
      <w:pPr>
        <w:pStyle w:val="Zkladntext70"/>
        <w:shd w:val="clear" w:color="auto" w:fill="auto"/>
        <w:ind w:firstLine="360"/>
      </w:pPr>
    </w:p>
    <w:p w:rsidR="00FD4A07" w:rsidRDefault="00FD4A07">
      <w:pPr>
        <w:pStyle w:val="Zkladntext70"/>
        <w:shd w:val="clear" w:color="auto" w:fill="auto"/>
        <w:ind w:firstLine="360"/>
      </w:pPr>
    </w:p>
    <w:p w:rsidR="00FD4A07" w:rsidRDefault="00FD4A07">
      <w:pPr>
        <w:pStyle w:val="Zkladntext70"/>
        <w:shd w:val="clear" w:color="auto" w:fill="auto"/>
        <w:ind w:firstLine="360"/>
      </w:pPr>
    </w:p>
    <w:sectPr w:rsidR="00FD4A07" w:rsidSect="00FD4A07">
      <w:pgSz w:w="11909" w:h="16840"/>
      <w:pgMar w:top="1020" w:right="1440" w:bottom="605" w:left="9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07" w:rsidRDefault="00FD4A07" w:rsidP="004F0CFF">
      <w:r>
        <w:separator/>
      </w:r>
    </w:p>
  </w:endnote>
  <w:endnote w:type="continuationSeparator" w:id="0">
    <w:p w:rsidR="00FD4A07" w:rsidRDefault="00FD4A07" w:rsidP="004F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07" w:rsidRDefault="00FD4A07"/>
  </w:footnote>
  <w:footnote w:type="continuationSeparator" w:id="0">
    <w:p w:rsidR="00FD4A07" w:rsidRDefault="00FD4A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FF" w:rsidRDefault="004F0CFF">
    <w:pPr>
      <w:rPr>
        <w:sz w:val="2"/>
        <w:szCs w:val="2"/>
      </w:rPr>
    </w:pPr>
    <w:r w:rsidRPr="004F0C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.6pt;margin-top:20.75pt;width:470.9pt;height:9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0CFF" w:rsidRDefault="00FD4A07">
                <w:pPr>
                  <w:pStyle w:val="ZhlavneboZpat0"/>
                  <w:shd w:val="clear" w:color="auto" w:fill="auto"/>
                  <w:tabs>
                    <w:tab w:val="right" w:pos="2362"/>
                    <w:tab w:val="right" w:pos="9418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33C75"/>
    <w:multiLevelType w:val="multilevel"/>
    <w:tmpl w:val="C700FF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0CFF"/>
    <w:rsid w:val="004F0CFF"/>
    <w:rsid w:val="00FD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F0C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0CFF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4F0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4F0C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4F0CF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">
    <w:name w:val="Základní text (2) + 12 pt"/>
    <w:basedOn w:val="Zkladntext2"/>
    <w:rsid w:val="004F0CF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Tun">
    <w:name w:val="Základní text (2) + 12 pt;Tučné"/>
    <w:basedOn w:val="Zkladntext2"/>
    <w:rsid w:val="004F0CFF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4F0C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Mtko250">
    <w:name w:val="Základní text (2) + 4 pt;Měřítko 250%"/>
    <w:basedOn w:val="Zkladntext2"/>
    <w:rsid w:val="004F0CFF"/>
    <w:rPr>
      <w:color w:val="000000"/>
      <w:spacing w:val="0"/>
      <w:w w:val="250"/>
      <w:position w:val="0"/>
      <w:sz w:val="8"/>
      <w:szCs w:val="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F0CF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sid w:val="004F0CFF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4F0C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2105ptTun">
    <w:name w:val="Základní text (2) + 10;5 pt;Tučné"/>
    <w:basedOn w:val="Zkladntext2"/>
    <w:rsid w:val="004F0CF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4F0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4F0C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4F0CF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4F0CF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4F0CF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4F0CF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F0CF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0pt">
    <w:name w:val="Základní text (7) + 10 pt"/>
    <w:basedOn w:val="Zkladntext7"/>
    <w:rsid w:val="004F0CF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FranklinGothicHeavy85pt">
    <w:name w:val="Základní text (7) + Franklin Gothic Heavy;8;5 pt"/>
    <w:basedOn w:val="Zkladntext7"/>
    <w:rsid w:val="004F0CFF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F0CF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rsid w:val="004F0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4F0CFF"/>
    <w:pPr>
      <w:shd w:val="clear" w:color="auto" w:fill="FFFFFF"/>
      <w:spacing w:line="515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4F0CFF"/>
    <w:pPr>
      <w:shd w:val="clear" w:color="auto" w:fill="FFFFFF"/>
      <w:spacing w:line="0" w:lineRule="atLeast"/>
      <w:ind w:hanging="36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4F0CFF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4F0CFF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4F0CFF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4F0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4F0CFF"/>
    <w:pPr>
      <w:shd w:val="clear" w:color="auto" w:fill="FFFFFF"/>
      <w:spacing w:line="270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4F0CFF"/>
    <w:pPr>
      <w:shd w:val="clear" w:color="auto" w:fill="FFFFFF"/>
      <w:spacing w:line="202" w:lineRule="exact"/>
      <w:ind w:firstLine="1060"/>
    </w:pPr>
    <w:rPr>
      <w:rFonts w:ascii="Calibri" w:eastAsia="Calibri" w:hAnsi="Calibri" w:cs="Calibri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4F0CFF"/>
    <w:pPr>
      <w:shd w:val="clear" w:color="auto" w:fill="FFFFFF"/>
      <w:spacing w:line="187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FD4A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4A07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D4A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4A0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msservis@bmsserv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iouvv.goy.cz/yY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vyhied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2024-10-24T17:04:00Z</dcterms:created>
  <dcterms:modified xsi:type="dcterms:W3CDTF">2024-10-24T17:09:00Z</dcterms:modified>
</cp:coreProperties>
</file>