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6883182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DE4D87">
        <w:rPr>
          <w:sz w:val="26"/>
          <w:szCs w:val="26"/>
        </w:rPr>
        <w:t>ACCS – Agricultural &amp; Commercial Cooperative Society of Zambia Limited 2024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Lusaka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2024/063N2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31. 7. - 5. 8. 2024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0EBB8ED7" w14:textId="011EEC09" w:rsidR="007A12B1" w:rsidRPr="007A12B1" w:rsidRDefault="00DE4D87" w:rsidP="007A12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DE4D87">
        <w:rPr>
          <w:rFonts w:ascii="Times New Roman" w:hAnsi="Times New Roman" w:cs="Times New Roman"/>
          <w:b/>
          <w:sz w:val="22"/>
        </w:rPr>
        <w:t>ENELEX spol. s r.o.</w:t>
      </w:r>
      <w:r w:rsidR="007A12B1"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4C638E2B" w14:textId="3108FCE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DE4D87" w:rsidRPr="00DE4D87">
        <w:rPr>
          <w:rFonts w:ascii="Times New Roman" w:hAnsi="Times New Roman" w:cs="Times New Roman"/>
          <w:b/>
          <w:sz w:val="22"/>
        </w:rPr>
        <w:t>2410000054</w:t>
      </w:r>
      <w:r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2251ED13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3C00C97E" w14:textId="2EFCD23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se sídlem: </w:t>
      </w:r>
      <w:r w:rsidR="00DE4D87" w:rsidRPr="00DE4D87">
        <w:rPr>
          <w:rFonts w:ascii="Times New Roman" w:hAnsi="Times New Roman" w:cs="Times New Roman"/>
          <w:sz w:val="22"/>
        </w:rPr>
        <w:t>U Stadionu 427, 53312 Chvaletice</w:t>
      </w:r>
      <w:r w:rsidRPr="007A12B1">
        <w:rPr>
          <w:rFonts w:ascii="Times New Roman" w:hAnsi="Times New Roman" w:cs="Times New Roman"/>
          <w:sz w:val="22"/>
        </w:rPr>
        <w:t xml:space="preserve"> </w:t>
      </w:r>
    </w:p>
    <w:p w14:paraId="053ECD94" w14:textId="0B0F721F" w:rsidR="007A12B1" w:rsidRPr="007A12B1" w:rsidRDefault="00DE4D87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4D87">
        <w:rPr>
          <w:rFonts w:ascii="Times New Roman" w:hAnsi="Times New Roman" w:cs="Times New Roman"/>
          <w:sz w:val="22"/>
        </w:rPr>
        <w:t>IČO: 15051862, DIČ: CZ15051862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729D8CB1" w14:textId="77777777" w:rsidR="00E325CB" w:rsidRDefault="00DE4D87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4D87">
        <w:rPr>
          <w:rFonts w:ascii="Times New Roman" w:hAnsi="Times New Roman" w:cs="Times New Roman"/>
          <w:sz w:val="22"/>
        </w:rPr>
        <w:t>zapsaná v obchodním rejstříku vedeném Krajským soudem v Hradci Králové, oddíl C,</w:t>
      </w:r>
      <w:r w:rsidR="00E325CB">
        <w:rPr>
          <w:rFonts w:ascii="Times New Roman" w:hAnsi="Times New Roman" w:cs="Times New Roman"/>
          <w:sz w:val="22"/>
        </w:rPr>
        <w:t xml:space="preserve"> </w:t>
      </w:r>
    </w:p>
    <w:p w14:paraId="55616255" w14:textId="5AA47807" w:rsidR="007A12B1" w:rsidRPr="00E325CB" w:rsidRDefault="00DE4D87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325CB">
        <w:rPr>
          <w:rFonts w:ascii="Times New Roman" w:hAnsi="Times New Roman" w:cs="Times New Roman"/>
          <w:sz w:val="22"/>
        </w:rPr>
        <w:t>vložka 813</w:t>
      </w:r>
      <w:r w:rsidR="007A12B1" w:rsidRPr="00E325CB">
        <w:rPr>
          <w:rFonts w:ascii="Times New Roman" w:hAnsi="Times New Roman" w:cs="Times New Roman"/>
          <w:b/>
          <w:sz w:val="22"/>
        </w:rPr>
        <w:t xml:space="preserve"> </w:t>
      </w:r>
    </w:p>
    <w:p w14:paraId="1406403B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>(„</w:t>
      </w:r>
      <w:r w:rsidRPr="007A12B1">
        <w:rPr>
          <w:rFonts w:ascii="Times New Roman" w:hAnsi="Times New Roman" w:cs="Times New Roman"/>
          <w:sz w:val="22"/>
        </w:rPr>
        <w:t xml:space="preserve">Příjemce podpory“ nebo „MSP“)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149DC5B5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E325CB">
        <w:rPr>
          <w:rFonts w:ascii="Times New Roman" w:hAnsi="Times New Roman" w:cs="Times New Roman"/>
          <w:sz w:val="22"/>
        </w:rPr>
        <w:t>24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E325CB">
        <w:rPr>
          <w:rFonts w:ascii="Times New Roman" w:hAnsi="Times New Roman" w:cs="Times New Roman"/>
          <w:sz w:val="22"/>
        </w:rPr>
        <w:t>7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920FAB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E325CB" w:rsidRPr="00E325CB">
        <w:rPr>
          <w:rFonts w:ascii="Times New Roman" w:hAnsi="Times New Roman" w:cs="Times New Roman"/>
          <w:sz w:val="22"/>
        </w:rPr>
        <w:t>27674796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E325CB">
        <w:rPr>
          <w:rFonts w:ascii="Times New Roman" w:hAnsi="Times New Roman" w:cs="Times New Roman"/>
          <w:sz w:val="22"/>
        </w:rPr>
        <w:t>31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7.</w:t>
      </w:r>
      <w:r w:rsidR="00920FAB">
        <w:rPr>
          <w:rFonts w:ascii="Times New Roman" w:hAnsi="Times New Roman" w:cs="Times New Roman"/>
          <w:sz w:val="22"/>
        </w:rPr>
        <w:t xml:space="preserve"> – </w:t>
      </w:r>
      <w:r w:rsidR="00E325CB">
        <w:rPr>
          <w:rFonts w:ascii="Times New Roman" w:hAnsi="Times New Roman" w:cs="Times New Roman"/>
          <w:sz w:val="22"/>
        </w:rPr>
        <w:t>5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8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2024 v </w:t>
      </w:r>
      <w:r w:rsidR="00E325CB">
        <w:rPr>
          <w:rFonts w:ascii="Times New Roman" w:hAnsi="Times New Roman" w:cs="Times New Roman"/>
          <w:sz w:val="22"/>
        </w:rPr>
        <w:t>Lusace</w:t>
      </w:r>
      <w:r w:rsidR="00920FAB">
        <w:rPr>
          <w:rFonts w:ascii="Times New Roman" w:hAnsi="Times New Roman" w:cs="Times New Roman"/>
          <w:sz w:val="22"/>
        </w:rPr>
        <w:t xml:space="preserve">, </w:t>
      </w:r>
      <w:r w:rsidR="00E325CB">
        <w:rPr>
          <w:rFonts w:ascii="Times New Roman" w:hAnsi="Times New Roman" w:cs="Times New Roman"/>
          <w:sz w:val="22"/>
        </w:rPr>
        <w:t>Zambie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ACB729B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B51E48">
        <w:rPr>
          <w:rFonts w:ascii="Times New Roman" w:hAnsi="Times New Roman" w:cs="Times New Roman"/>
          <w:sz w:val="22"/>
        </w:rPr>
        <w:t>08 905,22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B51E48" w:rsidRPr="00B51E48">
        <w:rPr>
          <w:rFonts w:ascii="Times New Roman" w:hAnsi="Times New Roman" w:cs="Times New Roman"/>
          <w:sz w:val="22"/>
        </w:rPr>
        <w:t>jedno sto osm tisíc devět set pět korun českých dvacet dva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5F0CC0" w:rsidRPr="005F0CC0">
        <w:rPr>
          <w:rFonts w:ascii="Times New Roman" w:hAnsi="Times New Roman" w:cs="Times New Roman"/>
          <w:sz w:val="22"/>
        </w:rPr>
        <w:t>24</w:t>
      </w:r>
      <w:r w:rsidR="00920FAB" w:rsidRPr="005F0CC0">
        <w:rPr>
          <w:rFonts w:ascii="Times New Roman" w:hAnsi="Times New Roman" w:cs="Times New Roman"/>
          <w:sz w:val="22"/>
        </w:rPr>
        <w:t>.</w:t>
      </w:r>
      <w:r w:rsidR="005F0CC0" w:rsidRPr="005F0CC0">
        <w:rPr>
          <w:rFonts w:ascii="Times New Roman" w:hAnsi="Times New Roman" w:cs="Times New Roman"/>
          <w:sz w:val="22"/>
        </w:rPr>
        <w:t>9</w:t>
      </w:r>
      <w:r w:rsidR="00920FAB" w:rsidRPr="005F0CC0">
        <w:rPr>
          <w:rFonts w:ascii="Times New Roman" w:hAnsi="Times New Roman" w:cs="Times New Roman"/>
          <w:sz w:val="22"/>
        </w:rPr>
        <w:t>.2024</w:t>
      </w:r>
      <w:r w:rsidR="00010AAD" w:rsidRPr="005F0CC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1B0D8A10" w:rsidR="00920FAB" w:rsidRPr="00920FAB" w:rsidRDefault="00E325CB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325CB">
              <w:rPr>
                <w:rFonts w:ascii="Times New Roman" w:eastAsia="Times New Roman" w:hAnsi="Times New Roman" w:cs="Times New Roman"/>
                <w:b/>
                <w:sz w:val="22"/>
              </w:rPr>
              <w:t>ENELEX spol. s 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5562802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46407">
              <w:rPr>
                <w:rFonts w:ascii="Times New Roman" w:eastAsia="Times New Roman" w:hAnsi="Times New Roman" w:cs="Times New Roman"/>
                <w:sz w:val="22"/>
                <w:szCs w:val="24"/>
              </w:rPr>
              <w:t>Chvaletice</w:t>
            </w:r>
          </w:p>
          <w:p w14:paraId="68140360" w14:textId="2481F987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46407">
              <w:rPr>
                <w:rFonts w:ascii="Times New Roman" w:eastAsia="Times New Roman" w:hAnsi="Times New Roman" w:cs="Times New Roman"/>
                <w:sz w:val="22"/>
                <w:szCs w:val="24"/>
              </w:rPr>
              <w:t>7.10.2024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2EA28E8F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600E44">
              <w:rPr>
                <w:rFonts w:ascii="Times New Roman" w:eastAsia="Times New Roman" w:hAnsi="Times New Roman" w:cs="Times New Roman"/>
                <w:sz w:val="22"/>
              </w:rPr>
              <w:t>Daniel</w:t>
            </w:r>
            <w:r w:rsidR="00E325CB" w:rsidRPr="00E325CB">
              <w:rPr>
                <w:rFonts w:ascii="Times New Roman" w:eastAsia="Times New Roman" w:hAnsi="Times New Roman" w:cs="Times New Roman"/>
                <w:sz w:val="22"/>
              </w:rPr>
              <w:t xml:space="preserve"> Vacek</w:t>
            </w:r>
            <w:r w:rsidR="00EF4381">
              <w:t xml:space="preserve"> </w:t>
            </w:r>
          </w:p>
          <w:p w14:paraId="2077CFCB" w14:textId="47C8A83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600E44">
              <w:rPr>
                <w:rFonts w:ascii="Times New Roman" w:eastAsia="Times New Roman" w:hAnsi="Times New Roman" w:cs="Times New Roman"/>
                <w:sz w:val="22"/>
              </w:rPr>
              <w:t>obchodní ředitel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31FBEA74" w:rsidR="005F7098" w:rsidRPr="00152985" w:rsidRDefault="00396DE4" w:rsidP="004421FD">
      <w:pPr>
        <w:jc w:val="center"/>
        <w:rPr>
          <w:rFonts w:ascii="Times New Roman" w:hAnsi="Times New Roman" w:cs="Times New Roman"/>
          <w:sz w:val="22"/>
        </w:rPr>
      </w:pPr>
      <w:r w:rsidRPr="00396DE4">
        <w:rPr>
          <w:noProof/>
        </w:rPr>
        <w:drawing>
          <wp:inline distT="0" distB="0" distL="0" distR="0" wp14:anchorId="285AFDF1" wp14:editId="1FAB951E">
            <wp:extent cx="8892540" cy="4934817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3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96DE4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0CC0"/>
    <w:rsid w:val="005F7098"/>
    <w:rsid w:val="00600E44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A12B1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46407"/>
    <w:rsid w:val="00A5291E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5A8F"/>
    <w:rsid w:val="00E65C45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f1514c7a-c955-4641-91c2-9c212789a0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37</cp:revision>
  <cp:lastPrinted>2023-11-28T07:54:00Z</cp:lastPrinted>
  <dcterms:created xsi:type="dcterms:W3CDTF">2023-09-24T14:14:00Z</dcterms:created>
  <dcterms:modified xsi:type="dcterms:W3CDTF">2024-10-07T09:59:00Z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