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31"/>
        <w:gridCol w:w="3476"/>
        <w:gridCol w:w="293"/>
        <w:gridCol w:w="1000"/>
        <w:gridCol w:w="214"/>
        <w:gridCol w:w="2116"/>
        <w:gridCol w:w="1175"/>
      </w:tblGrid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6D7611">
              <w:rPr>
                <w:rFonts w:ascii="Arial" w:hAnsi="Arial" w:cs="Arial"/>
                <w:b/>
                <w:sz w:val="18"/>
                <w:szCs w:val="18"/>
              </w:rPr>
              <w:t>DODÁVKOVÁ  SMLOUVA  -  OBJEDNÁVKA</w:t>
            </w:r>
          </w:p>
        </w:tc>
      </w:tr>
      <w:tr w:rsidR="002D0160" w:rsidRPr="006D7611" w:rsidTr="006D7D53">
        <w:trPr>
          <w:trHeight w:val="232"/>
        </w:trPr>
        <w:tc>
          <w:tcPr>
            <w:tcW w:w="1231" w:type="dxa"/>
            <w:gridSpan w:val="2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9" w:type="dxa"/>
            <w:gridSpan w:val="5"/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 í s l o: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 j. VS-202233-2/ČJ-2024-802650-502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top w:val="nil"/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(uvádějte v korespondenci)</w:t>
            </w:r>
          </w:p>
        </w:tc>
      </w:tr>
      <w:tr w:rsidR="002D0160" w:rsidRPr="006D7611" w:rsidTr="006D7D53">
        <w:trPr>
          <w:trHeight w:val="232"/>
        </w:trPr>
        <w:tc>
          <w:tcPr>
            <w:tcW w:w="1231" w:type="dxa"/>
            <w:gridSpan w:val="2"/>
            <w:hideMark/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Dodavatel:</w:t>
            </w:r>
          </w:p>
        </w:tc>
        <w:tc>
          <w:tcPr>
            <w:tcW w:w="3476" w:type="dxa"/>
            <w:tcBorders>
              <w:bottom w:val="nil"/>
            </w:tcBorders>
            <w:hideMark/>
          </w:tcPr>
          <w:p w:rsidR="002D0160" w:rsidRPr="006D7611" w:rsidRDefault="002D0160" w:rsidP="00ED6962">
            <w:pPr>
              <w:spacing w:line="276" w:lineRule="auto"/>
              <w:ind w:firstLine="5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47546662</w:t>
            </w:r>
          </w:p>
        </w:tc>
        <w:tc>
          <w:tcPr>
            <w:tcW w:w="1507" w:type="dxa"/>
            <w:gridSpan w:val="3"/>
            <w:hideMark/>
          </w:tcPr>
          <w:p w:rsidR="002D0160" w:rsidRPr="006D7611" w:rsidRDefault="002D0160" w:rsidP="00185B5A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</w:t>
            </w:r>
            <w:r w:rsidR="00185B5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dběratel</w:t>
            </w: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3291" w:type="dxa"/>
            <w:gridSpan w:val="2"/>
            <w:tcBorders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ind w:firstLine="5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>IČ: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00212423</w:t>
            </w:r>
          </w:p>
        </w:tc>
      </w:tr>
      <w:tr w:rsidR="002D0160" w:rsidRPr="006D7611" w:rsidTr="006D7D53">
        <w:trPr>
          <w:trHeight w:val="217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ind w:firstLine="177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CZ47546662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ind w:firstLine="20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DIČ: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CZ00212423</w:t>
            </w:r>
          </w:p>
          <w:p w:rsidR="002D0160" w:rsidRPr="006D7611" w:rsidRDefault="005D4164" w:rsidP="005D416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Při výkonu působností v oblasti veřejné správy se VS ČR nepovažuje dle zák. č. 235/2004 Sb., za osobu povinnou k DPH.</w:t>
            </w:r>
          </w:p>
        </w:tc>
      </w:tr>
      <w:tr w:rsidR="002D0160" w:rsidRPr="006D7611" w:rsidTr="006D7D53">
        <w:trPr>
          <w:trHeight w:val="232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1557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RAVOS, s.r.o.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Františka </w:t>
            </w:r>
            <w:proofErr w:type="spellStart"/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Diepolta</w:t>
            </w:r>
            <w:proofErr w:type="spellEnd"/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1870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269 01 Rakovník</w:t>
            </w: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Vězeňská služba České republiky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Soudní 1672/1a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140 </w:t>
            </w:r>
            <w:r w:rsidR="00185B5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00</w:t>
            </w: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Praha 4 </w:t>
            </w:r>
          </w:p>
          <w:p w:rsidR="002D0160" w:rsidRPr="006D7611" w:rsidRDefault="002D0160" w:rsidP="0084195D">
            <w:pPr>
              <w:tabs>
                <w:tab w:val="left" w:pos="297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ab/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konečný odběratel: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Vězeňská služba České republiky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Věznice Oráčov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Oráčov 159</w:t>
            </w:r>
          </w:p>
          <w:p w:rsidR="002D0160" w:rsidRPr="00A94180" w:rsidRDefault="002D0160" w:rsidP="0084195D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270 32 Oráčov</w:t>
            </w:r>
          </w:p>
        </w:tc>
      </w:tr>
      <w:tr w:rsidR="002D0160" w:rsidRPr="006D7611" w:rsidTr="006D7D53">
        <w:trPr>
          <w:trHeight w:val="331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232"/>
        </w:trPr>
        <w:tc>
          <w:tcPr>
            <w:tcW w:w="4707" w:type="dxa"/>
            <w:gridSpan w:val="3"/>
            <w:tcBorders>
              <w:top w:val="nil"/>
              <w:bottom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 </w:t>
            </w: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  <w:hideMark/>
          </w:tcPr>
          <w:p w:rsidR="002D0160" w:rsidRPr="006D7611" w:rsidRDefault="002D0160" w:rsidP="008F337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 </w:t>
            </w:r>
            <w:proofErr w:type="spellStart"/>
            <w:r w:rsidR="008F337C">
              <w:rPr>
                <w:rFonts w:ascii="Arial" w:hAnsi="Arial" w:cs="Arial"/>
                <w:b/>
                <w:bCs/>
                <w:sz w:val="18"/>
                <w:szCs w:val="18"/>
              </w:rPr>
              <w:t>xxxxxxxxxxxxxxxxxxxx</w:t>
            </w:r>
            <w:proofErr w:type="spellEnd"/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D0160" w:rsidRPr="006D7611" w:rsidTr="006D7D53">
        <w:trPr>
          <w:trHeight w:val="80"/>
        </w:trPr>
        <w:tc>
          <w:tcPr>
            <w:tcW w:w="4707" w:type="dxa"/>
            <w:gridSpan w:val="3"/>
            <w:tcBorders>
              <w:top w:val="nil"/>
            </w:tcBorders>
            <w:hideMark/>
          </w:tcPr>
          <w:p w:rsidR="002D0160" w:rsidRPr="006D7611" w:rsidRDefault="00185B5A" w:rsidP="00185B5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DAA">
              <w:rPr>
                <w:rFonts w:ascii="Arial Narrow" w:hAnsi="Arial Narrow" w:cs="Arial"/>
                <w:bCs/>
                <w:sz w:val="18"/>
                <w:szCs w:val="18"/>
              </w:rPr>
              <w:t>e-mail:</w:t>
            </w:r>
            <w:r w:rsidRPr="00CC0B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98" w:type="dxa"/>
            <w:gridSpan w:val="5"/>
            <w:tcBorders>
              <w:top w:val="nil"/>
            </w:tcBorders>
            <w:hideMark/>
          </w:tcPr>
          <w:p w:rsidR="002D0160" w:rsidRPr="006D7611" w:rsidRDefault="00185B5A" w:rsidP="008F337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DAA">
              <w:rPr>
                <w:rFonts w:ascii="Arial Narrow" w:hAnsi="Arial Narrow" w:cs="Arial"/>
                <w:bCs/>
                <w:sz w:val="18"/>
                <w:szCs w:val="18"/>
              </w:rPr>
              <w:t>e-mail:</w:t>
            </w:r>
            <w:r w:rsidR="009B02A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8F337C">
              <w:rPr>
                <w:rFonts w:ascii="Arial Narrow" w:hAnsi="Arial Narrow" w:cs="Arial"/>
                <w:bCs/>
                <w:sz w:val="18"/>
                <w:szCs w:val="18"/>
              </w:rPr>
              <w:t>xxxxxxxxxxxxxxxxxxxxxxxxxx</w:t>
            </w:r>
            <w:proofErr w:type="spellEnd"/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hideMark/>
          </w:tcPr>
          <w:p w:rsidR="000815A5" w:rsidRDefault="002D0160" w:rsidP="000815A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2A58">
              <w:rPr>
                <w:rFonts w:ascii="Arial" w:hAnsi="Arial" w:cs="Arial"/>
                <w:sz w:val="18"/>
                <w:szCs w:val="18"/>
              </w:rPr>
              <w:t>Bankovní spojení odběratele:</w:t>
            </w:r>
            <w:r>
              <w:rPr>
                <w:sz w:val="18"/>
                <w:szCs w:val="18"/>
              </w:rPr>
              <w:t xml:space="preserve"> </w:t>
            </w:r>
            <w:r w:rsidRPr="00FF7174">
              <w:rPr>
                <w:rFonts w:ascii="Arial" w:hAnsi="Arial" w:cs="Arial"/>
                <w:sz w:val="18"/>
                <w:szCs w:val="18"/>
              </w:rPr>
              <w:t>31526881/0710</w:t>
            </w:r>
            <w:r w:rsidR="000815A5" w:rsidRPr="006D76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0815A5" w:rsidRDefault="000815A5" w:rsidP="000815A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</w:rPr>
              <w:t xml:space="preserve">Fakturace: </w:t>
            </w:r>
            <w:r>
              <w:rPr>
                <w:rFonts w:ascii="Arial" w:hAnsi="Arial" w:cs="Arial"/>
                <w:b/>
                <w:sz w:val="18"/>
                <w:szCs w:val="18"/>
              </w:rPr>
              <w:t>Splatnost faktur je 30 dnů dle § 1963 odst. 1 zákona č 89/2012 Sb.</w:t>
            </w:r>
          </w:p>
          <w:p w:rsidR="002D0160" w:rsidRPr="006D7611" w:rsidRDefault="002D0160" w:rsidP="0084195D">
            <w:pPr>
              <w:pStyle w:val="Nadpis2"/>
              <w:spacing w:line="276" w:lineRule="auto"/>
              <w:rPr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358"/>
        </w:trPr>
        <w:tc>
          <w:tcPr>
            <w:tcW w:w="9505" w:type="dxa"/>
            <w:gridSpan w:val="8"/>
          </w:tcPr>
          <w:p w:rsidR="001E6B05" w:rsidRPr="006D7611" w:rsidRDefault="000815A5" w:rsidP="001E6B05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815A5">
              <w:rPr>
                <w:rFonts w:ascii="Arial" w:hAnsi="Arial" w:cs="Arial"/>
                <w:bCs/>
                <w:iCs/>
                <w:sz w:val="14"/>
                <w:szCs w:val="14"/>
              </w:rPr>
              <w:t>Dodavatel souhlasí s uveřejněním objednávky dle zákona č. 340/2015 Sb. o registru smluv, ve znění pozdějších předpisů. Dodavatel a odběratel jsou si vědomi povinností vyplývajících z platných právních předpisů upravujících ochranu osobních údajů.</w:t>
            </w:r>
          </w:p>
        </w:tc>
      </w:tr>
      <w:tr w:rsidR="001E6B05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</w:tcPr>
          <w:p w:rsidR="001E6B05" w:rsidRDefault="001E6B05" w:rsidP="001E6B05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Místo dodání: Rakovník</w:t>
            </w:r>
          </w:p>
        </w:tc>
      </w:tr>
      <w:tr w:rsidR="002D0160" w:rsidRPr="006D7611" w:rsidTr="006D7D53">
        <w:trPr>
          <w:trHeight w:val="232"/>
        </w:trPr>
        <w:tc>
          <w:tcPr>
            <w:tcW w:w="9505" w:type="dxa"/>
            <w:gridSpan w:val="8"/>
            <w:tcBorders>
              <w:top w:val="nil"/>
            </w:tcBorders>
          </w:tcPr>
          <w:p w:rsidR="00392359" w:rsidRPr="006D7611" w:rsidRDefault="001E6B05" w:rsidP="008009B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Termín dodání</w:t>
            </w:r>
            <w:r w:rsidRPr="006D7611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Pr="006D761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1E6B05">
              <w:rPr>
                <w:rFonts w:ascii="Arial" w:hAnsi="Arial" w:cs="Arial"/>
                <w:iCs/>
                <w:sz w:val="18"/>
                <w:szCs w:val="18"/>
              </w:rPr>
              <w:t>2024</w:t>
            </w:r>
          </w:p>
        </w:tc>
      </w:tr>
      <w:tr w:rsidR="00800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</w:p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poř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>. č.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Název - druh zboží / služby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Celkem v ks/pá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Poznámka</w:t>
            </w:r>
          </w:p>
        </w:tc>
      </w:tr>
      <w:tr w:rsidR="008009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Objednáváme u Vás převzetí a likvidaci kalové vody z čistírny odpadních vod Věznice Oráčov, včetně požadovaného rozboru dodávané vody, v průběhu roku 2024.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9B2" w:rsidRDefault="008009B2" w:rsidP="00BA5C07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009B2" w:rsidRPr="006D7611" w:rsidTr="006D7D53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</w:tcPr>
          <w:p w:rsidR="008009B2" w:rsidRDefault="008009B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323CE" w:rsidRPr="006D7611" w:rsidTr="006D7D53">
        <w:trPr>
          <w:cantSplit/>
          <w:trHeight w:val="232"/>
        </w:trPr>
        <w:tc>
          <w:tcPr>
            <w:tcW w:w="9505" w:type="dxa"/>
            <w:gridSpan w:val="8"/>
            <w:tcBorders>
              <w:top w:val="nil"/>
            </w:tcBorders>
          </w:tcPr>
          <w:p w:rsidR="006323CE" w:rsidRPr="006D7611" w:rsidRDefault="006323CE" w:rsidP="00A42A25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Kupní cena Kč: </w:t>
            </w:r>
            <w:r w:rsidR="00A42A25">
              <w:rPr>
                <w:rFonts w:ascii="Arial" w:hAnsi="Arial" w:cs="Arial"/>
                <w:iCs/>
                <w:sz w:val="18"/>
                <w:szCs w:val="18"/>
              </w:rPr>
              <w:t>100 000,00</w:t>
            </w:r>
          </w:p>
        </w:tc>
      </w:tr>
      <w:tr w:rsidR="002D0160" w:rsidRPr="006D7611" w:rsidTr="006D7D53">
        <w:trPr>
          <w:cantSplit/>
          <w:trHeight w:val="232"/>
        </w:trPr>
        <w:tc>
          <w:tcPr>
            <w:tcW w:w="9505" w:type="dxa"/>
            <w:gridSpan w:val="8"/>
            <w:hideMark/>
          </w:tcPr>
          <w:p w:rsidR="002D0160" w:rsidRPr="006323CE" w:rsidRDefault="006323CE" w:rsidP="006323CE">
            <w:pPr>
              <w:spacing w:line="276" w:lineRule="auto"/>
              <w:jc w:val="both"/>
              <w:rPr>
                <w:rFonts w:ascii="Arial" w:hAnsi="Arial" w:cs="Arial"/>
                <w:iCs/>
                <w:sz w:val="14"/>
                <w:szCs w:val="14"/>
              </w:rPr>
            </w:pPr>
            <w:r w:rsidRPr="006323CE">
              <w:rPr>
                <w:rFonts w:ascii="Arial" w:hAnsi="Arial" w:cs="Arial"/>
                <w:iCs/>
                <w:sz w:val="14"/>
                <w:szCs w:val="14"/>
              </w:rPr>
              <w:t>Kupní cena je stanovena v souladu s cenou nabídkovou. Kupní cena se rozumí jako cena nejvýše přípustná a jsou v ní zahrnuty veškeré náklady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spojené s plněním dodávky zboží / služby na místo určení.</w:t>
            </w:r>
          </w:p>
        </w:tc>
      </w:tr>
      <w:tr w:rsidR="002D0160" w:rsidRPr="006D7611" w:rsidTr="006D7D53">
        <w:trPr>
          <w:cantSplit/>
          <w:trHeight w:val="232"/>
        </w:trPr>
        <w:tc>
          <w:tcPr>
            <w:tcW w:w="9505" w:type="dxa"/>
            <w:gridSpan w:val="8"/>
            <w:tcBorders>
              <w:left w:val="nil"/>
              <w:bottom w:val="nil"/>
              <w:right w:val="nil"/>
            </w:tcBorders>
            <w:hideMark/>
          </w:tcPr>
          <w:p w:rsidR="006B24F9" w:rsidRPr="006D7611" w:rsidRDefault="006B24F9" w:rsidP="0084195D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681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Potvrzení dodavatele:</w:t>
            </w: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Potvrzení odběratele:</w:t>
            </w: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D0160" w:rsidRPr="006D7611" w:rsidRDefault="002D0160" w:rsidP="0084195D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D0160" w:rsidRPr="006D7611" w:rsidTr="006D7D53">
        <w:trPr>
          <w:trHeight w:val="466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2D0160" w:rsidP="00A42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A42A25">
              <w:rPr>
                <w:rFonts w:ascii="Arial" w:hAnsi="Arial" w:cs="Arial"/>
                <w:i/>
                <w:sz w:val="18"/>
                <w:szCs w:val="18"/>
              </w:rPr>
              <w:t>ne</w:t>
            </w:r>
            <w:r w:rsidRPr="006D7611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D0160" w:rsidRPr="006D7611" w:rsidRDefault="00A42A25" w:rsidP="00A42A25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Dne</w:t>
            </w:r>
            <w:r w:rsidR="002D0160" w:rsidRPr="006D7611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</w:tc>
      </w:tr>
    </w:tbl>
    <w:p w:rsidR="00994DEA" w:rsidRDefault="00994DEA" w:rsidP="002D0160">
      <w:pPr>
        <w:rPr>
          <w:rFonts w:ascii="Arial" w:hAnsi="Arial" w:cs="Arial"/>
          <w:sz w:val="18"/>
          <w:szCs w:val="18"/>
        </w:rPr>
      </w:pPr>
    </w:p>
    <w:p w:rsidR="002D0160" w:rsidRPr="002D0160" w:rsidRDefault="002D0160" w:rsidP="002D0160">
      <w:pPr>
        <w:keepNext/>
        <w:rPr>
          <w:rFonts w:ascii="Arial" w:hAnsi="Arial" w:cs="Arial"/>
          <w:sz w:val="18"/>
          <w:szCs w:val="18"/>
        </w:rPr>
      </w:pPr>
      <w:r w:rsidRPr="002D0160">
        <w:rPr>
          <w:rFonts w:ascii="Arial" w:hAnsi="Arial" w:cs="Arial"/>
          <w:sz w:val="18"/>
          <w:szCs w:val="18"/>
        </w:rPr>
        <w:t xml:space="preserve">  </w:t>
      </w:r>
    </w:p>
    <w:sectPr w:rsidR="002D0160" w:rsidRPr="002D0160" w:rsidSect="00FE6A3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134" w:header="45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A4" w:rsidRDefault="00F47FA4">
      <w:r>
        <w:separator/>
      </w:r>
    </w:p>
  </w:endnote>
  <w:endnote w:type="continuationSeparator" w:id="0">
    <w:p w:rsidR="00F47FA4" w:rsidRDefault="00F4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Default="005A46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46D0" w:rsidRDefault="005A46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Pr="00823006" w:rsidRDefault="005A46D0" w:rsidP="00823006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 w:cs="Arial"/>
        <w:sz w:val="22"/>
        <w:szCs w:val="22"/>
      </w:rPr>
    </w:pPr>
    <w:r w:rsidRPr="00823006">
      <w:rPr>
        <w:rStyle w:val="slostrnky"/>
        <w:rFonts w:asciiTheme="minorHAnsi" w:hAnsiTheme="minorHAnsi" w:cs="Arial"/>
        <w:sz w:val="22"/>
        <w:szCs w:val="22"/>
      </w:rPr>
      <w:fldChar w:fldCharType="begin"/>
    </w:r>
    <w:r w:rsidRPr="00823006">
      <w:rPr>
        <w:rStyle w:val="slostrnky"/>
        <w:rFonts w:asciiTheme="minorHAnsi" w:hAnsiTheme="minorHAnsi" w:cs="Arial"/>
        <w:sz w:val="22"/>
        <w:szCs w:val="22"/>
      </w:rPr>
      <w:instrText xml:space="preserve">PAGE  </w:instrText>
    </w:r>
    <w:r w:rsidRPr="00823006">
      <w:rPr>
        <w:rStyle w:val="slostrnky"/>
        <w:rFonts w:asciiTheme="minorHAnsi" w:hAnsiTheme="minorHAnsi" w:cs="Arial"/>
        <w:sz w:val="22"/>
        <w:szCs w:val="22"/>
      </w:rPr>
      <w:fldChar w:fldCharType="separate"/>
    </w:r>
    <w:r>
      <w:rPr>
        <w:rStyle w:val="slostrnky"/>
        <w:rFonts w:asciiTheme="minorHAnsi" w:hAnsiTheme="minorHAnsi" w:cs="Arial"/>
        <w:noProof/>
        <w:sz w:val="22"/>
        <w:szCs w:val="22"/>
      </w:rPr>
      <w:t>2</w:t>
    </w:r>
    <w:r w:rsidRPr="00823006">
      <w:rPr>
        <w:rStyle w:val="slostrnky"/>
        <w:rFonts w:asciiTheme="minorHAnsi" w:hAnsiTheme="minorHAnsi" w:cs="Arial"/>
        <w:sz w:val="22"/>
        <w:szCs w:val="22"/>
      </w:rPr>
      <w:fldChar w:fldCharType="end"/>
    </w:r>
  </w:p>
  <w:p w:rsidR="005A46D0" w:rsidRDefault="005A46D0" w:rsidP="005D6A4F">
    <w:pPr>
      <w:pStyle w:val="Zpat"/>
      <w:jc w:val="center"/>
      <w:rPr>
        <w:rFonts w:ascii="Arial" w:hAnsi="Arial" w:cs="Arial"/>
      </w:rPr>
    </w:pPr>
  </w:p>
  <w:p w:rsidR="005A46D0" w:rsidRPr="006E4713" w:rsidRDefault="005A46D0" w:rsidP="005D6A4F">
    <w:pPr>
      <w:pStyle w:val="Zpat"/>
      <w:tabs>
        <w:tab w:val="clear" w:pos="4536"/>
        <w:tab w:val="clear" w:pos="9072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7655A3">
      <w:rPr>
        <w:rFonts w:ascii="Arial" w:hAnsi="Arial" w:cs="Arial"/>
        <w:sz w:val="14"/>
        <w:szCs w:val="14"/>
      </w:rPr>
      <w:t>357.4964.2949966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Pr="006E4713" w:rsidRDefault="005A46D0" w:rsidP="00A31CF2">
    <w:pPr>
      <w:pStyle w:val="Zpat"/>
      <w:tabs>
        <w:tab w:val="clear" w:pos="4536"/>
        <w:tab w:val="clear" w:pos="9072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 w:rsidRPr="007655A3">
      <w:rPr>
        <w:rFonts w:ascii="Arial" w:hAnsi="Arial" w:cs="Arial"/>
        <w:sz w:val="14"/>
        <w:szCs w:val="14"/>
      </w:rPr>
      <w:t>357.4964.2949966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A4" w:rsidRDefault="00F47FA4">
      <w:r>
        <w:separator/>
      </w:r>
    </w:p>
  </w:footnote>
  <w:footnote w:type="continuationSeparator" w:id="0">
    <w:p w:rsidR="00F47FA4" w:rsidRDefault="00F47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0" w:rsidRDefault="005A46D0" w:rsidP="007743E2">
    <w:pPr>
      <w:pStyle w:val="1policieceskerepubliky"/>
      <w:spacing w:after="120"/>
      <w:jc w:val="right"/>
      <w:rPr>
        <w:rFonts w:ascii="Arial" w:hAnsi="Arial" w:cs="Arial"/>
        <w:b w:val="0"/>
        <w:bCs w:val="0"/>
        <w:caps w:val="0"/>
        <w:spacing w:val="0"/>
        <w:sz w:val="16"/>
        <w:szCs w:val="16"/>
      </w:rPr>
    </w:pPr>
    <w:r w:rsidRPr="000926B4">
      <w:rPr>
        <w:rFonts w:ascii="Arial" w:hAnsi="Arial" w:cs="Arial"/>
        <w:b w:val="0"/>
        <w:bCs w:val="0"/>
        <w:caps w:val="0"/>
        <w:spacing w:val="0"/>
        <w:sz w:val="16"/>
        <w:szCs w:val="16"/>
      </w:rPr>
      <w:t>JID: VSETRfo2948584</w:t>
    </w:r>
  </w:p>
  <w:p w:rsidR="005A46D0" w:rsidRPr="00823006" w:rsidRDefault="005A46D0" w:rsidP="00823006">
    <w:pPr>
      <w:pStyle w:val="Zhlav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E79"/>
    <w:multiLevelType w:val="hybridMultilevel"/>
    <w:tmpl w:val="F7E26606"/>
    <w:lvl w:ilvl="0" w:tplc="5EF08078">
      <w:start w:val="1"/>
      <w:numFmt w:val="lowerLetter"/>
      <w:pStyle w:val="Seznama"/>
      <w:lvlText w:val="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380126A"/>
    <w:multiLevelType w:val="hybridMultilevel"/>
    <w:tmpl w:val="76B8E724"/>
    <w:lvl w:ilvl="0" w:tplc="D0725D0E">
      <w:start w:val="1"/>
      <w:numFmt w:val="decimal"/>
      <w:pStyle w:val="Novodstavec"/>
      <w:lvlText w:val="(%1)"/>
      <w:lvlJc w:val="left"/>
      <w:pPr>
        <w:tabs>
          <w:tab w:val="num" w:pos="1423"/>
        </w:tabs>
        <w:ind w:left="890" w:hanging="18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584"/>
        </w:tabs>
        <w:ind w:left="95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304"/>
        </w:tabs>
        <w:ind w:left="103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024"/>
        </w:tabs>
        <w:ind w:left="110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1744"/>
        </w:tabs>
        <w:ind w:left="117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2464"/>
        </w:tabs>
        <w:ind w:left="124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13184"/>
        </w:tabs>
        <w:ind w:left="131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13904"/>
        </w:tabs>
        <w:ind w:left="139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4624"/>
        </w:tabs>
        <w:ind w:left="14624" w:hanging="180"/>
      </w:pPr>
      <w:rPr>
        <w:rFonts w:cs="Times New Roman"/>
      </w:rPr>
    </w:lvl>
  </w:abstractNum>
  <w:abstractNum w:abstractNumId="2">
    <w:nsid w:val="5DBE15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48"/>
    <w:rsid w:val="0000505E"/>
    <w:rsid w:val="00012C2C"/>
    <w:rsid w:val="000211D3"/>
    <w:rsid w:val="000255AE"/>
    <w:rsid w:val="00033F33"/>
    <w:rsid w:val="00034934"/>
    <w:rsid w:val="00034CA3"/>
    <w:rsid w:val="0004534B"/>
    <w:rsid w:val="0005115D"/>
    <w:rsid w:val="000578C6"/>
    <w:rsid w:val="00057BD9"/>
    <w:rsid w:val="00061088"/>
    <w:rsid w:val="0006202D"/>
    <w:rsid w:val="00063EB2"/>
    <w:rsid w:val="000725F3"/>
    <w:rsid w:val="000764A0"/>
    <w:rsid w:val="00077067"/>
    <w:rsid w:val="000815A5"/>
    <w:rsid w:val="000824AD"/>
    <w:rsid w:val="000875E4"/>
    <w:rsid w:val="000926B4"/>
    <w:rsid w:val="000945FB"/>
    <w:rsid w:val="000A4EB4"/>
    <w:rsid w:val="000A586D"/>
    <w:rsid w:val="000C3DB3"/>
    <w:rsid w:val="000C69B2"/>
    <w:rsid w:val="000D3E3E"/>
    <w:rsid w:val="000D4398"/>
    <w:rsid w:val="000D49B0"/>
    <w:rsid w:val="000D733F"/>
    <w:rsid w:val="000E03E7"/>
    <w:rsid w:val="000E35AB"/>
    <w:rsid w:val="000E4C0B"/>
    <w:rsid w:val="00103654"/>
    <w:rsid w:val="00104BD7"/>
    <w:rsid w:val="0011690D"/>
    <w:rsid w:val="00116E62"/>
    <w:rsid w:val="001204A0"/>
    <w:rsid w:val="001253DE"/>
    <w:rsid w:val="00130E3D"/>
    <w:rsid w:val="00134232"/>
    <w:rsid w:val="00136D3D"/>
    <w:rsid w:val="00142A78"/>
    <w:rsid w:val="00153340"/>
    <w:rsid w:val="00157B00"/>
    <w:rsid w:val="0016090B"/>
    <w:rsid w:val="00163252"/>
    <w:rsid w:val="00176723"/>
    <w:rsid w:val="001810D5"/>
    <w:rsid w:val="0018198B"/>
    <w:rsid w:val="00182707"/>
    <w:rsid w:val="00184117"/>
    <w:rsid w:val="0018415D"/>
    <w:rsid w:val="00185B5A"/>
    <w:rsid w:val="00194243"/>
    <w:rsid w:val="001B1809"/>
    <w:rsid w:val="001B227E"/>
    <w:rsid w:val="001B31DA"/>
    <w:rsid w:val="001C25D8"/>
    <w:rsid w:val="001D00ED"/>
    <w:rsid w:val="001D2DF9"/>
    <w:rsid w:val="001D387F"/>
    <w:rsid w:val="001E6B05"/>
    <w:rsid w:val="001F5496"/>
    <w:rsid w:val="001F653E"/>
    <w:rsid w:val="002003E5"/>
    <w:rsid w:val="00201659"/>
    <w:rsid w:val="00205759"/>
    <w:rsid w:val="00206529"/>
    <w:rsid w:val="00207FE2"/>
    <w:rsid w:val="00212A58"/>
    <w:rsid w:val="00217CA3"/>
    <w:rsid w:val="00221F20"/>
    <w:rsid w:val="002228FA"/>
    <w:rsid w:val="00231EF6"/>
    <w:rsid w:val="00236646"/>
    <w:rsid w:val="00237B83"/>
    <w:rsid w:val="002458D9"/>
    <w:rsid w:val="00246677"/>
    <w:rsid w:val="002539D6"/>
    <w:rsid w:val="00257BFA"/>
    <w:rsid w:val="00267519"/>
    <w:rsid w:val="00274CA2"/>
    <w:rsid w:val="00280367"/>
    <w:rsid w:val="0028088F"/>
    <w:rsid w:val="00280F4E"/>
    <w:rsid w:val="002872C1"/>
    <w:rsid w:val="00287D0D"/>
    <w:rsid w:val="002A12B0"/>
    <w:rsid w:val="002A5CA8"/>
    <w:rsid w:val="002B3BDF"/>
    <w:rsid w:val="002B5675"/>
    <w:rsid w:val="002C07B5"/>
    <w:rsid w:val="002D0160"/>
    <w:rsid w:val="002D6FC5"/>
    <w:rsid w:val="002D78E8"/>
    <w:rsid w:val="002E2A79"/>
    <w:rsid w:val="002E2E15"/>
    <w:rsid w:val="002E3E73"/>
    <w:rsid w:val="002F19D5"/>
    <w:rsid w:val="002F6056"/>
    <w:rsid w:val="002F7263"/>
    <w:rsid w:val="00304009"/>
    <w:rsid w:val="0031233C"/>
    <w:rsid w:val="00321DB3"/>
    <w:rsid w:val="003221EE"/>
    <w:rsid w:val="00324602"/>
    <w:rsid w:val="003277A2"/>
    <w:rsid w:val="00341BE1"/>
    <w:rsid w:val="003452C4"/>
    <w:rsid w:val="00346C6B"/>
    <w:rsid w:val="00347CD6"/>
    <w:rsid w:val="003543CD"/>
    <w:rsid w:val="00354E75"/>
    <w:rsid w:val="003550CF"/>
    <w:rsid w:val="0035624A"/>
    <w:rsid w:val="003629B0"/>
    <w:rsid w:val="0037641B"/>
    <w:rsid w:val="00377607"/>
    <w:rsid w:val="003812AC"/>
    <w:rsid w:val="003812DA"/>
    <w:rsid w:val="00383C69"/>
    <w:rsid w:val="00392359"/>
    <w:rsid w:val="003940DF"/>
    <w:rsid w:val="00397B25"/>
    <w:rsid w:val="003A1C0E"/>
    <w:rsid w:val="003A38A9"/>
    <w:rsid w:val="003A6463"/>
    <w:rsid w:val="003E138A"/>
    <w:rsid w:val="003F406D"/>
    <w:rsid w:val="00401320"/>
    <w:rsid w:val="00405448"/>
    <w:rsid w:val="00407264"/>
    <w:rsid w:val="00407DF8"/>
    <w:rsid w:val="00411C8D"/>
    <w:rsid w:val="00412DE6"/>
    <w:rsid w:val="00416CA3"/>
    <w:rsid w:val="00417D5B"/>
    <w:rsid w:val="00423340"/>
    <w:rsid w:val="00423BD2"/>
    <w:rsid w:val="00427A90"/>
    <w:rsid w:val="00430DCF"/>
    <w:rsid w:val="00437B82"/>
    <w:rsid w:val="0044152C"/>
    <w:rsid w:val="004465CF"/>
    <w:rsid w:val="00455E23"/>
    <w:rsid w:val="00456BE7"/>
    <w:rsid w:val="004607A5"/>
    <w:rsid w:val="00460911"/>
    <w:rsid w:val="00467689"/>
    <w:rsid w:val="004717AC"/>
    <w:rsid w:val="00475A84"/>
    <w:rsid w:val="00481D5A"/>
    <w:rsid w:val="004821DB"/>
    <w:rsid w:val="00483EB3"/>
    <w:rsid w:val="00485E91"/>
    <w:rsid w:val="00493754"/>
    <w:rsid w:val="00493CE7"/>
    <w:rsid w:val="004A1A2A"/>
    <w:rsid w:val="004B09AA"/>
    <w:rsid w:val="004B1257"/>
    <w:rsid w:val="004B21C2"/>
    <w:rsid w:val="004B21E9"/>
    <w:rsid w:val="004C212E"/>
    <w:rsid w:val="004C3AD4"/>
    <w:rsid w:val="004D011D"/>
    <w:rsid w:val="004D1B9A"/>
    <w:rsid w:val="004D245E"/>
    <w:rsid w:val="004D4AD5"/>
    <w:rsid w:val="004F5FDF"/>
    <w:rsid w:val="004F6B1C"/>
    <w:rsid w:val="00513044"/>
    <w:rsid w:val="0051439C"/>
    <w:rsid w:val="005213E7"/>
    <w:rsid w:val="00535FD7"/>
    <w:rsid w:val="00537DAB"/>
    <w:rsid w:val="0054780D"/>
    <w:rsid w:val="005507FA"/>
    <w:rsid w:val="005525D3"/>
    <w:rsid w:val="005602D7"/>
    <w:rsid w:val="00564C5D"/>
    <w:rsid w:val="005775FC"/>
    <w:rsid w:val="00581F3E"/>
    <w:rsid w:val="005865F2"/>
    <w:rsid w:val="00587692"/>
    <w:rsid w:val="005877CB"/>
    <w:rsid w:val="00593830"/>
    <w:rsid w:val="00595512"/>
    <w:rsid w:val="00596DF7"/>
    <w:rsid w:val="005A3FB8"/>
    <w:rsid w:val="005A46D0"/>
    <w:rsid w:val="005B1CF7"/>
    <w:rsid w:val="005B464D"/>
    <w:rsid w:val="005C149B"/>
    <w:rsid w:val="005C6BE2"/>
    <w:rsid w:val="005C7164"/>
    <w:rsid w:val="005D3EE7"/>
    <w:rsid w:val="005D4164"/>
    <w:rsid w:val="005D4DB6"/>
    <w:rsid w:val="005D6A4F"/>
    <w:rsid w:val="005D7C4B"/>
    <w:rsid w:val="005F0453"/>
    <w:rsid w:val="005F3998"/>
    <w:rsid w:val="00610BD5"/>
    <w:rsid w:val="00624682"/>
    <w:rsid w:val="006323CE"/>
    <w:rsid w:val="00633C41"/>
    <w:rsid w:val="00633F48"/>
    <w:rsid w:val="00634BA6"/>
    <w:rsid w:val="006350E5"/>
    <w:rsid w:val="006353CE"/>
    <w:rsid w:val="006409B6"/>
    <w:rsid w:val="00642C63"/>
    <w:rsid w:val="00644A74"/>
    <w:rsid w:val="006464C9"/>
    <w:rsid w:val="00650DFE"/>
    <w:rsid w:val="006523AE"/>
    <w:rsid w:val="006533DD"/>
    <w:rsid w:val="00653FF9"/>
    <w:rsid w:val="006600E2"/>
    <w:rsid w:val="00664F74"/>
    <w:rsid w:val="00665213"/>
    <w:rsid w:val="00677E7A"/>
    <w:rsid w:val="00683A15"/>
    <w:rsid w:val="006855E2"/>
    <w:rsid w:val="00695CE5"/>
    <w:rsid w:val="006A5666"/>
    <w:rsid w:val="006A7B0A"/>
    <w:rsid w:val="006B24F9"/>
    <w:rsid w:val="006C37F6"/>
    <w:rsid w:val="006D5775"/>
    <w:rsid w:val="006D7611"/>
    <w:rsid w:val="006D7D53"/>
    <w:rsid w:val="006E4713"/>
    <w:rsid w:val="006E57F1"/>
    <w:rsid w:val="006F04E0"/>
    <w:rsid w:val="006F35CC"/>
    <w:rsid w:val="007014F8"/>
    <w:rsid w:val="00703FF6"/>
    <w:rsid w:val="00706E08"/>
    <w:rsid w:val="00711B25"/>
    <w:rsid w:val="00713942"/>
    <w:rsid w:val="00726547"/>
    <w:rsid w:val="00726A1C"/>
    <w:rsid w:val="00735D54"/>
    <w:rsid w:val="00737788"/>
    <w:rsid w:val="00740837"/>
    <w:rsid w:val="007445B5"/>
    <w:rsid w:val="007445F0"/>
    <w:rsid w:val="00751A90"/>
    <w:rsid w:val="0075254D"/>
    <w:rsid w:val="00754C57"/>
    <w:rsid w:val="00755B7F"/>
    <w:rsid w:val="00755D08"/>
    <w:rsid w:val="007573F5"/>
    <w:rsid w:val="00764E69"/>
    <w:rsid w:val="007655A3"/>
    <w:rsid w:val="00767B48"/>
    <w:rsid w:val="007711F4"/>
    <w:rsid w:val="007743E2"/>
    <w:rsid w:val="00780A11"/>
    <w:rsid w:val="0078120B"/>
    <w:rsid w:val="00783031"/>
    <w:rsid w:val="00790DA7"/>
    <w:rsid w:val="00791AFF"/>
    <w:rsid w:val="0079356E"/>
    <w:rsid w:val="0079409C"/>
    <w:rsid w:val="007944C8"/>
    <w:rsid w:val="007A2F89"/>
    <w:rsid w:val="007B1423"/>
    <w:rsid w:val="007B2D9B"/>
    <w:rsid w:val="007B455C"/>
    <w:rsid w:val="007B63FC"/>
    <w:rsid w:val="007B6C43"/>
    <w:rsid w:val="007C2D71"/>
    <w:rsid w:val="007D0C5D"/>
    <w:rsid w:val="007D5C25"/>
    <w:rsid w:val="007E1F77"/>
    <w:rsid w:val="007E211A"/>
    <w:rsid w:val="007E68F0"/>
    <w:rsid w:val="007F0A26"/>
    <w:rsid w:val="007F19D0"/>
    <w:rsid w:val="007F3CDA"/>
    <w:rsid w:val="007F6E85"/>
    <w:rsid w:val="008009B2"/>
    <w:rsid w:val="00814757"/>
    <w:rsid w:val="00822B7E"/>
    <w:rsid w:val="00823006"/>
    <w:rsid w:val="0082491B"/>
    <w:rsid w:val="00824F3E"/>
    <w:rsid w:val="00833DE8"/>
    <w:rsid w:val="0084195D"/>
    <w:rsid w:val="008446A0"/>
    <w:rsid w:val="00850031"/>
    <w:rsid w:val="00863462"/>
    <w:rsid w:val="00875D18"/>
    <w:rsid w:val="00876568"/>
    <w:rsid w:val="00880914"/>
    <w:rsid w:val="0088229D"/>
    <w:rsid w:val="0088316C"/>
    <w:rsid w:val="008862E3"/>
    <w:rsid w:val="008863F5"/>
    <w:rsid w:val="008A298F"/>
    <w:rsid w:val="008A79D3"/>
    <w:rsid w:val="008B1541"/>
    <w:rsid w:val="008B3035"/>
    <w:rsid w:val="008B39DB"/>
    <w:rsid w:val="008B404E"/>
    <w:rsid w:val="008B6716"/>
    <w:rsid w:val="008C0497"/>
    <w:rsid w:val="008C0AC7"/>
    <w:rsid w:val="008D2B75"/>
    <w:rsid w:val="008D2FE7"/>
    <w:rsid w:val="008D5D79"/>
    <w:rsid w:val="008D7A07"/>
    <w:rsid w:val="008E1916"/>
    <w:rsid w:val="008E412C"/>
    <w:rsid w:val="008E72E4"/>
    <w:rsid w:val="008F207B"/>
    <w:rsid w:val="008F337C"/>
    <w:rsid w:val="008F4DEF"/>
    <w:rsid w:val="008F612E"/>
    <w:rsid w:val="008F748A"/>
    <w:rsid w:val="00902D39"/>
    <w:rsid w:val="009075E2"/>
    <w:rsid w:val="009144B5"/>
    <w:rsid w:val="00915A71"/>
    <w:rsid w:val="00931BB8"/>
    <w:rsid w:val="00934E17"/>
    <w:rsid w:val="00937D7C"/>
    <w:rsid w:val="009460F4"/>
    <w:rsid w:val="00946EE4"/>
    <w:rsid w:val="0095439E"/>
    <w:rsid w:val="0095695D"/>
    <w:rsid w:val="00957E7E"/>
    <w:rsid w:val="00963AA6"/>
    <w:rsid w:val="00963B8A"/>
    <w:rsid w:val="0097241B"/>
    <w:rsid w:val="009740D6"/>
    <w:rsid w:val="00976DAF"/>
    <w:rsid w:val="0098777D"/>
    <w:rsid w:val="00994DEA"/>
    <w:rsid w:val="0099511C"/>
    <w:rsid w:val="009951E8"/>
    <w:rsid w:val="00995E82"/>
    <w:rsid w:val="009A3D49"/>
    <w:rsid w:val="009A4DEE"/>
    <w:rsid w:val="009A7F59"/>
    <w:rsid w:val="009B02AE"/>
    <w:rsid w:val="009B1051"/>
    <w:rsid w:val="009B1112"/>
    <w:rsid w:val="009B12A1"/>
    <w:rsid w:val="009B7C08"/>
    <w:rsid w:val="009C3785"/>
    <w:rsid w:val="009C44A8"/>
    <w:rsid w:val="009C5EDC"/>
    <w:rsid w:val="009D05A0"/>
    <w:rsid w:val="009D6836"/>
    <w:rsid w:val="009D6BBB"/>
    <w:rsid w:val="009D74D3"/>
    <w:rsid w:val="009E2E51"/>
    <w:rsid w:val="009F16B3"/>
    <w:rsid w:val="009F39EF"/>
    <w:rsid w:val="00A04E57"/>
    <w:rsid w:val="00A05046"/>
    <w:rsid w:val="00A07A90"/>
    <w:rsid w:val="00A10C07"/>
    <w:rsid w:val="00A10E5C"/>
    <w:rsid w:val="00A242DF"/>
    <w:rsid w:val="00A25F1B"/>
    <w:rsid w:val="00A31CF2"/>
    <w:rsid w:val="00A32BED"/>
    <w:rsid w:val="00A341E7"/>
    <w:rsid w:val="00A34BFD"/>
    <w:rsid w:val="00A42A25"/>
    <w:rsid w:val="00A465B9"/>
    <w:rsid w:val="00A478EE"/>
    <w:rsid w:val="00A506F2"/>
    <w:rsid w:val="00A55AE1"/>
    <w:rsid w:val="00A62D89"/>
    <w:rsid w:val="00A63D65"/>
    <w:rsid w:val="00A663E5"/>
    <w:rsid w:val="00A66754"/>
    <w:rsid w:val="00A675F9"/>
    <w:rsid w:val="00A817C9"/>
    <w:rsid w:val="00A82966"/>
    <w:rsid w:val="00A86F8A"/>
    <w:rsid w:val="00A94180"/>
    <w:rsid w:val="00A96689"/>
    <w:rsid w:val="00AA0413"/>
    <w:rsid w:val="00AA38C9"/>
    <w:rsid w:val="00AA62E8"/>
    <w:rsid w:val="00AB2CE0"/>
    <w:rsid w:val="00AB7DAA"/>
    <w:rsid w:val="00AC0656"/>
    <w:rsid w:val="00AC3264"/>
    <w:rsid w:val="00AC4943"/>
    <w:rsid w:val="00AD0E3A"/>
    <w:rsid w:val="00AE1E80"/>
    <w:rsid w:val="00AE3545"/>
    <w:rsid w:val="00AE5BDE"/>
    <w:rsid w:val="00AF0AFF"/>
    <w:rsid w:val="00B059F1"/>
    <w:rsid w:val="00B1003C"/>
    <w:rsid w:val="00B20BA8"/>
    <w:rsid w:val="00B363DD"/>
    <w:rsid w:val="00B3724C"/>
    <w:rsid w:val="00B40CBD"/>
    <w:rsid w:val="00B43CA4"/>
    <w:rsid w:val="00B52535"/>
    <w:rsid w:val="00B65E81"/>
    <w:rsid w:val="00B666DD"/>
    <w:rsid w:val="00B67041"/>
    <w:rsid w:val="00B70668"/>
    <w:rsid w:val="00B7526B"/>
    <w:rsid w:val="00B82D17"/>
    <w:rsid w:val="00B839F3"/>
    <w:rsid w:val="00B93CEB"/>
    <w:rsid w:val="00B96E6C"/>
    <w:rsid w:val="00BA1504"/>
    <w:rsid w:val="00BA5C07"/>
    <w:rsid w:val="00BA7A15"/>
    <w:rsid w:val="00BB0111"/>
    <w:rsid w:val="00BB4C5A"/>
    <w:rsid w:val="00BC08B4"/>
    <w:rsid w:val="00BC13CB"/>
    <w:rsid w:val="00BC672D"/>
    <w:rsid w:val="00BC7447"/>
    <w:rsid w:val="00BD1094"/>
    <w:rsid w:val="00BD1A9A"/>
    <w:rsid w:val="00BD505F"/>
    <w:rsid w:val="00BD7090"/>
    <w:rsid w:val="00BE1806"/>
    <w:rsid w:val="00BE3B04"/>
    <w:rsid w:val="00BE6C16"/>
    <w:rsid w:val="00BF03ED"/>
    <w:rsid w:val="00BF628A"/>
    <w:rsid w:val="00C046E4"/>
    <w:rsid w:val="00C06719"/>
    <w:rsid w:val="00C07F94"/>
    <w:rsid w:val="00C122E3"/>
    <w:rsid w:val="00C15240"/>
    <w:rsid w:val="00C16F10"/>
    <w:rsid w:val="00C2680B"/>
    <w:rsid w:val="00C3239C"/>
    <w:rsid w:val="00C34D03"/>
    <w:rsid w:val="00C375A5"/>
    <w:rsid w:val="00C50D7D"/>
    <w:rsid w:val="00C554C1"/>
    <w:rsid w:val="00C6257D"/>
    <w:rsid w:val="00C65820"/>
    <w:rsid w:val="00C663E7"/>
    <w:rsid w:val="00C77089"/>
    <w:rsid w:val="00C837FB"/>
    <w:rsid w:val="00C9085F"/>
    <w:rsid w:val="00CA10C4"/>
    <w:rsid w:val="00CA5F6E"/>
    <w:rsid w:val="00CB5B70"/>
    <w:rsid w:val="00CC0B4E"/>
    <w:rsid w:val="00CC5828"/>
    <w:rsid w:val="00CD69FB"/>
    <w:rsid w:val="00CE1116"/>
    <w:rsid w:val="00CF79BF"/>
    <w:rsid w:val="00D06318"/>
    <w:rsid w:val="00D111BF"/>
    <w:rsid w:val="00D17A69"/>
    <w:rsid w:val="00D25FD1"/>
    <w:rsid w:val="00D3102E"/>
    <w:rsid w:val="00D40EC9"/>
    <w:rsid w:val="00D416AE"/>
    <w:rsid w:val="00D60899"/>
    <w:rsid w:val="00D60C5B"/>
    <w:rsid w:val="00D67A98"/>
    <w:rsid w:val="00D75AC2"/>
    <w:rsid w:val="00D866D6"/>
    <w:rsid w:val="00D913A2"/>
    <w:rsid w:val="00D93B65"/>
    <w:rsid w:val="00D97336"/>
    <w:rsid w:val="00DA0943"/>
    <w:rsid w:val="00DA0AFA"/>
    <w:rsid w:val="00DA25E8"/>
    <w:rsid w:val="00DA4222"/>
    <w:rsid w:val="00DA7D3C"/>
    <w:rsid w:val="00DB0E82"/>
    <w:rsid w:val="00DB164C"/>
    <w:rsid w:val="00DC32BB"/>
    <w:rsid w:val="00DD106A"/>
    <w:rsid w:val="00DD5158"/>
    <w:rsid w:val="00DD6384"/>
    <w:rsid w:val="00DE11ED"/>
    <w:rsid w:val="00DE2451"/>
    <w:rsid w:val="00DF0D81"/>
    <w:rsid w:val="00DF1D31"/>
    <w:rsid w:val="00DF6E08"/>
    <w:rsid w:val="00E07DD0"/>
    <w:rsid w:val="00E112C6"/>
    <w:rsid w:val="00E23EE2"/>
    <w:rsid w:val="00E26186"/>
    <w:rsid w:val="00E2753C"/>
    <w:rsid w:val="00E31681"/>
    <w:rsid w:val="00E3594D"/>
    <w:rsid w:val="00E41CC8"/>
    <w:rsid w:val="00E47566"/>
    <w:rsid w:val="00E4785A"/>
    <w:rsid w:val="00E50019"/>
    <w:rsid w:val="00E5707A"/>
    <w:rsid w:val="00E623A0"/>
    <w:rsid w:val="00E62680"/>
    <w:rsid w:val="00E742A7"/>
    <w:rsid w:val="00E76BB0"/>
    <w:rsid w:val="00E82521"/>
    <w:rsid w:val="00E8257A"/>
    <w:rsid w:val="00E84638"/>
    <w:rsid w:val="00E87027"/>
    <w:rsid w:val="00E930BC"/>
    <w:rsid w:val="00E93958"/>
    <w:rsid w:val="00E949EC"/>
    <w:rsid w:val="00EA0651"/>
    <w:rsid w:val="00EA4720"/>
    <w:rsid w:val="00EB1082"/>
    <w:rsid w:val="00EB42B6"/>
    <w:rsid w:val="00EB53E4"/>
    <w:rsid w:val="00EB6106"/>
    <w:rsid w:val="00EC49F4"/>
    <w:rsid w:val="00EC683E"/>
    <w:rsid w:val="00EC7349"/>
    <w:rsid w:val="00ED6962"/>
    <w:rsid w:val="00EE56A4"/>
    <w:rsid w:val="00EF2A7B"/>
    <w:rsid w:val="00EF7117"/>
    <w:rsid w:val="00F01E95"/>
    <w:rsid w:val="00F01FC9"/>
    <w:rsid w:val="00F10BF3"/>
    <w:rsid w:val="00F15809"/>
    <w:rsid w:val="00F17892"/>
    <w:rsid w:val="00F200C6"/>
    <w:rsid w:val="00F24D7B"/>
    <w:rsid w:val="00F330F6"/>
    <w:rsid w:val="00F334BB"/>
    <w:rsid w:val="00F358A6"/>
    <w:rsid w:val="00F40E37"/>
    <w:rsid w:val="00F4437D"/>
    <w:rsid w:val="00F44596"/>
    <w:rsid w:val="00F47FA4"/>
    <w:rsid w:val="00F541F3"/>
    <w:rsid w:val="00F5788E"/>
    <w:rsid w:val="00F61B7A"/>
    <w:rsid w:val="00F62D5F"/>
    <w:rsid w:val="00F66CB3"/>
    <w:rsid w:val="00F70F62"/>
    <w:rsid w:val="00F7173A"/>
    <w:rsid w:val="00F84246"/>
    <w:rsid w:val="00F90928"/>
    <w:rsid w:val="00F957C4"/>
    <w:rsid w:val="00F967DB"/>
    <w:rsid w:val="00FA4BA0"/>
    <w:rsid w:val="00FB28B7"/>
    <w:rsid w:val="00FB5B52"/>
    <w:rsid w:val="00FB62C3"/>
    <w:rsid w:val="00FC3037"/>
    <w:rsid w:val="00FD27F4"/>
    <w:rsid w:val="00FD28F8"/>
    <w:rsid w:val="00FD7794"/>
    <w:rsid w:val="00FE0204"/>
    <w:rsid w:val="00FE2627"/>
    <w:rsid w:val="00FE2745"/>
    <w:rsid w:val="00FE6A30"/>
    <w:rsid w:val="00FF309C"/>
    <w:rsid w:val="00FF7174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pPr>
      <w:spacing w:before="480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6096" w:hanging="6096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Pr>
      <w:b/>
      <w:spacing w:val="24"/>
      <w:szCs w:val="20"/>
    </w:rPr>
  </w:style>
  <w:style w:type="table" w:styleId="Mkatabulky">
    <w:name w:val="Table Grid"/>
    <w:basedOn w:val="Normlntabulka"/>
    <w:uiPriority w:val="59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rsid w:val="00C06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06719"/>
    <w:rPr>
      <w:rFonts w:ascii="Tahoma" w:hAnsi="Tahoma" w:cs="Tahoma"/>
      <w:sz w:val="16"/>
      <w:szCs w:val="16"/>
    </w:rPr>
  </w:style>
  <w:style w:type="character" w:customStyle="1" w:styleId="data">
    <w:name w:val="_data"/>
    <w:uiPriority w:val="99"/>
    <w:rsid w:val="00D17A69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1policieceskerepubliky">
    <w:name w:val="_1policie_ceske republiky"/>
    <w:uiPriority w:val="99"/>
    <w:rsid w:val="00823006"/>
    <w:pPr>
      <w:autoSpaceDE w:val="0"/>
      <w:autoSpaceDN w:val="0"/>
      <w:adjustRightInd w:val="0"/>
      <w:jc w:val="center"/>
    </w:pPr>
    <w:rPr>
      <w:rFonts w:ascii="Arial Black" w:hAnsi="Arial Black" w:cs="Arial Black"/>
      <w:b/>
      <w:bCs/>
      <w:caps/>
      <w:spacing w:val="6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pPr>
      <w:spacing w:before="480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6096" w:hanging="6096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itulek">
    <w:name w:val="caption"/>
    <w:basedOn w:val="Normln"/>
    <w:next w:val="Normln"/>
    <w:uiPriority w:val="35"/>
    <w:qFormat/>
    <w:rPr>
      <w:b/>
      <w:spacing w:val="24"/>
      <w:szCs w:val="20"/>
    </w:rPr>
  </w:style>
  <w:style w:type="table" w:styleId="Mkatabulky">
    <w:name w:val="Table Grid"/>
    <w:basedOn w:val="Normlntabulka"/>
    <w:uiPriority w:val="59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rsid w:val="00C06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06719"/>
    <w:rPr>
      <w:rFonts w:ascii="Tahoma" w:hAnsi="Tahoma" w:cs="Tahoma"/>
      <w:sz w:val="16"/>
      <w:szCs w:val="16"/>
    </w:rPr>
  </w:style>
  <w:style w:type="character" w:customStyle="1" w:styleId="data">
    <w:name w:val="_data"/>
    <w:uiPriority w:val="99"/>
    <w:rsid w:val="00D17A69"/>
    <w:rPr>
      <w:rFonts w:ascii="Times New Roman" w:hAnsi="Times New Roman"/>
      <w:spacing w:val="0"/>
      <w:kern w:val="0"/>
      <w:sz w:val="24"/>
      <w:vertAlign w:val="baseline"/>
    </w:rPr>
  </w:style>
  <w:style w:type="paragraph" w:customStyle="1" w:styleId="1policieceskerepubliky">
    <w:name w:val="_1policie_ceske republiky"/>
    <w:uiPriority w:val="99"/>
    <w:rsid w:val="00823006"/>
    <w:pPr>
      <w:autoSpaceDE w:val="0"/>
      <w:autoSpaceDN w:val="0"/>
      <w:adjustRightInd w:val="0"/>
      <w:jc w:val="center"/>
    </w:pPr>
    <w:rPr>
      <w:rFonts w:ascii="Arial Black" w:hAnsi="Arial Black" w:cs="Arial Black"/>
      <w:b/>
      <w:bCs/>
      <w:caps/>
      <w:spacing w:val="6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[VSETRfo2948584] Objednávka - Likvidace kalové vody</vt:lpstr>
    </vt:vector>
  </TitlesOfParts>
  <Company>VS ČR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[VSETRfo2948584] Objednávka - Likvidace kalové vody</dc:title>
  <dc:creator>šablona: Policie České republiky</dc:creator>
  <cp:lastModifiedBy>Ottová Michaela Mgr.</cp:lastModifiedBy>
  <cp:revision>2</cp:revision>
  <cp:lastPrinted>2024-09-24T08:12:00Z</cp:lastPrinted>
  <dcterms:created xsi:type="dcterms:W3CDTF">2024-09-24T11:21:00Z</dcterms:created>
  <dcterms:modified xsi:type="dcterms:W3CDTF">2024-09-24T11:21:00Z</dcterms:modified>
</cp:coreProperties>
</file>