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1494" w14:textId="77777777" w:rsidR="001C7DB8" w:rsidRDefault="001C7DB8" w:rsidP="001C7DB8">
      <w:pPr>
        <w:pStyle w:val="StylDoprava"/>
        <w:rPr>
          <w:rFonts w:cs="Arial"/>
          <w:sz w:val="22"/>
          <w:szCs w:val="22"/>
        </w:rPr>
      </w:pPr>
      <w:r>
        <w:rPr>
          <w:rFonts w:cs="Arial"/>
          <w:sz w:val="22"/>
          <w:szCs w:val="22"/>
        </w:rPr>
        <w:t>Č.j. SPU 332075/2024</w:t>
      </w:r>
    </w:p>
    <w:p w14:paraId="501F5A4A" w14:textId="61E3B85C" w:rsidR="001C7DB8" w:rsidRDefault="001C7DB8" w:rsidP="001C7DB8">
      <w:pPr>
        <w:pStyle w:val="StylDoprava"/>
        <w:rPr>
          <w:rFonts w:cs="Arial"/>
          <w:sz w:val="22"/>
          <w:szCs w:val="22"/>
        </w:rPr>
      </w:pPr>
      <w:r>
        <w:rPr>
          <w:rFonts w:cs="Arial"/>
          <w:sz w:val="22"/>
          <w:szCs w:val="22"/>
        </w:rPr>
        <w:t>UID:</w:t>
      </w:r>
      <w:r w:rsidR="00BC64D6">
        <w:rPr>
          <w:rFonts w:cs="Arial"/>
          <w:sz w:val="22"/>
          <w:szCs w:val="22"/>
        </w:rPr>
        <w:t xml:space="preserve"> </w:t>
      </w:r>
      <w:r>
        <w:rPr>
          <w:rFonts w:cs="Arial"/>
          <w:sz w:val="22"/>
          <w:szCs w:val="22"/>
        </w:rPr>
        <w:t>spuess920d0917</w:t>
      </w:r>
    </w:p>
    <w:p w14:paraId="5DD7B1A2"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36C66B2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7509355E"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7D51498F"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 00 Brno</w:t>
      </w:r>
    </w:p>
    <w:p w14:paraId="3280013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3BC5899" w14:textId="67DA55F6"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B9FE4D0"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019C38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76EBBD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4E2981A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1010932451</w:t>
      </w:r>
    </w:p>
    <w:p w14:paraId="2960776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4D1950A" w14:textId="77777777" w:rsidR="00136D24" w:rsidRPr="00BA0CC9" w:rsidRDefault="00136D24">
      <w:pPr>
        <w:widowControl/>
        <w:rPr>
          <w:rFonts w:ascii="Arial" w:hAnsi="Arial" w:cs="Arial"/>
          <w:color w:val="000000"/>
          <w:sz w:val="22"/>
          <w:szCs w:val="22"/>
        </w:rPr>
      </w:pPr>
    </w:p>
    <w:p w14:paraId="274F8CAE"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1D4C65B" w14:textId="77777777" w:rsidR="00136D24" w:rsidRPr="00BA0CC9" w:rsidRDefault="00136D24">
      <w:pPr>
        <w:widowControl/>
        <w:tabs>
          <w:tab w:val="left" w:pos="120"/>
        </w:tabs>
        <w:jc w:val="both"/>
        <w:rPr>
          <w:rFonts w:ascii="Arial" w:hAnsi="Arial" w:cs="Arial"/>
          <w:i/>
          <w:iCs/>
          <w:sz w:val="22"/>
          <w:szCs w:val="22"/>
        </w:rPr>
      </w:pPr>
    </w:p>
    <w:p w14:paraId="5A5F1E9D" w14:textId="3DD07557" w:rsidR="003327D4" w:rsidRDefault="00136D24">
      <w:pPr>
        <w:widowControl/>
        <w:rPr>
          <w:rFonts w:ascii="Arial" w:hAnsi="Arial" w:cs="Arial"/>
          <w:color w:val="000000"/>
          <w:sz w:val="22"/>
          <w:szCs w:val="22"/>
        </w:rPr>
      </w:pPr>
      <w:r w:rsidRPr="00BA0CC9">
        <w:rPr>
          <w:rFonts w:ascii="Arial" w:hAnsi="Arial" w:cs="Arial"/>
          <w:b/>
          <w:color w:val="000000"/>
          <w:sz w:val="22"/>
          <w:szCs w:val="22"/>
        </w:rPr>
        <w:t>AGRO Skalka, spol. s r.o.</w:t>
      </w:r>
    </w:p>
    <w:p w14:paraId="6837B043" w14:textId="267C1E13" w:rsidR="003327D4" w:rsidRPr="00BA0CC9" w:rsidRDefault="003327D4" w:rsidP="003327D4">
      <w:pPr>
        <w:widowControl/>
        <w:rPr>
          <w:rFonts w:ascii="Arial" w:hAnsi="Arial" w:cs="Arial"/>
          <w:color w:val="000000"/>
          <w:sz w:val="22"/>
          <w:szCs w:val="22"/>
        </w:rPr>
      </w:pPr>
      <w:r w:rsidRPr="00BA0CC9">
        <w:rPr>
          <w:rFonts w:ascii="Arial" w:hAnsi="Arial" w:cs="Arial"/>
          <w:color w:val="000000"/>
          <w:sz w:val="22"/>
          <w:szCs w:val="22"/>
        </w:rPr>
        <w:t>IČO</w:t>
      </w:r>
      <w:r>
        <w:rPr>
          <w:rFonts w:ascii="Arial" w:hAnsi="Arial" w:cs="Arial"/>
          <w:color w:val="000000"/>
          <w:sz w:val="22"/>
          <w:szCs w:val="22"/>
        </w:rPr>
        <w:t>:</w:t>
      </w:r>
      <w:r w:rsidRPr="00BA0CC9">
        <w:rPr>
          <w:rFonts w:ascii="Arial" w:hAnsi="Arial" w:cs="Arial"/>
          <w:color w:val="000000"/>
          <w:sz w:val="22"/>
          <w:szCs w:val="22"/>
        </w:rPr>
        <w:t xml:space="preserve"> 255 51</w:t>
      </w:r>
      <w:r>
        <w:rPr>
          <w:rFonts w:ascii="Arial" w:hAnsi="Arial" w:cs="Arial"/>
          <w:color w:val="000000"/>
          <w:sz w:val="22"/>
          <w:szCs w:val="22"/>
        </w:rPr>
        <w:t> </w:t>
      </w:r>
      <w:r w:rsidRPr="00BA0CC9">
        <w:rPr>
          <w:rFonts w:ascii="Arial" w:hAnsi="Arial" w:cs="Arial"/>
          <w:color w:val="000000"/>
          <w:sz w:val="22"/>
          <w:szCs w:val="22"/>
        </w:rPr>
        <w:t>639</w:t>
      </w:r>
    </w:p>
    <w:p w14:paraId="4ACA4E0D" w14:textId="66EAD27F" w:rsidR="00136D24" w:rsidRDefault="003327D4">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Křoví </w:t>
      </w:r>
      <w:r w:rsidR="005057AF">
        <w:rPr>
          <w:rFonts w:ascii="Arial" w:hAnsi="Arial" w:cs="Arial"/>
          <w:color w:val="000000"/>
          <w:sz w:val="22"/>
          <w:szCs w:val="22"/>
        </w:rPr>
        <w:t xml:space="preserve">č.p. </w:t>
      </w:r>
      <w:r w:rsidR="00136D24" w:rsidRPr="00BA0CC9">
        <w:rPr>
          <w:rFonts w:ascii="Arial" w:hAnsi="Arial" w:cs="Arial"/>
          <w:color w:val="000000"/>
          <w:sz w:val="22"/>
          <w:szCs w:val="22"/>
        </w:rPr>
        <w:t>174, PSČ 594 54</w:t>
      </w:r>
    </w:p>
    <w:p w14:paraId="7BA113B5" w14:textId="4277A0F7" w:rsidR="003327D4" w:rsidRDefault="003327D4">
      <w:pPr>
        <w:widowControl/>
        <w:rPr>
          <w:rFonts w:ascii="Arial" w:hAnsi="Arial" w:cs="Arial"/>
          <w:color w:val="000000"/>
          <w:sz w:val="22"/>
          <w:szCs w:val="22"/>
        </w:rPr>
      </w:pPr>
      <w:r>
        <w:rPr>
          <w:rFonts w:ascii="Arial" w:hAnsi="Arial" w:cs="Arial"/>
          <w:color w:val="000000"/>
          <w:sz w:val="22"/>
          <w:szCs w:val="22"/>
        </w:rPr>
        <w:t xml:space="preserve">zapsána v obchodním rejstříku vedeném Krajským soudem </w:t>
      </w:r>
      <w:r w:rsidR="005057AF">
        <w:rPr>
          <w:rFonts w:ascii="Arial" w:hAnsi="Arial" w:cs="Arial"/>
          <w:color w:val="000000"/>
          <w:sz w:val="22"/>
          <w:szCs w:val="22"/>
        </w:rPr>
        <w:t>v Brně, oddíl C, vložka 32766</w:t>
      </w:r>
    </w:p>
    <w:p w14:paraId="44375A6B" w14:textId="4898B7BC" w:rsidR="005057AF" w:rsidRDefault="005057AF">
      <w:pPr>
        <w:widowControl/>
        <w:rPr>
          <w:rFonts w:ascii="Arial" w:hAnsi="Arial" w:cs="Arial"/>
          <w:color w:val="000000"/>
          <w:sz w:val="22"/>
          <w:szCs w:val="22"/>
        </w:rPr>
      </w:pPr>
      <w:r>
        <w:rPr>
          <w:rFonts w:ascii="Arial" w:hAnsi="Arial" w:cs="Arial"/>
          <w:color w:val="000000"/>
          <w:sz w:val="22"/>
          <w:szCs w:val="22"/>
        </w:rPr>
        <w:t>zastupuje Hana Urbánková, jednatel</w:t>
      </w:r>
    </w:p>
    <w:p w14:paraId="4E211D0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6763098D" w14:textId="77777777" w:rsidR="00136D24" w:rsidRPr="00BA0CC9" w:rsidRDefault="00136D24">
      <w:pPr>
        <w:widowControl/>
        <w:rPr>
          <w:rFonts w:ascii="Arial" w:hAnsi="Arial" w:cs="Arial"/>
          <w:color w:val="000000"/>
          <w:sz w:val="22"/>
          <w:szCs w:val="22"/>
        </w:rPr>
      </w:pPr>
    </w:p>
    <w:p w14:paraId="5D726407"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8743969"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DCB34F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7BB5D3E" w14:textId="77777777" w:rsidR="00136D24" w:rsidRPr="00BA0CC9" w:rsidRDefault="00136D24">
      <w:pPr>
        <w:pStyle w:val="para"/>
        <w:widowControl/>
        <w:rPr>
          <w:rFonts w:ascii="Arial" w:hAnsi="Arial" w:cs="Arial"/>
          <w:sz w:val="22"/>
          <w:szCs w:val="22"/>
        </w:rPr>
      </w:pPr>
    </w:p>
    <w:p w14:paraId="59F4DCE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1010932451</w:t>
      </w:r>
    </w:p>
    <w:p w14:paraId="21CA76E9" w14:textId="77777777" w:rsidR="00136D24" w:rsidRPr="00BA0CC9" w:rsidRDefault="00136D24">
      <w:pPr>
        <w:widowControl/>
        <w:rPr>
          <w:rFonts w:ascii="Arial" w:hAnsi="Arial" w:cs="Arial"/>
          <w:color w:val="000000"/>
          <w:sz w:val="22"/>
          <w:szCs w:val="22"/>
        </w:rPr>
      </w:pPr>
    </w:p>
    <w:p w14:paraId="6F4093F2"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B7899CF"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Brno-venkov na LV 10 002:</w:t>
      </w:r>
    </w:p>
    <w:p w14:paraId="7CB16D7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DC080B0"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D15A48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2547DB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5E66DC2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Kuřimské Jestřabí</w:t>
      </w:r>
      <w:r w:rsidRPr="00BA0CC9">
        <w:rPr>
          <w:rFonts w:ascii="Arial" w:hAnsi="Arial" w:cs="Arial"/>
          <w:sz w:val="18"/>
          <w:szCs w:val="18"/>
        </w:rPr>
        <w:tab/>
        <w:t>Kuřimské Jestřabí</w:t>
      </w:r>
      <w:r w:rsidRPr="00BA0CC9">
        <w:rPr>
          <w:rFonts w:ascii="Arial" w:hAnsi="Arial" w:cs="Arial"/>
          <w:sz w:val="18"/>
          <w:szCs w:val="18"/>
        </w:rPr>
        <w:tab/>
        <w:t>133</w:t>
      </w:r>
      <w:r w:rsidRPr="00BA0CC9">
        <w:rPr>
          <w:rFonts w:ascii="Arial" w:hAnsi="Arial" w:cs="Arial"/>
          <w:sz w:val="18"/>
          <w:szCs w:val="18"/>
        </w:rPr>
        <w:tab/>
        <w:t>zastavěná plocha a nádvoří</w:t>
      </w:r>
    </w:p>
    <w:p w14:paraId="2B195AE7" w14:textId="77777777" w:rsidR="00136D24" w:rsidRPr="00BA0CC9" w:rsidRDefault="00136D24">
      <w:pPr>
        <w:pStyle w:val="obec1"/>
        <w:widowControl/>
        <w:rPr>
          <w:rFonts w:ascii="Arial" w:hAnsi="Arial" w:cs="Arial"/>
          <w:sz w:val="18"/>
          <w:szCs w:val="18"/>
        </w:rPr>
      </w:pPr>
    </w:p>
    <w:p w14:paraId="06C11E5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39B6DCC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Kuřimské Jestřabí</w:t>
      </w:r>
      <w:r w:rsidRPr="00BA0CC9">
        <w:rPr>
          <w:rFonts w:ascii="Arial" w:hAnsi="Arial" w:cs="Arial"/>
          <w:sz w:val="18"/>
          <w:szCs w:val="18"/>
        </w:rPr>
        <w:tab/>
        <w:t>Kuřimské Jestřabí</w:t>
      </w:r>
      <w:r w:rsidRPr="00BA0CC9">
        <w:rPr>
          <w:rFonts w:ascii="Arial" w:hAnsi="Arial" w:cs="Arial"/>
          <w:sz w:val="18"/>
          <w:szCs w:val="18"/>
        </w:rPr>
        <w:tab/>
        <w:t>141</w:t>
      </w:r>
      <w:r w:rsidRPr="00BA0CC9">
        <w:rPr>
          <w:rFonts w:ascii="Arial" w:hAnsi="Arial" w:cs="Arial"/>
          <w:sz w:val="18"/>
          <w:szCs w:val="18"/>
        </w:rPr>
        <w:tab/>
        <w:t>zastavěná plocha a nádvoří</w:t>
      </w:r>
    </w:p>
    <w:p w14:paraId="3741B0D0" w14:textId="77777777" w:rsidR="00136D24" w:rsidRPr="00BA0CC9" w:rsidRDefault="00136D24">
      <w:pPr>
        <w:pStyle w:val="obec1"/>
        <w:widowControl/>
        <w:rPr>
          <w:rFonts w:ascii="Arial" w:hAnsi="Arial" w:cs="Arial"/>
          <w:sz w:val="18"/>
          <w:szCs w:val="18"/>
        </w:rPr>
      </w:pPr>
    </w:p>
    <w:p w14:paraId="6E28FD9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59493F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Kuřimské Jestřabí</w:t>
      </w:r>
      <w:r w:rsidRPr="00BA0CC9">
        <w:rPr>
          <w:rFonts w:ascii="Arial" w:hAnsi="Arial" w:cs="Arial"/>
          <w:sz w:val="18"/>
          <w:szCs w:val="18"/>
        </w:rPr>
        <w:tab/>
        <w:t>Kuřimské Jestřabí</w:t>
      </w:r>
      <w:r w:rsidRPr="00BA0CC9">
        <w:rPr>
          <w:rFonts w:ascii="Arial" w:hAnsi="Arial" w:cs="Arial"/>
          <w:sz w:val="18"/>
          <w:szCs w:val="18"/>
        </w:rPr>
        <w:tab/>
        <w:t>1472</w:t>
      </w:r>
      <w:r w:rsidRPr="00BA0CC9">
        <w:rPr>
          <w:rFonts w:ascii="Arial" w:hAnsi="Arial" w:cs="Arial"/>
          <w:sz w:val="18"/>
          <w:szCs w:val="18"/>
        </w:rPr>
        <w:tab/>
        <w:t>ostatní plocha</w:t>
      </w:r>
    </w:p>
    <w:p w14:paraId="1FFE5BE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C18849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3A335E6" w14:textId="77777777" w:rsidR="00136D24" w:rsidRPr="00BA0CC9" w:rsidRDefault="00136D24">
      <w:pPr>
        <w:widowControl/>
        <w:rPr>
          <w:rFonts w:ascii="Arial" w:hAnsi="Arial" w:cs="Arial"/>
          <w:sz w:val="22"/>
          <w:szCs w:val="22"/>
        </w:rPr>
      </w:pPr>
    </w:p>
    <w:p w14:paraId="3757967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6333761" w14:textId="4D03FF2F"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3327D4">
        <w:rPr>
          <w:rFonts w:ascii="Arial" w:hAnsi="Arial" w:cs="Arial"/>
          <w:sz w:val="22"/>
          <w:szCs w:val="22"/>
        </w:rPr>
        <w:t>§10 odst.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65E06545" w14:textId="77777777" w:rsidR="00136D24" w:rsidRPr="00BA0CC9" w:rsidRDefault="00136D24">
      <w:pPr>
        <w:pStyle w:val="vnitrniText"/>
        <w:widowControl/>
        <w:rPr>
          <w:rFonts w:ascii="Arial" w:hAnsi="Arial" w:cs="Arial"/>
          <w:sz w:val="22"/>
          <w:szCs w:val="22"/>
        </w:rPr>
      </w:pPr>
    </w:p>
    <w:p w14:paraId="6C99EA85"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7C6E41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428C588" w14:textId="77777777" w:rsidR="00136D24" w:rsidRPr="00BA0CC9" w:rsidRDefault="00136D24">
      <w:pPr>
        <w:pStyle w:val="vnitrniText"/>
        <w:widowControl/>
        <w:jc w:val="left"/>
        <w:rPr>
          <w:rFonts w:ascii="Arial" w:hAnsi="Arial" w:cs="Arial"/>
          <w:b/>
          <w:bCs/>
          <w:color w:val="000000"/>
          <w:sz w:val="22"/>
          <w:szCs w:val="22"/>
        </w:rPr>
      </w:pPr>
    </w:p>
    <w:p w14:paraId="3B2ECC5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0D613E6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527EA8D" w14:textId="77777777">
        <w:tc>
          <w:tcPr>
            <w:tcW w:w="3095" w:type="dxa"/>
            <w:tcBorders>
              <w:top w:val="single" w:sz="6" w:space="0" w:color="auto"/>
              <w:left w:val="single" w:sz="6" w:space="0" w:color="auto"/>
              <w:bottom w:val="single" w:sz="6" w:space="0" w:color="auto"/>
              <w:right w:val="single" w:sz="6" w:space="0" w:color="auto"/>
            </w:tcBorders>
          </w:tcPr>
          <w:p w14:paraId="66A4D73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5CE1C1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BB73E80"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FE5923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045036B0" w14:textId="77777777">
        <w:tc>
          <w:tcPr>
            <w:tcW w:w="3095" w:type="dxa"/>
            <w:tcBorders>
              <w:top w:val="single" w:sz="6" w:space="0" w:color="auto"/>
              <w:left w:val="single" w:sz="6" w:space="0" w:color="auto"/>
              <w:bottom w:val="single" w:sz="6" w:space="0" w:color="auto"/>
              <w:right w:val="single" w:sz="6" w:space="0" w:color="auto"/>
            </w:tcBorders>
          </w:tcPr>
          <w:p w14:paraId="275E0C8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Kuřimské Jestřabí</w:t>
            </w:r>
          </w:p>
        </w:tc>
        <w:tc>
          <w:tcPr>
            <w:tcW w:w="3096" w:type="dxa"/>
            <w:tcBorders>
              <w:top w:val="single" w:sz="6" w:space="0" w:color="auto"/>
              <w:left w:val="single" w:sz="6" w:space="0" w:color="auto"/>
              <w:bottom w:val="single" w:sz="6" w:space="0" w:color="auto"/>
              <w:right w:val="single" w:sz="6" w:space="0" w:color="auto"/>
            </w:tcBorders>
          </w:tcPr>
          <w:p w14:paraId="5E1245D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133</w:t>
            </w:r>
          </w:p>
        </w:tc>
        <w:tc>
          <w:tcPr>
            <w:tcW w:w="3096" w:type="dxa"/>
            <w:tcBorders>
              <w:top w:val="single" w:sz="6" w:space="0" w:color="auto"/>
              <w:left w:val="single" w:sz="6" w:space="0" w:color="auto"/>
              <w:bottom w:val="single" w:sz="6" w:space="0" w:color="auto"/>
              <w:right w:val="single" w:sz="6" w:space="0" w:color="auto"/>
            </w:tcBorders>
          </w:tcPr>
          <w:p w14:paraId="7E0E43E9" w14:textId="22BFF2EB" w:rsidR="003237EF" w:rsidRPr="00740FFB" w:rsidRDefault="005057AF">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630,00 Kč</w:t>
            </w:r>
          </w:p>
        </w:tc>
      </w:tr>
      <w:tr w:rsidR="003237EF" w:rsidRPr="00740FFB" w14:paraId="1AF3A649" w14:textId="77777777">
        <w:tc>
          <w:tcPr>
            <w:tcW w:w="3095" w:type="dxa"/>
            <w:tcBorders>
              <w:top w:val="single" w:sz="6" w:space="0" w:color="auto"/>
              <w:left w:val="single" w:sz="6" w:space="0" w:color="auto"/>
              <w:bottom w:val="single" w:sz="6" w:space="0" w:color="auto"/>
              <w:right w:val="single" w:sz="6" w:space="0" w:color="auto"/>
            </w:tcBorders>
          </w:tcPr>
          <w:p w14:paraId="144EA6E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Kuřimské Jestřabí</w:t>
            </w:r>
          </w:p>
        </w:tc>
        <w:tc>
          <w:tcPr>
            <w:tcW w:w="3096" w:type="dxa"/>
            <w:tcBorders>
              <w:top w:val="single" w:sz="6" w:space="0" w:color="auto"/>
              <w:left w:val="single" w:sz="6" w:space="0" w:color="auto"/>
              <w:bottom w:val="single" w:sz="6" w:space="0" w:color="auto"/>
              <w:right w:val="single" w:sz="6" w:space="0" w:color="auto"/>
            </w:tcBorders>
          </w:tcPr>
          <w:p w14:paraId="2866934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141</w:t>
            </w:r>
          </w:p>
        </w:tc>
        <w:tc>
          <w:tcPr>
            <w:tcW w:w="3096" w:type="dxa"/>
            <w:tcBorders>
              <w:top w:val="single" w:sz="6" w:space="0" w:color="auto"/>
              <w:left w:val="single" w:sz="6" w:space="0" w:color="auto"/>
              <w:bottom w:val="single" w:sz="6" w:space="0" w:color="auto"/>
              <w:right w:val="single" w:sz="6" w:space="0" w:color="auto"/>
            </w:tcBorders>
          </w:tcPr>
          <w:p w14:paraId="022D3269" w14:textId="38D6E1A9" w:rsidR="003237EF" w:rsidRPr="00740FFB" w:rsidRDefault="005057AF">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26 920,00 Kč</w:t>
            </w:r>
          </w:p>
        </w:tc>
      </w:tr>
      <w:tr w:rsidR="003237EF" w:rsidRPr="00740FFB" w14:paraId="2E02DC4D" w14:textId="77777777">
        <w:tc>
          <w:tcPr>
            <w:tcW w:w="3095" w:type="dxa"/>
            <w:tcBorders>
              <w:top w:val="single" w:sz="6" w:space="0" w:color="auto"/>
              <w:left w:val="single" w:sz="6" w:space="0" w:color="auto"/>
              <w:bottom w:val="single" w:sz="6" w:space="0" w:color="auto"/>
              <w:right w:val="single" w:sz="6" w:space="0" w:color="auto"/>
            </w:tcBorders>
          </w:tcPr>
          <w:p w14:paraId="103F049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Kuřimské Jestřabí</w:t>
            </w:r>
          </w:p>
        </w:tc>
        <w:tc>
          <w:tcPr>
            <w:tcW w:w="3096" w:type="dxa"/>
            <w:tcBorders>
              <w:top w:val="single" w:sz="6" w:space="0" w:color="auto"/>
              <w:left w:val="single" w:sz="6" w:space="0" w:color="auto"/>
              <w:bottom w:val="single" w:sz="6" w:space="0" w:color="auto"/>
              <w:right w:val="single" w:sz="6" w:space="0" w:color="auto"/>
            </w:tcBorders>
          </w:tcPr>
          <w:p w14:paraId="5C9F8C3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1472</w:t>
            </w:r>
          </w:p>
        </w:tc>
        <w:tc>
          <w:tcPr>
            <w:tcW w:w="3096" w:type="dxa"/>
            <w:tcBorders>
              <w:top w:val="single" w:sz="6" w:space="0" w:color="auto"/>
              <w:left w:val="single" w:sz="6" w:space="0" w:color="auto"/>
              <w:bottom w:val="single" w:sz="6" w:space="0" w:color="auto"/>
              <w:right w:val="single" w:sz="6" w:space="0" w:color="auto"/>
            </w:tcBorders>
          </w:tcPr>
          <w:p w14:paraId="6FD3DE4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381 230,00 Kč</w:t>
            </w:r>
          </w:p>
        </w:tc>
      </w:tr>
    </w:tbl>
    <w:p w14:paraId="3ECA4AB8"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46A5FCF3" w14:textId="77777777">
        <w:tc>
          <w:tcPr>
            <w:tcW w:w="6191" w:type="dxa"/>
            <w:tcBorders>
              <w:top w:val="single" w:sz="6" w:space="0" w:color="auto"/>
              <w:left w:val="single" w:sz="6" w:space="0" w:color="auto"/>
              <w:bottom w:val="single" w:sz="6" w:space="0" w:color="auto"/>
              <w:right w:val="single" w:sz="6" w:space="0" w:color="auto"/>
            </w:tcBorders>
          </w:tcPr>
          <w:p w14:paraId="71A13907" w14:textId="77777777" w:rsidR="003237EF" w:rsidRPr="005057AF" w:rsidRDefault="003237EF">
            <w:pPr>
              <w:widowControl/>
              <w:jc w:val="center"/>
              <w:rPr>
                <w:rFonts w:ascii="Arial" w:hAnsi="Arial" w:cs="Arial"/>
                <w:b/>
                <w:bCs/>
                <w:sz w:val="18"/>
                <w:szCs w:val="18"/>
              </w:rPr>
            </w:pPr>
            <w:r w:rsidRPr="005057AF">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115A69F" w14:textId="77777777" w:rsidR="003237EF" w:rsidRPr="005057AF" w:rsidRDefault="003237EF">
            <w:pPr>
              <w:widowControl/>
              <w:jc w:val="center"/>
              <w:rPr>
                <w:rFonts w:ascii="Arial" w:hAnsi="Arial" w:cs="Arial"/>
                <w:b/>
                <w:bCs/>
                <w:sz w:val="18"/>
                <w:szCs w:val="18"/>
              </w:rPr>
            </w:pPr>
            <w:r w:rsidRPr="005057AF">
              <w:rPr>
                <w:rFonts w:ascii="Arial" w:hAnsi="Arial" w:cs="Arial"/>
                <w:b/>
                <w:bCs/>
                <w:sz w:val="18"/>
                <w:szCs w:val="18"/>
              </w:rPr>
              <w:t>408 780,00 Kč</w:t>
            </w:r>
          </w:p>
        </w:tc>
      </w:tr>
    </w:tbl>
    <w:p w14:paraId="68E5D24A" w14:textId="77777777" w:rsidR="003237EF" w:rsidRPr="00740FFB" w:rsidRDefault="003237EF" w:rsidP="00A31FE2">
      <w:pPr>
        <w:widowControl/>
        <w:tabs>
          <w:tab w:val="left" w:pos="426"/>
        </w:tabs>
        <w:ind w:left="-142"/>
        <w:rPr>
          <w:rFonts w:ascii="Arial" w:hAnsi="Arial" w:cs="Arial"/>
          <w:sz w:val="18"/>
          <w:szCs w:val="18"/>
        </w:rPr>
      </w:pPr>
    </w:p>
    <w:p w14:paraId="53C13CD2"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7471942" w14:textId="77777777" w:rsidR="003327D4" w:rsidRDefault="003327D4">
      <w:pPr>
        <w:widowControl/>
        <w:tabs>
          <w:tab w:val="left" w:pos="426"/>
        </w:tabs>
      </w:pPr>
    </w:p>
    <w:p w14:paraId="3DA0D21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DA7AEE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4ED3D12"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C4C7FA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25N19/51, kterou se Státním pozemkovým úřadem uzavřel AGRO Skalka, spol. s r.o., jakožto nájemce. S obsahem nájemní smlouvy byl kupující seznámen před podpisem této smlouvy, což stvrzuje svým podpisem.</w:t>
      </w:r>
    </w:p>
    <w:p w14:paraId="7C133651"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817B7E4" w14:textId="77777777" w:rsidR="00F357C4" w:rsidRPr="00BA0CC9" w:rsidRDefault="00F357C4">
      <w:pPr>
        <w:pStyle w:val="para"/>
        <w:widowControl/>
        <w:rPr>
          <w:rFonts w:ascii="Arial" w:hAnsi="Arial" w:cs="Arial"/>
          <w:sz w:val="22"/>
          <w:szCs w:val="22"/>
        </w:rPr>
      </w:pPr>
    </w:p>
    <w:p w14:paraId="10F6600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56CF8B5E"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73227B46"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CE01C60"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CAD50BE"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FFF2F89" w14:textId="77777777" w:rsidR="00136D24" w:rsidRPr="00BA0CC9" w:rsidRDefault="00136D24">
      <w:pPr>
        <w:widowControl/>
        <w:rPr>
          <w:rFonts w:ascii="Arial" w:hAnsi="Arial" w:cs="Arial"/>
          <w:b/>
          <w:bCs/>
          <w:sz w:val="22"/>
          <w:szCs w:val="22"/>
        </w:rPr>
      </w:pPr>
    </w:p>
    <w:p w14:paraId="2BCF828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52CFFE5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05E16E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04A11242"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24610E5" w14:textId="2D6184C5"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502ED65" w14:textId="77777777" w:rsidR="00136D24" w:rsidRPr="00BA0CC9" w:rsidRDefault="00136D24">
      <w:pPr>
        <w:pStyle w:val="vnitrniText"/>
        <w:widowControl/>
        <w:rPr>
          <w:rFonts w:ascii="Arial" w:hAnsi="Arial" w:cs="Arial"/>
          <w:sz w:val="22"/>
          <w:szCs w:val="22"/>
        </w:rPr>
      </w:pPr>
    </w:p>
    <w:p w14:paraId="1C5A0B1E"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569460E" w14:textId="177D7E84"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2B15DDA" w14:textId="1ACF6CE1"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3327D4">
        <w:rPr>
          <w:rFonts w:ascii="Arial" w:hAnsi="Arial" w:cs="Arial"/>
          <w:sz w:val="22"/>
          <w:szCs w:val="22"/>
        </w:rPr>
        <w:t>§10 odst. 3</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2A15EF">
        <w:rPr>
          <w:rFonts w:ascii="Arial" w:hAnsi="Arial" w:cs="Arial"/>
          <w:sz w:val="22"/>
          <w:szCs w:val="22"/>
        </w:rPr>
        <w:t>.</w:t>
      </w:r>
    </w:p>
    <w:p w14:paraId="196A5B13"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034AA84" w14:textId="50E0238B"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3327D4">
        <w:rPr>
          <w:rFonts w:ascii="Arial" w:hAnsi="Arial" w:cs="Arial"/>
          <w:sz w:val="22"/>
          <w:szCs w:val="22"/>
        </w:rPr>
        <w:t>e</w:t>
      </w:r>
      <w:r w:rsidR="000248F3" w:rsidRPr="00BA0CC9">
        <w:rPr>
          <w:rFonts w:ascii="Arial" w:hAnsi="Arial" w:cs="Arial"/>
          <w:sz w:val="22"/>
          <w:szCs w:val="22"/>
        </w:rPr>
        <w:t>, že splňuj</w:t>
      </w:r>
      <w:r w:rsidR="003327D4">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F7E4FCA" w14:textId="77777777" w:rsidR="00136D24" w:rsidRPr="00BA0CC9" w:rsidRDefault="00136D24">
      <w:pPr>
        <w:widowControl/>
        <w:ind w:firstLine="426"/>
        <w:jc w:val="both"/>
        <w:rPr>
          <w:rFonts w:ascii="Arial" w:hAnsi="Arial" w:cs="Arial"/>
          <w:sz w:val="22"/>
          <w:szCs w:val="22"/>
        </w:rPr>
      </w:pPr>
    </w:p>
    <w:p w14:paraId="4BC7B6F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7C2557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0555206E" w14:textId="77777777" w:rsidR="00136D24" w:rsidRPr="00BA0CC9" w:rsidRDefault="00136D24">
      <w:pPr>
        <w:widowControl/>
        <w:jc w:val="both"/>
        <w:rPr>
          <w:rFonts w:ascii="Arial" w:hAnsi="Arial" w:cs="Arial"/>
          <w:sz w:val="22"/>
          <w:szCs w:val="22"/>
        </w:rPr>
      </w:pPr>
    </w:p>
    <w:p w14:paraId="2DC9D4E8" w14:textId="77777777" w:rsidR="00136D24" w:rsidRPr="00BA0CC9" w:rsidRDefault="00136D24">
      <w:pPr>
        <w:widowControl/>
        <w:jc w:val="both"/>
        <w:rPr>
          <w:rFonts w:ascii="Arial" w:hAnsi="Arial" w:cs="Arial"/>
          <w:sz w:val="22"/>
          <w:szCs w:val="22"/>
        </w:rPr>
      </w:pPr>
    </w:p>
    <w:p w14:paraId="32F9A3EB" w14:textId="2807E86E"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B25187">
        <w:rPr>
          <w:rFonts w:ascii="Arial" w:hAnsi="Arial" w:cs="Arial"/>
          <w:sz w:val="22"/>
          <w:szCs w:val="22"/>
        </w:rPr>
        <w:t>19.9.2024</w:t>
      </w:r>
      <w:r w:rsidRPr="00BA0CC9">
        <w:rPr>
          <w:rFonts w:ascii="Arial" w:hAnsi="Arial" w:cs="Arial"/>
          <w:sz w:val="22"/>
          <w:szCs w:val="22"/>
        </w:rPr>
        <w:tab/>
        <w:t xml:space="preserve">V </w:t>
      </w:r>
      <w:r w:rsidR="00B25187">
        <w:rPr>
          <w:rFonts w:ascii="Arial" w:hAnsi="Arial" w:cs="Arial"/>
          <w:sz w:val="22"/>
          <w:szCs w:val="22"/>
        </w:rPr>
        <w:t>Křoví</w:t>
      </w:r>
      <w:r w:rsidRPr="00BA0CC9">
        <w:rPr>
          <w:rFonts w:ascii="Arial" w:hAnsi="Arial" w:cs="Arial"/>
          <w:sz w:val="22"/>
          <w:szCs w:val="22"/>
        </w:rPr>
        <w:t xml:space="preserve"> dne </w:t>
      </w:r>
      <w:r w:rsidR="00B25187">
        <w:rPr>
          <w:rFonts w:ascii="Arial" w:hAnsi="Arial" w:cs="Arial"/>
          <w:sz w:val="22"/>
          <w:szCs w:val="22"/>
        </w:rPr>
        <w:t>18.9.2024</w:t>
      </w:r>
    </w:p>
    <w:p w14:paraId="2E124DD5" w14:textId="77777777" w:rsidR="00136D24" w:rsidRPr="00BA0CC9" w:rsidRDefault="00136D24">
      <w:pPr>
        <w:widowControl/>
        <w:rPr>
          <w:rFonts w:ascii="Arial" w:hAnsi="Arial" w:cs="Arial"/>
          <w:sz w:val="22"/>
          <w:szCs w:val="22"/>
        </w:rPr>
      </w:pPr>
    </w:p>
    <w:p w14:paraId="0F40A798" w14:textId="77777777" w:rsidR="00136D24" w:rsidRPr="00BA0CC9" w:rsidRDefault="00136D24">
      <w:pPr>
        <w:widowControl/>
        <w:rPr>
          <w:rFonts w:ascii="Arial" w:hAnsi="Arial" w:cs="Arial"/>
          <w:sz w:val="22"/>
          <w:szCs w:val="22"/>
        </w:rPr>
      </w:pPr>
    </w:p>
    <w:p w14:paraId="3E6A2313" w14:textId="77777777" w:rsidR="00136D24" w:rsidRPr="00BA0CC9" w:rsidRDefault="00136D24">
      <w:pPr>
        <w:widowControl/>
        <w:rPr>
          <w:rFonts w:ascii="Arial" w:hAnsi="Arial" w:cs="Arial"/>
          <w:sz w:val="22"/>
          <w:szCs w:val="22"/>
        </w:rPr>
      </w:pPr>
    </w:p>
    <w:p w14:paraId="08D053DE" w14:textId="77777777" w:rsidR="00136D24" w:rsidRPr="00BA0CC9" w:rsidRDefault="00136D24">
      <w:pPr>
        <w:widowControl/>
        <w:rPr>
          <w:rFonts w:ascii="Arial" w:hAnsi="Arial" w:cs="Arial"/>
          <w:sz w:val="22"/>
          <w:szCs w:val="22"/>
        </w:rPr>
      </w:pPr>
    </w:p>
    <w:p w14:paraId="3B2E1576" w14:textId="5B29BDF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3327D4">
        <w:rPr>
          <w:rFonts w:ascii="Arial" w:hAnsi="Arial" w:cs="Arial"/>
          <w:sz w:val="22"/>
          <w:szCs w:val="22"/>
        </w:rPr>
        <w:t>..........................</w:t>
      </w:r>
      <w:r w:rsidRPr="00BA0CC9">
        <w:rPr>
          <w:rFonts w:ascii="Arial" w:hAnsi="Arial" w:cs="Arial"/>
          <w:sz w:val="22"/>
          <w:szCs w:val="22"/>
        </w:rPr>
        <w:tab/>
        <w:t>............................................</w:t>
      </w:r>
      <w:r w:rsidR="003327D4">
        <w:rPr>
          <w:rFonts w:ascii="Arial" w:hAnsi="Arial" w:cs="Arial"/>
          <w:sz w:val="22"/>
          <w:szCs w:val="22"/>
        </w:rPr>
        <w:t>....................</w:t>
      </w:r>
    </w:p>
    <w:p w14:paraId="71FA10FA" w14:textId="77777777" w:rsidR="00136D24" w:rsidRPr="003327D4" w:rsidRDefault="00136D24">
      <w:pPr>
        <w:widowControl/>
        <w:ind w:left="5104" w:hanging="5104"/>
        <w:rPr>
          <w:rFonts w:ascii="Arial" w:hAnsi="Arial" w:cs="Arial"/>
          <w:b/>
          <w:bCs/>
          <w:sz w:val="22"/>
          <w:szCs w:val="22"/>
        </w:rPr>
      </w:pPr>
      <w:r w:rsidRPr="003327D4">
        <w:rPr>
          <w:rFonts w:ascii="Arial" w:hAnsi="Arial" w:cs="Arial"/>
          <w:b/>
          <w:bCs/>
          <w:sz w:val="22"/>
          <w:szCs w:val="22"/>
        </w:rPr>
        <w:t>Státní pozemkový úřad</w:t>
      </w:r>
      <w:r w:rsidRPr="00BA0CC9">
        <w:rPr>
          <w:rFonts w:ascii="Arial" w:hAnsi="Arial" w:cs="Arial"/>
          <w:sz w:val="22"/>
          <w:szCs w:val="22"/>
        </w:rPr>
        <w:tab/>
      </w:r>
      <w:r w:rsidRPr="003327D4">
        <w:rPr>
          <w:rFonts w:ascii="Arial" w:hAnsi="Arial" w:cs="Arial"/>
          <w:b/>
          <w:bCs/>
          <w:sz w:val="22"/>
          <w:szCs w:val="22"/>
        </w:rPr>
        <w:t>AGRO Skalka, spol. s r.o.</w:t>
      </w:r>
    </w:p>
    <w:p w14:paraId="216A411B" w14:textId="7723F5DB"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5057AF">
        <w:rPr>
          <w:rFonts w:ascii="Arial" w:hAnsi="Arial" w:cs="Arial"/>
          <w:sz w:val="22"/>
          <w:szCs w:val="22"/>
        </w:rPr>
        <w:t>Hana Urbánková, jednatel</w:t>
      </w:r>
    </w:p>
    <w:p w14:paraId="04506D12" w14:textId="399BDC3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1C75113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52228EB3" w14:textId="0DDAD147" w:rsidR="00136D24" w:rsidRPr="00BA0CC9" w:rsidRDefault="003327D4">
      <w:pPr>
        <w:widowControl/>
        <w:ind w:left="5104" w:hanging="5104"/>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rodávající</w:t>
      </w:r>
      <w:r>
        <w:rPr>
          <w:rFonts w:ascii="Arial" w:hAnsi="Arial" w:cs="Arial"/>
          <w:sz w:val="22"/>
          <w:szCs w:val="22"/>
        </w:rPr>
        <w:tab/>
        <w:t>kupující</w:t>
      </w:r>
      <w:r w:rsidR="00136D24" w:rsidRPr="00BA0CC9">
        <w:rPr>
          <w:rFonts w:ascii="Arial" w:hAnsi="Arial" w:cs="Arial"/>
          <w:sz w:val="22"/>
          <w:szCs w:val="22"/>
        </w:rPr>
        <w:tab/>
      </w:r>
    </w:p>
    <w:p w14:paraId="12C93E73" w14:textId="77777777" w:rsidR="00136D24" w:rsidRPr="00BA0CC9" w:rsidRDefault="00136D24">
      <w:pPr>
        <w:widowControl/>
        <w:ind w:left="5104" w:hanging="5104"/>
        <w:rPr>
          <w:rFonts w:ascii="Arial" w:hAnsi="Arial" w:cs="Arial"/>
          <w:sz w:val="22"/>
          <w:szCs w:val="22"/>
        </w:rPr>
      </w:pPr>
    </w:p>
    <w:p w14:paraId="4D6D77F3" w14:textId="77777777" w:rsidR="00136D24" w:rsidRPr="00BA0CC9" w:rsidRDefault="00136D24">
      <w:pPr>
        <w:widowControl/>
        <w:rPr>
          <w:rFonts w:ascii="Arial" w:hAnsi="Arial" w:cs="Arial"/>
          <w:sz w:val="22"/>
          <w:szCs w:val="22"/>
        </w:rPr>
      </w:pPr>
    </w:p>
    <w:p w14:paraId="7B9F8BA0"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2552551, 2552851, 2213451</w:t>
      </w:r>
      <w:r w:rsidRPr="00BA0CC9">
        <w:rPr>
          <w:rFonts w:ascii="Arial" w:hAnsi="Arial" w:cs="Arial"/>
          <w:color w:val="000000"/>
          <w:sz w:val="22"/>
          <w:szCs w:val="22"/>
        </w:rPr>
        <w:br/>
      </w:r>
    </w:p>
    <w:p w14:paraId="32BC7DF9" w14:textId="77777777" w:rsidR="00136D24" w:rsidRPr="00BA0CC9" w:rsidRDefault="00136D24">
      <w:pPr>
        <w:widowControl/>
        <w:jc w:val="both"/>
        <w:rPr>
          <w:rFonts w:ascii="Arial" w:hAnsi="Arial" w:cs="Arial"/>
          <w:sz w:val="22"/>
          <w:szCs w:val="22"/>
        </w:rPr>
      </w:pPr>
    </w:p>
    <w:p w14:paraId="0439954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301F58E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3DA310B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33C4A15C" w14:textId="77777777" w:rsidR="008C265A" w:rsidRPr="00BA0CC9" w:rsidRDefault="008C265A" w:rsidP="008C265A">
      <w:pPr>
        <w:widowControl/>
        <w:rPr>
          <w:rFonts w:ascii="Arial" w:hAnsi="Arial" w:cs="Arial"/>
          <w:sz w:val="22"/>
          <w:szCs w:val="22"/>
        </w:rPr>
      </w:pPr>
    </w:p>
    <w:p w14:paraId="196F0357"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2DFEDEE"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73B7AEAE" w14:textId="77777777" w:rsidR="008C265A" w:rsidRPr="00BA0CC9" w:rsidRDefault="008C265A">
      <w:pPr>
        <w:widowControl/>
        <w:tabs>
          <w:tab w:val="left" w:pos="120"/>
        </w:tabs>
        <w:jc w:val="both"/>
        <w:rPr>
          <w:rFonts w:ascii="Arial" w:hAnsi="Arial" w:cs="Arial"/>
          <w:sz w:val="22"/>
          <w:szCs w:val="22"/>
        </w:rPr>
      </w:pPr>
    </w:p>
    <w:p w14:paraId="68B546A4"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lastRenderedPageBreak/>
        <w:t xml:space="preserve">Za správnost: </w:t>
      </w:r>
      <w:r w:rsidRPr="00BA0CC9">
        <w:rPr>
          <w:rFonts w:ascii="Arial" w:hAnsi="Arial" w:cs="Arial"/>
          <w:color w:val="000000"/>
          <w:sz w:val="22"/>
          <w:szCs w:val="22"/>
        </w:rPr>
        <w:t>Ing. Jana Kufčáková</w:t>
      </w:r>
    </w:p>
    <w:p w14:paraId="0D63DE1E" w14:textId="77777777" w:rsidR="00136D24" w:rsidRPr="00BA0CC9" w:rsidRDefault="00136D24">
      <w:pPr>
        <w:widowControl/>
        <w:jc w:val="both"/>
        <w:rPr>
          <w:rFonts w:ascii="Arial" w:hAnsi="Arial" w:cs="Arial"/>
          <w:sz w:val="22"/>
          <w:szCs w:val="22"/>
        </w:rPr>
      </w:pPr>
    </w:p>
    <w:p w14:paraId="4B4CE4E3"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FF5B6F3"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07863FD" w14:textId="77777777" w:rsidR="00CD75A6" w:rsidRPr="00BA0CC9" w:rsidRDefault="00CD75A6" w:rsidP="00CD75A6">
      <w:pPr>
        <w:widowControl/>
        <w:rPr>
          <w:rFonts w:ascii="Arial" w:hAnsi="Arial" w:cs="Arial"/>
          <w:sz w:val="22"/>
          <w:szCs w:val="22"/>
        </w:rPr>
      </w:pPr>
    </w:p>
    <w:p w14:paraId="55A0C756" w14:textId="77777777" w:rsidR="00CD75A6" w:rsidRPr="00BA0CC9" w:rsidRDefault="00CD75A6" w:rsidP="00CD75A6">
      <w:pPr>
        <w:widowControl/>
        <w:rPr>
          <w:rFonts w:ascii="Arial" w:hAnsi="Arial" w:cs="Arial"/>
          <w:sz w:val="22"/>
          <w:szCs w:val="22"/>
        </w:rPr>
      </w:pPr>
    </w:p>
    <w:p w14:paraId="140C13C6" w14:textId="77777777" w:rsidR="00CD75A6" w:rsidRPr="00BA0CC9" w:rsidRDefault="00CD75A6" w:rsidP="00CD75A6">
      <w:pPr>
        <w:widowControl/>
        <w:jc w:val="both"/>
        <w:rPr>
          <w:rFonts w:ascii="Arial" w:hAnsi="Arial" w:cs="Arial"/>
          <w:sz w:val="22"/>
          <w:szCs w:val="22"/>
        </w:rPr>
      </w:pPr>
    </w:p>
    <w:p w14:paraId="2E5F4B2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8D1ED4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889ABA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48A9867" w14:textId="77777777" w:rsidR="00CD75A6" w:rsidRPr="00BA0CC9" w:rsidRDefault="00CD75A6" w:rsidP="00CD75A6">
      <w:pPr>
        <w:jc w:val="both"/>
        <w:rPr>
          <w:rFonts w:ascii="Arial" w:hAnsi="Arial" w:cs="Arial"/>
          <w:sz w:val="22"/>
          <w:szCs w:val="22"/>
        </w:rPr>
      </w:pPr>
    </w:p>
    <w:p w14:paraId="3405A1D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571EFA6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A78B222" w14:textId="77777777" w:rsidR="00CD75A6" w:rsidRPr="00BA0CC9" w:rsidRDefault="00CD75A6" w:rsidP="00CD75A6">
      <w:pPr>
        <w:jc w:val="both"/>
        <w:rPr>
          <w:rFonts w:ascii="Arial" w:hAnsi="Arial" w:cs="Arial"/>
          <w:i/>
          <w:sz w:val="22"/>
          <w:szCs w:val="22"/>
        </w:rPr>
      </w:pPr>
    </w:p>
    <w:p w14:paraId="63569A1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C62591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3400C769" w14:textId="77777777" w:rsidR="00224A79" w:rsidRDefault="00224A79" w:rsidP="00224A79">
      <w:pPr>
        <w:jc w:val="both"/>
        <w:rPr>
          <w:rFonts w:ascii="Arial" w:hAnsi="Arial" w:cs="Arial"/>
          <w:color w:val="FF0000"/>
          <w:sz w:val="22"/>
          <w:szCs w:val="22"/>
        </w:rPr>
      </w:pPr>
    </w:p>
    <w:p w14:paraId="1CEECAE2" w14:textId="77777777" w:rsidR="00224A79" w:rsidRDefault="00224A79" w:rsidP="00224A79">
      <w:pPr>
        <w:jc w:val="both"/>
        <w:rPr>
          <w:rFonts w:ascii="Arial" w:hAnsi="Arial" w:cs="Arial"/>
          <w:sz w:val="22"/>
          <w:szCs w:val="22"/>
        </w:rPr>
      </w:pPr>
      <w:r>
        <w:rPr>
          <w:rFonts w:ascii="Arial" w:hAnsi="Arial" w:cs="Arial"/>
          <w:sz w:val="22"/>
          <w:szCs w:val="22"/>
        </w:rPr>
        <w:t>………………………</w:t>
      </w:r>
    </w:p>
    <w:p w14:paraId="0FE9FB60" w14:textId="77777777" w:rsidR="00224A79" w:rsidRDefault="00224A79" w:rsidP="00224A79">
      <w:pPr>
        <w:jc w:val="both"/>
        <w:rPr>
          <w:rFonts w:ascii="Arial" w:hAnsi="Arial" w:cs="Arial"/>
          <w:sz w:val="22"/>
          <w:szCs w:val="22"/>
        </w:rPr>
      </w:pPr>
      <w:r>
        <w:rPr>
          <w:rFonts w:ascii="Arial" w:hAnsi="Arial" w:cs="Arial"/>
          <w:sz w:val="22"/>
          <w:szCs w:val="22"/>
        </w:rPr>
        <w:t>ID verze</w:t>
      </w:r>
    </w:p>
    <w:p w14:paraId="1E5D38FD" w14:textId="77777777" w:rsidR="00052C6E" w:rsidRPr="00BA0CC9" w:rsidRDefault="00052C6E" w:rsidP="00052C6E">
      <w:pPr>
        <w:jc w:val="both"/>
        <w:rPr>
          <w:rFonts w:ascii="Arial" w:hAnsi="Arial" w:cs="Arial"/>
          <w:sz w:val="22"/>
          <w:szCs w:val="22"/>
        </w:rPr>
      </w:pPr>
    </w:p>
    <w:p w14:paraId="796014B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607329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0D2C34E8" w14:textId="77777777" w:rsidR="00052C6E" w:rsidRPr="00BA0CC9" w:rsidRDefault="00052C6E" w:rsidP="00052C6E">
      <w:pPr>
        <w:jc w:val="both"/>
        <w:rPr>
          <w:rFonts w:ascii="Arial" w:hAnsi="Arial" w:cs="Arial"/>
          <w:sz w:val="22"/>
          <w:szCs w:val="22"/>
        </w:rPr>
      </w:pPr>
    </w:p>
    <w:p w14:paraId="73F6535D" w14:textId="77777777" w:rsidR="00052C6E" w:rsidRPr="00BA0CC9" w:rsidRDefault="00052C6E" w:rsidP="00052C6E">
      <w:pPr>
        <w:jc w:val="both"/>
        <w:rPr>
          <w:rFonts w:ascii="Arial" w:hAnsi="Arial" w:cs="Arial"/>
          <w:sz w:val="22"/>
          <w:szCs w:val="22"/>
        </w:rPr>
      </w:pPr>
    </w:p>
    <w:p w14:paraId="4BE901A2" w14:textId="059A220D"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3327D4">
        <w:rPr>
          <w:rFonts w:ascii="Arial" w:hAnsi="Arial" w:cs="Arial"/>
          <w:sz w:val="22"/>
          <w:szCs w:val="22"/>
        </w:rPr>
        <w:t xml:space="preserve"> Brně                  </w:t>
      </w:r>
      <w:r w:rsidRPr="00BA0CC9">
        <w:rPr>
          <w:rFonts w:ascii="Arial" w:hAnsi="Arial" w:cs="Arial"/>
          <w:sz w:val="22"/>
          <w:szCs w:val="22"/>
        </w:rPr>
        <w:tab/>
      </w:r>
      <w:r w:rsidRPr="00BA0CC9">
        <w:rPr>
          <w:rFonts w:ascii="Arial" w:hAnsi="Arial" w:cs="Arial"/>
          <w:sz w:val="22"/>
          <w:szCs w:val="22"/>
        </w:rPr>
        <w:tab/>
        <w:t>………………………………</w:t>
      </w:r>
      <w:r w:rsidR="003327D4">
        <w:rPr>
          <w:rFonts w:ascii="Arial" w:hAnsi="Arial" w:cs="Arial"/>
          <w:sz w:val="22"/>
          <w:szCs w:val="22"/>
        </w:rPr>
        <w:t>……</w:t>
      </w:r>
    </w:p>
    <w:p w14:paraId="44F07E97"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9353F6B"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ACEE088"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03700" w14:textId="77777777" w:rsidR="003327D4" w:rsidRDefault="003327D4">
      <w:r>
        <w:separator/>
      </w:r>
    </w:p>
  </w:endnote>
  <w:endnote w:type="continuationSeparator" w:id="0">
    <w:p w14:paraId="64D561E1" w14:textId="77777777" w:rsidR="003327D4" w:rsidRDefault="0033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BA7E" w14:textId="77777777" w:rsidR="003327D4" w:rsidRDefault="003327D4">
      <w:r>
        <w:separator/>
      </w:r>
    </w:p>
  </w:footnote>
  <w:footnote w:type="continuationSeparator" w:id="0">
    <w:p w14:paraId="106770C0" w14:textId="77777777" w:rsidR="003327D4" w:rsidRDefault="0033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2A7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7DB8"/>
    <w:rsid w:val="001D58B7"/>
    <w:rsid w:val="002055A2"/>
    <w:rsid w:val="002115AE"/>
    <w:rsid w:val="00224A79"/>
    <w:rsid w:val="002359DB"/>
    <w:rsid w:val="002605CC"/>
    <w:rsid w:val="002750DE"/>
    <w:rsid w:val="002A15EF"/>
    <w:rsid w:val="003237EF"/>
    <w:rsid w:val="003327D4"/>
    <w:rsid w:val="00365047"/>
    <w:rsid w:val="00371381"/>
    <w:rsid w:val="00371BEF"/>
    <w:rsid w:val="003B6AD2"/>
    <w:rsid w:val="00402D50"/>
    <w:rsid w:val="0043604A"/>
    <w:rsid w:val="00474106"/>
    <w:rsid w:val="00493949"/>
    <w:rsid w:val="00495B42"/>
    <w:rsid w:val="005057AF"/>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25187"/>
    <w:rsid w:val="00B32B99"/>
    <w:rsid w:val="00B56780"/>
    <w:rsid w:val="00B62856"/>
    <w:rsid w:val="00BA0CC9"/>
    <w:rsid w:val="00BC64D6"/>
    <w:rsid w:val="00C02AD1"/>
    <w:rsid w:val="00C06373"/>
    <w:rsid w:val="00C15974"/>
    <w:rsid w:val="00C70A46"/>
    <w:rsid w:val="00C9419D"/>
    <w:rsid w:val="00CD75A6"/>
    <w:rsid w:val="00CF3A15"/>
    <w:rsid w:val="00D63429"/>
    <w:rsid w:val="00D65B9D"/>
    <w:rsid w:val="00DF7F8F"/>
    <w:rsid w:val="00E53867"/>
    <w:rsid w:val="00E66585"/>
    <w:rsid w:val="00E85DC1"/>
    <w:rsid w:val="00EC3E05"/>
    <w:rsid w:val="00ED2C61"/>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8512D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27D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54385">
      <w:marLeft w:val="0"/>
      <w:marRight w:val="0"/>
      <w:marTop w:val="0"/>
      <w:marBottom w:val="0"/>
      <w:divBdr>
        <w:top w:val="none" w:sz="0" w:space="0" w:color="auto"/>
        <w:left w:val="none" w:sz="0" w:space="0" w:color="auto"/>
        <w:bottom w:val="none" w:sz="0" w:space="0" w:color="auto"/>
        <w:right w:val="none" w:sz="0" w:space="0" w:color="auto"/>
      </w:divBdr>
    </w:div>
    <w:div w:id="476454386">
      <w:marLeft w:val="0"/>
      <w:marRight w:val="0"/>
      <w:marTop w:val="0"/>
      <w:marBottom w:val="0"/>
      <w:divBdr>
        <w:top w:val="none" w:sz="0" w:space="0" w:color="auto"/>
        <w:left w:val="none" w:sz="0" w:space="0" w:color="auto"/>
        <w:bottom w:val="none" w:sz="0" w:space="0" w:color="auto"/>
        <w:right w:val="none" w:sz="0" w:space="0" w:color="auto"/>
      </w:divBdr>
    </w:div>
    <w:div w:id="476454387">
      <w:marLeft w:val="0"/>
      <w:marRight w:val="0"/>
      <w:marTop w:val="0"/>
      <w:marBottom w:val="0"/>
      <w:divBdr>
        <w:top w:val="none" w:sz="0" w:space="0" w:color="auto"/>
        <w:left w:val="none" w:sz="0" w:space="0" w:color="auto"/>
        <w:bottom w:val="none" w:sz="0" w:space="0" w:color="auto"/>
        <w:right w:val="none" w:sz="0" w:space="0" w:color="auto"/>
      </w:divBdr>
    </w:div>
    <w:div w:id="476454388">
      <w:marLeft w:val="0"/>
      <w:marRight w:val="0"/>
      <w:marTop w:val="0"/>
      <w:marBottom w:val="0"/>
      <w:divBdr>
        <w:top w:val="none" w:sz="0" w:space="0" w:color="auto"/>
        <w:left w:val="none" w:sz="0" w:space="0" w:color="auto"/>
        <w:bottom w:val="none" w:sz="0" w:space="0" w:color="auto"/>
        <w:right w:val="none" w:sz="0" w:space="0" w:color="auto"/>
      </w:divBdr>
    </w:div>
    <w:div w:id="476454389">
      <w:marLeft w:val="0"/>
      <w:marRight w:val="0"/>
      <w:marTop w:val="0"/>
      <w:marBottom w:val="0"/>
      <w:divBdr>
        <w:top w:val="none" w:sz="0" w:space="0" w:color="auto"/>
        <w:left w:val="none" w:sz="0" w:space="0" w:color="auto"/>
        <w:bottom w:val="none" w:sz="0" w:space="0" w:color="auto"/>
        <w:right w:val="none" w:sz="0" w:space="0" w:color="auto"/>
      </w:divBdr>
    </w:div>
    <w:div w:id="476454390">
      <w:marLeft w:val="0"/>
      <w:marRight w:val="0"/>
      <w:marTop w:val="0"/>
      <w:marBottom w:val="0"/>
      <w:divBdr>
        <w:top w:val="none" w:sz="0" w:space="0" w:color="auto"/>
        <w:left w:val="none" w:sz="0" w:space="0" w:color="auto"/>
        <w:bottom w:val="none" w:sz="0" w:space="0" w:color="auto"/>
        <w:right w:val="none" w:sz="0" w:space="0" w:color="auto"/>
      </w:divBdr>
    </w:div>
    <w:div w:id="476454391">
      <w:marLeft w:val="0"/>
      <w:marRight w:val="0"/>
      <w:marTop w:val="0"/>
      <w:marBottom w:val="0"/>
      <w:divBdr>
        <w:top w:val="none" w:sz="0" w:space="0" w:color="auto"/>
        <w:left w:val="none" w:sz="0" w:space="0" w:color="auto"/>
        <w:bottom w:val="none" w:sz="0" w:space="0" w:color="auto"/>
        <w:right w:val="none" w:sz="0" w:space="0" w:color="auto"/>
      </w:divBdr>
    </w:div>
    <w:div w:id="476454392">
      <w:marLeft w:val="0"/>
      <w:marRight w:val="0"/>
      <w:marTop w:val="0"/>
      <w:marBottom w:val="0"/>
      <w:divBdr>
        <w:top w:val="none" w:sz="0" w:space="0" w:color="auto"/>
        <w:left w:val="none" w:sz="0" w:space="0" w:color="auto"/>
        <w:bottom w:val="none" w:sz="0" w:space="0" w:color="auto"/>
        <w:right w:val="none" w:sz="0" w:space="0" w:color="auto"/>
      </w:divBdr>
    </w:div>
    <w:div w:id="476454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7666</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2024-09-20T07:19:00Z</dcterms:created>
  <dcterms:modified xsi:type="dcterms:W3CDTF">2024-09-20T07:22:00Z</dcterms:modified>
</cp:coreProperties>
</file>