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FC756" w14:textId="77777777" w:rsidR="005C34B2" w:rsidRDefault="005C34B2"/>
    <w:tbl>
      <w:tblPr>
        <w:tblStyle w:val="NormalTable"/>
        <w:tblW w:w="9910" w:type="dxa"/>
        <w:tblLook w:val="04A0" w:firstRow="1" w:lastRow="0" w:firstColumn="1" w:lastColumn="0" w:noHBand="0" w:noVBand="1"/>
      </w:tblPr>
      <w:tblGrid>
        <w:gridCol w:w="5394"/>
        <w:gridCol w:w="4516"/>
      </w:tblGrid>
      <w:tr w:rsidR="005C34B2" w14:paraId="7F3073C3" w14:textId="77777777">
        <w:trPr>
          <w:trHeight w:val="1432"/>
        </w:trPr>
        <w:tc>
          <w:tcPr>
            <w:tcW w:w="5394" w:type="dxa"/>
          </w:tcPr>
          <w:p w14:paraId="25AF2574" w14:textId="77777777" w:rsidR="005C34B2" w:rsidRDefault="00CB5056">
            <w:pPr>
              <w:pStyle w:val="NoList1"/>
              <w:tabs>
                <w:tab w:val="left" w:pos="885"/>
              </w:tabs>
              <w:rPr>
                <w:rFonts w:ascii="Arial" w:eastAsia="Arial" w:hAnsi="Arial" w:cs="Arial"/>
                <w:caps/>
                <w:spacing w:val="8"/>
                <w:lang w:val="cs-CZ"/>
              </w:rPr>
            </w:pPr>
            <w:proofErr w:type="spellStart"/>
            <w:r>
              <w:rPr>
                <w:rFonts w:ascii="Arial" w:eastAsia="Arial" w:hAnsi="Arial" w:cs="Arial"/>
                <w:spacing w:val="8"/>
                <w:lang w:val="cs-CZ"/>
              </w:rPr>
              <w:t>Sp</w:t>
            </w:r>
            <w:proofErr w:type="spellEnd"/>
            <w:r>
              <w:rPr>
                <w:rFonts w:ascii="Arial" w:eastAsia="Arial" w:hAnsi="Arial" w:cs="Arial"/>
                <w:spacing w:val="8"/>
                <w:lang w:val="cs-CZ"/>
              </w:rPr>
              <w:t>.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MZE-51841/2023-12122</w:t>
            </w:r>
            <w:r>
              <w:rPr>
                <w:rFonts w:ascii="Arial" w:eastAsia="Arial" w:hAnsi="Arial" w:cs="Arial"/>
                <w:lang w:val="cs-CZ"/>
              </w:rPr>
              <w:fldChar w:fldCharType="end"/>
            </w:r>
          </w:p>
          <w:p w14:paraId="4B3CACAE" w14:textId="77777777" w:rsidR="005C34B2" w:rsidRDefault="00CB5056">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MZE-59686/2024-12122</w:t>
            </w:r>
            <w:r>
              <w:rPr>
                <w:rFonts w:ascii="Arial" w:eastAsia="Arial" w:hAnsi="Arial" w:cs="Arial"/>
                <w:lang w:val="cs-CZ"/>
              </w:rPr>
              <w:fldChar w:fldCharType="end"/>
            </w:r>
          </w:p>
          <w:p w14:paraId="71B96B5F" w14:textId="77777777" w:rsidR="005C34B2" w:rsidRDefault="005C34B2">
            <w:pPr>
              <w:rPr>
                <w:szCs w:val="22"/>
                <w:lang w:eastAsia="ar-SA"/>
              </w:rPr>
            </w:pPr>
          </w:p>
        </w:tc>
        <w:tc>
          <w:tcPr>
            <w:tcW w:w="4516" w:type="dxa"/>
            <w:hideMark/>
          </w:tcPr>
          <w:p w14:paraId="71590562" w14:textId="77777777" w:rsidR="005C34B2" w:rsidRDefault="00CB5056">
            <w:pPr>
              <w:jc w:val="right"/>
              <w:rPr>
                <w:rFonts w:ascii="Calibri" w:eastAsia="Calibri" w:hAnsi="Calibri" w:cs="Calibri"/>
                <w:spacing w:val="8"/>
              </w:rPr>
            </w:pPr>
            <w:r>
              <w:rPr>
                <w:noProof/>
              </w:rPr>
              <mc:AlternateContent>
                <mc:Choice Requires="wps">
                  <w:drawing>
                    <wp:inline distT="0" distB="0" distL="0" distR="0" wp14:anchorId="0DDA2660" wp14:editId="04FEF36A">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5D4E0F0E" w14:textId="77777777" w:rsidR="005C34B2" w:rsidRDefault="00CB5056">
                                  <w:pPr>
                                    <w:jc w:val="center"/>
                                  </w:pPr>
                                  <w:r>
                                    <w:rPr>
                                      <w:rFonts w:eastAsia="Arial" w:cs="Arial"/>
                                      <w:sz w:val="18"/>
                                    </w:rPr>
                                    <w:t>MZE-59686/2024-12122</w:t>
                                  </w:r>
                                </w:p>
                                <w:p w14:paraId="16A473DD" w14:textId="77777777" w:rsidR="005C34B2" w:rsidRDefault="00CB5056">
                                  <w:pPr>
                                    <w:jc w:val="center"/>
                                  </w:pPr>
                                  <w:r>
                                    <w:rPr>
                                      <w:noProof/>
                                    </w:rPr>
                                    <w:drawing>
                                      <wp:inline distT="0" distB="0" distL="0" distR="0" wp14:anchorId="3752CCDF" wp14:editId="7E8A61D2">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3DFDAEB7" w14:textId="77777777" w:rsidR="005C34B2" w:rsidRDefault="00CB5056">
                                  <w:pPr>
                                    <w:jc w:val="center"/>
                                  </w:pPr>
                                  <w:r>
                                    <w:rPr>
                                      <w:rFonts w:eastAsia="Arial" w:cs="Arial"/>
                                      <w:sz w:val="18"/>
                                    </w:rPr>
                                    <w:t>mzedms028188370</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0DDA2660"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" stroked="f" strokeweight="1pt">
                      <v:stroke joinstyle="round"/>
                      <v:textbox inset="0,,0">
                        <w:txbxContent>
                          <w:p w14:paraId="5D4E0F0E" w14:textId="77777777" w:rsidR="005C34B2" w:rsidRDefault="00CB5056">
                            <w:pPr>
                              <w:jc w:val="center"/>
                            </w:pPr>
                            <w:r>
                              <w:rPr>
                                <w:rFonts w:eastAsia="Arial" w:cs="Arial"/>
                                <w:sz w:val="18"/>
                              </w:rPr>
                              <w:t>MZE-59686/2024-12122</w:t>
                            </w:r>
                          </w:p>
                          <w:p w14:paraId="16A473DD" w14:textId="77777777" w:rsidR="005C34B2" w:rsidRDefault="00CB5056">
                            <w:pPr>
                              <w:jc w:val="center"/>
                            </w:pPr>
                            <w:r>
                              <w:rPr>
                                <w:noProof/>
                              </w:rPr>
                              <w:drawing>
                                <wp:inline distT="0" distB="0" distL="0" distR="0" wp14:anchorId="3752CCDF" wp14:editId="7E8A61D2">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3DFDAEB7" w14:textId="77777777" w:rsidR="005C34B2" w:rsidRDefault="00CB5056">
                            <w:pPr>
                              <w:jc w:val="center"/>
                            </w:pPr>
                            <w:r>
                              <w:rPr>
                                <w:rFonts w:eastAsia="Arial" w:cs="Arial"/>
                                <w:sz w:val="18"/>
                              </w:rPr>
                              <w:t>mzedms028188370</w:t>
                            </w:r>
                          </w:p>
                        </w:txbxContent>
                      </v:textbox>
                      <w10:anchorlock/>
                    </v:rect>
                  </w:pict>
                </mc:Fallback>
              </mc:AlternateContent>
            </w:r>
          </w:p>
        </w:tc>
      </w:tr>
    </w:tbl>
    <w:p w14:paraId="00D60717" w14:textId="77777777" w:rsidR="005C34B2" w:rsidRDefault="005C34B2">
      <w:pPr>
        <w:spacing w:after="0"/>
        <w:jc w:val="center"/>
        <w:rPr>
          <w:rFonts w:cs="Arial"/>
          <w:b/>
          <w:sz w:val="36"/>
          <w:szCs w:val="36"/>
        </w:rPr>
      </w:pPr>
    </w:p>
    <w:p w14:paraId="2DDAAB96" w14:textId="77777777" w:rsidR="005C34B2" w:rsidRDefault="00CB5056">
      <w:pPr>
        <w:tabs>
          <w:tab w:val="left" w:pos="6946"/>
        </w:tabs>
        <w:spacing w:after="0"/>
        <w:jc w:val="center"/>
        <w:rPr>
          <w:rFonts w:cs="Arial"/>
          <w:b/>
          <w:color w:val="FF0000"/>
          <w:sz w:val="36"/>
          <w:szCs w:val="36"/>
        </w:rPr>
      </w:pPr>
      <w:r>
        <w:rPr>
          <w:rFonts w:cs="Arial"/>
          <w:b/>
          <w:sz w:val="36"/>
          <w:szCs w:val="36"/>
        </w:rPr>
        <w:t>Požadavek na změnu (</w:t>
      </w:r>
      <w:proofErr w:type="spellStart"/>
      <w:r>
        <w:rPr>
          <w:rFonts w:cs="Arial"/>
          <w:b/>
          <w:sz w:val="36"/>
          <w:szCs w:val="36"/>
        </w:rPr>
        <w:t>RfC</w:t>
      </w:r>
      <w:proofErr w:type="spellEnd"/>
      <w:r>
        <w:rPr>
          <w:rFonts w:cs="Arial"/>
          <w:b/>
          <w:sz w:val="36"/>
          <w:szCs w:val="36"/>
        </w:rPr>
        <w:t>)</w:t>
      </w:r>
      <w:r>
        <w:rPr>
          <w:rStyle w:val="Odkaznavysvtlivky"/>
          <w:rFonts w:cs="Arial"/>
          <w:b/>
          <w:sz w:val="36"/>
          <w:szCs w:val="36"/>
        </w:rPr>
        <w:endnoteReference w:id="1"/>
      </w:r>
      <w:r>
        <w:rPr>
          <w:rFonts w:cs="Arial"/>
          <w:b/>
          <w:sz w:val="36"/>
          <w:szCs w:val="36"/>
        </w:rPr>
        <w:t xml:space="preserve"> – Z39485</w:t>
      </w:r>
    </w:p>
    <w:p w14:paraId="38F5761B" w14:textId="77777777" w:rsidR="005C34B2" w:rsidRDefault="005C34B2">
      <w:pPr>
        <w:tabs>
          <w:tab w:val="left" w:pos="6946"/>
        </w:tabs>
        <w:spacing w:after="0"/>
        <w:jc w:val="center"/>
        <w:rPr>
          <w:rFonts w:cs="Arial"/>
          <w:b/>
          <w:caps/>
          <w:szCs w:val="22"/>
        </w:rPr>
      </w:pPr>
    </w:p>
    <w:p w14:paraId="3BC0BC45" w14:textId="77777777" w:rsidR="005C34B2" w:rsidRDefault="005C34B2">
      <w:pPr>
        <w:spacing w:after="0"/>
        <w:jc w:val="center"/>
        <w:rPr>
          <w:rFonts w:cs="Arial"/>
          <w:b/>
          <w:caps/>
          <w:szCs w:val="22"/>
        </w:rPr>
      </w:pPr>
    </w:p>
    <w:p w14:paraId="6C0365C0" w14:textId="77777777" w:rsidR="005C34B2" w:rsidRDefault="00CB5056">
      <w:pPr>
        <w:rPr>
          <w:rFonts w:cs="Arial"/>
          <w:b/>
          <w:caps/>
          <w:szCs w:val="22"/>
        </w:rPr>
      </w:pPr>
      <w:r>
        <w:rPr>
          <w:rFonts w:cs="Arial"/>
          <w:b/>
          <w:caps/>
          <w:szCs w:val="22"/>
        </w:rPr>
        <w:t>a – věcné zadání</w:t>
      </w:r>
    </w:p>
    <w:p w14:paraId="596369EA" w14:textId="77777777" w:rsidR="005C34B2" w:rsidRDefault="00CB5056">
      <w:pPr>
        <w:pStyle w:val="Nadpis1"/>
        <w:tabs>
          <w:tab w:val="clear" w:pos="540"/>
        </w:tabs>
        <w:ind w:left="284" w:hanging="284"/>
        <w:rPr>
          <w:rFonts w:cs="Arial"/>
          <w:sz w:val="22"/>
          <w:szCs w:val="22"/>
        </w:rPr>
      </w:pPr>
      <w:r>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5C34B2" w14:paraId="759114F9" w14:textId="77777777">
        <w:tc>
          <w:tcPr>
            <w:tcW w:w="1701" w:type="dxa"/>
            <w:tcBorders>
              <w:top w:val="single" w:sz="8" w:space="0" w:color="auto"/>
              <w:left w:val="single" w:sz="8" w:space="0" w:color="auto"/>
              <w:bottom w:val="single" w:sz="8" w:space="0" w:color="auto"/>
            </w:tcBorders>
            <w:vAlign w:val="center"/>
          </w:tcPr>
          <w:p w14:paraId="55E316E4" w14:textId="77777777" w:rsidR="005C34B2" w:rsidRDefault="00CB5056">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2"/>
            </w:r>
            <w:r>
              <w:rPr>
                <w:b/>
                <w:szCs w:val="22"/>
              </w:rPr>
              <w:t>:</w:t>
            </w:r>
          </w:p>
        </w:tc>
        <w:tc>
          <w:tcPr>
            <w:tcW w:w="1095" w:type="dxa"/>
            <w:vAlign w:val="center"/>
          </w:tcPr>
          <w:p w14:paraId="03F1FD5A" w14:textId="77777777" w:rsidR="005C34B2" w:rsidRDefault="00CB5056">
            <w:pPr>
              <w:pStyle w:val="Tabulka"/>
              <w:rPr>
                <w:szCs w:val="22"/>
              </w:rPr>
            </w:pPr>
            <w:r>
              <w:rPr>
                <w:szCs w:val="22"/>
              </w:rPr>
              <w:t>880</w:t>
            </w:r>
          </w:p>
        </w:tc>
      </w:tr>
    </w:tbl>
    <w:p w14:paraId="59DE85E6" w14:textId="77777777" w:rsidR="005C34B2" w:rsidRDefault="005C34B2">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75"/>
        <w:gridCol w:w="1417"/>
        <w:gridCol w:w="1720"/>
        <w:gridCol w:w="3383"/>
        <w:gridCol w:w="1423"/>
      </w:tblGrid>
      <w:tr w:rsidR="005C34B2" w14:paraId="41C846BD" w14:textId="77777777">
        <w:tc>
          <w:tcPr>
            <w:tcW w:w="1975" w:type="dxa"/>
            <w:tcBorders>
              <w:top w:val="single" w:sz="8" w:space="0" w:color="auto"/>
              <w:left w:val="single" w:sz="8" w:space="0" w:color="auto"/>
            </w:tcBorders>
            <w:vAlign w:val="center"/>
          </w:tcPr>
          <w:p w14:paraId="48C3A2B1" w14:textId="77777777" w:rsidR="005C34B2" w:rsidRDefault="00CB5056">
            <w:pPr>
              <w:pStyle w:val="Tabulka"/>
              <w:rPr>
                <w:rStyle w:val="Siln"/>
                <w:b w:val="0"/>
                <w:szCs w:val="22"/>
              </w:rPr>
            </w:pPr>
            <w:r>
              <w:rPr>
                <w:b/>
                <w:szCs w:val="22"/>
              </w:rPr>
              <w:t>Název změny</w:t>
            </w:r>
            <w:r>
              <w:rPr>
                <w:rStyle w:val="Odkaznavysvtlivky"/>
                <w:szCs w:val="22"/>
              </w:rPr>
              <w:endnoteReference w:id="3"/>
            </w:r>
            <w:r>
              <w:rPr>
                <w:b/>
                <w:szCs w:val="22"/>
              </w:rPr>
              <w:t>:</w:t>
            </w:r>
          </w:p>
        </w:tc>
        <w:tc>
          <w:tcPr>
            <w:tcW w:w="7943" w:type="dxa"/>
            <w:gridSpan w:val="4"/>
            <w:tcBorders>
              <w:top w:val="single" w:sz="8" w:space="0" w:color="auto"/>
              <w:right w:val="single" w:sz="8" w:space="0" w:color="auto"/>
            </w:tcBorders>
            <w:vAlign w:val="center"/>
          </w:tcPr>
          <w:p w14:paraId="14454DD9" w14:textId="77777777" w:rsidR="005C34B2" w:rsidRDefault="00CB5056">
            <w:pPr>
              <w:pStyle w:val="Tabulka"/>
              <w:rPr>
                <w:b/>
                <w:szCs w:val="22"/>
              </w:rPr>
            </w:pPr>
            <w:r>
              <w:rPr>
                <w:b/>
                <w:szCs w:val="22"/>
              </w:rPr>
              <w:t xml:space="preserve">Implementace funkcionalit na podporu administrace dotací a dílčí úpravy  </w:t>
            </w:r>
          </w:p>
        </w:tc>
      </w:tr>
      <w:tr w:rsidR="005C34B2" w14:paraId="3CD85E62" w14:textId="77777777">
        <w:tc>
          <w:tcPr>
            <w:tcW w:w="3392" w:type="dxa"/>
            <w:gridSpan w:val="2"/>
            <w:tcBorders>
              <w:left w:val="single" w:sz="8" w:space="0" w:color="auto"/>
              <w:bottom w:val="single" w:sz="8" w:space="0" w:color="auto"/>
            </w:tcBorders>
            <w:vAlign w:val="center"/>
          </w:tcPr>
          <w:p w14:paraId="3B4E9062" w14:textId="77777777" w:rsidR="005C34B2" w:rsidRDefault="00CB5056">
            <w:pPr>
              <w:pStyle w:val="Tabulka"/>
              <w:rPr>
                <w:rStyle w:val="Siln"/>
                <w:b w:val="0"/>
                <w:szCs w:val="22"/>
              </w:rPr>
            </w:pPr>
            <w:r>
              <w:rPr>
                <w:rStyle w:val="Siln"/>
                <w:szCs w:val="22"/>
              </w:rPr>
              <w:t>Datum předložení požadavku:</w:t>
            </w:r>
          </w:p>
        </w:tc>
        <w:sdt>
          <w:sdtPr>
            <w:rPr>
              <w:szCs w:val="22"/>
            </w:rPr>
            <w:id w:val="1670597228"/>
            <w:placeholder>
              <w:docPart w:val="C7718B54038B4C4B98D5DFD0090B01AB"/>
            </w:placeholder>
            <w:date w:fullDate="2024-06-12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5005E3A1" w14:textId="77777777" w:rsidR="005C34B2" w:rsidRDefault="00CB5056">
                <w:pPr>
                  <w:pStyle w:val="Tabulka"/>
                  <w:rPr>
                    <w:szCs w:val="22"/>
                  </w:rPr>
                </w:pPr>
                <w:r>
                  <w:rPr>
                    <w:szCs w:val="22"/>
                  </w:rPr>
                  <w:t>12.6.2024</w:t>
                </w:r>
              </w:p>
            </w:tc>
          </w:sdtContent>
        </w:sdt>
        <w:tc>
          <w:tcPr>
            <w:tcW w:w="3383" w:type="dxa"/>
            <w:tcBorders>
              <w:left w:val="dotted" w:sz="4" w:space="0" w:color="auto"/>
              <w:bottom w:val="single" w:sz="8" w:space="0" w:color="auto"/>
            </w:tcBorders>
            <w:vAlign w:val="center"/>
          </w:tcPr>
          <w:p w14:paraId="0CFA8423" w14:textId="77777777" w:rsidR="005C34B2" w:rsidRDefault="00CB5056">
            <w:pPr>
              <w:pStyle w:val="Tabulka"/>
              <w:rPr>
                <w:rStyle w:val="Siln"/>
                <w:b w:val="0"/>
                <w:szCs w:val="22"/>
              </w:rPr>
            </w:pPr>
            <w:r>
              <w:rPr>
                <w:rStyle w:val="Siln"/>
                <w:szCs w:val="22"/>
              </w:rPr>
              <w:t>Požadované datum nasazení:</w:t>
            </w:r>
          </w:p>
        </w:tc>
        <w:sdt>
          <w:sdtPr>
            <w:rPr>
              <w:szCs w:val="22"/>
            </w:rPr>
            <w:id w:val="-1745104504"/>
            <w:placeholder>
              <w:docPart w:val="42A69AEBD466409C851C73B15366827A"/>
            </w:placeholder>
            <w:date w:fullDate="2024-10-31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01ABF4BB" w14:textId="77777777" w:rsidR="005C34B2" w:rsidRDefault="00CB5056">
                <w:pPr>
                  <w:pStyle w:val="Tabulka"/>
                  <w:rPr>
                    <w:szCs w:val="22"/>
                  </w:rPr>
                </w:pPr>
                <w:r>
                  <w:rPr>
                    <w:szCs w:val="22"/>
                  </w:rPr>
                  <w:t>31.10.2024</w:t>
                </w:r>
              </w:p>
            </w:tc>
          </w:sdtContent>
        </w:sdt>
      </w:tr>
    </w:tbl>
    <w:p w14:paraId="53A9B523" w14:textId="77777777" w:rsidR="005C34B2" w:rsidRDefault="005C34B2">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5C34B2" w14:paraId="4F567FCA" w14:textId="77777777">
        <w:tc>
          <w:tcPr>
            <w:tcW w:w="2258" w:type="dxa"/>
            <w:tcBorders>
              <w:top w:val="single" w:sz="8" w:space="0" w:color="auto"/>
              <w:left w:val="single" w:sz="8" w:space="0" w:color="auto"/>
              <w:bottom w:val="single" w:sz="8" w:space="0" w:color="auto"/>
            </w:tcBorders>
            <w:vAlign w:val="center"/>
          </w:tcPr>
          <w:p w14:paraId="3096E0E6" w14:textId="77777777" w:rsidR="005C34B2" w:rsidRDefault="00CB5056">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273EA196" w14:textId="77777777" w:rsidR="005C34B2" w:rsidRDefault="00CB5056">
            <w:pPr>
              <w:pStyle w:val="Tabulka"/>
              <w:rPr>
                <w:sz w:val="20"/>
                <w:szCs w:val="20"/>
              </w:rPr>
            </w:pPr>
            <w:proofErr w:type="gramStart"/>
            <w:r>
              <w:rPr>
                <w:sz w:val="20"/>
                <w:szCs w:val="20"/>
              </w:rPr>
              <w:t xml:space="preserve">Normální  </w:t>
            </w:r>
            <w:r>
              <w:rPr>
                <w:rFonts w:ascii="MS Gothic" w:eastAsia="MS Gothic" w:hAnsi="MS Gothic" w:hint="eastAsia"/>
                <w:sz w:val="20"/>
                <w:szCs w:val="20"/>
              </w:rPr>
              <w:t>☒</w:t>
            </w:r>
            <w:proofErr w:type="gramEnd"/>
            <w:r>
              <w:rPr>
                <w:sz w:val="20"/>
                <w:szCs w:val="20"/>
              </w:rPr>
              <w:t xml:space="preserve">     Urgentní  </w:t>
            </w:r>
            <w:r>
              <w:rPr>
                <w:rFonts w:ascii="MS Gothic" w:eastAsia="MS Gothic" w:hAnsi="MS Gothic" w:hint="eastAsia"/>
                <w:sz w:val="20"/>
                <w:szCs w:val="20"/>
              </w:rPr>
              <w:t>☐</w:t>
            </w:r>
          </w:p>
        </w:tc>
        <w:tc>
          <w:tcPr>
            <w:tcW w:w="1305" w:type="dxa"/>
            <w:tcBorders>
              <w:top w:val="single" w:sz="8" w:space="0" w:color="auto"/>
              <w:left w:val="dotted" w:sz="4" w:space="0" w:color="auto"/>
              <w:bottom w:val="single" w:sz="8" w:space="0" w:color="auto"/>
            </w:tcBorders>
            <w:vAlign w:val="center"/>
          </w:tcPr>
          <w:p w14:paraId="28C9BCA7" w14:textId="77777777" w:rsidR="005C34B2" w:rsidRDefault="00CB5056">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5E571F3E" w14:textId="77777777" w:rsidR="005C34B2" w:rsidRDefault="00CB5056">
            <w:pPr>
              <w:pStyle w:val="Tabulka"/>
              <w:rPr>
                <w:sz w:val="20"/>
                <w:szCs w:val="20"/>
              </w:rPr>
            </w:pPr>
            <w:proofErr w:type="gramStart"/>
            <w:r>
              <w:rPr>
                <w:sz w:val="20"/>
                <w:szCs w:val="20"/>
              </w:rPr>
              <w:t xml:space="preserve">Vysoká  </w:t>
            </w:r>
            <w:r>
              <w:rPr>
                <w:rFonts w:ascii="MS Gothic" w:eastAsia="MS Gothic" w:hAnsi="MS Gothic" w:hint="eastAsia"/>
                <w:sz w:val="20"/>
                <w:szCs w:val="20"/>
              </w:rPr>
              <w:t>☒</w:t>
            </w:r>
            <w:proofErr w:type="gramEnd"/>
            <w:r>
              <w:rPr>
                <w:sz w:val="20"/>
                <w:szCs w:val="20"/>
              </w:rPr>
              <w:t xml:space="preserve">  Střední  </w:t>
            </w:r>
            <w:r>
              <w:rPr>
                <w:rFonts w:ascii="MS Gothic" w:eastAsia="MS Gothic" w:hAnsi="MS Gothic" w:hint="eastAsia"/>
                <w:sz w:val="20"/>
                <w:szCs w:val="20"/>
              </w:rPr>
              <w:t>☐</w:t>
            </w:r>
            <w:r>
              <w:rPr>
                <w:sz w:val="20"/>
                <w:szCs w:val="20"/>
              </w:rPr>
              <w:t xml:space="preserve">   Nízká </w:t>
            </w:r>
            <w:r>
              <w:rPr>
                <w:rFonts w:ascii="MS Gothic" w:eastAsia="MS Gothic" w:hAnsi="MS Gothic" w:hint="eastAsia"/>
                <w:sz w:val="20"/>
                <w:szCs w:val="20"/>
              </w:rPr>
              <w:t>☐</w:t>
            </w:r>
          </w:p>
        </w:tc>
      </w:tr>
    </w:tbl>
    <w:p w14:paraId="4471424C" w14:textId="77777777" w:rsidR="005C34B2" w:rsidRDefault="005C34B2">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5C34B2" w14:paraId="2AFC62AF" w14:textId="77777777">
        <w:tc>
          <w:tcPr>
            <w:tcW w:w="983" w:type="dxa"/>
            <w:vMerge w:val="restart"/>
            <w:tcBorders>
              <w:top w:val="single" w:sz="8" w:space="0" w:color="auto"/>
              <w:left w:val="single" w:sz="8" w:space="0" w:color="auto"/>
            </w:tcBorders>
            <w:vAlign w:val="center"/>
          </w:tcPr>
          <w:p w14:paraId="48093640" w14:textId="77777777" w:rsidR="005C34B2" w:rsidRDefault="00CB5056">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24730A85" w14:textId="77777777" w:rsidR="005C34B2" w:rsidRDefault="00CB5056">
            <w:pPr>
              <w:pStyle w:val="Tabulka"/>
              <w:rPr>
                <w:szCs w:val="22"/>
              </w:rPr>
            </w:pPr>
            <w:proofErr w:type="gramStart"/>
            <w:r>
              <w:rPr>
                <w:szCs w:val="22"/>
              </w:rPr>
              <w:t xml:space="preserve">Aplikace  </w:t>
            </w:r>
            <w:r>
              <w:rPr>
                <w:rFonts w:ascii="MS Gothic" w:eastAsia="MS Gothic" w:hAnsi="MS Gothic" w:hint="eastAsia"/>
                <w:szCs w:val="22"/>
              </w:rPr>
              <w:t>☒</w:t>
            </w:r>
            <w:proofErr w:type="gramEnd"/>
            <w:r>
              <w:rPr>
                <w:szCs w:val="22"/>
              </w:rPr>
              <w:t xml:space="preserve">       </w:t>
            </w:r>
          </w:p>
        </w:tc>
        <w:tc>
          <w:tcPr>
            <w:tcW w:w="1491" w:type="dxa"/>
            <w:tcBorders>
              <w:top w:val="single" w:sz="8" w:space="0" w:color="auto"/>
            </w:tcBorders>
            <w:vAlign w:val="center"/>
          </w:tcPr>
          <w:p w14:paraId="6C675EEA" w14:textId="77777777" w:rsidR="005C34B2" w:rsidRDefault="00CB5056">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54B1259A" w14:textId="77777777" w:rsidR="005C34B2" w:rsidRDefault="00CB5056">
            <w:pPr>
              <w:pStyle w:val="Tabulka"/>
              <w:rPr>
                <w:szCs w:val="22"/>
              </w:rPr>
            </w:pPr>
            <w:r>
              <w:rPr>
                <w:szCs w:val="22"/>
              </w:rPr>
              <w:t>IZR</w:t>
            </w:r>
          </w:p>
        </w:tc>
      </w:tr>
      <w:tr w:rsidR="005C34B2" w14:paraId="28FEE839" w14:textId="77777777">
        <w:tc>
          <w:tcPr>
            <w:tcW w:w="983" w:type="dxa"/>
            <w:vMerge/>
            <w:tcBorders>
              <w:left w:val="single" w:sz="8" w:space="0" w:color="auto"/>
            </w:tcBorders>
            <w:vAlign w:val="center"/>
          </w:tcPr>
          <w:p w14:paraId="2F628FF8" w14:textId="77777777" w:rsidR="005C34B2" w:rsidRDefault="005C34B2">
            <w:pPr>
              <w:pStyle w:val="Tabulka"/>
              <w:rPr>
                <w:szCs w:val="22"/>
              </w:rPr>
            </w:pPr>
          </w:p>
        </w:tc>
        <w:tc>
          <w:tcPr>
            <w:tcW w:w="1911" w:type="dxa"/>
            <w:vMerge/>
            <w:tcBorders>
              <w:bottom w:val="dotted" w:sz="4" w:space="0" w:color="auto"/>
            </w:tcBorders>
            <w:vAlign w:val="center"/>
          </w:tcPr>
          <w:p w14:paraId="7339E000" w14:textId="77777777" w:rsidR="005C34B2" w:rsidRDefault="005C34B2">
            <w:pPr>
              <w:pStyle w:val="Tabulka"/>
              <w:rPr>
                <w:szCs w:val="22"/>
              </w:rPr>
            </w:pPr>
          </w:p>
        </w:tc>
        <w:tc>
          <w:tcPr>
            <w:tcW w:w="1491" w:type="dxa"/>
            <w:tcBorders>
              <w:bottom w:val="dotted" w:sz="4" w:space="0" w:color="auto"/>
            </w:tcBorders>
            <w:vAlign w:val="center"/>
          </w:tcPr>
          <w:p w14:paraId="0E536813" w14:textId="77777777" w:rsidR="005C34B2" w:rsidRDefault="00CB5056">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30CC4EFC" w14:textId="77777777" w:rsidR="005C34B2" w:rsidRDefault="00CB5056">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r>
              <w:rPr>
                <w:rFonts w:ascii="MS Gothic" w:eastAsia="MS Gothic" w:hAnsi="MS Gothic" w:hint="eastAsia"/>
                <w:sz w:val="20"/>
                <w:szCs w:val="20"/>
              </w:rPr>
              <w:t>☒</w:t>
            </w:r>
            <w:r>
              <w:rPr>
                <w:sz w:val="20"/>
                <w:szCs w:val="20"/>
              </w:rPr>
              <w:t xml:space="preserve">   Zlepšení </w:t>
            </w:r>
            <w:r>
              <w:rPr>
                <w:rFonts w:ascii="MS Gothic" w:eastAsia="MS Gothic" w:hAnsi="MS Gothic" w:hint="eastAsia"/>
                <w:sz w:val="20"/>
                <w:szCs w:val="20"/>
              </w:rPr>
              <w:t>☐</w:t>
            </w:r>
            <w:r>
              <w:rPr>
                <w:sz w:val="20"/>
                <w:szCs w:val="20"/>
              </w:rPr>
              <w:t xml:space="preserve">   Bezpečnost </w:t>
            </w:r>
            <w:r>
              <w:rPr>
                <w:rFonts w:ascii="MS Gothic" w:eastAsia="MS Gothic" w:hAnsi="MS Gothic" w:hint="eastAsia"/>
                <w:sz w:val="20"/>
                <w:szCs w:val="20"/>
              </w:rPr>
              <w:t>☐</w:t>
            </w:r>
          </w:p>
        </w:tc>
      </w:tr>
      <w:tr w:rsidR="005C34B2" w14:paraId="78E50A98" w14:textId="77777777">
        <w:tc>
          <w:tcPr>
            <w:tcW w:w="983" w:type="dxa"/>
            <w:vMerge/>
            <w:tcBorders>
              <w:left w:val="single" w:sz="8" w:space="0" w:color="auto"/>
              <w:bottom w:val="single" w:sz="8" w:space="0" w:color="auto"/>
            </w:tcBorders>
            <w:vAlign w:val="center"/>
          </w:tcPr>
          <w:p w14:paraId="561FA1E8" w14:textId="77777777" w:rsidR="005C34B2" w:rsidRDefault="005C34B2">
            <w:pPr>
              <w:pStyle w:val="Tabulka"/>
              <w:rPr>
                <w:szCs w:val="22"/>
              </w:rPr>
            </w:pPr>
          </w:p>
        </w:tc>
        <w:tc>
          <w:tcPr>
            <w:tcW w:w="1911" w:type="dxa"/>
            <w:tcBorders>
              <w:top w:val="dotted" w:sz="4" w:space="0" w:color="auto"/>
              <w:bottom w:val="single" w:sz="8" w:space="0" w:color="auto"/>
            </w:tcBorders>
            <w:vAlign w:val="center"/>
          </w:tcPr>
          <w:p w14:paraId="16931AE6" w14:textId="77777777" w:rsidR="005C34B2" w:rsidRDefault="00CB5056">
            <w:pPr>
              <w:pStyle w:val="Tabulka"/>
              <w:rPr>
                <w:szCs w:val="22"/>
              </w:rPr>
            </w:pPr>
            <w:proofErr w:type="gramStart"/>
            <w:r>
              <w:rPr>
                <w:szCs w:val="22"/>
              </w:rPr>
              <w:t xml:space="preserve">Infrastruktura  </w:t>
            </w:r>
            <w:r>
              <w:rPr>
                <w:rFonts w:ascii="MS Gothic" w:eastAsia="MS Gothic" w:hAnsi="MS Gothic" w:hint="eastAsia"/>
                <w:szCs w:val="22"/>
              </w:rPr>
              <w:t>☐</w:t>
            </w:r>
            <w:proofErr w:type="gramEnd"/>
          </w:p>
        </w:tc>
        <w:tc>
          <w:tcPr>
            <w:tcW w:w="1491" w:type="dxa"/>
            <w:tcBorders>
              <w:top w:val="dotted" w:sz="4" w:space="0" w:color="auto"/>
              <w:bottom w:val="single" w:sz="8" w:space="0" w:color="auto"/>
            </w:tcBorders>
            <w:vAlign w:val="center"/>
          </w:tcPr>
          <w:p w14:paraId="247BA653" w14:textId="77777777" w:rsidR="005C34B2" w:rsidRDefault="00CB5056">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36A87D8B" w14:textId="77777777" w:rsidR="005C34B2" w:rsidRDefault="00CB5056">
            <w:pPr>
              <w:pStyle w:val="Tabulka"/>
              <w:rPr>
                <w:sz w:val="20"/>
                <w:szCs w:val="20"/>
                <w:highlight w:val="yellow"/>
              </w:rPr>
            </w:pPr>
            <w:r>
              <w:rPr>
                <w:sz w:val="20"/>
                <w:szCs w:val="20"/>
              </w:rPr>
              <w:t xml:space="preserve">Nová komponenta </w:t>
            </w:r>
            <w:r>
              <w:rPr>
                <w:rFonts w:ascii="MS Gothic" w:eastAsia="MS Gothic" w:hAnsi="MS Gothic" w:hint="eastAsia"/>
                <w:sz w:val="20"/>
                <w:szCs w:val="20"/>
              </w:rPr>
              <w:t>☐</w:t>
            </w:r>
            <w:r>
              <w:rPr>
                <w:sz w:val="20"/>
                <w:szCs w:val="20"/>
              </w:rPr>
              <w:t xml:space="preserve">   Upgrade </w:t>
            </w:r>
            <w:proofErr w:type="gramStart"/>
            <w:r>
              <w:rPr>
                <w:rFonts w:ascii="MS Gothic" w:eastAsia="MS Gothic" w:hAnsi="MS Gothic" w:hint="eastAsia"/>
                <w:sz w:val="20"/>
                <w:szCs w:val="20"/>
              </w:rPr>
              <w:t>☐</w:t>
            </w:r>
            <w:r>
              <w:rPr>
                <w:sz w:val="20"/>
                <w:szCs w:val="20"/>
              </w:rPr>
              <w:t xml:space="preserve">  Bezpečnost</w:t>
            </w:r>
            <w:proofErr w:type="gramEnd"/>
            <w:r>
              <w:rPr>
                <w:sz w:val="20"/>
                <w:szCs w:val="20"/>
              </w:rPr>
              <w:t xml:space="preserve">  </w:t>
            </w:r>
            <w:r>
              <w:rPr>
                <w:rFonts w:ascii="MS Gothic" w:eastAsia="MS Gothic" w:hAnsi="MS Gothic" w:hint="eastAsia"/>
                <w:sz w:val="20"/>
                <w:szCs w:val="20"/>
              </w:rPr>
              <w:t>☐</w:t>
            </w:r>
            <w:r>
              <w:rPr>
                <w:sz w:val="20"/>
                <w:szCs w:val="20"/>
              </w:rPr>
              <w:t xml:space="preserve">  Zlepšení  </w:t>
            </w:r>
            <w:r>
              <w:rPr>
                <w:rFonts w:ascii="MS Gothic" w:eastAsia="MS Gothic" w:hAnsi="MS Gothic" w:hint="eastAsia"/>
                <w:sz w:val="20"/>
                <w:szCs w:val="20"/>
              </w:rPr>
              <w:t>☒</w:t>
            </w:r>
            <w:r>
              <w:rPr>
                <w:sz w:val="20"/>
                <w:szCs w:val="20"/>
              </w:rPr>
              <w:t xml:space="preserve">  Obnova  </w:t>
            </w:r>
            <w:r>
              <w:rPr>
                <w:rFonts w:ascii="MS Gothic" w:eastAsia="MS Gothic" w:hAnsi="MS Gothic" w:hint="eastAsia"/>
                <w:sz w:val="20"/>
                <w:szCs w:val="20"/>
              </w:rPr>
              <w:t>☐</w:t>
            </w:r>
          </w:p>
        </w:tc>
      </w:tr>
    </w:tbl>
    <w:p w14:paraId="05D465E7" w14:textId="77777777" w:rsidR="005C34B2" w:rsidRDefault="005C34B2">
      <w:pPr>
        <w:rPr>
          <w:rFonts w:cs="Arial"/>
          <w:szCs w:val="22"/>
        </w:rPr>
      </w:pPr>
    </w:p>
    <w:tbl>
      <w:tblPr>
        <w:tblStyle w:val="Mkatabulky"/>
        <w:tblW w:w="1019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95"/>
        <w:gridCol w:w="1985"/>
        <w:gridCol w:w="1417"/>
        <w:gridCol w:w="1276"/>
        <w:gridCol w:w="3118"/>
      </w:tblGrid>
      <w:tr w:rsidR="005C34B2" w14:paraId="0F85CC89" w14:textId="77777777">
        <w:tc>
          <w:tcPr>
            <w:tcW w:w="2395" w:type="dxa"/>
            <w:tcBorders>
              <w:top w:val="single" w:sz="8" w:space="0" w:color="auto"/>
              <w:left w:val="single" w:sz="8" w:space="0" w:color="auto"/>
              <w:bottom w:val="single" w:sz="8" w:space="0" w:color="auto"/>
            </w:tcBorders>
            <w:vAlign w:val="center"/>
          </w:tcPr>
          <w:p w14:paraId="40560BFC" w14:textId="77777777" w:rsidR="005C34B2" w:rsidRDefault="00CB5056">
            <w:pPr>
              <w:pStyle w:val="Tabulka"/>
              <w:rPr>
                <w:b/>
                <w:szCs w:val="22"/>
              </w:rPr>
            </w:pPr>
            <w:r>
              <w:rPr>
                <w:b/>
                <w:szCs w:val="22"/>
              </w:rPr>
              <w:t>Role</w:t>
            </w:r>
          </w:p>
        </w:tc>
        <w:tc>
          <w:tcPr>
            <w:tcW w:w="1985" w:type="dxa"/>
            <w:tcBorders>
              <w:top w:val="single" w:sz="8" w:space="0" w:color="auto"/>
              <w:bottom w:val="single" w:sz="8" w:space="0" w:color="auto"/>
            </w:tcBorders>
            <w:vAlign w:val="center"/>
          </w:tcPr>
          <w:p w14:paraId="40169DCF" w14:textId="77777777" w:rsidR="005C34B2" w:rsidRDefault="00CB5056">
            <w:pPr>
              <w:pStyle w:val="Tabulka"/>
              <w:rPr>
                <w:b/>
                <w:szCs w:val="22"/>
              </w:rPr>
            </w:pPr>
            <w:r>
              <w:rPr>
                <w:b/>
                <w:szCs w:val="22"/>
              </w:rPr>
              <w:t xml:space="preserve">Jméno </w:t>
            </w:r>
          </w:p>
        </w:tc>
        <w:tc>
          <w:tcPr>
            <w:tcW w:w="1417" w:type="dxa"/>
            <w:tcBorders>
              <w:top w:val="single" w:sz="8" w:space="0" w:color="auto"/>
              <w:bottom w:val="single" w:sz="8" w:space="0" w:color="auto"/>
            </w:tcBorders>
            <w:vAlign w:val="center"/>
          </w:tcPr>
          <w:p w14:paraId="3EB0F12E" w14:textId="77777777" w:rsidR="005C34B2" w:rsidRDefault="00CB5056">
            <w:pPr>
              <w:pStyle w:val="Tabulka"/>
              <w:rPr>
                <w:rStyle w:val="Siln"/>
                <w:b w:val="0"/>
                <w:szCs w:val="22"/>
              </w:rPr>
            </w:pPr>
            <w:r>
              <w:rPr>
                <w:b/>
                <w:szCs w:val="22"/>
              </w:rPr>
              <w:t>Organizace /útvar</w:t>
            </w:r>
          </w:p>
        </w:tc>
        <w:tc>
          <w:tcPr>
            <w:tcW w:w="1276" w:type="dxa"/>
            <w:tcBorders>
              <w:top w:val="single" w:sz="8" w:space="0" w:color="auto"/>
              <w:bottom w:val="single" w:sz="8" w:space="0" w:color="auto"/>
            </w:tcBorders>
            <w:vAlign w:val="center"/>
          </w:tcPr>
          <w:p w14:paraId="25214987" w14:textId="77777777" w:rsidR="005C34B2" w:rsidRDefault="00CB5056">
            <w:pPr>
              <w:pStyle w:val="Tabulka"/>
              <w:rPr>
                <w:b/>
                <w:szCs w:val="22"/>
              </w:rPr>
            </w:pPr>
            <w:r>
              <w:rPr>
                <w:b/>
                <w:szCs w:val="22"/>
              </w:rPr>
              <w:t>Telefon</w:t>
            </w:r>
          </w:p>
        </w:tc>
        <w:tc>
          <w:tcPr>
            <w:tcW w:w="3118" w:type="dxa"/>
            <w:tcBorders>
              <w:top w:val="single" w:sz="8" w:space="0" w:color="auto"/>
              <w:bottom w:val="single" w:sz="8" w:space="0" w:color="auto"/>
              <w:right w:val="single" w:sz="8" w:space="0" w:color="auto"/>
            </w:tcBorders>
            <w:vAlign w:val="center"/>
          </w:tcPr>
          <w:p w14:paraId="090E9564" w14:textId="77777777" w:rsidR="005C34B2" w:rsidRDefault="00CB5056">
            <w:pPr>
              <w:pStyle w:val="Tabulka"/>
              <w:rPr>
                <w:b/>
                <w:szCs w:val="22"/>
              </w:rPr>
            </w:pPr>
            <w:r>
              <w:rPr>
                <w:b/>
                <w:szCs w:val="22"/>
              </w:rPr>
              <w:t>E-mail</w:t>
            </w:r>
          </w:p>
        </w:tc>
      </w:tr>
      <w:tr w:rsidR="005C34B2" w14:paraId="24F303A3" w14:textId="77777777">
        <w:trPr>
          <w:trHeight w:hRule="exact" w:val="20"/>
        </w:trPr>
        <w:tc>
          <w:tcPr>
            <w:tcW w:w="2395" w:type="dxa"/>
            <w:tcBorders>
              <w:top w:val="single" w:sz="8" w:space="0" w:color="auto"/>
              <w:left w:val="dotted" w:sz="4" w:space="0" w:color="auto"/>
            </w:tcBorders>
            <w:vAlign w:val="center"/>
          </w:tcPr>
          <w:p w14:paraId="1B0467E2" w14:textId="77777777" w:rsidR="005C34B2" w:rsidRDefault="005C34B2">
            <w:pPr>
              <w:pStyle w:val="Tabulka"/>
              <w:rPr>
                <w:b/>
                <w:szCs w:val="22"/>
              </w:rPr>
            </w:pPr>
          </w:p>
        </w:tc>
        <w:tc>
          <w:tcPr>
            <w:tcW w:w="1985" w:type="dxa"/>
            <w:tcBorders>
              <w:top w:val="single" w:sz="8" w:space="0" w:color="auto"/>
            </w:tcBorders>
            <w:vAlign w:val="center"/>
          </w:tcPr>
          <w:p w14:paraId="131200DA" w14:textId="77777777" w:rsidR="005C34B2" w:rsidRDefault="005C34B2">
            <w:pPr>
              <w:pStyle w:val="Tabulka"/>
              <w:rPr>
                <w:sz w:val="20"/>
                <w:szCs w:val="20"/>
              </w:rPr>
            </w:pPr>
          </w:p>
        </w:tc>
        <w:tc>
          <w:tcPr>
            <w:tcW w:w="1417" w:type="dxa"/>
            <w:tcBorders>
              <w:top w:val="single" w:sz="8" w:space="0" w:color="auto"/>
            </w:tcBorders>
            <w:vAlign w:val="center"/>
          </w:tcPr>
          <w:p w14:paraId="34B76411" w14:textId="77777777" w:rsidR="005C34B2" w:rsidRDefault="005C34B2">
            <w:pPr>
              <w:pStyle w:val="Tabulka"/>
              <w:rPr>
                <w:rStyle w:val="Siln"/>
                <w:b w:val="0"/>
                <w:sz w:val="20"/>
                <w:szCs w:val="20"/>
              </w:rPr>
            </w:pPr>
          </w:p>
        </w:tc>
        <w:tc>
          <w:tcPr>
            <w:tcW w:w="1276" w:type="dxa"/>
            <w:tcBorders>
              <w:top w:val="single" w:sz="8" w:space="0" w:color="auto"/>
            </w:tcBorders>
            <w:vAlign w:val="center"/>
          </w:tcPr>
          <w:p w14:paraId="7A86B4D7" w14:textId="77777777" w:rsidR="005C34B2" w:rsidRDefault="005C34B2">
            <w:pPr>
              <w:pStyle w:val="Tabulka"/>
              <w:rPr>
                <w:sz w:val="20"/>
                <w:szCs w:val="20"/>
              </w:rPr>
            </w:pPr>
          </w:p>
        </w:tc>
        <w:tc>
          <w:tcPr>
            <w:tcW w:w="3118" w:type="dxa"/>
            <w:tcBorders>
              <w:top w:val="single" w:sz="8" w:space="0" w:color="auto"/>
              <w:right w:val="dotted" w:sz="4" w:space="0" w:color="auto"/>
            </w:tcBorders>
            <w:vAlign w:val="center"/>
          </w:tcPr>
          <w:p w14:paraId="1CD4A60D" w14:textId="77777777" w:rsidR="005C34B2" w:rsidRDefault="005C34B2">
            <w:pPr>
              <w:pStyle w:val="Tabulka"/>
              <w:rPr>
                <w:sz w:val="20"/>
                <w:szCs w:val="20"/>
              </w:rPr>
            </w:pPr>
          </w:p>
        </w:tc>
      </w:tr>
      <w:tr w:rsidR="005C34B2" w14:paraId="3B27F10B" w14:textId="77777777">
        <w:tc>
          <w:tcPr>
            <w:tcW w:w="2395" w:type="dxa"/>
            <w:tcBorders>
              <w:top w:val="dotted" w:sz="4" w:space="0" w:color="auto"/>
              <w:left w:val="dotted" w:sz="4" w:space="0" w:color="auto"/>
            </w:tcBorders>
            <w:vAlign w:val="center"/>
          </w:tcPr>
          <w:p w14:paraId="19DF3F90" w14:textId="77777777" w:rsidR="005C34B2" w:rsidRDefault="00CB5056">
            <w:pPr>
              <w:pStyle w:val="Tabulka"/>
              <w:rPr>
                <w:szCs w:val="22"/>
              </w:rPr>
            </w:pPr>
            <w:r>
              <w:rPr>
                <w:szCs w:val="22"/>
              </w:rPr>
              <w:t>Žadatel</w:t>
            </w:r>
          </w:p>
        </w:tc>
        <w:tc>
          <w:tcPr>
            <w:tcW w:w="1985" w:type="dxa"/>
            <w:tcBorders>
              <w:top w:val="dotted" w:sz="4" w:space="0" w:color="auto"/>
            </w:tcBorders>
            <w:vAlign w:val="center"/>
          </w:tcPr>
          <w:p w14:paraId="24962565" w14:textId="77777777" w:rsidR="005C34B2" w:rsidRDefault="00CB5056">
            <w:pPr>
              <w:pStyle w:val="Tabulka"/>
              <w:rPr>
                <w:bCs w:val="0"/>
                <w:sz w:val="20"/>
                <w:szCs w:val="20"/>
              </w:rPr>
            </w:pPr>
            <w:r>
              <w:rPr>
                <w:rFonts w:ascii="ArialMT2" w:hAnsi="ArialMT2" w:cs="ArialMT2"/>
                <w:sz w:val="20"/>
                <w:szCs w:val="20"/>
                <w:lang w:eastAsia="cs-CZ"/>
              </w:rPr>
              <w:t>Pavel Hakl</w:t>
            </w:r>
          </w:p>
        </w:tc>
        <w:tc>
          <w:tcPr>
            <w:tcW w:w="1417" w:type="dxa"/>
            <w:tcBorders>
              <w:top w:val="dotted" w:sz="4" w:space="0" w:color="auto"/>
            </w:tcBorders>
          </w:tcPr>
          <w:p w14:paraId="2F25625E" w14:textId="77777777" w:rsidR="005C34B2" w:rsidRDefault="00CB5056">
            <w:pPr>
              <w:pStyle w:val="Tabulka"/>
              <w:rPr>
                <w:rStyle w:val="Siln"/>
                <w:b w:val="0"/>
                <w:sz w:val="20"/>
                <w:szCs w:val="20"/>
              </w:rPr>
            </w:pPr>
            <w:proofErr w:type="spellStart"/>
            <w:r>
              <w:rPr>
                <w:rStyle w:val="Siln"/>
                <w:b w:val="0"/>
                <w:sz w:val="20"/>
                <w:szCs w:val="20"/>
              </w:rPr>
              <w:t>MZe</w:t>
            </w:r>
            <w:proofErr w:type="spellEnd"/>
            <w:r>
              <w:rPr>
                <w:rStyle w:val="Siln"/>
                <w:b w:val="0"/>
                <w:sz w:val="20"/>
                <w:szCs w:val="20"/>
              </w:rPr>
              <w:t>/13140</w:t>
            </w:r>
          </w:p>
        </w:tc>
        <w:tc>
          <w:tcPr>
            <w:tcW w:w="1276" w:type="dxa"/>
            <w:tcBorders>
              <w:top w:val="dotted" w:sz="4" w:space="0" w:color="auto"/>
            </w:tcBorders>
            <w:vAlign w:val="center"/>
          </w:tcPr>
          <w:p w14:paraId="483B7F59" w14:textId="77777777" w:rsidR="005C34B2" w:rsidRDefault="00CB5056">
            <w:pPr>
              <w:pStyle w:val="Tabulka"/>
              <w:rPr>
                <w:sz w:val="20"/>
                <w:szCs w:val="20"/>
              </w:rPr>
            </w:pPr>
            <w:r>
              <w:rPr>
                <w:sz w:val="20"/>
                <w:szCs w:val="20"/>
              </w:rPr>
              <w:t>221812779</w:t>
            </w:r>
          </w:p>
        </w:tc>
        <w:tc>
          <w:tcPr>
            <w:tcW w:w="3118" w:type="dxa"/>
            <w:tcBorders>
              <w:top w:val="dotted" w:sz="4" w:space="0" w:color="auto"/>
              <w:right w:val="dotted" w:sz="4" w:space="0" w:color="auto"/>
            </w:tcBorders>
            <w:vAlign w:val="center"/>
          </w:tcPr>
          <w:p w14:paraId="2D9152F3" w14:textId="77777777" w:rsidR="005C34B2" w:rsidRDefault="00CB5056">
            <w:pPr>
              <w:pStyle w:val="Tabulka"/>
              <w:rPr>
                <w:sz w:val="20"/>
                <w:szCs w:val="20"/>
              </w:rPr>
            </w:pPr>
            <w:r>
              <w:rPr>
                <w:sz w:val="20"/>
                <w:szCs w:val="20"/>
              </w:rPr>
              <w:t>Pavel.Hakl@mze.gov.cz</w:t>
            </w:r>
          </w:p>
        </w:tc>
      </w:tr>
      <w:tr w:rsidR="005C34B2" w14:paraId="30578D3F" w14:textId="77777777">
        <w:tc>
          <w:tcPr>
            <w:tcW w:w="2395" w:type="dxa"/>
            <w:tcBorders>
              <w:left w:val="dotted" w:sz="4" w:space="0" w:color="auto"/>
            </w:tcBorders>
            <w:vAlign w:val="center"/>
          </w:tcPr>
          <w:p w14:paraId="065718C1" w14:textId="77777777" w:rsidR="005C34B2" w:rsidRDefault="00CB5056">
            <w:pPr>
              <w:pStyle w:val="Tabulka"/>
              <w:rPr>
                <w:szCs w:val="22"/>
              </w:rPr>
            </w:pPr>
            <w:r>
              <w:rPr>
                <w:szCs w:val="22"/>
              </w:rPr>
              <w:t>Žadatel</w:t>
            </w:r>
          </w:p>
        </w:tc>
        <w:tc>
          <w:tcPr>
            <w:tcW w:w="1985" w:type="dxa"/>
            <w:vAlign w:val="center"/>
          </w:tcPr>
          <w:p w14:paraId="565D4ADA" w14:textId="77777777" w:rsidR="005C34B2" w:rsidRDefault="00CB5056">
            <w:pPr>
              <w:pStyle w:val="Tabulka"/>
              <w:rPr>
                <w:sz w:val="20"/>
                <w:szCs w:val="20"/>
              </w:rPr>
            </w:pPr>
            <w:r>
              <w:rPr>
                <w:sz w:val="20"/>
                <w:szCs w:val="20"/>
              </w:rPr>
              <w:t>Kateřina Bělinová</w:t>
            </w:r>
          </w:p>
        </w:tc>
        <w:tc>
          <w:tcPr>
            <w:tcW w:w="1417" w:type="dxa"/>
            <w:vAlign w:val="center"/>
          </w:tcPr>
          <w:p w14:paraId="540D6383" w14:textId="77777777" w:rsidR="005C34B2" w:rsidRDefault="00CB5056">
            <w:pPr>
              <w:pStyle w:val="Tabulka"/>
              <w:rPr>
                <w:rStyle w:val="Siln"/>
                <w:b w:val="0"/>
                <w:sz w:val="20"/>
                <w:szCs w:val="20"/>
              </w:rPr>
            </w:pPr>
            <w:proofErr w:type="spellStart"/>
            <w:r>
              <w:rPr>
                <w:rStyle w:val="Siln"/>
                <w:b w:val="0"/>
                <w:sz w:val="20"/>
                <w:szCs w:val="20"/>
              </w:rPr>
              <w:t>MZe</w:t>
            </w:r>
            <w:proofErr w:type="spellEnd"/>
            <w:r>
              <w:rPr>
                <w:rStyle w:val="Siln"/>
                <w:b w:val="0"/>
                <w:sz w:val="20"/>
                <w:szCs w:val="20"/>
              </w:rPr>
              <w:t>/14140</w:t>
            </w:r>
          </w:p>
        </w:tc>
        <w:tc>
          <w:tcPr>
            <w:tcW w:w="1276" w:type="dxa"/>
            <w:vAlign w:val="center"/>
          </w:tcPr>
          <w:p w14:paraId="20AF7C06" w14:textId="77777777" w:rsidR="005C34B2" w:rsidRDefault="00CB5056">
            <w:pPr>
              <w:pStyle w:val="Tabulka"/>
              <w:rPr>
                <w:sz w:val="20"/>
                <w:szCs w:val="20"/>
              </w:rPr>
            </w:pPr>
            <w:r>
              <w:rPr>
                <w:sz w:val="20"/>
                <w:szCs w:val="20"/>
              </w:rPr>
              <w:t>221812849</w:t>
            </w:r>
          </w:p>
        </w:tc>
        <w:tc>
          <w:tcPr>
            <w:tcW w:w="3118" w:type="dxa"/>
            <w:tcBorders>
              <w:right w:val="dotted" w:sz="4" w:space="0" w:color="auto"/>
            </w:tcBorders>
            <w:vAlign w:val="center"/>
          </w:tcPr>
          <w:p w14:paraId="0735A715" w14:textId="77777777" w:rsidR="005C34B2" w:rsidRDefault="00CB5056">
            <w:pPr>
              <w:pStyle w:val="Tabulka"/>
              <w:rPr>
                <w:sz w:val="20"/>
                <w:szCs w:val="20"/>
              </w:rPr>
            </w:pPr>
            <w:r>
              <w:rPr>
                <w:sz w:val="20"/>
                <w:szCs w:val="20"/>
              </w:rPr>
              <w:t>Katerina.Belinova@mze.gov.cz</w:t>
            </w:r>
          </w:p>
        </w:tc>
      </w:tr>
      <w:tr w:rsidR="005C34B2" w14:paraId="4D9F71BA" w14:textId="77777777">
        <w:tc>
          <w:tcPr>
            <w:tcW w:w="2395" w:type="dxa"/>
            <w:tcBorders>
              <w:left w:val="dotted" w:sz="4" w:space="0" w:color="auto"/>
            </w:tcBorders>
            <w:vAlign w:val="center"/>
          </w:tcPr>
          <w:p w14:paraId="29D281B4" w14:textId="77777777" w:rsidR="005C34B2" w:rsidRDefault="00CB5056">
            <w:pPr>
              <w:pStyle w:val="Tabulka"/>
              <w:rPr>
                <w:szCs w:val="22"/>
              </w:rPr>
            </w:pPr>
            <w:r>
              <w:rPr>
                <w:szCs w:val="22"/>
              </w:rPr>
              <w:t>Věcný garant</w:t>
            </w:r>
          </w:p>
        </w:tc>
        <w:tc>
          <w:tcPr>
            <w:tcW w:w="1985" w:type="dxa"/>
            <w:vAlign w:val="center"/>
          </w:tcPr>
          <w:p w14:paraId="0BC6ABBD" w14:textId="77777777" w:rsidR="005C34B2" w:rsidRDefault="00CB5056">
            <w:pPr>
              <w:pStyle w:val="Tabulka"/>
              <w:rPr>
                <w:sz w:val="20"/>
                <w:szCs w:val="20"/>
              </w:rPr>
            </w:pPr>
            <w:r>
              <w:rPr>
                <w:sz w:val="20"/>
                <w:szCs w:val="20"/>
              </w:rPr>
              <w:t xml:space="preserve">Vít </w:t>
            </w:r>
            <w:proofErr w:type="spellStart"/>
            <w:r>
              <w:rPr>
                <w:sz w:val="20"/>
                <w:szCs w:val="20"/>
              </w:rPr>
              <w:t>Škaryd</w:t>
            </w:r>
            <w:proofErr w:type="spellEnd"/>
          </w:p>
        </w:tc>
        <w:tc>
          <w:tcPr>
            <w:tcW w:w="1417" w:type="dxa"/>
            <w:vAlign w:val="center"/>
          </w:tcPr>
          <w:p w14:paraId="5FB720DD" w14:textId="77777777" w:rsidR="005C34B2" w:rsidRDefault="00CB5056">
            <w:pPr>
              <w:pStyle w:val="Tabulka"/>
              <w:rPr>
                <w:rStyle w:val="Siln"/>
                <w:b w:val="0"/>
                <w:sz w:val="20"/>
                <w:szCs w:val="20"/>
              </w:rPr>
            </w:pPr>
            <w:proofErr w:type="spellStart"/>
            <w:r>
              <w:rPr>
                <w:rStyle w:val="Siln"/>
                <w:b w:val="0"/>
                <w:sz w:val="20"/>
                <w:szCs w:val="20"/>
              </w:rPr>
              <w:t>MZe</w:t>
            </w:r>
            <w:proofErr w:type="spellEnd"/>
            <w:r>
              <w:rPr>
                <w:rStyle w:val="Siln"/>
                <w:b w:val="0"/>
                <w:sz w:val="20"/>
                <w:szCs w:val="20"/>
              </w:rPr>
              <w:t>/13140</w:t>
            </w:r>
          </w:p>
        </w:tc>
        <w:tc>
          <w:tcPr>
            <w:tcW w:w="1276" w:type="dxa"/>
            <w:vAlign w:val="center"/>
          </w:tcPr>
          <w:p w14:paraId="0F74A8C3" w14:textId="77777777" w:rsidR="005C34B2" w:rsidRDefault="00CB5056">
            <w:pPr>
              <w:pStyle w:val="Tabulka"/>
              <w:rPr>
                <w:sz w:val="20"/>
                <w:szCs w:val="20"/>
              </w:rPr>
            </w:pPr>
            <w:r>
              <w:rPr>
                <w:sz w:val="20"/>
                <w:szCs w:val="20"/>
              </w:rPr>
              <w:t>221812041</w:t>
            </w:r>
          </w:p>
        </w:tc>
        <w:tc>
          <w:tcPr>
            <w:tcW w:w="3118" w:type="dxa"/>
            <w:tcBorders>
              <w:right w:val="dotted" w:sz="4" w:space="0" w:color="auto"/>
            </w:tcBorders>
            <w:vAlign w:val="center"/>
          </w:tcPr>
          <w:p w14:paraId="097AF897" w14:textId="77777777" w:rsidR="005C34B2" w:rsidRDefault="00CB5056">
            <w:pPr>
              <w:pStyle w:val="Tabulka"/>
              <w:rPr>
                <w:sz w:val="20"/>
                <w:szCs w:val="20"/>
              </w:rPr>
            </w:pPr>
            <w:r>
              <w:rPr>
                <w:sz w:val="20"/>
                <w:szCs w:val="20"/>
              </w:rPr>
              <w:t>Vit.Skaryd@mze.gov.cz</w:t>
            </w:r>
          </w:p>
        </w:tc>
      </w:tr>
      <w:tr w:rsidR="005C34B2" w14:paraId="5BFB71C2" w14:textId="77777777">
        <w:tc>
          <w:tcPr>
            <w:tcW w:w="2395" w:type="dxa"/>
            <w:tcBorders>
              <w:left w:val="dotted" w:sz="4" w:space="0" w:color="auto"/>
            </w:tcBorders>
            <w:vAlign w:val="center"/>
          </w:tcPr>
          <w:p w14:paraId="78DAC13C" w14:textId="77777777" w:rsidR="005C34B2" w:rsidRDefault="00CB5056">
            <w:pPr>
              <w:pStyle w:val="Tabulka"/>
              <w:rPr>
                <w:szCs w:val="22"/>
              </w:rPr>
            </w:pPr>
            <w:r>
              <w:rPr>
                <w:szCs w:val="22"/>
              </w:rPr>
              <w:t>Věcný garant</w:t>
            </w:r>
          </w:p>
        </w:tc>
        <w:tc>
          <w:tcPr>
            <w:tcW w:w="1985" w:type="dxa"/>
            <w:vAlign w:val="center"/>
          </w:tcPr>
          <w:p w14:paraId="7B3424BD" w14:textId="77777777" w:rsidR="005C34B2" w:rsidRDefault="00CB5056">
            <w:pPr>
              <w:pStyle w:val="Tabulka"/>
              <w:rPr>
                <w:sz w:val="20"/>
                <w:szCs w:val="20"/>
              </w:rPr>
            </w:pPr>
            <w:r>
              <w:rPr>
                <w:sz w:val="20"/>
                <w:szCs w:val="20"/>
              </w:rPr>
              <w:t>Kateřina Olmerová</w:t>
            </w:r>
          </w:p>
        </w:tc>
        <w:tc>
          <w:tcPr>
            <w:tcW w:w="1417" w:type="dxa"/>
            <w:vAlign w:val="center"/>
          </w:tcPr>
          <w:p w14:paraId="1A724FF0" w14:textId="77777777" w:rsidR="005C34B2" w:rsidRDefault="00CB5056">
            <w:pPr>
              <w:pStyle w:val="Tabulka"/>
              <w:rPr>
                <w:rStyle w:val="Siln"/>
                <w:b w:val="0"/>
                <w:sz w:val="20"/>
                <w:szCs w:val="20"/>
              </w:rPr>
            </w:pPr>
            <w:proofErr w:type="spellStart"/>
            <w:r>
              <w:rPr>
                <w:rStyle w:val="Siln"/>
                <w:b w:val="0"/>
                <w:sz w:val="20"/>
                <w:szCs w:val="20"/>
              </w:rPr>
              <w:t>MZe</w:t>
            </w:r>
            <w:proofErr w:type="spellEnd"/>
            <w:r>
              <w:rPr>
                <w:rStyle w:val="Siln"/>
                <w:b w:val="0"/>
                <w:sz w:val="20"/>
                <w:szCs w:val="20"/>
              </w:rPr>
              <w:t>/14140</w:t>
            </w:r>
          </w:p>
        </w:tc>
        <w:tc>
          <w:tcPr>
            <w:tcW w:w="1276" w:type="dxa"/>
            <w:vAlign w:val="center"/>
          </w:tcPr>
          <w:p w14:paraId="2E71659B" w14:textId="77777777" w:rsidR="005C34B2" w:rsidRDefault="00CB5056">
            <w:pPr>
              <w:pStyle w:val="Tabulka"/>
              <w:rPr>
                <w:sz w:val="20"/>
                <w:szCs w:val="20"/>
              </w:rPr>
            </w:pPr>
            <w:r>
              <w:rPr>
                <w:sz w:val="20"/>
                <w:szCs w:val="20"/>
              </w:rPr>
              <w:t>221812747</w:t>
            </w:r>
          </w:p>
        </w:tc>
        <w:tc>
          <w:tcPr>
            <w:tcW w:w="3118" w:type="dxa"/>
            <w:tcBorders>
              <w:right w:val="dotted" w:sz="4" w:space="0" w:color="auto"/>
            </w:tcBorders>
            <w:vAlign w:val="center"/>
          </w:tcPr>
          <w:p w14:paraId="4F53C6B8" w14:textId="77777777" w:rsidR="005C34B2" w:rsidRDefault="00CB5056">
            <w:pPr>
              <w:pStyle w:val="Tabulka"/>
              <w:rPr>
                <w:sz w:val="20"/>
                <w:szCs w:val="20"/>
              </w:rPr>
            </w:pPr>
            <w:r>
              <w:rPr>
                <w:sz w:val="20"/>
                <w:szCs w:val="20"/>
              </w:rPr>
              <w:t>Katerina.Olmerova@mze.gov.cz</w:t>
            </w:r>
          </w:p>
        </w:tc>
      </w:tr>
      <w:tr w:rsidR="005C34B2" w14:paraId="06F222C8" w14:textId="77777777">
        <w:tc>
          <w:tcPr>
            <w:tcW w:w="2395" w:type="dxa"/>
            <w:tcBorders>
              <w:left w:val="dotted" w:sz="4" w:space="0" w:color="auto"/>
            </w:tcBorders>
            <w:vAlign w:val="center"/>
          </w:tcPr>
          <w:p w14:paraId="5848156A" w14:textId="77777777" w:rsidR="005C34B2" w:rsidRDefault="00CB5056">
            <w:pPr>
              <w:pStyle w:val="Tabulka"/>
              <w:rPr>
                <w:szCs w:val="22"/>
              </w:rPr>
            </w:pPr>
            <w:r>
              <w:rPr>
                <w:szCs w:val="22"/>
              </w:rPr>
              <w:t>Koordinátor změny:</w:t>
            </w:r>
          </w:p>
        </w:tc>
        <w:tc>
          <w:tcPr>
            <w:tcW w:w="1985" w:type="dxa"/>
            <w:vAlign w:val="center"/>
          </w:tcPr>
          <w:p w14:paraId="606A5999" w14:textId="77777777" w:rsidR="005C34B2" w:rsidRDefault="00CB5056">
            <w:pPr>
              <w:pStyle w:val="Tabulka"/>
              <w:rPr>
                <w:sz w:val="20"/>
                <w:szCs w:val="20"/>
              </w:rPr>
            </w:pPr>
            <w:r>
              <w:rPr>
                <w:sz w:val="20"/>
                <w:szCs w:val="20"/>
              </w:rPr>
              <w:t>Jaroslav Němec</w:t>
            </w:r>
          </w:p>
        </w:tc>
        <w:tc>
          <w:tcPr>
            <w:tcW w:w="1417" w:type="dxa"/>
            <w:vAlign w:val="center"/>
          </w:tcPr>
          <w:p w14:paraId="6AFC3778" w14:textId="77777777" w:rsidR="005C34B2" w:rsidRDefault="00CB5056">
            <w:pPr>
              <w:pStyle w:val="Tabulka"/>
              <w:rPr>
                <w:rStyle w:val="Siln"/>
                <w:b w:val="0"/>
                <w:sz w:val="20"/>
                <w:szCs w:val="20"/>
              </w:rPr>
            </w:pPr>
            <w:proofErr w:type="spellStart"/>
            <w:r>
              <w:rPr>
                <w:rStyle w:val="Siln"/>
                <w:b w:val="0"/>
                <w:sz w:val="20"/>
                <w:szCs w:val="20"/>
              </w:rPr>
              <w:t>MZe</w:t>
            </w:r>
            <w:proofErr w:type="spellEnd"/>
            <w:r>
              <w:rPr>
                <w:rStyle w:val="Siln"/>
                <w:b w:val="0"/>
                <w:sz w:val="20"/>
                <w:szCs w:val="20"/>
              </w:rPr>
              <w:t>/CPR</w:t>
            </w:r>
          </w:p>
        </w:tc>
        <w:tc>
          <w:tcPr>
            <w:tcW w:w="1276" w:type="dxa"/>
            <w:vAlign w:val="center"/>
          </w:tcPr>
          <w:p w14:paraId="68E8DE38" w14:textId="77777777" w:rsidR="005C34B2" w:rsidRDefault="00CB5056">
            <w:pPr>
              <w:pStyle w:val="Tabulka"/>
              <w:rPr>
                <w:sz w:val="20"/>
                <w:szCs w:val="20"/>
              </w:rPr>
            </w:pPr>
            <w:r>
              <w:rPr>
                <w:sz w:val="20"/>
                <w:szCs w:val="20"/>
              </w:rPr>
              <w:t>221812916</w:t>
            </w:r>
          </w:p>
        </w:tc>
        <w:tc>
          <w:tcPr>
            <w:tcW w:w="3118" w:type="dxa"/>
            <w:tcBorders>
              <w:right w:val="dotted" w:sz="4" w:space="0" w:color="auto"/>
            </w:tcBorders>
            <w:vAlign w:val="center"/>
          </w:tcPr>
          <w:p w14:paraId="48A1EC46" w14:textId="77777777" w:rsidR="005C34B2" w:rsidRDefault="00CB5056">
            <w:pPr>
              <w:pStyle w:val="Tabulka"/>
              <w:rPr>
                <w:sz w:val="20"/>
                <w:szCs w:val="20"/>
              </w:rPr>
            </w:pPr>
            <w:r>
              <w:rPr>
                <w:sz w:val="20"/>
                <w:szCs w:val="20"/>
              </w:rPr>
              <w:t>Jaroslav.Nemec@mze.gov.cz</w:t>
            </w:r>
          </w:p>
        </w:tc>
      </w:tr>
      <w:tr w:rsidR="005C34B2" w14:paraId="0DBF59F6" w14:textId="77777777">
        <w:tc>
          <w:tcPr>
            <w:tcW w:w="2395" w:type="dxa"/>
            <w:tcBorders>
              <w:left w:val="dotted" w:sz="4" w:space="0" w:color="auto"/>
            </w:tcBorders>
            <w:vAlign w:val="center"/>
          </w:tcPr>
          <w:p w14:paraId="122D14F9" w14:textId="77777777" w:rsidR="005C34B2" w:rsidRDefault="00CB5056">
            <w:pPr>
              <w:pStyle w:val="Tabulka"/>
              <w:rPr>
                <w:szCs w:val="22"/>
              </w:rPr>
            </w:pPr>
            <w:r>
              <w:rPr>
                <w:szCs w:val="22"/>
              </w:rPr>
              <w:t>Poskytovatel/Dodavatel:</w:t>
            </w:r>
          </w:p>
        </w:tc>
        <w:tc>
          <w:tcPr>
            <w:tcW w:w="1985" w:type="dxa"/>
            <w:vAlign w:val="center"/>
          </w:tcPr>
          <w:p w14:paraId="668A3E6A" w14:textId="0560D34E" w:rsidR="005C34B2" w:rsidRDefault="007344B0">
            <w:pPr>
              <w:pStyle w:val="Tabulka"/>
              <w:rPr>
                <w:sz w:val="20"/>
                <w:szCs w:val="20"/>
              </w:rPr>
            </w:pPr>
            <w:proofErr w:type="spellStart"/>
            <w:r>
              <w:rPr>
                <w:sz w:val="20"/>
                <w:szCs w:val="20"/>
              </w:rPr>
              <w:t>xxx</w:t>
            </w:r>
            <w:proofErr w:type="spellEnd"/>
          </w:p>
        </w:tc>
        <w:tc>
          <w:tcPr>
            <w:tcW w:w="1417" w:type="dxa"/>
            <w:vAlign w:val="center"/>
          </w:tcPr>
          <w:p w14:paraId="60895DEB" w14:textId="77777777" w:rsidR="005C34B2" w:rsidRDefault="00CB5056">
            <w:pPr>
              <w:pStyle w:val="Tabulka"/>
              <w:rPr>
                <w:rStyle w:val="Siln"/>
                <w:b w:val="0"/>
                <w:sz w:val="20"/>
                <w:szCs w:val="20"/>
              </w:rPr>
            </w:pPr>
            <w:r>
              <w:rPr>
                <w:rStyle w:val="Siln"/>
                <w:b w:val="0"/>
                <w:sz w:val="20"/>
                <w:szCs w:val="20"/>
              </w:rPr>
              <w:t>O2its</w:t>
            </w:r>
          </w:p>
        </w:tc>
        <w:tc>
          <w:tcPr>
            <w:tcW w:w="1276" w:type="dxa"/>
            <w:vAlign w:val="center"/>
          </w:tcPr>
          <w:p w14:paraId="10E4F26A" w14:textId="4891580D" w:rsidR="005C34B2" w:rsidRDefault="007344B0">
            <w:pPr>
              <w:pStyle w:val="Tabulka"/>
              <w:rPr>
                <w:sz w:val="20"/>
                <w:szCs w:val="20"/>
              </w:rPr>
            </w:pPr>
            <w:proofErr w:type="spellStart"/>
            <w:r>
              <w:rPr>
                <w:sz w:val="20"/>
                <w:szCs w:val="20"/>
              </w:rPr>
              <w:t>xxx</w:t>
            </w:r>
            <w:proofErr w:type="spellEnd"/>
          </w:p>
        </w:tc>
        <w:tc>
          <w:tcPr>
            <w:tcW w:w="3118" w:type="dxa"/>
            <w:tcBorders>
              <w:right w:val="dotted" w:sz="4" w:space="0" w:color="auto"/>
            </w:tcBorders>
            <w:vAlign w:val="center"/>
          </w:tcPr>
          <w:p w14:paraId="3A349184" w14:textId="2FF42F78" w:rsidR="005C34B2" w:rsidRDefault="007344B0">
            <w:pPr>
              <w:pStyle w:val="Tabulka"/>
              <w:rPr>
                <w:sz w:val="20"/>
                <w:szCs w:val="20"/>
              </w:rPr>
            </w:pPr>
            <w:proofErr w:type="spellStart"/>
            <w:r>
              <w:rPr>
                <w:sz w:val="20"/>
                <w:szCs w:val="20"/>
              </w:rPr>
              <w:t>xxx</w:t>
            </w:r>
            <w:proofErr w:type="spellEnd"/>
          </w:p>
        </w:tc>
      </w:tr>
    </w:tbl>
    <w:p w14:paraId="00EAE027" w14:textId="77777777" w:rsidR="005C34B2" w:rsidRDefault="005C34B2">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111"/>
        <w:gridCol w:w="1418"/>
        <w:gridCol w:w="2693"/>
      </w:tblGrid>
      <w:tr w:rsidR="005C34B2" w14:paraId="3229AA4D" w14:textId="77777777">
        <w:trPr>
          <w:trHeight w:val="397"/>
        </w:trPr>
        <w:tc>
          <w:tcPr>
            <w:tcW w:w="1681" w:type="dxa"/>
            <w:vAlign w:val="center"/>
          </w:tcPr>
          <w:p w14:paraId="4DA5EAF8" w14:textId="77777777" w:rsidR="005C34B2" w:rsidRDefault="00CB5056">
            <w:pPr>
              <w:pStyle w:val="Tabulka"/>
              <w:rPr>
                <w:szCs w:val="22"/>
              </w:rPr>
            </w:pPr>
            <w:r>
              <w:rPr>
                <w:b/>
                <w:szCs w:val="22"/>
              </w:rPr>
              <w:t>Smlouva č.</w:t>
            </w:r>
            <w:r>
              <w:rPr>
                <w:rStyle w:val="Odkaznavysvtlivky"/>
                <w:szCs w:val="22"/>
              </w:rPr>
              <w:endnoteReference w:id="8"/>
            </w:r>
            <w:r>
              <w:rPr>
                <w:b/>
                <w:szCs w:val="22"/>
              </w:rPr>
              <w:t>:</w:t>
            </w:r>
          </w:p>
        </w:tc>
        <w:tc>
          <w:tcPr>
            <w:tcW w:w="4111" w:type="dxa"/>
            <w:tcBorders>
              <w:top w:val="single" w:sz="8" w:space="0" w:color="auto"/>
              <w:bottom w:val="single" w:sz="8" w:space="0" w:color="auto"/>
              <w:right w:val="dotted" w:sz="4" w:space="0" w:color="auto"/>
            </w:tcBorders>
            <w:vAlign w:val="center"/>
          </w:tcPr>
          <w:p w14:paraId="71340BC7" w14:textId="77777777" w:rsidR="005C34B2" w:rsidRDefault="00CB5056">
            <w:pPr>
              <w:pStyle w:val="Tabulka"/>
              <w:rPr>
                <w:szCs w:val="22"/>
              </w:rPr>
            </w:pPr>
            <w:r>
              <w:rPr>
                <w:szCs w:val="22"/>
              </w:rPr>
              <w:t xml:space="preserve">S2023-0014, DMS: </w:t>
            </w:r>
            <w:bookmarkStart w:id="0" w:name="_Hlk172820956"/>
            <w:r>
              <w:rPr>
                <w:szCs w:val="22"/>
              </w:rPr>
              <w:t>390-2023-12120</w:t>
            </w:r>
            <w:bookmarkEnd w:id="0"/>
          </w:p>
        </w:tc>
        <w:tc>
          <w:tcPr>
            <w:tcW w:w="1418" w:type="dxa"/>
            <w:tcBorders>
              <w:top w:val="single" w:sz="8" w:space="0" w:color="auto"/>
              <w:left w:val="dotted" w:sz="4" w:space="0" w:color="auto"/>
              <w:bottom w:val="single" w:sz="8" w:space="0" w:color="auto"/>
            </w:tcBorders>
            <w:vAlign w:val="center"/>
          </w:tcPr>
          <w:p w14:paraId="74B4B4DF" w14:textId="77777777" w:rsidR="005C34B2" w:rsidRDefault="00CB5056">
            <w:pPr>
              <w:pStyle w:val="Tabulka"/>
              <w:rPr>
                <w:rStyle w:val="Siln"/>
                <w:b w:val="0"/>
                <w:szCs w:val="22"/>
              </w:rPr>
            </w:pPr>
            <w:r>
              <w:rPr>
                <w:rStyle w:val="Siln"/>
                <w:szCs w:val="22"/>
              </w:rPr>
              <w:t>KL:</w:t>
            </w:r>
          </w:p>
        </w:tc>
        <w:tc>
          <w:tcPr>
            <w:tcW w:w="2693" w:type="dxa"/>
            <w:vAlign w:val="center"/>
          </w:tcPr>
          <w:p w14:paraId="538BB849" w14:textId="77777777" w:rsidR="005C34B2" w:rsidRDefault="00CB5056">
            <w:pPr>
              <w:pStyle w:val="Tabulka"/>
              <w:rPr>
                <w:szCs w:val="22"/>
              </w:rPr>
            </w:pPr>
            <w:r>
              <w:rPr>
                <w:szCs w:val="22"/>
              </w:rPr>
              <w:t>KL HR-001</w:t>
            </w:r>
          </w:p>
        </w:tc>
      </w:tr>
    </w:tbl>
    <w:p w14:paraId="03772764" w14:textId="77777777" w:rsidR="005C34B2" w:rsidRDefault="005C34B2">
      <w:pPr>
        <w:rPr>
          <w:rFonts w:cs="Arial"/>
          <w:szCs w:val="22"/>
        </w:rPr>
      </w:pPr>
    </w:p>
    <w:p w14:paraId="0D2ECB86" w14:textId="77777777" w:rsidR="005C34B2" w:rsidRDefault="00CB5056">
      <w:pPr>
        <w:pStyle w:val="Nadpis1"/>
        <w:tabs>
          <w:tab w:val="clear" w:pos="540"/>
        </w:tabs>
        <w:ind w:left="284" w:hanging="284"/>
        <w:rPr>
          <w:rFonts w:cs="Arial"/>
          <w:sz w:val="22"/>
          <w:szCs w:val="22"/>
        </w:rPr>
      </w:pPr>
      <w:r>
        <w:rPr>
          <w:rFonts w:cs="Arial"/>
          <w:sz w:val="22"/>
          <w:szCs w:val="22"/>
        </w:rPr>
        <w:t>Stručný popis a odůvodnění požadavku</w:t>
      </w:r>
    </w:p>
    <w:p w14:paraId="57427CE4" w14:textId="77777777" w:rsidR="005C34B2" w:rsidRDefault="00CB5056">
      <w:pPr>
        <w:pStyle w:val="Nadpis2"/>
      </w:pPr>
      <w:r>
        <w:t>Popis požadavku</w:t>
      </w:r>
    </w:p>
    <w:p w14:paraId="2CBE0CEC" w14:textId="77777777" w:rsidR="005C34B2" w:rsidRDefault="00CB5056">
      <w:pPr>
        <w:spacing w:after="120"/>
        <w:jc w:val="both"/>
      </w:pPr>
      <w:r>
        <w:t>Předmětem požadavku je realizace několika dílčích úprav souvisejících s dotacemi:</w:t>
      </w:r>
    </w:p>
    <w:p w14:paraId="12028843" w14:textId="77777777" w:rsidR="005C34B2" w:rsidRDefault="00CB5056">
      <w:pPr>
        <w:pStyle w:val="Odstavecseseznamem"/>
        <w:numPr>
          <w:ilvl w:val="0"/>
          <w:numId w:val="2"/>
        </w:numPr>
        <w:spacing w:after="120"/>
        <w:jc w:val="both"/>
      </w:pPr>
      <w:bookmarkStart w:id="1" w:name="_Hlk171852080"/>
      <w:r>
        <w:t xml:space="preserve">Promítnutí vybraných nálezů z kontrol označování ovcí a koz do IZR </w:t>
      </w:r>
      <w:bookmarkEnd w:id="1"/>
      <w:r>
        <w:t>(k provozovně)</w:t>
      </w:r>
    </w:p>
    <w:p w14:paraId="0632339B" w14:textId="77777777" w:rsidR="005C34B2" w:rsidRDefault="00CB5056">
      <w:pPr>
        <w:pStyle w:val="Odstavecseseznamem"/>
        <w:numPr>
          <w:ilvl w:val="0"/>
          <w:numId w:val="2"/>
        </w:numPr>
        <w:spacing w:after="120"/>
        <w:jc w:val="both"/>
      </w:pPr>
      <w:r>
        <w:lastRenderedPageBreak/>
        <w:t xml:space="preserve">Vytvoření webové služby pro SZIF, která bude poskytovat </w:t>
      </w:r>
      <w:proofErr w:type="spellStart"/>
      <w:r>
        <w:t>infomace</w:t>
      </w:r>
      <w:proofErr w:type="spellEnd"/>
      <w:r>
        <w:t>, zda daný subjekt nemá evidovaný nález z kontrol označování</w:t>
      </w:r>
    </w:p>
    <w:p w14:paraId="4EF27CCD" w14:textId="77777777" w:rsidR="005C34B2" w:rsidRDefault="00CB5056">
      <w:pPr>
        <w:pStyle w:val="Odstavecseseznamem"/>
        <w:numPr>
          <w:ilvl w:val="0"/>
          <w:numId w:val="2"/>
        </w:numPr>
        <w:spacing w:after="120"/>
        <w:jc w:val="both"/>
      </w:pPr>
      <w:r>
        <w:t xml:space="preserve">Rozšíření služby IZR_KDW04A s cílem poskytnout </w:t>
      </w:r>
      <w:proofErr w:type="gramStart"/>
      <w:r>
        <w:t>informace  o</w:t>
      </w:r>
      <w:proofErr w:type="gramEnd"/>
      <w:r>
        <w:t xml:space="preserve"> režimu kvalitu, který žadatel splňuje v rámci opatření CIS Dojnice.</w:t>
      </w:r>
    </w:p>
    <w:p w14:paraId="47AAA6DA" w14:textId="77777777" w:rsidR="005C34B2" w:rsidRDefault="00CB5056">
      <w:pPr>
        <w:pStyle w:val="Odstavecseseznamem"/>
        <w:numPr>
          <w:ilvl w:val="0"/>
          <w:numId w:val="2"/>
        </w:numPr>
        <w:spacing w:after="120"/>
        <w:jc w:val="both"/>
      </w:pPr>
      <w:r>
        <w:t>Úprava mechanismu plnění služby IZR_KMD* s cílem promítnout změnu způsobu stanovení krmných dní za prasata</w:t>
      </w:r>
    </w:p>
    <w:p w14:paraId="78CFE5FD" w14:textId="77777777" w:rsidR="005C34B2" w:rsidRDefault="00CB5056">
      <w:pPr>
        <w:pStyle w:val="Odstavecseseznamem"/>
        <w:numPr>
          <w:ilvl w:val="0"/>
          <w:numId w:val="2"/>
        </w:numPr>
        <w:spacing w:after="120"/>
        <w:jc w:val="both"/>
      </w:pPr>
      <w:r>
        <w:t>Úprava sestav DŽPZ dle potřeb administrace na straně SZIF</w:t>
      </w:r>
    </w:p>
    <w:p w14:paraId="5AB71138" w14:textId="77777777" w:rsidR="005C34B2" w:rsidRDefault="005C34B2">
      <w:pPr>
        <w:spacing w:after="120"/>
        <w:jc w:val="both"/>
      </w:pPr>
    </w:p>
    <w:p w14:paraId="3C1C8A5A" w14:textId="77777777" w:rsidR="005C34B2" w:rsidRDefault="00CB5056">
      <w:pPr>
        <w:spacing w:after="120"/>
        <w:jc w:val="both"/>
      </w:pPr>
      <w:r>
        <w:t>Kromě výše uvedených funkcionalit souvisejících s dotacemi budou realizovány následující drobné úpravy:</w:t>
      </w:r>
    </w:p>
    <w:p w14:paraId="2DF485F3" w14:textId="77777777" w:rsidR="005C34B2" w:rsidRDefault="00CB5056">
      <w:pPr>
        <w:pStyle w:val="Odstavecseseznamem"/>
        <w:numPr>
          <w:ilvl w:val="0"/>
          <w:numId w:val="11"/>
        </w:numPr>
        <w:spacing w:after="120"/>
        <w:jc w:val="both"/>
        <w:rPr>
          <w:color w:val="FF0000"/>
        </w:rPr>
      </w:pPr>
      <w:r>
        <w:rPr>
          <w:color w:val="FF0000"/>
        </w:rPr>
        <w:t>Rozšíření mechanismu výpočtu podkladů pro uplatnění vratky spotřební daně na zelenou naftu o režim „pololetně“</w:t>
      </w:r>
    </w:p>
    <w:p w14:paraId="18C37A4B" w14:textId="77777777" w:rsidR="005C34B2" w:rsidRDefault="00CB5056">
      <w:pPr>
        <w:pStyle w:val="Odstavecseseznamem"/>
        <w:numPr>
          <w:ilvl w:val="0"/>
          <w:numId w:val="11"/>
        </w:numPr>
        <w:spacing w:after="120"/>
        <w:jc w:val="both"/>
      </w:pPr>
      <w:r>
        <w:t>Doplnění sestav pro asanační podniky/jatka s cílem identifikovat přisunutá zvířata</w:t>
      </w:r>
    </w:p>
    <w:p w14:paraId="1E375FDF" w14:textId="77777777" w:rsidR="005C34B2" w:rsidRDefault="00CB5056">
      <w:pPr>
        <w:pStyle w:val="Odstavecseseznamem"/>
        <w:numPr>
          <w:ilvl w:val="0"/>
          <w:numId w:val="11"/>
        </w:numPr>
        <w:spacing w:after="120"/>
        <w:jc w:val="both"/>
      </w:pPr>
      <w:r>
        <w:t xml:space="preserve">Úprava mechanismu zasílání čtvrtletních </w:t>
      </w:r>
      <w:proofErr w:type="spellStart"/>
      <w:r>
        <w:t>chybníků</w:t>
      </w:r>
      <w:proofErr w:type="spellEnd"/>
      <w:r>
        <w:t xml:space="preserve"> příznakových zvířat</w:t>
      </w:r>
    </w:p>
    <w:p w14:paraId="4D65B292" w14:textId="77777777" w:rsidR="005C34B2" w:rsidRDefault="00CB5056">
      <w:pPr>
        <w:pStyle w:val="Odstavecseseznamem"/>
        <w:numPr>
          <w:ilvl w:val="0"/>
          <w:numId w:val="11"/>
        </w:numPr>
        <w:spacing w:after="120"/>
        <w:jc w:val="both"/>
      </w:pPr>
      <w:r>
        <w:t xml:space="preserve">Úpravy související se importovanými zvířaty poraženými v zahraničí, které jsou na </w:t>
      </w:r>
      <w:proofErr w:type="spellStart"/>
      <w:r>
        <w:t>Mze</w:t>
      </w:r>
      <w:proofErr w:type="spellEnd"/>
      <w:r>
        <w:t xml:space="preserve"> zasílány </w:t>
      </w:r>
      <w:r>
        <w:rPr>
          <w:szCs w:val="22"/>
        </w:rPr>
        <w:t>kompetentními úřady z jejich vlastních informačních systémů</w:t>
      </w:r>
    </w:p>
    <w:p w14:paraId="51806C98" w14:textId="77777777" w:rsidR="005C34B2" w:rsidRDefault="00CB5056">
      <w:pPr>
        <w:pStyle w:val="Odstavecseseznamem"/>
        <w:numPr>
          <w:ilvl w:val="0"/>
          <w:numId w:val="11"/>
        </w:numPr>
        <w:spacing w:after="120"/>
        <w:jc w:val="both"/>
      </w:pPr>
      <w:r>
        <w:rPr>
          <w:szCs w:val="22"/>
        </w:rPr>
        <w:t>Sjednocení typů externích subjektů</w:t>
      </w:r>
    </w:p>
    <w:p w14:paraId="46D2F017" w14:textId="77777777" w:rsidR="005C34B2" w:rsidRDefault="00CB5056">
      <w:pPr>
        <w:pStyle w:val="Nadpis2"/>
        <w:jc w:val="both"/>
      </w:pPr>
      <w:r>
        <w:t>Odůvodnění požadované změny (změny právních předpisů, přínosy)</w:t>
      </w:r>
    </w:p>
    <w:p w14:paraId="25517946" w14:textId="77777777" w:rsidR="005C34B2" w:rsidRDefault="00CB5056">
      <w:r>
        <w:t xml:space="preserve">Realizace je nezbytná z důvodu zajištění administrace dotací, primárně kvůli podpoře 2.A. chovu licencovaných beranů. Další změny souvisí s dotacemi CIS a </w:t>
      </w:r>
      <w:proofErr w:type="spellStart"/>
      <w:r>
        <w:t>nápočtem</w:t>
      </w:r>
      <w:proofErr w:type="spellEnd"/>
      <w:r>
        <w:t xml:space="preserve"> průměrných stavů zvířat.</w:t>
      </w:r>
    </w:p>
    <w:p w14:paraId="41A640E1" w14:textId="77777777" w:rsidR="005C34B2" w:rsidRDefault="00CB5056">
      <w:r>
        <w:t>Ostatní změny reflektují požadavky garanta IZR a pověřené organizace.</w:t>
      </w:r>
    </w:p>
    <w:p w14:paraId="2213D866" w14:textId="77777777" w:rsidR="005C34B2" w:rsidRDefault="00CB5056">
      <w:pPr>
        <w:pStyle w:val="Nadpis2"/>
      </w:pPr>
      <w:r>
        <w:t>Rizika nerealizace</w:t>
      </w:r>
    </w:p>
    <w:p w14:paraId="6E6180AB" w14:textId="77777777" w:rsidR="005C34B2" w:rsidRDefault="00CB5056">
      <w:pPr>
        <w:jc w:val="both"/>
      </w:pPr>
      <w:r>
        <w:t>V případě nerealizace nebude možné systémově sledovat subjekty s nevyřešeným nálezem z kontrol označování a realizovat kontrolu změněných dotačních podmínek pro CIS dojnice.</w:t>
      </w:r>
    </w:p>
    <w:p w14:paraId="2D920221" w14:textId="77777777" w:rsidR="005C34B2" w:rsidRDefault="00CB5056">
      <w:pPr>
        <w:autoSpaceDE w:val="0"/>
        <w:autoSpaceDN w:val="0"/>
        <w:adjustRightInd w:val="0"/>
        <w:jc w:val="both"/>
        <w:rPr>
          <w:b/>
          <w:color w:val="FF0000"/>
        </w:rPr>
      </w:pPr>
      <w:r>
        <w:rPr>
          <w:rFonts w:cs="Arial"/>
          <w:szCs w:val="22"/>
          <w:lang w:eastAsia="cs-CZ"/>
        </w:rPr>
        <w:t>.</w:t>
      </w:r>
    </w:p>
    <w:p w14:paraId="556875F1" w14:textId="77777777" w:rsidR="005C34B2" w:rsidRDefault="00CB5056">
      <w:pPr>
        <w:pStyle w:val="Nadpis1"/>
        <w:ind w:hanging="1566"/>
      </w:pPr>
      <w:r>
        <w:t xml:space="preserve">3 Podrobný popis požadavku </w:t>
      </w:r>
    </w:p>
    <w:p w14:paraId="2381831B" w14:textId="77777777" w:rsidR="005C34B2" w:rsidRDefault="00CB5056">
      <w:pPr>
        <w:pStyle w:val="Nadpis2"/>
      </w:pPr>
      <w:r>
        <w:t xml:space="preserve">Promítnutí vybraných nálezů z kontrol označování ovcí a koz do IZR </w:t>
      </w:r>
    </w:p>
    <w:p w14:paraId="3A8F7382" w14:textId="77777777" w:rsidR="005C34B2" w:rsidRDefault="00CB5056">
      <w:r>
        <w:t xml:space="preserve">V rámci starého modulu kontrol IZR bude po uzavření kontroly implementována funkcionalita „replikace“ vybraných nálezů na úroveň provozovny. </w:t>
      </w:r>
    </w:p>
    <w:p w14:paraId="2C4F0DC1" w14:textId="77777777" w:rsidR="005C34B2" w:rsidRDefault="00CB5056">
      <w:pPr>
        <w:rPr>
          <w:rStyle w:val="CharacterStyle13"/>
          <w:szCs w:val="22"/>
        </w:rPr>
      </w:pPr>
      <w:r>
        <w:rPr>
          <w:rStyle w:val="CharacterStyle13"/>
          <w:szCs w:val="22"/>
        </w:rPr>
        <w:t xml:space="preserve">To předpokládá drobnou úpravu kontrolního modulu ČPI: </w:t>
      </w:r>
    </w:p>
    <w:p w14:paraId="6FCF828C" w14:textId="77777777" w:rsidR="005C34B2" w:rsidRDefault="00CB5056">
      <w:pPr>
        <w:pStyle w:val="Odstavecseseznamem"/>
        <w:numPr>
          <w:ilvl w:val="0"/>
          <w:numId w:val="22"/>
        </w:numPr>
        <w:rPr>
          <w:rStyle w:val="CharacterStyle13"/>
          <w:color w:val="auto"/>
        </w:rPr>
      </w:pPr>
      <w:r>
        <w:rPr>
          <w:rStyle w:val="CharacterStyle13"/>
          <w:szCs w:val="22"/>
        </w:rPr>
        <w:t xml:space="preserve">V primární kontrole označování a evidence ovcí a koz na podzáložce Závěr bude vytvořeno povinné pole </w:t>
      </w:r>
      <w:r>
        <w:rPr>
          <w:rStyle w:val="CharacterStyle13"/>
          <w:b/>
          <w:szCs w:val="22"/>
        </w:rPr>
        <w:t xml:space="preserve">Bylo uloženo opatření na zaevidování nebo vyřazení zvířat v ústřední evidenci? </w:t>
      </w:r>
      <w:r>
        <w:rPr>
          <w:rStyle w:val="CharacterStyle13"/>
          <w:szCs w:val="22"/>
        </w:rPr>
        <w:t>Ruční plnění Ano/Ne.</w:t>
      </w:r>
    </w:p>
    <w:p w14:paraId="06D0221C" w14:textId="77777777" w:rsidR="005C34B2" w:rsidRDefault="00CB5056">
      <w:pPr>
        <w:pStyle w:val="Odstavecseseznamem"/>
        <w:numPr>
          <w:ilvl w:val="0"/>
          <w:numId w:val="22"/>
        </w:numPr>
        <w:rPr>
          <w:rStyle w:val="CharacterStyle4"/>
        </w:rPr>
      </w:pPr>
      <w:r>
        <w:rPr>
          <w:rStyle w:val="CharacterStyle13"/>
          <w:szCs w:val="22"/>
        </w:rPr>
        <w:t xml:space="preserve">V následné kontrole označování a evidence ovcí a koz na podzáložce Závěr bude vytvořeno povinné pole </w:t>
      </w:r>
      <w:r>
        <w:rPr>
          <w:rStyle w:val="CharacterStyle13"/>
          <w:b/>
          <w:szCs w:val="22"/>
        </w:rPr>
        <w:t>Jsou splněna opatření na zaevidování nebo vyřazení zvířat v ústřední evidenci?</w:t>
      </w:r>
      <w:r>
        <w:rPr>
          <w:rStyle w:val="CharacterStyle13"/>
          <w:szCs w:val="22"/>
        </w:rPr>
        <w:t xml:space="preserve"> – combobox Ano/Ne – částěčně lze plnit automaticky. Pokud v již existujícím poli </w:t>
      </w:r>
      <w:r>
        <w:rPr>
          <w:rStyle w:val="CharacterStyle4"/>
          <w:szCs w:val="22"/>
        </w:rPr>
        <w:t>Jsou splněna opatření uložená při kontrole?:</w:t>
      </w:r>
    </w:p>
    <w:p w14:paraId="79B9395A" w14:textId="77777777" w:rsidR="005C34B2" w:rsidRDefault="00CB5056">
      <w:pPr>
        <w:pStyle w:val="Odstavecseseznamem"/>
        <w:numPr>
          <w:ilvl w:val="1"/>
          <w:numId w:val="22"/>
        </w:numPr>
        <w:rPr>
          <w:rStyle w:val="CharacterStyle4"/>
          <w:szCs w:val="22"/>
        </w:rPr>
      </w:pPr>
      <w:r>
        <w:rPr>
          <w:rStyle w:val="CharacterStyle4"/>
          <w:szCs w:val="22"/>
        </w:rPr>
        <w:t>uvede inspektor Ano, v tomto novém poli automaticky bude také Ano</w:t>
      </w:r>
    </w:p>
    <w:p w14:paraId="51DA1FD7" w14:textId="77777777" w:rsidR="005C34B2" w:rsidRDefault="00CB5056">
      <w:pPr>
        <w:pStyle w:val="Odstavecseseznamem"/>
        <w:numPr>
          <w:ilvl w:val="1"/>
          <w:numId w:val="22"/>
        </w:numPr>
        <w:rPr>
          <w:rFonts w:eastAsia="Arial" w:cs="Arial"/>
          <w:noProof/>
          <w:color w:val="000000"/>
          <w:szCs w:val="22"/>
        </w:rPr>
      </w:pPr>
      <w:r>
        <w:rPr>
          <w:rStyle w:val="CharacterStyle4"/>
          <w:szCs w:val="22"/>
        </w:rPr>
        <w:t>uvede inspektor Ne, toto nové pole musí inspektor vyplnit ručně</w:t>
      </w:r>
    </w:p>
    <w:p w14:paraId="3804558B" w14:textId="77777777" w:rsidR="005C34B2" w:rsidRDefault="00CB5056">
      <w:r>
        <w:t>Po datové stránce vznikne vazební tabulka mezi evidencí kontrol a provozovnou, které bude mít následující parametry:</w:t>
      </w:r>
    </w:p>
    <w:p w14:paraId="1952988E" w14:textId="77777777" w:rsidR="005C34B2" w:rsidRDefault="00CB5056">
      <w:pPr>
        <w:pStyle w:val="Odstavecseseznamem"/>
        <w:numPr>
          <w:ilvl w:val="0"/>
          <w:numId w:val="7"/>
        </w:numPr>
      </w:pPr>
      <w:r>
        <w:t>Klíč na provozovnu</w:t>
      </w:r>
    </w:p>
    <w:p w14:paraId="10B33803" w14:textId="77777777" w:rsidR="005C34B2" w:rsidRDefault="00CB5056">
      <w:pPr>
        <w:pStyle w:val="Odstavecseseznamem"/>
        <w:numPr>
          <w:ilvl w:val="0"/>
          <w:numId w:val="7"/>
        </w:numPr>
      </w:pPr>
      <w:r>
        <w:t xml:space="preserve">Klíč na primární kontrolu </w:t>
      </w:r>
    </w:p>
    <w:p w14:paraId="467875F3" w14:textId="77777777" w:rsidR="005C34B2" w:rsidRDefault="00CB5056">
      <w:pPr>
        <w:pStyle w:val="Odstavecseseznamem"/>
        <w:numPr>
          <w:ilvl w:val="0"/>
          <w:numId w:val="7"/>
        </w:numPr>
      </w:pPr>
      <w:r>
        <w:t xml:space="preserve">Text kontrolovaného požadavku (Odkaz na kontrolovaný text) – v tomto případě: </w:t>
      </w:r>
      <w:r>
        <w:rPr>
          <w:rStyle w:val="CharacterStyle13"/>
          <w:b/>
          <w:szCs w:val="22"/>
        </w:rPr>
        <w:t>Bylo uloženo opatření na zaevidování nebo vyřazení zvířat v ústřední evidenci?</w:t>
      </w:r>
    </w:p>
    <w:p w14:paraId="1651C139" w14:textId="77777777" w:rsidR="005C34B2" w:rsidRDefault="00CB5056">
      <w:pPr>
        <w:pStyle w:val="Odstavecseseznamem"/>
        <w:numPr>
          <w:ilvl w:val="0"/>
          <w:numId w:val="7"/>
        </w:numPr>
      </w:pPr>
      <w:r>
        <w:t>Datum nálezu = Datum zahájení kontroly na místě</w:t>
      </w:r>
    </w:p>
    <w:p w14:paraId="596E684B" w14:textId="77777777" w:rsidR="005C34B2" w:rsidRDefault="00CB5056">
      <w:pPr>
        <w:pStyle w:val="Odstavecseseznamem"/>
        <w:numPr>
          <w:ilvl w:val="0"/>
          <w:numId w:val="7"/>
        </w:numPr>
      </w:pPr>
      <w:r>
        <w:t>Popis nálezu (ANO/NE)</w:t>
      </w:r>
    </w:p>
    <w:p w14:paraId="7BA3F51C" w14:textId="77777777" w:rsidR="005C34B2" w:rsidRDefault="00CB5056">
      <w:pPr>
        <w:pStyle w:val="Odstavecseseznamem"/>
        <w:numPr>
          <w:ilvl w:val="0"/>
          <w:numId w:val="7"/>
        </w:numPr>
      </w:pPr>
      <w:r>
        <w:t xml:space="preserve">Datum následné kontroly = </w:t>
      </w:r>
      <w:r>
        <w:rPr>
          <w:rStyle w:val="CharacterStyle23"/>
          <w:szCs w:val="22"/>
        </w:rPr>
        <w:t>Datum, kdy byl poslední kontrolní úkon proveden v rámci primární, eventuelně následné kontroly</w:t>
      </w:r>
    </w:p>
    <w:p w14:paraId="5BFF3AA4" w14:textId="77777777" w:rsidR="005C34B2" w:rsidRDefault="00CB5056">
      <w:pPr>
        <w:pStyle w:val="Odstavecseseznamem"/>
        <w:numPr>
          <w:ilvl w:val="0"/>
          <w:numId w:val="7"/>
        </w:numPr>
      </w:pPr>
      <w:r>
        <w:t xml:space="preserve">Vazba </w:t>
      </w:r>
      <w:proofErr w:type="gramStart"/>
      <w:r>
        <w:t>0:N</w:t>
      </w:r>
      <w:proofErr w:type="gramEnd"/>
      <w:r>
        <w:t xml:space="preserve"> na identifikátor následné kontroly, která změnila naposledy stav nálezu</w:t>
      </w:r>
    </w:p>
    <w:p w14:paraId="69798F00" w14:textId="77777777" w:rsidR="005C34B2" w:rsidRDefault="00CB5056">
      <w:r>
        <w:lastRenderedPageBreak/>
        <w:t>Na detailu provozovny v novém IZR bude nová dlaždice Kontrolní zjištění, která bude ukazovat detail zjištění z vazební tabulky v obvyklé formě podobně jako např. v detailu základních údajů o subjektu.</w:t>
      </w:r>
    </w:p>
    <w:p w14:paraId="776FE2A4" w14:textId="77777777" w:rsidR="005C34B2" w:rsidRDefault="005C34B2"/>
    <w:p w14:paraId="1A56A025" w14:textId="77777777" w:rsidR="005C34B2" w:rsidRDefault="00CB5056">
      <w:pPr>
        <w:pStyle w:val="Nadpis2"/>
      </w:pPr>
      <w:r>
        <w:t xml:space="preserve"> Webová služba pro </w:t>
      </w:r>
      <w:proofErr w:type="gramStart"/>
      <w:r>
        <w:t>SZIF  -</w:t>
      </w:r>
      <w:proofErr w:type="gramEnd"/>
      <w:r>
        <w:t xml:space="preserve"> IZR_KND01A</w:t>
      </w:r>
    </w:p>
    <w:p w14:paraId="084A7AF2" w14:textId="77777777" w:rsidR="005C34B2" w:rsidRDefault="00CB5056">
      <w:r>
        <w:t>Pro SZIF bude vytvořena synchronní webová služba, která pro daný subjekt bude vracet seznam nálezů za příslušné období.</w:t>
      </w:r>
    </w:p>
    <w:p w14:paraId="2C5B3EAD" w14:textId="77777777" w:rsidR="005C34B2" w:rsidRDefault="00CB5056">
      <w:r>
        <w:t>Data lze na vstupu omezit:</w:t>
      </w:r>
    </w:p>
    <w:p w14:paraId="4380457E" w14:textId="77777777" w:rsidR="005C34B2" w:rsidRDefault="00CB5056">
      <w:pPr>
        <w:pStyle w:val="Odstavecseseznamem"/>
        <w:numPr>
          <w:ilvl w:val="0"/>
          <w:numId w:val="20"/>
        </w:numPr>
      </w:pPr>
      <w:r>
        <w:t>Nepovinně výčtem hospodářství</w:t>
      </w:r>
    </w:p>
    <w:p w14:paraId="2AF6DA07" w14:textId="77777777" w:rsidR="005C34B2" w:rsidRDefault="00CB5056">
      <w:pPr>
        <w:pStyle w:val="Odstavecseseznamem"/>
        <w:numPr>
          <w:ilvl w:val="0"/>
          <w:numId w:val="20"/>
        </w:numPr>
      </w:pPr>
      <w:r>
        <w:t>Povinně specifikací druhu zvířat</w:t>
      </w:r>
    </w:p>
    <w:p w14:paraId="5B16FD8E" w14:textId="77777777" w:rsidR="005C34B2" w:rsidRDefault="00CB5056">
      <w:pPr>
        <w:pStyle w:val="Odstavecseseznamem"/>
        <w:numPr>
          <w:ilvl w:val="0"/>
          <w:numId w:val="20"/>
        </w:numPr>
      </w:pPr>
      <w:r>
        <w:t>Atributem, zda mají být vráceny pouze zjištěné nálezy (živé – neodstraněné při následné kontrole)</w:t>
      </w:r>
    </w:p>
    <w:p w14:paraId="1C0A2793" w14:textId="77777777" w:rsidR="005C34B2" w:rsidRDefault="005C34B2"/>
    <w:tbl>
      <w:tblPr>
        <w:tblW w:w="10987" w:type="dxa"/>
        <w:tblCellMar>
          <w:left w:w="70" w:type="dxa"/>
          <w:right w:w="70" w:type="dxa"/>
        </w:tblCellMar>
        <w:tblLook w:val="04A0" w:firstRow="1" w:lastRow="0" w:firstColumn="1" w:lastColumn="0" w:noHBand="0" w:noVBand="1"/>
      </w:tblPr>
      <w:tblGrid>
        <w:gridCol w:w="196"/>
        <w:gridCol w:w="196"/>
        <w:gridCol w:w="196"/>
        <w:gridCol w:w="258"/>
        <w:gridCol w:w="2061"/>
        <w:gridCol w:w="2563"/>
        <w:gridCol w:w="785"/>
        <w:gridCol w:w="4732"/>
      </w:tblGrid>
      <w:tr w:rsidR="005C34B2" w14:paraId="78C95284" w14:textId="77777777">
        <w:trPr>
          <w:trHeight w:val="255"/>
        </w:trPr>
        <w:tc>
          <w:tcPr>
            <w:tcW w:w="2907"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C9CF6F6" w14:textId="77777777" w:rsidR="005C34B2" w:rsidRDefault="00CB5056">
            <w:pPr>
              <w:spacing w:after="0"/>
              <w:rPr>
                <w:rFonts w:cs="Arial"/>
                <w:sz w:val="20"/>
                <w:szCs w:val="20"/>
                <w:lang w:eastAsia="cs-CZ"/>
              </w:rPr>
            </w:pPr>
            <w:r>
              <w:rPr>
                <w:rFonts w:cs="Arial"/>
                <w:sz w:val="20"/>
                <w:szCs w:val="20"/>
                <w:lang w:eastAsia="cs-CZ"/>
              </w:rPr>
              <w:t> </w:t>
            </w:r>
          </w:p>
        </w:tc>
        <w:tc>
          <w:tcPr>
            <w:tcW w:w="2563"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CBB1CED" w14:textId="77777777" w:rsidR="005C34B2" w:rsidRDefault="00CB5056">
            <w:pPr>
              <w:spacing w:after="0"/>
              <w:jc w:val="center"/>
              <w:rPr>
                <w:rFonts w:cs="Arial"/>
                <w:b/>
                <w:bCs/>
                <w:sz w:val="20"/>
                <w:szCs w:val="20"/>
                <w:lang w:eastAsia="cs-CZ"/>
              </w:rPr>
            </w:pPr>
            <w:r>
              <w:rPr>
                <w:rFonts w:cs="Arial"/>
                <w:b/>
                <w:bCs/>
                <w:sz w:val="20"/>
                <w:szCs w:val="20"/>
                <w:lang w:eastAsia="cs-CZ"/>
              </w:rPr>
              <w:t>Typ</w:t>
            </w:r>
          </w:p>
        </w:tc>
        <w:tc>
          <w:tcPr>
            <w:tcW w:w="78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151769A" w14:textId="77777777" w:rsidR="005C34B2" w:rsidRDefault="00CB5056">
            <w:pPr>
              <w:spacing w:after="0"/>
              <w:jc w:val="center"/>
              <w:rPr>
                <w:rFonts w:cs="Arial"/>
                <w:b/>
                <w:bCs/>
                <w:sz w:val="20"/>
                <w:szCs w:val="20"/>
                <w:lang w:eastAsia="cs-CZ"/>
              </w:rPr>
            </w:pPr>
            <w:r>
              <w:rPr>
                <w:rFonts w:cs="Arial"/>
                <w:b/>
                <w:bCs/>
                <w:sz w:val="20"/>
                <w:szCs w:val="20"/>
                <w:lang w:eastAsia="cs-CZ"/>
              </w:rPr>
              <w:t>Výskyt</w:t>
            </w:r>
          </w:p>
        </w:tc>
        <w:tc>
          <w:tcPr>
            <w:tcW w:w="473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D3FEF39" w14:textId="77777777" w:rsidR="005C34B2" w:rsidRDefault="00CB5056">
            <w:pPr>
              <w:spacing w:after="0"/>
              <w:jc w:val="center"/>
              <w:rPr>
                <w:rFonts w:cs="Arial"/>
                <w:b/>
                <w:bCs/>
                <w:sz w:val="20"/>
                <w:szCs w:val="20"/>
                <w:lang w:eastAsia="cs-CZ"/>
              </w:rPr>
            </w:pPr>
            <w:r>
              <w:rPr>
                <w:rFonts w:cs="Arial"/>
                <w:b/>
                <w:bCs/>
                <w:sz w:val="20"/>
                <w:szCs w:val="20"/>
                <w:lang w:eastAsia="cs-CZ"/>
              </w:rPr>
              <w:t>Popis</w:t>
            </w:r>
          </w:p>
        </w:tc>
      </w:tr>
      <w:tr w:rsidR="005C34B2" w14:paraId="1803A815" w14:textId="77777777">
        <w:trPr>
          <w:trHeight w:val="255"/>
        </w:trPr>
        <w:tc>
          <w:tcPr>
            <w:tcW w:w="2907" w:type="dxa"/>
            <w:gridSpan w:val="5"/>
            <w:tcBorders>
              <w:top w:val="single" w:sz="4" w:space="0" w:color="auto"/>
              <w:left w:val="single" w:sz="4" w:space="0" w:color="000000"/>
              <w:bottom w:val="single" w:sz="4" w:space="0" w:color="000000"/>
              <w:right w:val="single" w:sz="4" w:space="0" w:color="000000"/>
            </w:tcBorders>
            <w:shd w:val="clear" w:color="auto" w:fill="auto"/>
            <w:noWrap/>
            <w:hideMark/>
          </w:tcPr>
          <w:p w14:paraId="5E6F98F9" w14:textId="77777777" w:rsidR="005C34B2" w:rsidRDefault="00CB5056">
            <w:pPr>
              <w:spacing w:after="0"/>
              <w:rPr>
                <w:rFonts w:cs="Arial"/>
                <w:sz w:val="20"/>
                <w:szCs w:val="20"/>
                <w:lang w:eastAsia="cs-CZ"/>
              </w:rPr>
            </w:pPr>
            <w:proofErr w:type="spellStart"/>
            <w:r>
              <w:rPr>
                <w:rFonts w:cs="Arial"/>
                <w:sz w:val="20"/>
                <w:szCs w:val="20"/>
                <w:lang w:eastAsia="cs-CZ"/>
              </w:rPr>
              <w:t>Request</w:t>
            </w:r>
            <w:proofErr w:type="spellEnd"/>
          </w:p>
        </w:tc>
        <w:tc>
          <w:tcPr>
            <w:tcW w:w="2563" w:type="dxa"/>
            <w:tcBorders>
              <w:top w:val="single" w:sz="4" w:space="0" w:color="auto"/>
              <w:left w:val="single" w:sz="4" w:space="0" w:color="000000"/>
              <w:bottom w:val="single" w:sz="4" w:space="0" w:color="000000"/>
              <w:right w:val="single" w:sz="4" w:space="0" w:color="000000"/>
            </w:tcBorders>
            <w:shd w:val="clear" w:color="auto" w:fill="auto"/>
            <w:noWrap/>
            <w:hideMark/>
          </w:tcPr>
          <w:p w14:paraId="7A4C6E95" w14:textId="77777777" w:rsidR="005C34B2" w:rsidRDefault="00CB5056">
            <w:pPr>
              <w:spacing w:after="0"/>
              <w:rPr>
                <w:rFonts w:cs="Arial"/>
                <w:sz w:val="20"/>
                <w:szCs w:val="20"/>
                <w:lang w:eastAsia="cs-CZ"/>
              </w:rPr>
            </w:pPr>
            <w:r>
              <w:rPr>
                <w:rFonts w:cs="Arial"/>
                <w:sz w:val="20"/>
                <w:szCs w:val="20"/>
                <w:lang w:eastAsia="cs-CZ"/>
              </w:rPr>
              <w:t> </w:t>
            </w:r>
          </w:p>
        </w:tc>
        <w:tc>
          <w:tcPr>
            <w:tcW w:w="785" w:type="dxa"/>
            <w:tcBorders>
              <w:top w:val="single" w:sz="4" w:space="0" w:color="auto"/>
              <w:left w:val="nil"/>
              <w:bottom w:val="single" w:sz="4" w:space="0" w:color="000000"/>
              <w:right w:val="single" w:sz="4" w:space="0" w:color="000000"/>
            </w:tcBorders>
            <w:shd w:val="clear" w:color="auto" w:fill="auto"/>
            <w:noWrap/>
            <w:hideMark/>
          </w:tcPr>
          <w:p w14:paraId="613B3A12" w14:textId="77777777" w:rsidR="005C34B2" w:rsidRDefault="00CB5056">
            <w:pPr>
              <w:spacing w:after="0"/>
              <w:rPr>
                <w:rFonts w:cs="Arial"/>
                <w:sz w:val="20"/>
                <w:szCs w:val="20"/>
                <w:lang w:eastAsia="cs-CZ"/>
              </w:rPr>
            </w:pPr>
            <w:proofErr w:type="gramStart"/>
            <w:r>
              <w:rPr>
                <w:rFonts w:cs="Arial"/>
                <w:sz w:val="20"/>
                <w:szCs w:val="20"/>
                <w:lang w:eastAsia="cs-CZ"/>
              </w:rPr>
              <w:t>1 - 1</w:t>
            </w:r>
            <w:proofErr w:type="gramEnd"/>
          </w:p>
        </w:tc>
        <w:tc>
          <w:tcPr>
            <w:tcW w:w="4732" w:type="dxa"/>
            <w:tcBorders>
              <w:top w:val="single" w:sz="4" w:space="0" w:color="auto"/>
              <w:left w:val="nil"/>
              <w:bottom w:val="single" w:sz="4" w:space="0" w:color="000000"/>
              <w:right w:val="single" w:sz="4" w:space="0" w:color="000000"/>
            </w:tcBorders>
            <w:shd w:val="clear" w:color="auto" w:fill="auto"/>
            <w:noWrap/>
            <w:hideMark/>
          </w:tcPr>
          <w:p w14:paraId="382FACC4" w14:textId="77777777" w:rsidR="005C34B2" w:rsidRDefault="00CB5056">
            <w:pPr>
              <w:spacing w:after="0"/>
              <w:rPr>
                <w:rFonts w:cs="Arial"/>
                <w:sz w:val="20"/>
                <w:szCs w:val="20"/>
                <w:lang w:eastAsia="cs-CZ"/>
              </w:rPr>
            </w:pPr>
            <w:r>
              <w:rPr>
                <w:rFonts w:cs="Arial"/>
                <w:sz w:val="20"/>
                <w:szCs w:val="20"/>
                <w:lang w:eastAsia="cs-CZ"/>
              </w:rPr>
              <w:t> </w:t>
            </w:r>
          </w:p>
        </w:tc>
      </w:tr>
      <w:tr w:rsidR="005C34B2" w14:paraId="2CF9CBAD" w14:textId="77777777">
        <w:trPr>
          <w:trHeight w:val="255"/>
        </w:trPr>
        <w:tc>
          <w:tcPr>
            <w:tcW w:w="196"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53EF0A" w14:textId="77777777" w:rsidR="005C34B2" w:rsidRDefault="00CB5056">
            <w:pPr>
              <w:spacing w:after="0"/>
              <w:rPr>
                <w:rFonts w:cs="Arial"/>
                <w:sz w:val="20"/>
                <w:szCs w:val="20"/>
                <w:lang w:eastAsia="cs-CZ"/>
              </w:rPr>
            </w:pPr>
            <w:r>
              <w:rPr>
                <w:rFonts w:cs="Arial"/>
                <w:sz w:val="20"/>
                <w:szCs w:val="20"/>
                <w:lang w:eastAsia="cs-CZ"/>
              </w:rPr>
              <w:t> </w:t>
            </w:r>
          </w:p>
        </w:tc>
        <w:tc>
          <w:tcPr>
            <w:tcW w:w="2711" w:type="dxa"/>
            <w:gridSpan w:val="4"/>
            <w:tcBorders>
              <w:top w:val="single" w:sz="4" w:space="0" w:color="000000"/>
              <w:left w:val="nil"/>
              <w:bottom w:val="single" w:sz="4" w:space="0" w:color="000000"/>
              <w:right w:val="single" w:sz="4" w:space="0" w:color="000000"/>
            </w:tcBorders>
            <w:shd w:val="clear" w:color="auto" w:fill="auto"/>
            <w:noWrap/>
            <w:hideMark/>
          </w:tcPr>
          <w:p w14:paraId="3206426D" w14:textId="77777777" w:rsidR="005C34B2" w:rsidRDefault="00CB5056">
            <w:pPr>
              <w:spacing w:after="0"/>
              <w:rPr>
                <w:rFonts w:cs="Arial"/>
                <w:sz w:val="20"/>
                <w:szCs w:val="20"/>
                <w:lang w:eastAsia="cs-CZ"/>
              </w:rPr>
            </w:pPr>
            <w:r>
              <w:rPr>
                <w:rFonts w:cs="Arial"/>
                <w:sz w:val="20"/>
                <w:szCs w:val="20"/>
                <w:lang w:eastAsia="cs-CZ"/>
              </w:rPr>
              <w:t>SWKUUID</w:t>
            </w:r>
          </w:p>
        </w:tc>
        <w:tc>
          <w:tcPr>
            <w:tcW w:w="2563" w:type="dxa"/>
            <w:tcBorders>
              <w:top w:val="nil"/>
              <w:left w:val="single" w:sz="4" w:space="0" w:color="000000"/>
              <w:bottom w:val="single" w:sz="4" w:space="0" w:color="000000"/>
              <w:right w:val="single" w:sz="4" w:space="0" w:color="000000"/>
            </w:tcBorders>
            <w:shd w:val="clear" w:color="auto" w:fill="auto"/>
            <w:noWrap/>
            <w:hideMark/>
          </w:tcPr>
          <w:p w14:paraId="352F29BD" w14:textId="77777777" w:rsidR="005C34B2" w:rsidRDefault="00CB5056">
            <w:pPr>
              <w:spacing w:after="0"/>
              <w:rPr>
                <w:rFonts w:cs="Arial"/>
                <w:sz w:val="20"/>
                <w:szCs w:val="20"/>
                <w:lang w:eastAsia="cs-CZ"/>
              </w:rPr>
            </w:pPr>
            <w:r>
              <w:rPr>
                <w:rFonts w:cs="Arial"/>
                <w:sz w:val="20"/>
                <w:szCs w:val="20"/>
                <w:lang w:eastAsia="cs-CZ"/>
              </w:rPr>
              <w:t>SWKUUID</w:t>
            </w:r>
          </w:p>
        </w:tc>
        <w:tc>
          <w:tcPr>
            <w:tcW w:w="785" w:type="dxa"/>
            <w:tcBorders>
              <w:top w:val="nil"/>
              <w:left w:val="nil"/>
              <w:bottom w:val="single" w:sz="4" w:space="0" w:color="000000"/>
              <w:right w:val="single" w:sz="4" w:space="0" w:color="000000"/>
            </w:tcBorders>
            <w:shd w:val="clear" w:color="auto" w:fill="auto"/>
            <w:noWrap/>
            <w:hideMark/>
          </w:tcPr>
          <w:p w14:paraId="6D60FED7" w14:textId="77777777" w:rsidR="005C34B2" w:rsidRDefault="00CB5056">
            <w:pPr>
              <w:spacing w:after="0"/>
              <w:rPr>
                <w:rFonts w:cs="Arial"/>
                <w:sz w:val="20"/>
                <w:szCs w:val="20"/>
                <w:lang w:eastAsia="cs-CZ"/>
              </w:rPr>
            </w:pPr>
            <w:proofErr w:type="gramStart"/>
            <w:r>
              <w:rPr>
                <w:rFonts w:cs="Arial"/>
                <w:sz w:val="20"/>
                <w:szCs w:val="20"/>
                <w:lang w:eastAsia="cs-CZ"/>
              </w:rPr>
              <w:t>1 - 1</w:t>
            </w:r>
            <w:proofErr w:type="gramEnd"/>
          </w:p>
        </w:tc>
        <w:tc>
          <w:tcPr>
            <w:tcW w:w="4732" w:type="dxa"/>
            <w:tcBorders>
              <w:top w:val="nil"/>
              <w:left w:val="nil"/>
              <w:bottom w:val="single" w:sz="4" w:space="0" w:color="000000"/>
              <w:right w:val="single" w:sz="4" w:space="0" w:color="000000"/>
            </w:tcBorders>
            <w:shd w:val="clear" w:color="auto" w:fill="auto"/>
            <w:noWrap/>
            <w:hideMark/>
          </w:tcPr>
          <w:p w14:paraId="3D1D6D60" w14:textId="77777777" w:rsidR="005C34B2" w:rsidRDefault="00CB5056">
            <w:pPr>
              <w:spacing w:after="0"/>
              <w:rPr>
                <w:rFonts w:cs="Arial"/>
                <w:sz w:val="20"/>
                <w:szCs w:val="20"/>
                <w:lang w:eastAsia="cs-CZ"/>
              </w:rPr>
            </w:pPr>
            <w:r>
              <w:rPr>
                <w:rFonts w:cs="Arial"/>
                <w:sz w:val="20"/>
                <w:szCs w:val="20"/>
                <w:lang w:eastAsia="cs-CZ"/>
              </w:rPr>
              <w:t>Jednoznačná identifikace požadavku</w:t>
            </w:r>
          </w:p>
        </w:tc>
      </w:tr>
      <w:tr w:rsidR="005C34B2" w14:paraId="7D14026A" w14:textId="77777777">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0607707C" w14:textId="77777777" w:rsidR="005C34B2" w:rsidRDefault="00CB5056">
            <w:pPr>
              <w:spacing w:after="0"/>
              <w:rPr>
                <w:rFonts w:cs="Arial"/>
                <w:sz w:val="20"/>
                <w:szCs w:val="20"/>
                <w:lang w:eastAsia="cs-CZ"/>
              </w:rPr>
            </w:pPr>
            <w:r>
              <w:rPr>
                <w:rFonts w:cs="Arial"/>
                <w:sz w:val="20"/>
                <w:szCs w:val="20"/>
                <w:lang w:eastAsia="cs-CZ"/>
              </w:rPr>
              <w:t> </w:t>
            </w:r>
          </w:p>
        </w:tc>
        <w:tc>
          <w:tcPr>
            <w:tcW w:w="2711" w:type="dxa"/>
            <w:gridSpan w:val="4"/>
            <w:tcBorders>
              <w:top w:val="single" w:sz="4" w:space="0" w:color="000000"/>
              <w:left w:val="nil"/>
              <w:bottom w:val="single" w:sz="4" w:space="0" w:color="000000"/>
              <w:right w:val="single" w:sz="4" w:space="0" w:color="000000"/>
            </w:tcBorders>
            <w:shd w:val="clear" w:color="auto" w:fill="auto"/>
            <w:noWrap/>
            <w:hideMark/>
          </w:tcPr>
          <w:p w14:paraId="66730735" w14:textId="77777777" w:rsidR="005C34B2" w:rsidRDefault="00CB5056">
            <w:pPr>
              <w:spacing w:after="0"/>
              <w:rPr>
                <w:rFonts w:cs="Arial"/>
                <w:sz w:val="20"/>
                <w:szCs w:val="20"/>
                <w:lang w:eastAsia="cs-CZ"/>
              </w:rPr>
            </w:pPr>
            <w:r>
              <w:rPr>
                <w:rFonts w:cs="Arial"/>
                <w:sz w:val="20"/>
                <w:szCs w:val="20"/>
                <w:lang w:eastAsia="cs-CZ"/>
              </w:rPr>
              <w:t>SUBJEKTID</w:t>
            </w:r>
          </w:p>
        </w:tc>
        <w:tc>
          <w:tcPr>
            <w:tcW w:w="2563" w:type="dxa"/>
            <w:tcBorders>
              <w:top w:val="nil"/>
              <w:left w:val="single" w:sz="4" w:space="0" w:color="000000"/>
              <w:bottom w:val="single" w:sz="4" w:space="0" w:color="000000"/>
              <w:right w:val="single" w:sz="4" w:space="0" w:color="000000"/>
            </w:tcBorders>
            <w:shd w:val="clear" w:color="auto" w:fill="auto"/>
            <w:noWrap/>
            <w:hideMark/>
          </w:tcPr>
          <w:p w14:paraId="65E86500" w14:textId="77777777" w:rsidR="005C34B2" w:rsidRDefault="00CB5056">
            <w:pPr>
              <w:spacing w:after="0"/>
              <w:rPr>
                <w:rFonts w:cs="Arial"/>
                <w:sz w:val="20"/>
                <w:szCs w:val="20"/>
                <w:lang w:eastAsia="cs-CZ"/>
              </w:rPr>
            </w:pPr>
            <w:r>
              <w:rPr>
                <w:rFonts w:cs="Arial"/>
                <w:sz w:val="20"/>
                <w:szCs w:val="20"/>
                <w:lang w:eastAsia="cs-CZ"/>
              </w:rPr>
              <w:t>SUBJEKTID</w:t>
            </w:r>
          </w:p>
        </w:tc>
        <w:tc>
          <w:tcPr>
            <w:tcW w:w="785" w:type="dxa"/>
            <w:tcBorders>
              <w:top w:val="nil"/>
              <w:left w:val="nil"/>
              <w:bottom w:val="single" w:sz="4" w:space="0" w:color="000000"/>
              <w:right w:val="single" w:sz="4" w:space="0" w:color="000000"/>
            </w:tcBorders>
            <w:shd w:val="clear" w:color="auto" w:fill="auto"/>
            <w:noWrap/>
            <w:hideMark/>
          </w:tcPr>
          <w:p w14:paraId="1F77AEA8" w14:textId="77777777" w:rsidR="005C34B2" w:rsidRDefault="00CB5056">
            <w:pPr>
              <w:spacing w:after="0"/>
              <w:rPr>
                <w:rFonts w:cs="Arial"/>
                <w:sz w:val="20"/>
                <w:szCs w:val="20"/>
                <w:lang w:eastAsia="cs-CZ"/>
              </w:rPr>
            </w:pPr>
            <w:proofErr w:type="gramStart"/>
            <w:r>
              <w:rPr>
                <w:rFonts w:cs="Arial"/>
                <w:sz w:val="20"/>
                <w:szCs w:val="20"/>
                <w:lang w:eastAsia="cs-CZ"/>
              </w:rPr>
              <w:t>1 - 1</w:t>
            </w:r>
            <w:proofErr w:type="gramEnd"/>
          </w:p>
        </w:tc>
        <w:tc>
          <w:tcPr>
            <w:tcW w:w="4732" w:type="dxa"/>
            <w:tcBorders>
              <w:top w:val="nil"/>
              <w:left w:val="nil"/>
              <w:bottom w:val="single" w:sz="4" w:space="0" w:color="000000"/>
              <w:right w:val="single" w:sz="4" w:space="0" w:color="000000"/>
            </w:tcBorders>
            <w:shd w:val="clear" w:color="auto" w:fill="auto"/>
            <w:noWrap/>
            <w:hideMark/>
          </w:tcPr>
          <w:p w14:paraId="4D742DF6" w14:textId="77777777" w:rsidR="005C34B2" w:rsidRDefault="00CB5056">
            <w:pPr>
              <w:spacing w:after="0"/>
              <w:rPr>
                <w:rFonts w:cs="Arial"/>
                <w:sz w:val="20"/>
                <w:szCs w:val="20"/>
                <w:lang w:eastAsia="cs-CZ"/>
              </w:rPr>
            </w:pPr>
            <w:r>
              <w:rPr>
                <w:rFonts w:cs="Arial"/>
                <w:sz w:val="20"/>
                <w:szCs w:val="20"/>
                <w:lang w:eastAsia="cs-CZ"/>
              </w:rPr>
              <w:t>Identifikátor subjektu (JI)</w:t>
            </w:r>
          </w:p>
        </w:tc>
      </w:tr>
      <w:tr w:rsidR="005C34B2" w14:paraId="6DD71F9C" w14:textId="77777777">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03ADAABA" w14:textId="77777777" w:rsidR="005C34B2" w:rsidRDefault="00CB5056">
            <w:pPr>
              <w:spacing w:after="0"/>
              <w:rPr>
                <w:rFonts w:cs="Arial"/>
                <w:sz w:val="20"/>
                <w:szCs w:val="20"/>
                <w:lang w:eastAsia="cs-CZ"/>
              </w:rPr>
            </w:pPr>
            <w:r>
              <w:rPr>
                <w:rFonts w:cs="Arial"/>
                <w:sz w:val="20"/>
                <w:szCs w:val="20"/>
                <w:lang w:eastAsia="cs-CZ"/>
              </w:rPr>
              <w:t> </w:t>
            </w:r>
          </w:p>
        </w:tc>
        <w:tc>
          <w:tcPr>
            <w:tcW w:w="2711" w:type="dxa"/>
            <w:gridSpan w:val="4"/>
            <w:tcBorders>
              <w:top w:val="single" w:sz="4" w:space="0" w:color="000000"/>
              <w:left w:val="nil"/>
              <w:bottom w:val="single" w:sz="4" w:space="0" w:color="000000"/>
              <w:right w:val="single" w:sz="4" w:space="0" w:color="000000"/>
            </w:tcBorders>
            <w:shd w:val="clear" w:color="auto" w:fill="auto"/>
            <w:noWrap/>
            <w:hideMark/>
          </w:tcPr>
          <w:p w14:paraId="387B4BC1" w14:textId="77777777" w:rsidR="005C34B2" w:rsidRDefault="00CB5056">
            <w:pPr>
              <w:spacing w:after="0"/>
              <w:rPr>
                <w:rFonts w:cs="Arial"/>
                <w:sz w:val="20"/>
                <w:szCs w:val="20"/>
                <w:lang w:eastAsia="cs-CZ"/>
              </w:rPr>
            </w:pPr>
            <w:r>
              <w:rPr>
                <w:rFonts w:cs="Arial"/>
                <w:sz w:val="20"/>
                <w:szCs w:val="20"/>
                <w:lang w:eastAsia="cs-CZ"/>
              </w:rPr>
              <w:t>DATUMOD</w:t>
            </w:r>
          </w:p>
        </w:tc>
        <w:tc>
          <w:tcPr>
            <w:tcW w:w="2563" w:type="dxa"/>
            <w:tcBorders>
              <w:top w:val="nil"/>
              <w:left w:val="single" w:sz="4" w:space="0" w:color="000000"/>
              <w:bottom w:val="single" w:sz="4" w:space="0" w:color="000000"/>
              <w:right w:val="single" w:sz="4" w:space="0" w:color="000000"/>
            </w:tcBorders>
            <w:shd w:val="clear" w:color="auto" w:fill="auto"/>
            <w:noWrap/>
            <w:hideMark/>
          </w:tcPr>
          <w:p w14:paraId="6D160F11" w14:textId="77777777" w:rsidR="005C34B2" w:rsidRDefault="00CB5056">
            <w:pPr>
              <w:spacing w:after="0"/>
              <w:rPr>
                <w:rFonts w:cs="Arial"/>
                <w:sz w:val="20"/>
                <w:szCs w:val="20"/>
                <w:lang w:eastAsia="cs-CZ"/>
              </w:rPr>
            </w:pPr>
            <w:r>
              <w:rPr>
                <w:rFonts w:cs="Arial"/>
                <w:sz w:val="20"/>
                <w:szCs w:val="20"/>
                <w:lang w:eastAsia="cs-CZ"/>
              </w:rPr>
              <w:t>DATUMOD</w:t>
            </w:r>
          </w:p>
        </w:tc>
        <w:tc>
          <w:tcPr>
            <w:tcW w:w="785" w:type="dxa"/>
            <w:tcBorders>
              <w:top w:val="nil"/>
              <w:left w:val="nil"/>
              <w:bottom w:val="single" w:sz="4" w:space="0" w:color="000000"/>
              <w:right w:val="single" w:sz="4" w:space="0" w:color="000000"/>
            </w:tcBorders>
            <w:shd w:val="clear" w:color="auto" w:fill="auto"/>
            <w:noWrap/>
            <w:hideMark/>
          </w:tcPr>
          <w:p w14:paraId="024CE4DC" w14:textId="77777777" w:rsidR="005C34B2" w:rsidRDefault="00CB5056">
            <w:pPr>
              <w:spacing w:after="0"/>
              <w:rPr>
                <w:rFonts w:cs="Arial"/>
                <w:sz w:val="20"/>
                <w:szCs w:val="20"/>
                <w:lang w:eastAsia="cs-CZ"/>
              </w:rPr>
            </w:pPr>
            <w:proofErr w:type="gramStart"/>
            <w:r>
              <w:rPr>
                <w:rFonts w:cs="Arial"/>
                <w:sz w:val="20"/>
                <w:szCs w:val="20"/>
                <w:lang w:eastAsia="cs-CZ"/>
              </w:rPr>
              <w:t>1 - 1</w:t>
            </w:r>
            <w:proofErr w:type="gramEnd"/>
          </w:p>
        </w:tc>
        <w:tc>
          <w:tcPr>
            <w:tcW w:w="4732" w:type="dxa"/>
            <w:tcBorders>
              <w:top w:val="nil"/>
              <w:left w:val="nil"/>
              <w:bottom w:val="single" w:sz="4" w:space="0" w:color="000000"/>
              <w:right w:val="single" w:sz="4" w:space="0" w:color="000000"/>
            </w:tcBorders>
            <w:shd w:val="clear" w:color="auto" w:fill="auto"/>
            <w:noWrap/>
            <w:hideMark/>
          </w:tcPr>
          <w:p w14:paraId="5AF46BC4" w14:textId="77777777" w:rsidR="005C34B2" w:rsidRDefault="00CB5056">
            <w:pPr>
              <w:spacing w:after="0"/>
              <w:rPr>
                <w:rFonts w:cs="Arial"/>
                <w:sz w:val="20"/>
                <w:szCs w:val="20"/>
                <w:lang w:eastAsia="cs-CZ"/>
              </w:rPr>
            </w:pPr>
            <w:r>
              <w:rPr>
                <w:rFonts w:cs="Arial"/>
                <w:sz w:val="20"/>
                <w:szCs w:val="20"/>
                <w:lang w:eastAsia="cs-CZ"/>
              </w:rPr>
              <w:t>Počátek období, do něhož má spadat nález primární kontroly</w:t>
            </w:r>
          </w:p>
        </w:tc>
      </w:tr>
      <w:tr w:rsidR="005C34B2" w14:paraId="5D745C23" w14:textId="77777777">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70E4999B" w14:textId="77777777" w:rsidR="005C34B2" w:rsidRDefault="00CB5056">
            <w:pPr>
              <w:spacing w:after="0"/>
              <w:rPr>
                <w:rFonts w:cs="Arial"/>
                <w:sz w:val="20"/>
                <w:szCs w:val="20"/>
                <w:lang w:eastAsia="cs-CZ"/>
              </w:rPr>
            </w:pPr>
            <w:r>
              <w:rPr>
                <w:rFonts w:cs="Arial"/>
                <w:sz w:val="20"/>
                <w:szCs w:val="20"/>
                <w:lang w:eastAsia="cs-CZ"/>
              </w:rPr>
              <w:t> </w:t>
            </w:r>
          </w:p>
        </w:tc>
        <w:tc>
          <w:tcPr>
            <w:tcW w:w="2711" w:type="dxa"/>
            <w:gridSpan w:val="4"/>
            <w:tcBorders>
              <w:top w:val="single" w:sz="4" w:space="0" w:color="000000"/>
              <w:left w:val="nil"/>
              <w:bottom w:val="single" w:sz="4" w:space="0" w:color="000000"/>
              <w:right w:val="single" w:sz="4" w:space="0" w:color="000000"/>
            </w:tcBorders>
            <w:shd w:val="clear" w:color="auto" w:fill="auto"/>
            <w:noWrap/>
            <w:hideMark/>
          </w:tcPr>
          <w:p w14:paraId="0CE5CBEB" w14:textId="77777777" w:rsidR="005C34B2" w:rsidRDefault="00CB5056">
            <w:pPr>
              <w:spacing w:after="0"/>
              <w:rPr>
                <w:rFonts w:cs="Arial"/>
                <w:sz w:val="20"/>
                <w:szCs w:val="20"/>
                <w:lang w:eastAsia="cs-CZ"/>
              </w:rPr>
            </w:pPr>
            <w:r>
              <w:rPr>
                <w:rFonts w:cs="Arial"/>
                <w:sz w:val="20"/>
                <w:szCs w:val="20"/>
                <w:lang w:eastAsia="cs-CZ"/>
              </w:rPr>
              <w:t>DATUMDO</w:t>
            </w:r>
          </w:p>
        </w:tc>
        <w:tc>
          <w:tcPr>
            <w:tcW w:w="2563" w:type="dxa"/>
            <w:tcBorders>
              <w:top w:val="nil"/>
              <w:left w:val="single" w:sz="4" w:space="0" w:color="000000"/>
              <w:bottom w:val="single" w:sz="4" w:space="0" w:color="000000"/>
              <w:right w:val="single" w:sz="4" w:space="0" w:color="000000"/>
            </w:tcBorders>
            <w:shd w:val="clear" w:color="auto" w:fill="auto"/>
            <w:noWrap/>
            <w:hideMark/>
          </w:tcPr>
          <w:p w14:paraId="66CCAC8B" w14:textId="77777777" w:rsidR="005C34B2" w:rsidRDefault="00CB5056">
            <w:pPr>
              <w:spacing w:after="0"/>
              <w:rPr>
                <w:rFonts w:cs="Arial"/>
                <w:sz w:val="20"/>
                <w:szCs w:val="20"/>
                <w:lang w:eastAsia="cs-CZ"/>
              </w:rPr>
            </w:pPr>
            <w:r>
              <w:rPr>
                <w:rFonts w:cs="Arial"/>
                <w:sz w:val="20"/>
                <w:szCs w:val="20"/>
                <w:lang w:eastAsia="cs-CZ"/>
              </w:rPr>
              <w:t>DATUMDO</w:t>
            </w:r>
          </w:p>
        </w:tc>
        <w:tc>
          <w:tcPr>
            <w:tcW w:w="785" w:type="dxa"/>
            <w:tcBorders>
              <w:top w:val="nil"/>
              <w:left w:val="nil"/>
              <w:bottom w:val="single" w:sz="4" w:space="0" w:color="000000"/>
              <w:right w:val="single" w:sz="4" w:space="0" w:color="000000"/>
            </w:tcBorders>
            <w:shd w:val="clear" w:color="auto" w:fill="auto"/>
            <w:noWrap/>
            <w:hideMark/>
          </w:tcPr>
          <w:p w14:paraId="550436D9" w14:textId="77777777" w:rsidR="005C34B2" w:rsidRDefault="00CB5056">
            <w:pPr>
              <w:spacing w:after="0"/>
              <w:rPr>
                <w:rFonts w:cs="Arial"/>
                <w:sz w:val="20"/>
                <w:szCs w:val="20"/>
                <w:lang w:eastAsia="cs-CZ"/>
              </w:rPr>
            </w:pPr>
            <w:proofErr w:type="gramStart"/>
            <w:r>
              <w:rPr>
                <w:rFonts w:cs="Arial"/>
                <w:sz w:val="20"/>
                <w:szCs w:val="20"/>
                <w:lang w:eastAsia="cs-CZ"/>
              </w:rPr>
              <w:t>1 - 1</w:t>
            </w:r>
            <w:proofErr w:type="gramEnd"/>
          </w:p>
        </w:tc>
        <w:tc>
          <w:tcPr>
            <w:tcW w:w="4732" w:type="dxa"/>
            <w:tcBorders>
              <w:top w:val="nil"/>
              <w:left w:val="nil"/>
              <w:bottom w:val="single" w:sz="4" w:space="0" w:color="000000"/>
              <w:right w:val="single" w:sz="4" w:space="0" w:color="000000"/>
            </w:tcBorders>
            <w:shd w:val="clear" w:color="auto" w:fill="auto"/>
            <w:noWrap/>
            <w:hideMark/>
          </w:tcPr>
          <w:p w14:paraId="1DB90152" w14:textId="77777777" w:rsidR="005C34B2" w:rsidRDefault="00CB5056">
            <w:pPr>
              <w:spacing w:after="0"/>
              <w:rPr>
                <w:rFonts w:cs="Arial"/>
                <w:sz w:val="20"/>
                <w:szCs w:val="20"/>
                <w:lang w:eastAsia="cs-CZ"/>
              </w:rPr>
            </w:pPr>
            <w:r>
              <w:rPr>
                <w:rFonts w:cs="Arial"/>
                <w:sz w:val="20"/>
                <w:szCs w:val="20"/>
                <w:lang w:eastAsia="cs-CZ"/>
              </w:rPr>
              <w:t>Konec období, do něhož má spadat nález primární kontroly</w:t>
            </w:r>
          </w:p>
        </w:tc>
      </w:tr>
      <w:tr w:rsidR="005C34B2" w14:paraId="6FE1DCBF" w14:textId="77777777">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53FF9124" w14:textId="77777777" w:rsidR="005C34B2" w:rsidRDefault="00CB5056">
            <w:pPr>
              <w:spacing w:after="0"/>
              <w:rPr>
                <w:rFonts w:cs="Arial"/>
                <w:sz w:val="20"/>
                <w:szCs w:val="20"/>
                <w:lang w:eastAsia="cs-CZ"/>
              </w:rPr>
            </w:pPr>
            <w:r>
              <w:rPr>
                <w:rFonts w:cs="Arial"/>
                <w:sz w:val="20"/>
                <w:szCs w:val="20"/>
                <w:lang w:eastAsia="cs-CZ"/>
              </w:rPr>
              <w:t> </w:t>
            </w:r>
          </w:p>
        </w:tc>
        <w:tc>
          <w:tcPr>
            <w:tcW w:w="2711" w:type="dxa"/>
            <w:gridSpan w:val="4"/>
            <w:tcBorders>
              <w:top w:val="single" w:sz="4" w:space="0" w:color="000000"/>
              <w:left w:val="nil"/>
              <w:bottom w:val="single" w:sz="4" w:space="0" w:color="000000"/>
              <w:right w:val="single" w:sz="4" w:space="0" w:color="000000"/>
            </w:tcBorders>
            <w:shd w:val="clear" w:color="auto" w:fill="auto"/>
            <w:noWrap/>
            <w:hideMark/>
          </w:tcPr>
          <w:p w14:paraId="0E6FF789" w14:textId="77777777" w:rsidR="005C34B2" w:rsidRDefault="00CB5056">
            <w:pPr>
              <w:spacing w:after="0"/>
              <w:rPr>
                <w:rFonts w:cs="Arial"/>
                <w:sz w:val="20"/>
                <w:szCs w:val="20"/>
                <w:lang w:eastAsia="cs-CZ"/>
              </w:rPr>
            </w:pPr>
            <w:r>
              <w:rPr>
                <w:rFonts w:cs="Arial"/>
                <w:sz w:val="20"/>
                <w:szCs w:val="20"/>
                <w:lang w:eastAsia="cs-CZ"/>
              </w:rPr>
              <w:t>SEZNAMHOSPODARSTVI</w:t>
            </w:r>
          </w:p>
        </w:tc>
        <w:tc>
          <w:tcPr>
            <w:tcW w:w="2563" w:type="dxa"/>
            <w:tcBorders>
              <w:top w:val="nil"/>
              <w:left w:val="single" w:sz="4" w:space="0" w:color="000000"/>
              <w:bottom w:val="single" w:sz="4" w:space="0" w:color="000000"/>
              <w:right w:val="single" w:sz="4" w:space="0" w:color="000000"/>
            </w:tcBorders>
            <w:shd w:val="clear" w:color="auto" w:fill="auto"/>
            <w:noWrap/>
            <w:hideMark/>
          </w:tcPr>
          <w:p w14:paraId="7877F3FF" w14:textId="77777777" w:rsidR="005C34B2" w:rsidRDefault="00CB5056">
            <w:pPr>
              <w:spacing w:after="0"/>
              <w:rPr>
                <w:rFonts w:cs="Arial"/>
                <w:sz w:val="20"/>
                <w:szCs w:val="20"/>
                <w:lang w:eastAsia="cs-CZ"/>
              </w:rPr>
            </w:pPr>
            <w:r>
              <w:rPr>
                <w:rFonts w:cs="Arial"/>
                <w:sz w:val="20"/>
                <w:szCs w:val="20"/>
                <w:lang w:eastAsia="cs-CZ"/>
              </w:rPr>
              <w:t> </w:t>
            </w:r>
          </w:p>
        </w:tc>
        <w:tc>
          <w:tcPr>
            <w:tcW w:w="785" w:type="dxa"/>
            <w:tcBorders>
              <w:top w:val="nil"/>
              <w:left w:val="nil"/>
              <w:bottom w:val="single" w:sz="4" w:space="0" w:color="000000"/>
              <w:right w:val="single" w:sz="4" w:space="0" w:color="000000"/>
            </w:tcBorders>
            <w:shd w:val="clear" w:color="auto" w:fill="auto"/>
            <w:noWrap/>
            <w:hideMark/>
          </w:tcPr>
          <w:p w14:paraId="2CD86471" w14:textId="77777777" w:rsidR="005C34B2" w:rsidRDefault="00CB5056">
            <w:pPr>
              <w:spacing w:after="0"/>
              <w:rPr>
                <w:rFonts w:cs="Arial"/>
                <w:sz w:val="20"/>
                <w:szCs w:val="20"/>
                <w:lang w:eastAsia="cs-CZ"/>
              </w:rPr>
            </w:pPr>
            <w:proofErr w:type="gramStart"/>
            <w:r>
              <w:rPr>
                <w:rFonts w:cs="Arial"/>
                <w:sz w:val="20"/>
                <w:szCs w:val="20"/>
                <w:lang w:eastAsia="cs-CZ"/>
              </w:rPr>
              <w:t>0 - N</w:t>
            </w:r>
            <w:proofErr w:type="gramEnd"/>
          </w:p>
        </w:tc>
        <w:tc>
          <w:tcPr>
            <w:tcW w:w="4732" w:type="dxa"/>
            <w:tcBorders>
              <w:top w:val="nil"/>
              <w:left w:val="nil"/>
              <w:bottom w:val="single" w:sz="4" w:space="0" w:color="000000"/>
              <w:right w:val="single" w:sz="4" w:space="0" w:color="000000"/>
            </w:tcBorders>
            <w:shd w:val="clear" w:color="auto" w:fill="auto"/>
            <w:noWrap/>
            <w:hideMark/>
          </w:tcPr>
          <w:p w14:paraId="0491FE9F" w14:textId="77777777" w:rsidR="005C34B2" w:rsidRDefault="00CB5056">
            <w:pPr>
              <w:spacing w:after="0"/>
              <w:rPr>
                <w:rFonts w:cs="Arial"/>
                <w:sz w:val="20"/>
                <w:szCs w:val="20"/>
                <w:lang w:eastAsia="cs-CZ"/>
              </w:rPr>
            </w:pPr>
            <w:r>
              <w:rPr>
                <w:rFonts w:cs="Arial"/>
                <w:sz w:val="20"/>
                <w:szCs w:val="20"/>
                <w:lang w:eastAsia="cs-CZ"/>
              </w:rPr>
              <w:t xml:space="preserve">Seznam hospodářství pro případné omezení </w:t>
            </w:r>
            <w:proofErr w:type="gramStart"/>
            <w:r>
              <w:rPr>
                <w:rFonts w:cs="Arial"/>
                <w:sz w:val="20"/>
                <w:szCs w:val="20"/>
                <w:lang w:eastAsia="cs-CZ"/>
              </w:rPr>
              <w:t>kontroly - nepovinné</w:t>
            </w:r>
            <w:proofErr w:type="gramEnd"/>
          </w:p>
        </w:tc>
      </w:tr>
      <w:tr w:rsidR="005C34B2" w14:paraId="135EEC67" w14:textId="77777777">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46DE7410" w14:textId="77777777" w:rsidR="005C34B2" w:rsidRDefault="00CB5056">
            <w:pPr>
              <w:spacing w:after="0"/>
              <w:rPr>
                <w:rFonts w:cs="Arial"/>
                <w:sz w:val="20"/>
                <w:szCs w:val="20"/>
                <w:lang w:eastAsia="cs-CZ"/>
              </w:rPr>
            </w:pPr>
            <w:r>
              <w:rPr>
                <w:rFonts w:cs="Arial"/>
                <w:sz w:val="20"/>
                <w:szCs w:val="20"/>
                <w:lang w:eastAsia="cs-CZ"/>
              </w:rPr>
              <w:t> </w:t>
            </w:r>
          </w:p>
        </w:tc>
        <w:tc>
          <w:tcPr>
            <w:tcW w:w="196" w:type="dxa"/>
            <w:tcBorders>
              <w:top w:val="single" w:sz="4" w:space="0" w:color="000000"/>
              <w:left w:val="nil"/>
              <w:bottom w:val="single" w:sz="4" w:space="0" w:color="000000"/>
              <w:right w:val="single" w:sz="4" w:space="0" w:color="000000"/>
            </w:tcBorders>
            <w:shd w:val="clear" w:color="auto" w:fill="auto"/>
            <w:noWrap/>
            <w:hideMark/>
          </w:tcPr>
          <w:p w14:paraId="5F175A36" w14:textId="77777777" w:rsidR="005C34B2" w:rsidRDefault="00CB5056">
            <w:pPr>
              <w:spacing w:after="0"/>
              <w:rPr>
                <w:rFonts w:cs="Arial"/>
                <w:sz w:val="20"/>
                <w:szCs w:val="20"/>
                <w:lang w:eastAsia="cs-CZ"/>
              </w:rPr>
            </w:pPr>
            <w:r>
              <w:rPr>
                <w:rFonts w:cs="Arial"/>
                <w:sz w:val="20"/>
                <w:szCs w:val="20"/>
                <w:lang w:eastAsia="cs-CZ"/>
              </w:rPr>
              <w:t> </w:t>
            </w:r>
          </w:p>
        </w:tc>
        <w:tc>
          <w:tcPr>
            <w:tcW w:w="2515" w:type="dxa"/>
            <w:gridSpan w:val="3"/>
            <w:tcBorders>
              <w:top w:val="single" w:sz="4" w:space="0" w:color="000000"/>
              <w:left w:val="nil"/>
              <w:bottom w:val="single" w:sz="4" w:space="0" w:color="000000"/>
              <w:right w:val="single" w:sz="4" w:space="0" w:color="000000"/>
            </w:tcBorders>
            <w:shd w:val="clear" w:color="auto" w:fill="auto"/>
            <w:noWrap/>
            <w:hideMark/>
          </w:tcPr>
          <w:p w14:paraId="1DEC9FA3" w14:textId="77777777" w:rsidR="005C34B2" w:rsidRDefault="00CB5056">
            <w:pPr>
              <w:spacing w:after="0"/>
              <w:rPr>
                <w:rFonts w:cs="Arial"/>
                <w:sz w:val="20"/>
                <w:szCs w:val="20"/>
                <w:lang w:eastAsia="cs-CZ"/>
              </w:rPr>
            </w:pPr>
            <w:r>
              <w:rPr>
                <w:rFonts w:cs="Arial"/>
                <w:sz w:val="20"/>
                <w:szCs w:val="20"/>
                <w:lang w:eastAsia="cs-CZ"/>
              </w:rPr>
              <w:t>HOSPODARSTVI</w:t>
            </w:r>
          </w:p>
        </w:tc>
        <w:tc>
          <w:tcPr>
            <w:tcW w:w="2563" w:type="dxa"/>
            <w:tcBorders>
              <w:top w:val="nil"/>
              <w:left w:val="single" w:sz="4" w:space="0" w:color="000000"/>
              <w:bottom w:val="single" w:sz="4" w:space="0" w:color="000000"/>
              <w:right w:val="single" w:sz="4" w:space="0" w:color="000000"/>
            </w:tcBorders>
            <w:shd w:val="clear" w:color="auto" w:fill="auto"/>
            <w:noWrap/>
            <w:hideMark/>
          </w:tcPr>
          <w:p w14:paraId="19B4F7C6" w14:textId="77777777" w:rsidR="005C34B2" w:rsidRDefault="00CB5056">
            <w:pPr>
              <w:spacing w:after="0"/>
              <w:rPr>
                <w:rFonts w:cs="Arial"/>
                <w:sz w:val="20"/>
                <w:szCs w:val="20"/>
                <w:lang w:eastAsia="cs-CZ"/>
              </w:rPr>
            </w:pPr>
            <w:r>
              <w:rPr>
                <w:rFonts w:cs="Arial"/>
                <w:sz w:val="20"/>
                <w:szCs w:val="20"/>
                <w:lang w:eastAsia="cs-CZ"/>
              </w:rPr>
              <w:t>HOSPODARSTVI</w:t>
            </w:r>
          </w:p>
        </w:tc>
        <w:tc>
          <w:tcPr>
            <w:tcW w:w="785" w:type="dxa"/>
            <w:tcBorders>
              <w:top w:val="nil"/>
              <w:left w:val="nil"/>
              <w:bottom w:val="single" w:sz="4" w:space="0" w:color="000000"/>
              <w:right w:val="single" w:sz="4" w:space="0" w:color="000000"/>
            </w:tcBorders>
            <w:shd w:val="clear" w:color="auto" w:fill="auto"/>
            <w:noWrap/>
            <w:hideMark/>
          </w:tcPr>
          <w:p w14:paraId="4E922C50" w14:textId="77777777" w:rsidR="005C34B2" w:rsidRDefault="00CB5056">
            <w:pPr>
              <w:spacing w:after="0"/>
              <w:rPr>
                <w:rFonts w:cs="Arial"/>
                <w:sz w:val="20"/>
                <w:szCs w:val="20"/>
                <w:lang w:eastAsia="cs-CZ"/>
              </w:rPr>
            </w:pPr>
            <w:proofErr w:type="gramStart"/>
            <w:r>
              <w:rPr>
                <w:rFonts w:cs="Arial"/>
                <w:sz w:val="20"/>
                <w:szCs w:val="20"/>
                <w:lang w:eastAsia="cs-CZ"/>
              </w:rPr>
              <w:t>1 - 1</w:t>
            </w:r>
            <w:proofErr w:type="gramEnd"/>
          </w:p>
        </w:tc>
        <w:tc>
          <w:tcPr>
            <w:tcW w:w="4732" w:type="dxa"/>
            <w:tcBorders>
              <w:top w:val="nil"/>
              <w:left w:val="nil"/>
              <w:bottom w:val="single" w:sz="4" w:space="0" w:color="000000"/>
              <w:right w:val="single" w:sz="4" w:space="0" w:color="000000"/>
            </w:tcBorders>
            <w:shd w:val="clear" w:color="auto" w:fill="auto"/>
            <w:noWrap/>
            <w:hideMark/>
          </w:tcPr>
          <w:p w14:paraId="58BADA8B" w14:textId="77777777" w:rsidR="005C34B2" w:rsidRDefault="00CB5056">
            <w:pPr>
              <w:spacing w:after="0"/>
              <w:rPr>
                <w:rFonts w:cs="Arial"/>
                <w:sz w:val="20"/>
                <w:szCs w:val="20"/>
                <w:lang w:eastAsia="cs-CZ"/>
              </w:rPr>
            </w:pPr>
            <w:r>
              <w:rPr>
                <w:rFonts w:cs="Arial"/>
                <w:sz w:val="20"/>
                <w:szCs w:val="20"/>
                <w:lang w:eastAsia="cs-CZ"/>
              </w:rPr>
              <w:t xml:space="preserve">Číslo </w:t>
            </w:r>
            <w:proofErr w:type="gramStart"/>
            <w:r>
              <w:rPr>
                <w:rFonts w:cs="Arial"/>
                <w:sz w:val="20"/>
                <w:szCs w:val="20"/>
                <w:lang w:eastAsia="cs-CZ"/>
              </w:rPr>
              <w:t>hospodářství  CZ</w:t>
            </w:r>
            <w:proofErr w:type="gramEnd"/>
            <w:r>
              <w:rPr>
                <w:rFonts w:cs="Arial"/>
                <w:sz w:val="20"/>
                <w:szCs w:val="20"/>
                <w:lang w:eastAsia="cs-CZ"/>
              </w:rPr>
              <w:t>+8znaků bez mezer</w:t>
            </w:r>
          </w:p>
        </w:tc>
      </w:tr>
      <w:tr w:rsidR="005C34B2" w14:paraId="115E1368" w14:textId="77777777">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3B9FE018" w14:textId="77777777" w:rsidR="005C34B2" w:rsidRDefault="00CB5056">
            <w:pPr>
              <w:spacing w:after="0"/>
              <w:rPr>
                <w:rFonts w:cs="Arial"/>
                <w:sz w:val="20"/>
                <w:szCs w:val="20"/>
                <w:lang w:eastAsia="cs-CZ"/>
              </w:rPr>
            </w:pPr>
            <w:r>
              <w:rPr>
                <w:rFonts w:cs="Arial"/>
                <w:sz w:val="20"/>
                <w:szCs w:val="20"/>
                <w:lang w:eastAsia="cs-CZ"/>
              </w:rPr>
              <w:t> </w:t>
            </w:r>
          </w:p>
        </w:tc>
        <w:tc>
          <w:tcPr>
            <w:tcW w:w="2711" w:type="dxa"/>
            <w:gridSpan w:val="4"/>
            <w:tcBorders>
              <w:top w:val="single" w:sz="4" w:space="0" w:color="000000"/>
              <w:left w:val="nil"/>
              <w:bottom w:val="single" w:sz="4" w:space="0" w:color="000000"/>
              <w:right w:val="single" w:sz="4" w:space="0" w:color="000000"/>
            </w:tcBorders>
            <w:shd w:val="clear" w:color="auto" w:fill="auto"/>
            <w:noWrap/>
            <w:hideMark/>
          </w:tcPr>
          <w:p w14:paraId="7F64C6CA" w14:textId="77777777" w:rsidR="005C34B2" w:rsidRDefault="00CB5056">
            <w:pPr>
              <w:spacing w:after="0"/>
              <w:rPr>
                <w:rFonts w:cs="Arial"/>
                <w:sz w:val="20"/>
                <w:szCs w:val="20"/>
                <w:lang w:eastAsia="cs-CZ"/>
              </w:rPr>
            </w:pPr>
            <w:r>
              <w:rPr>
                <w:rFonts w:cs="Arial"/>
                <w:sz w:val="20"/>
                <w:szCs w:val="20"/>
                <w:lang w:eastAsia="cs-CZ"/>
              </w:rPr>
              <w:t>DRUHYZVIRAT</w:t>
            </w:r>
          </w:p>
        </w:tc>
        <w:tc>
          <w:tcPr>
            <w:tcW w:w="2563" w:type="dxa"/>
            <w:tcBorders>
              <w:top w:val="nil"/>
              <w:left w:val="single" w:sz="4" w:space="0" w:color="000000"/>
              <w:bottom w:val="single" w:sz="4" w:space="0" w:color="000000"/>
              <w:right w:val="single" w:sz="4" w:space="0" w:color="000000"/>
            </w:tcBorders>
            <w:shd w:val="clear" w:color="auto" w:fill="auto"/>
            <w:noWrap/>
            <w:hideMark/>
          </w:tcPr>
          <w:p w14:paraId="582B3DED" w14:textId="77777777" w:rsidR="005C34B2" w:rsidRDefault="00CB5056">
            <w:pPr>
              <w:spacing w:after="0"/>
              <w:rPr>
                <w:rFonts w:cs="Arial"/>
                <w:sz w:val="20"/>
                <w:szCs w:val="20"/>
                <w:lang w:eastAsia="cs-CZ"/>
              </w:rPr>
            </w:pPr>
            <w:r>
              <w:rPr>
                <w:rFonts w:cs="Arial"/>
                <w:sz w:val="20"/>
                <w:szCs w:val="20"/>
                <w:lang w:eastAsia="cs-CZ"/>
              </w:rPr>
              <w:t> </w:t>
            </w:r>
          </w:p>
        </w:tc>
        <w:tc>
          <w:tcPr>
            <w:tcW w:w="785" w:type="dxa"/>
            <w:tcBorders>
              <w:top w:val="nil"/>
              <w:left w:val="nil"/>
              <w:bottom w:val="single" w:sz="4" w:space="0" w:color="000000"/>
              <w:right w:val="single" w:sz="4" w:space="0" w:color="000000"/>
            </w:tcBorders>
            <w:shd w:val="clear" w:color="auto" w:fill="auto"/>
            <w:noWrap/>
            <w:hideMark/>
          </w:tcPr>
          <w:p w14:paraId="0DF38165" w14:textId="77777777" w:rsidR="005C34B2" w:rsidRDefault="00CB5056">
            <w:pPr>
              <w:spacing w:after="0"/>
              <w:rPr>
                <w:rFonts w:cs="Arial"/>
                <w:sz w:val="20"/>
                <w:szCs w:val="20"/>
                <w:lang w:eastAsia="cs-CZ"/>
              </w:rPr>
            </w:pPr>
            <w:proofErr w:type="gramStart"/>
            <w:r>
              <w:rPr>
                <w:rFonts w:cs="Arial"/>
                <w:sz w:val="20"/>
                <w:szCs w:val="20"/>
                <w:lang w:eastAsia="cs-CZ"/>
              </w:rPr>
              <w:t>1 - N</w:t>
            </w:r>
            <w:proofErr w:type="gramEnd"/>
          </w:p>
        </w:tc>
        <w:tc>
          <w:tcPr>
            <w:tcW w:w="4732" w:type="dxa"/>
            <w:tcBorders>
              <w:top w:val="nil"/>
              <w:left w:val="nil"/>
              <w:bottom w:val="single" w:sz="4" w:space="0" w:color="000000"/>
              <w:right w:val="single" w:sz="4" w:space="0" w:color="000000"/>
            </w:tcBorders>
            <w:shd w:val="clear" w:color="auto" w:fill="auto"/>
            <w:noWrap/>
            <w:hideMark/>
          </w:tcPr>
          <w:p w14:paraId="51B7C06E" w14:textId="77777777" w:rsidR="005C34B2" w:rsidRDefault="00CB5056">
            <w:pPr>
              <w:spacing w:after="0"/>
              <w:rPr>
                <w:rFonts w:cs="Arial"/>
                <w:sz w:val="20"/>
                <w:szCs w:val="20"/>
                <w:lang w:eastAsia="cs-CZ"/>
              </w:rPr>
            </w:pPr>
            <w:r>
              <w:rPr>
                <w:rFonts w:cs="Arial"/>
                <w:sz w:val="20"/>
                <w:szCs w:val="20"/>
                <w:lang w:eastAsia="cs-CZ"/>
              </w:rPr>
              <w:t>Kontrolované druhy</w:t>
            </w:r>
          </w:p>
        </w:tc>
      </w:tr>
      <w:tr w:rsidR="005C34B2" w14:paraId="28EC9CAF" w14:textId="77777777">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611B2F48" w14:textId="77777777" w:rsidR="005C34B2" w:rsidRDefault="00CB5056">
            <w:pPr>
              <w:spacing w:after="0"/>
              <w:rPr>
                <w:rFonts w:cs="Arial"/>
                <w:sz w:val="20"/>
                <w:szCs w:val="20"/>
                <w:lang w:eastAsia="cs-CZ"/>
              </w:rPr>
            </w:pPr>
            <w:r>
              <w:rPr>
                <w:rFonts w:cs="Arial"/>
                <w:sz w:val="20"/>
                <w:szCs w:val="20"/>
                <w:lang w:eastAsia="cs-CZ"/>
              </w:rPr>
              <w:t> </w:t>
            </w:r>
          </w:p>
        </w:tc>
        <w:tc>
          <w:tcPr>
            <w:tcW w:w="196" w:type="dxa"/>
            <w:tcBorders>
              <w:top w:val="single" w:sz="4" w:space="0" w:color="000000"/>
              <w:left w:val="nil"/>
              <w:bottom w:val="single" w:sz="4" w:space="0" w:color="000000"/>
              <w:right w:val="single" w:sz="4" w:space="0" w:color="000000"/>
            </w:tcBorders>
            <w:shd w:val="clear" w:color="auto" w:fill="auto"/>
            <w:noWrap/>
            <w:hideMark/>
          </w:tcPr>
          <w:p w14:paraId="6AF1C754" w14:textId="77777777" w:rsidR="005C34B2" w:rsidRDefault="00CB5056">
            <w:pPr>
              <w:spacing w:after="0"/>
              <w:rPr>
                <w:rFonts w:cs="Arial"/>
                <w:sz w:val="20"/>
                <w:szCs w:val="20"/>
                <w:lang w:eastAsia="cs-CZ"/>
              </w:rPr>
            </w:pPr>
            <w:r>
              <w:rPr>
                <w:rFonts w:cs="Arial"/>
                <w:sz w:val="20"/>
                <w:szCs w:val="20"/>
                <w:lang w:eastAsia="cs-CZ"/>
              </w:rPr>
              <w:t> </w:t>
            </w:r>
          </w:p>
        </w:tc>
        <w:tc>
          <w:tcPr>
            <w:tcW w:w="2515" w:type="dxa"/>
            <w:gridSpan w:val="3"/>
            <w:tcBorders>
              <w:top w:val="single" w:sz="4" w:space="0" w:color="000000"/>
              <w:left w:val="nil"/>
              <w:bottom w:val="single" w:sz="4" w:space="0" w:color="000000"/>
              <w:right w:val="single" w:sz="4" w:space="0" w:color="000000"/>
            </w:tcBorders>
            <w:shd w:val="clear" w:color="auto" w:fill="auto"/>
            <w:noWrap/>
            <w:hideMark/>
          </w:tcPr>
          <w:p w14:paraId="5878CA1D" w14:textId="77777777" w:rsidR="005C34B2" w:rsidRDefault="00CB5056">
            <w:pPr>
              <w:spacing w:after="0"/>
              <w:rPr>
                <w:rFonts w:cs="Arial"/>
                <w:sz w:val="20"/>
                <w:szCs w:val="20"/>
                <w:lang w:eastAsia="cs-CZ"/>
              </w:rPr>
            </w:pPr>
            <w:r>
              <w:rPr>
                <w:rFonts w:cs="Arial"/>
                <w:sz w:val="20"/>
                <w:szCs w:val="20"/>
                <w:lang w:eastAsia="cs-CZ"/>
              </w:rPr>
              <w:t>DRUH</w:t>
            </w:r>
          </w:p>
        </w:tc>
        <w:tc>
          <w:tcPr>
            <w:tcW w:w="2563" w:type="dxa"/>
            <w:tcBorders>
              <w:top w:val="nil"/>
              <w:left w:val="single" w:sz="4" w:space="0" w:color="000000"/>
              <w:bottom w:val="single" w:sz="4" w:space="0" w:color="000000"/>
              <w:right w:val="single" w:sz="4" w:space="0" w:color="000000"/>
            </w:tcBorders>
            <w:shd w:val="clear" w:color="auto" w:fill="auto"/>
            <w:noWrap/>
            <w:hideMark/>
          </w:tcPr>
          <w:p w14:paraId="2CEEAA41" w14:textId="77777777" w:rsidR="005C34B2" w:rsidRDefault="00CB5056">
            <w:pPr>
              <w:spacing w:after="0"/>
              <w:rPr>
                <w:rFonts w:cs="Arial"/>
                <w:sz w:val="20"/>
                <w:szCs w:val="20"/>
                <w:lang w:eastAsia="cs-CZ"/>
              </w:rPr>
            </w:pPr>
            <w:r>
              <w:rPr>
                <w:rFonts w:cs="Arial"/>
                <w:sz w:val="20"/>
                <w:szCs w:val="20"/>
                <w:lang w:eastAsia="cs-CZ"/>
              </w:rPr>
              <w:t>DRUH</w:t>
            </w:r>
          </w:p>
        </w:tc>
        <w:tc>
          <w:tcPr>
            <w:tcW w:w="785" w:type="dxa"/>
            <w:tcBorders>
              <w:top w:val="nil"/>
              <w:left w:val="nil"/>
              <w:bottom w:val="single" w:sz="4" w:space="0" w:color="000000"/>
              <w:right w:val="single" w:sz="4" w:space="0" w:color="000000"/>
            </w:tcBorders>
            <w:shd w:val="clear" w:color="auto" w:fill="auto"/>
            <w:noWrap/>
            <w:hideMark/>
          </w:tcPr>
          <w:p w14:paraId="5B0652C8" w14:textId="77777777" w:rsidR="005C34B2" w:rsidRDefault="00CB5056">
            <w:pPr>
              <w:spacing w:after="0"/>
              <w:rPr>
                <w:rFonts w:cs="Arial"/>
                <w:sz w:val="20"/>
                <w:szCs w:val="20"/>
                <w:lang w:eastAsia="cs-CZ"/>
              </w:rPr>
            </w:pPr>
            <w:proofErr w:type="gramStart"/>
            <w:r>
              <w:rPr>
                <w:rFonts w:cs="Arial"/>
                <w:sz w:val="20"/>
                <w:szCs w:val="20"/>
                <w:lang w:eastAsia="cs-CZ"/>
              </w:rPr>
              <w:t>1 - 1</w:t>
            </w:r>
            <w:proofErr w:type="gramEnd"/>
          </w:p>
        </w:tc>
        <w:tc>
          <w:tcPr>
            <w:tcW w:w="4732" w:type="dxa"/>
            <w:tcBorders>
              <w:top w:val="nil"/>
              <w:left w:val="nil"/>
              <w:bottom w:val="single" w:sz="4" w:space="0" w:color="000000"/>
              <w:right w:val="single" w:sz="4" w:space="0" w:color="000000"/>
            </w:tcBorders>
            <w:shd w:val="clear" w:color="auto" w:fill="auto"/>
            <w:noWrap/>
            <w:hideMark/>
          </w:tcPr>
          <w:p w14:paraId="1CA2B453" w14:textId="77777777" w:rsidR="005C34B2" w:rsidRDefault="00CB5056">
            <w:pPr>
              <w:spacing w:after="0"/>
              <w:rPr>
                <w:rFonts w:cs="Arial"/>
                <w:sz w:val="20"/>
                <w:szCs w:val="20"/>
                <w:lang w:eastAsia="cs-CZ"/>
              </w:rPr>
            </w:pPr>
            <w:r>
              <w:rPr>
                <w:rFonts w:cs="Arial"/>
                <w:sz w:val="20"/>
                <w:szCs w:val="20"/>
                <w:lang w:eastAsia="cs-CZ"/>
              </w:rPr>
              <w:t>Druh zvířete (TUR, OVC, KOZ)</w:t>
            </w:r>
          </w:p>
        </w:tc>
      </w:tr>
      <w:tr w:rsidR="005C34B2" w14:paraId="23D16C43" w14:textId="77777777">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1843B8D3" w14:textId="77777777" w:rsidR="005C34B2" w:rsidRDefault="00CB5056">
            <w:pPr>
              <w:spacing w:after="0"/>
              <w:rPr>
                <w:rFonts w:cs="Arial"/>
                <w:sz w:val="20"/>
                <w:szCs w:val="20"/>
                <w:lang w:eastAsia="cs-CZ"/>
              </w:rPr>
            </w:pPr>
            <w:r>
              <w:rPr>
                <w:rFonts w:cs="Arial"/>
                <w:sz w:val="20"/>
                <w:szCs w:val="20"/>
                <w:lang w:eastAsia="cs-CZ"/>
              </w:rPr>
              <w:t> </w:t>
            </w:r>
          </w:p>
        </w:tc>
        <w:tc>
          <w:tcPr>
            <w:tcW w:w="2711" w:type="dxa"/>
            <w:gridSpan w:val="4"/>
            <w:tcBorders>
              <w:top w:val="single" w:sz="4" w:space="0" w:color="000000"/>
              <w:left w:val="nil"/>
              <w:bottom w:val="single" w:sz="4" w:space="0" w:color="000000"/>
              <w:right w:val="single" w:sz="4" w:space="0" w:color="000000"/>
            </w:tcBorders>
            <w:shd w:val="clear" w:color="auto" w:fill="auto"/>
            <w:noWrap/>
            <w:hideMark/>
          </w:tcPr>
          <w:p w14:paraId="7916228F" w14:textId="77777777" w:rsidR="005C34B2" w:rsidRDefault="00CB5056">
            <w:pPr>
              <w:spacing w:after="0"/>
              <w:rPr>
                <w:rFonts w:cs="Arial"/>
                <w:sz w:val="20"/>
                <w:szCs w:val="20"/>
                <w:lang w:eastAsia="cs-CZ"/>
              </w:rPr>
            </w:pPr>
            <w:r>
              <w:rPr>
                <w:rFonts w:cs="Arial"/>
                <w:sz w:val="20"/>
                <w:szCs w:val="20"/>
                <w:lang w:eastAsia="cs-CZ"/>
              </w:rPr>
              <w:t>POUZEZJISTENE</w:t>
            </w:r>
          </w:p>
        </w:tc>
        <w:tc>
          <w:tcPr>
            <w:tcW w:w="2563" w:type="dxa"/>
            <w:tcBorders>
              <w:top w:val="nil"/>
              <w:left w:val="single" w:sz="4" w:space="0" w:color="000000"/>
              <w:bottom w:val="single" w:sz="4" w:space="0" w:color="000000"/>
              <w:right w:val="single" w:sz="4" w:space="0" w:color="000000"/>
            </w:tcBorders>
            <w:shd w:val="clear" w:color="auto" w:fill="auto"/>
            <w:noWrap/>
            <w:hideMark/>
          </w:tcPr>
          <w:p w14:paraId="6138B2B8" w14:textId="77777777" w:rsidR="005C34B2" w:rsidRDefault="00CB5056">
            <w:pPr>
              <w:spacing w:after="0"/>
              <w:rPr>
                <w:rFonts w:cs="Arial"/>
                <w:sz w:val="20"/>
                <w:szCs w:val="20"/>
                <w:lang w:eastAsia="cs-CZ"/>
              </w:rPr>
            </w:pPr>
            <w:r>
              <w:rPr>
                <w:rFonts w:cs="Arial"/>
                <w:sz w:val="20"/>
                <w:szCs w:val="20"/>
                <w:lang w:eastAsia="cs-CZ"/>
              </w:rPr>
              <w:t> </w:t>
            </w:r>
            <w:proofErr w:type="spellStart"/>
            <w:r>
              <w:rPr>
                <w:rFonts w:cs="Arial"/>
                <w:sz w:val="20"/>
                <w:szCs w:val="20"/>
                <w:lang w:eastAsia="cs-CZ"/>
              </w:rPr>
              <w:t>Boolean</w:t>
            </w:r>
            <w:proofErr w:type="spellEnd"/>
          </w:p>
        </w:tc>
        <w:tc>
          <w:tcPr>
            <w:tcW w:w="785" w:type="dxa"/>
            <w:tcBorders>
              <w:top w:val="nil"/>
              <w:left w:val="nil"/>
              <w:bottom w:val="single" w:sz="4" w:space="0" w:color="000000"/>
              <w:right w:val="single" w:sz="4" w:space="0" w:color="000000"/>
            </w:tcBorders>
            <w:shd w:val="clear" w:color="auto" w:fill="auto"/>
            <w:noWrap/>
            <w:hideMark/>
          </w:tcPr>
          <w:p w14:paraId="572D36E7" w14:textId="77777777" w:rsidR="005C34B2" w:rsidRDefault="00CB5056">
            <w:pPr>
              <w:spacing w:after="0"/>
              <w:rPr>
                <w:rFonts w:cs="Arial"/>
                <w:sz w:val="20"/>
                <w:szCs w:val="20"/>
                <w:lang w:eastAsia="cs-CZ"/>
              </w:rPr>
            </w:pPr>
            <w:proofErr w:type="gramStart"/>
            <w:r>
              <w:rPr>
                <w:rFonts w:cs="Arial"/>
                <w:sz w:val="20"/>
                <w:szCs w:val="20"/>
                <w:lang w:eastAsia="cs-CZ"/>
              </w:rPr>
              <w:t>0 - 1</w:t>
            </w:r>
            <w:proofErr w:type="gramEnd"/>
          </w:p>
        </w:tc>
        <w:tc>
          <w:tcPr>
            <w:tcW w:w="4732" w:type="dxa"/>
            <w:tcBorders>
              <w:top w:val="nil"/>
              <w:left w:val="nil"/>
              <w:bottom w:val="single" w:sz="4" w:space="0" w:color="000000"/>
              <w:right w:val="single" w:sz="4" w:space="0" w:color="000000"/>
            </w:tcBorders>
            <w:shd w:val="clear" w:color="auto" w:fill="auto"/>
            <w:noWrap/>
            <w:hideMark/>
          </w:tcPr>
          <w:p w14:paraId="7CA011A2" w14:textId="77777777" w:rsidR="005C34B2" w:rsidRDefault="00CB5056">
            <w:pPr>
              <w:spacing w:after="0"/>
              <w:rPr>
                <w:rFonts w:cs="Arial"/>
                <w:sz w:val="20"/>
                <w:szCs w:val="20"/>
                <w:lang w:eastAsia="cs-CZ"/>
              </w:rPr>
            </w:pPr>
            <w:r>
              <w:rPr>
                <w:rFonts w:cs="Arial"/>
                <w:sz w:val="20"/>
                <w:szCs w:val="20"/>
                <w:lang w:eastAsia="cs-CZ"/>
              </w:rPr>
              <w:t>Nepovinný údaj, kterým lze omezit to, aby služba vrátila jen neodstraněné nálezy</w:t>
            </w:r>
          </w:p>
        </w:tc>
      </w:tr>
      <w:tr w:rsidR="005C34B2" w14:paraId="64185710" w14:textId="77777777">
        <w:trPr>
          <w:trHeight w:val="255"/>
        </w:trPr>
        <w:tc>
          <w:tcPr>
            <w:tcW w:w="2907" w:type="dxa"/>
            <w:gridSpan w:val="5"/>
            <w:tcBorders>
              <w:top w:val="single" w:sz="4" w:space="0" w:color="000000"/>
              <w:left w:val="single" w:sz="4" w:space="0" w:color="000000"/>
              <w:bottom w:val="single" w:sz="4" w:space="0" w:color="000000"/>
              <w:right w:val="single" w:sz="4" w:space="0" w:color="000000"/>
            </w:tcBorders>
            <w:shd w:val="clear" w:color="auto" w:fill="auto"/>
            <w:noWrap/>
            <w:hideMark/>
          </w:tcPr>
          <w:p w14:paraId="34331C49" w14:textId="77777777" w:rsidR="005C34B2" w:rsidRDefault="00CB5056">
            <w:pPr>
              <w:spacing w:after="0"/>
              <w:rPr>
                <w:rFonts w:cs="Arial"/>
                <w:sz w:val="20"/>
                <w:szCs w:val="20"/>
                <w:lang w:eastAsia="cs-CZ"/>
              </w:rPr>
            </w:pPr>
            <w:r>
              <w:rPr>
                <w:rFonts w:cs="Arial"/>
                <w:sz w:val="20"/>
                <w:szCs w:val="20"/>
                <w:lang w:eastAsia="cs-CZ"/>
              </w:rPr>
              <w:t>Response</w:t>
            </w:r>
          </w:p>
        </w:tc>
        <w:tc>
          <w:tcPr>
            <w:tcW w:w="2563" w:type="dxa"/>
            <w:tcBorders>
              <w:top w:val="nil"/>
              <w:left w:val="single" w:sz="4" w:space="0" w:color="000000"/>
              <w:bottom w:val="single" w:sz="4" w:space="0" w:color="000000"/>
              <w:right w:val="single" w:sz="4" w:space="0" w:color="000000"/>
            </w:tcBorders>
            <w:shd w:val="clear" w:color="auto" w:fill="auto"/>
            <w:noWrap/>
            <w:hideMark/>
          </w:tcPr>
          <w:p w14:paraId="27D0DD1C" w14:textId="77777777" w:rsidR="005C34B2" w:rsidRDefault="00CB5056">
            <w:pPr>
              <w:spacing w:after="0"/>
              <w:rPr>
                <w:rFonts w:cs="Arial"/>
                <w:sz w:val="20"/>
                <w:szCs w:val="20"/>
                <w:lang w:eastAsia="cs-CZ"/>
              </w:rPr>
            </w:pPr>
            <w:r>
              <w:rPr>
                <w:rFonts w:cs="Arial"/>
                <w:sz w:val="20"/>
                <w:szCs w:val="20"/>
                <w:lang w:eastAsia="cs-CZ"/>
              </w:rPr>
              <w:t> </w:t>
            </w:r>
          </w:p>
        </w:tc>
        <w:tc>
          <w:tcPr>
            <w:tcW w:w="785" w:type="dxa"/>
            <w:tcBorders>
              <w:top w:val="nil"/>
              <w:left w:val="nil"/>
              <w:bottom w:val="single" w:sz="4" w:space="0" w:color="000000"/>
              <w:right w:val="single" w:sz="4" w:space="0" w:color="000000"/>
            </w:tcBorders>
            <w:shd w:val="clear" w:color="auto" w:fill="auto"/>
            <w:noWrap/>
            <w:hideMark/>
          </w:tcPr>
          <w:p w14:paraId="12BF44AE" w14:textId="77777777" w:rsidR="005C34B2" w:rsidRDefault="00CB5056">
            <w:pPr>
              <w:spacing w:after="0"/>
              <w:rPr>
                <w:rFonts w:cs="Arial"/>
                <w:sz w:val="20"/>
                <w:szCs w:val="20"/>
                <w:lang w:eastAsia="cs-CZ"/>
              </w:rPr>
            </w:pPr>
            <w:proofErr w:type="gramStart"/>
            <w:r>
              <w:rPr>
                <w:rFonts w:cs="Arial"/>
                <w:sz w:val="20"/>
                <w:szCs w:val="20"/>
                <w:lang w:eastAsia="cs-CZ"/>
              </w:rPr>
              <w:t>1 - 1</w:t>
            </w:r>
            <w:proofErr w:type="gramEnd"/>
          </w:p>
        </w:tc>
        <w:tc>
          <w:tcPr>
            <w:tcW w:w="4732" w:type="dxa"/>
            <w:tcBorders>
              <w:top w:val="nil"/>
              <w:left w:val="nil"/>
              <w:bottom w:val="single" w:sz="4" w:space="0" w:color="000000"/>
              <w:right w:val="single" w:sz="4" w:space="0" w:color="000000"/>
            </w:tcBorders>
            <w:shd w:val="clear" w:color="auto" w:fill="auto"/>
            <w:noWrap/>
            <w:hideMark/>
          </w:tcPr>
          <w:p w14:paraId="4EBA81F4" w14:textId="77777777" w:rsidR="005C34B2" w:rsidRDefault="00CB5056">
            <w:pPr>
              <w:spacing w:after="0"/>
              <w:rPr>
                <w:rFonts w:cs="Arial"/>
                <w:sz w:val="20"/>
                <w:szCs w:val="20"/>
                <w:lang w:eastAsia="cs-CZ"/>
              </w:rPr>
            </w:pPr>
            <w:r>
              <w:rPr>
                <w:rFonts w:cs="Arial"/>
                <w:sz w:val="20"/>
                <w:szCs w:val="20"/>
                <w:lang w:eastAsia="cs-CZ"/>
              </w:rPr>
              <w:t>Odpověď na službu IZR_KDW01A</w:t>
            </w:r>
          </w:p>
        </w:tc>
      </w:tr>
      <w:tr w:rsidR="005C34B2" w14:paraId="54091362" w14:textId="77777777">
        <w:trPr>
          <w:trHeight w:val="255"/>
        </w:trPr>
        <w:tc>
          <w:tcPr>
            <w:tcW w:w="196" w:type="dxa"/>
            <w:tcBorders>
              <w:top w:val="single" w:sz="4" w:space="0" w:color="000000"/>
              <w:left w:val="single" w:sz="4" w:space="0" w:color="000000"/>
              <w:bottom w:val="single" w:sz="4" w:space="0" w:color="000000"/>
              <w:right w:val="single" w:sz="4" w:space="0" w:color="000000"/>
            </w:tcBorders>
            <w:shd w:val="clear" w:color="auto" w:fill="auto"/>
            <w:noWrap/>
            <w:hideMark/>
          </w:tcPr>
          <w:p w14:paraId="14D0F075" w14:textId="77777777" w:rsidR="005C34B2" w:rsidRDefault="00CB5056">
            <w:pPr>
              <w:spacing w:after="0"/>
              <w:rPr>
                <w:rFonts w:cs="Arial"/>
                <w:sz w:val="20"/>
                <w:szCs w:val="20"/>
                <w:lang w:eastAsia="cs-CZ"/>
              </w:rPr>
            </w:pPr>
            <w:r>
              <w:rPr>
                <w:rFonts w:cs="Arial"/>
                <w:sz w:val="20"/>
                <w:szCs w:val="20"/>
                <w:lang w:eastAsia="cs-CZ"/>
              </w:rPr>
              <w:t> </w:t>
            </w:r>
          </w:p>
        </w:tc>
        <w:tc>
          <w:tcPr>
            <w:tcW w:w="2711" w:type="dxa"/>
            <w:gridSpan w:val="4"/>
            <w:tcBorders>
              <w:top w:val="single" w:sz="4" w:space="0" w:color="000000"/>
              <w:left w:val="nil"/>
              <w:bottom w:val="single" w:sz="4" w:space="0" w:color="000000"/>
              <w:right w:val="single" w:sz="4" w:space="0" w:color="000000"/>
            </w:tcBorders>
            <w:shd w:val="clear" w:color="auto" w:fill="auto"/>
            <w:noWrap/>
            <w:hideMark/>
          </w:tcPr>
          <w:p w14:paraId="2EA584B5" w14:textId="77777777" w:rsidR="005C34B2" w:rsidRDefault="00CB5056">
            <w:pPr>
              <w:spacing w:after="0"/>
              <w:rPr>
                <w:rFonts w:cs="Arial"/>
                <w:sz w:val="20"/>
                <w:szCs w:val="20"/>
                <w:lang w:eastAsia="cs-CZ"/>
              </w:rPr>
            </w:pPr>
            <w:r>
              <w:rPr>
                <w:rFonts w:cs="Arial"/>
                <w:sz w:val="20"/>
                <w:szCs w:val="20"/>
                <w:lang w:eastAsia="cs-CZ"/>
              </w:rPr>
              <w:t>SWKUUID</w:t>
            </w:r>
          </w:p>
        </w:tc>
        <w:tc>
          <w:tcPr>
            <w:tcW w:w="2563" w:type="dxa"/>
            <w:tcBorders>
              <w:top w:val="nil"/>
              <w:left w:val="single" w:sz="4" w:space="0" w:color="000000"/>
              <w:bottom w:val="single" w:sz="4" w:space="0" w:color="000000"/>
              <w:right w:val="single" w:sz="4" w:space="0" w:color="000000"/>
            </w:tcBorders>
            <w:shd w:val="clear" w:color="auto" w:fill="auto"/>
            <w:noWrap/>
            <w:hideMark/>
          </w:tcPr>
          <w:p w14:paraId="1EE0E32E" w14:textId="77777777" w:rsidR="005C34B2" w:rsidRDefault="00CB5056">
            <w:pPr>
              <w:spacing w:after="0"/>
              <w:rPr>
                <w:rFonts w:cs="Arial"/>
                <w:sz w:val="20"/>
                <w:szCs w:val="20"/>
                <w:lang w:eastAsia="cs-CZ"/>
              </w:rPr>
            </w:pPr>
            <w:r>
              <w:rPr>
                <w:rFonts w:cs="Arial"/>
                <w:sz w:val="20"/>
                <w:szCs w:val="20"/>
                <w:lang w:eastAsia="cs-CZ"/>
              </w:rPr>
              <w:t>SWKUUID</w:t>
            </w:r>
          </w:p>
        </w:tc>
        <w:tc>
          <w:tcPr>
            <w:tcW w:w="785" w:type="dxa"/>
            <w:tcBorders>
              <w:top w:val="nil"/>
              <w:left w:val="nil"/>
              <w:bottom w:val="single" w:sz="4" w:space="0" w:color="000000"/>
              <w:right w:val="single" w:sz="4" w:space="0" w:color="000000"/>
            </w:tcBorders>
            <w:shd w:val="clear" w:color="auto" w:fill="auto"/>
            <w:noWrap/>
            <w:hideMark/>
          </w:tcPr>
          <w:p w14:paraId="347823DE" w14:textId="77777777" w:rsidR="005C34B2" w:rsidRDefault="00CB5056">
            <w:pPr>
              <w:spacing w:after="0"/>
              <w:rPr>
                <w:rFonts w:cs="Arial"/>
                <w:sz w:val="20"/>
                <w:szCs w:val="20"/>
                <w:lang w:eastAsia="cs-CZ"/>
              </w:rPr>
            </w:pPr>
            <w:proofErr w:type="gramStart"/>
            <w:r>
              <w:rPr>
                <w:rFonts w:cs="Arial"/>
                <w:sz w:val="20"/>
                <w:szCs w:val="20"/>
                <w:lang w:eastAsia="cs-CZ"/>
              </w:rPr>
              <w:t>1 - 1</w:t>
            </w:r>
            <w:proofErr w:type="gramEnd"/>
          </w:p>
        </w:tc>
        <w:tc>
          <w:tcPr>
            <w:tcW w:w="4732" w:type="dxa"/>
            <w:tcBorders>
              <w:top w:val="nil"/>
              <w:left w:val="nil"/>
              <w:bottom w:val="single" w:sz="4" w:space="0" w:color="000000"/>
              <w:right w:val="single" w:sz="4" w:space="0" w:color="000000"/>
            </w:tcBorders>
            <w:shd w:val="clear" w:color="auto" w:fill="auto"/>
            <w:noWrap/>
            <w:hideMark/>
          </w:tcPr>
          <w:p w14:paraId="0004D26B" w14:textId="77777777" w:rsidR="005C34B2" w:rsidRDefault="00CB5056">
            <w:pPr>
              <w:spacing w:after="0"/>
              <w:rPr>
                <w:rFonts w:cs="Arial"/>
                <w:sz w:val="20"/>
                <w:szCs w:val="20"/>
                <w:lang w:eastAsia="cs-CZ"/>
              </w:rPr>
            </w:pPr>
            <w:r>
              <w:rPr>
                <w:rFonts w:cs="Arial"/>
                <w:sz w:val="20"/>
                <w:szCs w:val="20"/>
                <w:lang w:eastAsia="cs-CZ"/>
              </w:rPr>
              <w:t>Jednoznačná identifikace požadavku</w:t>
            </w:r>
          </w:p>
        </w:tc>
      </w:tr>
      <w:tr w:rsidR="005C34B2" w14:paraId="60703513" w14:textId="77777777">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7B397F80" w14:textId="77777777" w:rsidR="005C34B2" w:rsidRDefault="00CB5056">
            <w:pPr>
              <w:spacing w:after="0"/>
              <w:rPr>
                <w:rFonts w:cs="Arial"/>
                <w:sz w:val="20"/>
                <w:szCs w:val="20"/>
                <w:lang w:eastAsia="cs-CZ"/>
              </w:rPr>
            </w:pPr>
            <w:r>
              <w:rPr>
                <w:rFonts w:cs="Arial"/>
                <w:sz w:val="20"/>
                <w:szCs w:val="20"/>
                <w:lang w:eastAsia="cs-CZ"/>
              </w:rPr>
              <w:t> </w:t>
            </w:r>
          </w:p>
        </w:tc>
        <w:tc>
          <w:tcPr>
            <w:tcW w:w="2711" w:type="dxa"/>
            <w:gridSpan w:val="4"/>
            <w:tcBorders>
              <w:top w:val="single" w:sz="4" w:space="0" w:color="000000"/>
              <w:left w:val="nil"/>
              <w:bottom w:val="single" w:sz="4" w:space="0" w:color="000000"/>
              <w:right w:val="single" w:sz="4" w:space="0" w:color="000000"/>
            </w:tcBorders>
            <w:shd w:val="clear" w:color="auto" w:fill="auto"/>
            <w:noWrap/>
            <w:hideMark/>
          </w:tcPr>
          <w:p w14:paraId="67DD4496" w14:textId="77777777" w:rsidR="005C34B2" w:rsidRDefault="00CB5056">
            <w:pPr>
              <w:spacing w:after="0"/>
              <w:rPr>
                <w:rFonts w:cs="Arial"/>
                <w:sz w:val="20"/>
                <w:szCs w:val="20"/>
                <w:lang w:eastAsia="cs-CZ"/>
              </w:rPr>
            </w:pPr>
            <w:r>
              <w:rPr>
                <w:rFonts w:cs="Arial"/>
                <w:sz w:val="20"/>
                <w:szCs w:val="20"/>
                <w:lang w:eastAsia="cs-CZ"/>
              </w:rPr>
              <w:t>SUBJEKTID</w:t>
            </w:r>
          </w:p>
        </w:tc>
        <w:tc>
          <w:tcPr>
            <w:tcW w:w="2563" w:type="dxa"/>
            <w:tcBorders>
              <w:top w:val="nil"/>
              <w:left w:val="single" w:sz="4" w:space="0" w:color="000000"/>
              <w:bottom w:val="single" w:sz="4" w:space="0" w:color="000000"/>
              <w:right w:val="single" w:sz="4" w:space="0" w:color="000000"/>
            </w:tcBorders>
            <w:shd w:val="clear" w:color="auto" w:fill="auto"/>
            <w:noWrap/>
            <w:hideMark/>
          </w:tcPr>
          <w:p w14:paraId="2E9D2EB2" w14:textId="77777777" w:rsidR="005C34B2" w:rsidRDefault="00CB5056">
            <w:pPr>
              <w:spacing w:after="0"/>
              <w:rPr>
                <w:rFonts w:cs="Arial"/>
                <w:sz w:val="20"/>
                <w:szCs w:val="20"/>
                <w:lang w:eastAsia="cs-CZ"/>
              </w:rPr>
            </w:pPr>
            <w:r>
              <w:rPr>
                <w:rFonts w:cs="Arial"/>
                <w:sz w:val="20"/>
                <w:szCs w:val="20"/>
                <w:lang w:eastAsia="cs-CZ"/>
              </w:rPr>
              <w:t>long</w:t>
            </w:r>
          </w:p>
        </w:tc>
        <w:tc>
          <w:tcPr>
            <w:tcW w:w="785" w:type="dxa"/>
            <w:tcBorders>
              <w:top w:val="nil"/>
              <w:left w:val="nil"/>
              <w:bottom w:val="single" w:sz="4" w:space="0" w:color="000000"/>
              <w:right w:val="single" w:sz="4" w:space="0" w:color="000000"/>
            </w:tcBorders>
            <w:shd w:val="clear" w:color="auto" w:fill="auto"/>
            <w:noWrap/>
            <w:hideMark/>
          </w:tcPr>
          <w:p w14:paraId="5F153456" w14:textId="77777777" w:rsidR="005C34B2" w:rsidRDefault="00CB5056">
            <w:pPr>
              <w:spacing w:after="0"/>
              <w:rPr>
                <w:rFonts w:cs="Arial"/>
                <w:sz w:val="20"/>
                <w:szCs w:val="20"/>
                <w:lang w:eastAsia="cs-CZ"/>
              </w:rPr>
            </w:pPr>
            <w:proofErr w:type="gramStart"/>
            <w:r>
              <w:rPr>
                <w:rFonts w:cs="Arial"/>
                <w:sz w:val="20"/>
                <w:szCs w:val="20"/>
                <w:lang w:eastAsia="cs-CZ"/>
              </w:rPr>
              <w:t>1 - 1</w:t>
            </w:r>
            <w:proofErr w:type="gramEnd"/>
          </w:p>
        </w:tc>
        <w:tc>
          <w:tcPr>
            <w:tcW w:w="4732" w:type="dxa"/>
            <w:tcBorders>
              <w:top w:val="nil"/>
              <w:left w:val="nil"/>
              <w:bottom w:val="single" w:sz="4" w:space="0" w:color="000000"/>
              <w:right w:val="single" w:sz="4" w:space="0" w:color="000000"/>
            </w:tcBorders>
            <w:shd w:val="clear" w:color="auto" w:fill="auto"/>
            <w:noWrap/>
            <w:hideMark/>
          </w:tcPr>
          <w:p w14:paraId="4B85A0A2" w14:textId="77777777" w:rsidR="005C34B2" w:rsidRDefault="00CB5056">
            <w:pPr>
              <w:spacing w:after="0"/>
              <w:rPr>
                <w:rFonts w:cs="Arial"/>
                <w:sz w:val="20"/>
                <w:szCs w:val="20"/>
                <w:lang w:eastAsia="cs-CZ"/>
              </w:rPr>
            </w:pPr>
            <w:r>
              <w:rPr>
                <w:rFonts w:cs="Arial"/>
                <w:sz w:val="20"/>
                <w:szCs w:val="20"/>
                <w:lang w:eastAsia="cs-CZ"/>
              </w:rPr>
              <w:t>Identifikátor subjektu (JI)</w:t>
            </w:r>
          </w:p>
        </w:tc>
      </w:tr>
      <w:tr w:rsidR="005C34B2" w14:paraId="6DBDD196" w14:textId="77777777">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4BB10C05" w14:textId="77777777" w:rsidR="005C34B2" w:rsidRDefault="00CB5056">
            <w:pPr>
              <w:spacing w:after="0"/>
              <w:rPr>
                <w:rFonts w:cs="Arial"/>
                <w:sz w:val="20"/>
                <w:szCs w:val="20"/>
                <w:lang w:eastAsia="cs-CZ"/>
              </w:rPr>
            </w:pPr>
            <w:r>
              <w:rPr>
                <w:rFonts w:cs="Arial"/>
                <w:sz w:val="20"/>
                <w:szCs w:val="20"/>
                <w:lang w:eastAsia="cs-CZ"/>
              </w:rPr>
              <w:t> </w:t>
            </w:r>
          </w:p>
        </w:tc>
        <w:tc>
          <w:tcPr>
            <w:tcW w:w="2711" w:type="dxa"/>
            <w:gridSpan w:val="4"/>
            <w:tcBorders>
              <w:top w:val="single" w:sz="4" w:space="0" w:color="000000"/>
              <w:left w:val="nil"/>
              <w:bottom w:val="single" w:sz="4" w:space="0" w:color="000000"/>
              <w:right w:val="single" w:sz="4" w:space="0" w:color="000000"/>
            </w:tcBorders>
            <w:shd w:val="clear" w:color="auto" w:fill="auto"/>
            <w:noWrap/>
            <w:hideMark/>
          </w:tcPr>
          <w:p w14:paraId="6226E7CB" w14:textId="77777777" w:rsidR="005C34B2" w:rsidRDefault="00CB5056">
            <w:pPr>
              <w:spacing w:after="0"/>
              <w:rPr>
                <w:rFonts w:cs="Arial"/>
                <w:sz w:val="20"/>
                <w:szCs w:val="20"/>
                <w:lang w:eastAsia="cs-CZ"/>
              </w:rPr>
            </w:pPr>
            <w:r>
              <w:rPr>
                <w:rFonts w:cs="Arial"/>
                <w:sz w:val="20"/>
                <w:szCs w:val="20"/>
                <w:lang w:eastAsia="cs-CZ"/>
              </w:rPr>
              <w:t>SEZNAMHOSPODARSTVI</w:t>
            </w:r>
          </w:p>
        </w:tc>
        <w:tc>
          <w:tcPr>
            <w:tcW w:w="2563" w:type="dxa"/>
            <w:tcBorders>
              <w:top w:val="nil"/>
              <w:left w:val="single" w:sz="4" w:space="0" w:color="000000"/>
              <w:bottom w:val="single" w:sz="4" w:space="0" w:color="000000"/>
              <w:right w:val="single" w:sz="4" w:space="0" w:color="000000"/>
            </w:tcBorders>
            <w:shd w:val="clear" w:color="auto" w:fill="auto"/>
            <w:noWrap/>
            <w:hideMark/>
          </w:tcPr>
          <w:p w14:paraId="099737A2" w14:textId="77777777" w:rsidR="005C34B2" w:rsidRDefault="00CB5056">
            <w:pPr>
              <w:spacing w:after="0"/>
              <w:rPr>
                <w:rFonts w:cs="Arial"/>
                <w:sz w:val="20"/>
                <w:szCs w:val="20"/>
                <w:lang w:eastAsia="cs-CZ"/>
              </w:rPr>
            </w:pPr>
            <w:r>
              <w:rPr>
                <w:rFonts w:cs="Arial"/>
                <w:sz w:val="20"/>
                <w:szCs w:val="20"/>
                <w:lang w:eastAsia="cs-CZ"/>
              </w:rPr>
              <w:t>SEZNAMHOSPODARSTVI</w:t>
            </w:r>
          </w:p>
        </w:tc>
        <w:tc>
          <w:tcPr>
            <w:tcW w:w="785" w:type="dxa"/>
            <w:tcBorders>
              <w:top w:val="nil"/>
              <w:left w:val="nil"/>
              <w:bottom w:val="single" w:sz="4" w:space="0" w:color="000000"/>
              <w:right w:val="single" w:sz="4" w:space="0" w:color="000000"/>
            </w:tcBorders>
            <w:shd w:val="clear" w:color="auto" w:fill="auto"/>
            <w:noWrap/>
            <w:hideMark/>
          </w:tcPr>
          <w:p w14:paraId="093DF003" w14:textId="77777777" w:rsidR="005C34B2" w:rsidRDefault="00CB5056">
            <w:pPr>
              <w:spacing w:after="0"/>
              <w:rPr>
                <w:rFonts w:cs="Arial"/>
                <w:sz w:val="20"/>
                <w:szCs w:val="20"/>
                <w:lang w:eastAsia="cs-CZ"/>
              </w:rPr>
            </w:pPr>
            <w:proofErr w:type="gramStart"/>
            <w:r>
              <w:rPr>
                <w:rFonts w:cs="Arial"/>
                <w:sz w:val="20"/>
                <w:szCs w:val="20"/>
                <w:lang w:eastAsia="cs-CZ"/>
              </w:rPr>
              <w:t>0 - N</w:t>
            </w:r>
            <w:proofErr w:type="gramEnd"/>
          </w:p>
        </w:tc>
        <w:tc>
          <w:tcPr>
            <w:tcW w:w="4732" w:type="dxa"/>
            <w:tcBorders>
              <w:top w:val="nil"/>
              <w:left w:val="nil"/>
              <w:bottom w:val="single" w:sz="4" w:space="0" w:color="000000"/>
              <w:right w:val="single" w:sz="4" w:space="0" w:color="000000"/>
            </w:tcBorders>
            <w:shd w:val="clear" w:color="auto" w:fill="auto"/>
            <w:noWrap/>
            <w:hideMark/>
          </w:tcPr>
          <w:p w14:paraId="282D525F" w14:textId="77777777" w:rsidR="005C34B2" w:rsidRDefault="00CB5056">
            <w:pPr>
              <w:spacing w:after="0"/>
              <w:rPr>
                <w:rFonts w:cs="Arial"/>
                <w:sz w:val="20"/>
                <w:szCs w:val="20"/>
                <w:lang w:eastAsia="cs-CZ"/>
              </w:rPr>
            </w:pPr>
            <w:r>
              <w:rPr>
                <w:rFonts w:cs="Arial"/>
                <w:sz w:val="20"/>
                <w:szCs w:val="20"/>
                <w:lang w:eastAsia="cs-CZ"/>
              </w:rPr>
              <w:t>Element s kolekcí hospodářství</w:t>
            </w:r>
          </w:p>
        </w:tc>
      </w:tr>
      <w:tr w:rsidR="005C34B2" w14:paraId="0F158BD9" w14:textId="77777777">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261E67D9" w14:textId="77777777" w:rsidR="005C34B2" w:rsidRDefault="00CB5056">
            <w:pPr>
              <w:spacing w:after="0"/>
              <w:rPr>
                <w:rFonts w:cs="Arial"/>
                <w:sz w:val="20"/>
                <w:szCs w:val="20"/>
                <w:lang w:eastAsia="cs-CZ"/>
              </w:rPr>
            </w:pPr>
            <w:r>
              <w:rPr>
                <w:rFonts w:cs="Arial"/>
                <w:sz w:val="20"/>
                <w:szCs w:val="20"/>
                <w:lang w:eastAsia="cs-CZ"/>
              </w:rPr>
              <w:t> </w:t>
            </w:r>
          </w:p>
        </w:tc>
        <w:tc>
          <w:tcPr>
            <w:tcW w:w="196" w:type="dxa"/>
            <w:tcBorders>
              <w:top w:val="single" w:sz="4" w:space="0" w:color="000000"/>
              <w:left w:val="nil"/>
              <w:bottom w:val="single" w:sz="4" w:space="0" w:color="000000"/>
              <w:right w:val="single" w:sz="4" w:space="0" w:color="000000"/>
            </w:tcBorders>
            <w:shd w:val="clear" w:color="auto" w:fill="auto"/>
            <w:noWrap/>
            <w:hideMark/>
          </w:tcPr>
          <w:p w14:paraId="7782A926" w14:textId="77777777" w:rsidR="005C34B2" w:rsidRDefault="00CB5056">
            <w:pPr>
              <w:spacing w:after="0"/>
              <w:rPr>
                <w:rFonts w:cs="Arial"/>
                <w:sz w:val="20"/>
                <w:szCs w:val="20"/>
                <w:lang w:eastAsia="cs-CZ"/>
              </w:rPr>
            </w:pPr>
            <w:r>
              <w:rPr>
                <w:rFonts w:cs="Arial"/>
                <w:sz w:val="20"/>
                <w:szCs w:val="20"/>
                <w:lang w:eastAsia="cs-CZ"/>
              </w:rPr>
              <w:t> </w:t>
            </w:r>
          </w:p>
        </w:tc>
        <w:tc>
          <w:tcPr>
            <w:tcW w:w="2515" w:type="dxa"/>
            <w:gridSpan w:val="3"/>
            <w:tcBorders>
              <w:top w:val="single" w:sz="4" w:space="0" w:color="000000"/>
              <w:left w:val="nil"/>
              <w:bottom w:val="single" w:sz="4" w:space="0" w:color="000000"/>
              <w:right w:val="single" w:sz="4" w:space="0" w:color="000000"/>
            </w:tcBorders>
            <w:shd w:val="clear" w:color="auto" w:fill="auto"/>
            <w:noWrap/>
            <w:hideMark/>
          </w:tcPr>
          <w:p w14:paraId="6AA01548" w14:textId="77777777" w:rsidR="005C34B2" w:rsidRDefault="00CB5056">
            <w:pPr>
              <w:spacing w:after="0"/>
              <w:rPr>
                <w:rFonts w:cs="Arial"/>
                <w:sz w:val="20"/>
                <w:szCs w:val="20"/>
                <w:lang w:eastAsia="cs-CZ"/>
              </w:rPr>
            </w:pPr>
            <w:r>
              <w:rPr>
                <w:rFonts w:cs="Arial"/>
                <w:sz w:val="20"/>
                <w:szCs w:val="20"/>
                <w:lang w:eastAsia="cs-CZ"/>
              </w:rPr>
              <w:t>HOSPODARSTVI</w:t>
            </w:r>
          </w:p>
        </w:tc>
        <w:tc>
          <w:tcPr>
            <w:tcW w:w="2563" w:type="dxa"/>
            <w:tcBorders>
              <w:top w:val="nil"/>
              <w:left w:val="single" w:sz="4" w:space="0" w:color="000000"/>
              <w:bottom w:val="single" w:sz="4" w:space="0" w:color="000000"/>
              <w:right w:val="single" w:sz="4" w:space="0" w:color="000000"/>
            </w:tcBorders>
            <w:shd w:val="clear" w:color="auto" w:fill="auto"/>
            <w:noWrap/>
            <w:hideMark/>
          </w:tcPr>
          <w:p w14:paraId="1A5D5C60" w14:textId="77777777" w:rsidR="005C34B2" w:rsidRDefault="00CB5056">
            <w:pPr>
              <w:spacing w:after="0"/>
              <w:rPr>
                <w:rFonts w:cs="Arial"/>
                <w:sz w:val="20"/>
                <w:szCs w:val="20"/>
                <w:lang w:eastAsia="cs-CZ"/>
              </w:rPr>
            </w:pPr>
            <w:r>
              <w:rPr>
                <w:rFonts w:cs="Arial"/>
                <w:sz w:val="20"/>
                <w:szCs w:val="20"/>
                <w:lang w:eastAsia="cs-CZ"/>
              </w:rPr>
              <w:t>HOSPODARSTVI</w:t>
            </w:r>
          </w:p>
        </w:tc>
        <w:tc>
          <w:tcPr>
            <w:tcW w:w="785" w:type="dxa"/>
            <w:tcBorders>
              <w:top w:val="nil"/>
              <w:left w:val="nil"/>
              <w:bottom w:val="single" w:sz="4" w:space="0" w:color="000000"/>
              <w:right w:val="single" w:sz="4" w:space="0" w:color="000000"/>
            </w:tcBorders>
            <w:shd w:val="clear" w:color="auto" w:fill="auto"/>
            <w:noWrap/>
            <w:hideMark/>
          </w:tcPr>
          <w:p w14:paraId="0AAD93F6" w14:textId="77777777" w:rsidR="005C34B2" w:rsidRDefault="00CB5056">
            <w:pPr>
              <w:spacing w:after="0"/>
              <w:rPr>
                <w:rFonts w:cs="Arial"/>
                <w:sz w:val="20"/>
                <w:szCs w:val="20"/>
                <w:lang w:eastAsia="cs-CZ"/>
              </w:rPr>
            </w:pPr>
            <w:proofErr w:type="gramStart"/>
            <w:r>
              <w:rPr>
                <w:rFonts w:cs="Arial"/>
                <w:sz w:val="20"/>
                <w:szCs w:val="20"/>
                <w:lang w:eastAsia="cs-CZ"/>
              </w:rPr>
              <w:t>1 - 1</w:t>
            </w:r>
            <w:proofErr w:type="gramEnd"/>
          </w:p>
        </w:tc>
        <w:tc>
          <w:tcPr>
            <w:tcW w:w="4732" w:type="dxa"/>
            <w:tcBorders>
              <w:top w:val="nil"/>
              <w:left w:val="nil"/>
              <w:bottom w:val="single" w:sz="4" w:space="0" w:color="000000"/>
              <w:right w:val="single" w:sz="4" w:space="0" w:color="000000"/>
            </w:tcBorders>
            <w:shd w:val="clear" w:color="auto" w:fill="auto"/>
            <w:noWrap/>
            <w:hideMark/>
          </w:tcPr>
          <w:p w14:paraId="401209FA" w14:textId="77777777" w:rsidR="005C34B2" w:rsidRDefault="00CB5056">
            <w:pPr>
              <w:spacing w:after="0"/>
              <w:rPr>
                <w:rFonts w:cs="Arial"/>
                <w:sz w:val="20"/>
                <w:szCs w:val="20"/>
                <w:lang w:eastAsia="cs-CZ"/>
              </w:rPr>
            </w:pPr>
            <w:r>
              <w:rPr>
                <w:rFonts w:cs="Arial"/>
                <w:sz w:val="20"/>
                <w:szCs w:val="20"/>
                <w:lang w:eastAsia="cs-CZ"/>
              </w:rPr>
              <w:t xml:space="preserve">Číslo </w:t>
            </w:r>
            <w:proofErr w:type="gramStart"/>
            <w:r>
              <w:rPr>
                <w:rFonts w:cs="Arial"/>
                <w:sz w:val="20"/>
                <w:szCs w:val="20"/>
                <w:lang w:eastAsia="cs-CZ"/>
              </w:rPr>
              <w:t>hospodářství  CZ</w:t>
            </w:r>
            <w:proofErr w:type="gramEnd"/>
            <w:r>
              <w:rPr>
                <w:rFonts w:cs="Arial"/>
                <w:sz w:val="20"/>
                <w:szCs w:val="20"/>
                <w:lang w:eastAsia="cs-CZ"/>
              </w:rPr>
              <w:t>+8znaků bez mezer</w:t>
            </w:r>
          </w:p>
        </w:tc>
      </w:tr>
      <w:tr w:rsidR="005C34B2" w14:paraId="3C5F1E58" w14:textId="77777777">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48A2B702" w14:textId="77777777" w:rsidR="005C34B2" w:rsidRDefault="00CB5056">
            <w:pPr>
              <w:spacing w:after="0"/>
              <w:rPr>
                <w:rFonts w:cs="Arial"/>
                <w:sz w:val="20"/>
                <w:szCs w:val="20"/>
                <w:lang w:eastAsia="cs-CZ"/>
              </w:rPr>
            </w:pPr>
            <w:r>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2553A3E4" w14:textId="77777777" w:rsidR="005C34B2" w:rsidRDefault="00CB5056">
            <w:pPr>
              <w:spacing w:after="0"/>
              <w:rPr>
                <w:rFonts w:cs="Arial"/>
                <w:sz w:val="20"/>
                <w:szCs w:val="20"/>
                <w:lang w:eastAsia="cs-CZ"/>
              </w:rPr>
            </w:pPr>
            <w:r>
              <w:rPr>
                <w:rFonts w:cs="Arial"/>
                <w:sz w:val="20"/>
                <w:szCs w:val="20"/>
                <w:lang w:eastAsia="cs-CZ"/>
              </w:rPr>
              <w:t> </w:t>
            </w:r>
          </w:p>
        </w:tc>
        <w:tc>
          <w:tcPr>
            <w:tcW w:w="2515" w:type="dxa"/>
            <w:gridSpan w:val="3"/>
            <w:tcBorders>
              <w:top w:val="single" w:sz="4" w:space="0" w:color="000000"/>
              <w:left w:val="nil"/>
              <w:bottom w:val="single" w:sz="4" w:space="0" w:color="000000"/>
              <w:right w:val="single" w:sz="4" w:space="0" w:color="000000"/>
            </w:tcBorders>
            <w:shd w:val="clear" w:color="auto" w:fill="auto"/>
            <w:noWrap/>
            <w:hideMark/>
          </w:tcPr>
          <w:p w14:paraId="14C32557" w14:textId="77777777" w:rsidR="005C34B2" w:rsidRDefault="00CB5056">
            <w:pPr>
              <w:spacing w:after="0"/>
              <w:rPr>
                <w:rFonts w:cs="Arial"/>
                <w:sz w:val="20"/>
                <w:szCs w:val="20"/>
                <w:lang w:eastAsia="cs-CZ"/>
              </w:rPr>
            </w:pPr>
            <w:r>
              <w:rPr>
                <w:rFonts w:cs="Arial"/>
                <w:sz w:val="20"/>
                <w:szCs w:val="20"/>
                <w:lang w:eastAsia="cs-CZ"/>
              </w:rPr>
              <w:t>SEZNAMNALEZU</w:t>
            </w:r>
          </w:p>
        </w:tc>
        <w:tc>
          <w:tcPr>
            <w:tcW w:w="2563" w:type="dxa"/>
            <w:tcBorders>
              <w:top w:val="nil"/>
              <w:left w:val="single" w:sz="4" w:space="0" w:color="000000"/>
              <w:bottom w:val="single" w:sz="4" w:space="0" w:color="000000"/>
              <w:right w:val="single" w:sz="4" w:space="0" w:color="000000"/>
            </w:tcBorders>
            <w:shd w:val="clear" w:color="auto" w:fill="auto"/>
            <w:noWrap/>
            <w:hideMark/>
          </w:tcPr>
          <w:p w14:paraId="1D7C4756" w14:textId="77777777" w:rsidR="005C34B2" w:rsidRDefault="00CB5056">
            <w:pPr>
              <w:spacing w:after="0"/>
              <w:rPr>
                <w:rFonts w:cs="Arial"/>
                <w:sz w:val="20"/>
                <w:szCs w:val="20"/>
                <w:lang w:eastAsia="cs-CZ"/>
              </w:rPr>
            </w:pPr>
            <w:r>
              <w:rPr>
                <w:rFonts w:cs="Arial"/>
                <w:sz w:val="20"/>
                <w:szCs w:val="20"/>
                <w:lang w:eastAsia="cs-CZ"/>
              </w:rPr>
              <w:t>VYBEH</w:t>
            </w:r>
          </w:p>
        </w:tc>
        <w:tc>
          <w:tcPr>
            <w:tcW w:w="785" w:type="dxa"/>
            <w:tcBorders>
              <w:top w:val="nil"/>
              <w:left w:val="nil"/>
              <w:bottom w:val="single" w:sz="4" w:space="0" w:color="000000"/>
              <w:right w:val="single" w:sz="4" w:space="0" w:color="000000"/>
            </w:tcBorders>
            <w:shd w:val="clear" w:color="auto" w:fill="auto"/>
            <w:noWrap/>
            <w:hideMark/>
          </w:tcPr>
          <w:p w14:paraId="43C961B8" w14:textId="77777777" w:rsidR="005C34B2" w:rsidRDefault="00CB5056">
            <w:pPr>
              <w:spacing w:after="0"/>
              <w:rPr>
                <w:rFonts w:cs="Arial"/>
                <w:sz w:val="20"/>
                <w:szCs w:val="20"/>
                <w:lang w:eastAsia="cs-CZ"/>
              </w:rPr>
            </w:pPr>
            <w:proofErr w:type="gramStart"/>
            <w:r>
              <w:rPr>
                <w:rFonts w:cs="Arial"/>
                <w:sz w:val="20"/>
                <w:szCs w:val="20"/>
                <w:lang w:eastAsia="cs-CZ"/>
              </w:rPr>
              <w:t>0 - N</w:t>
            </w:r>
            <w:proofErr w:type="gramEnd"/>
          </w:p>
        </w:tc>
        <w:tc>
          <w:tcPr>
            <w:tcW w:w="4732" w:type="dxa"/>
            <w:tcBorders>
              <w:top w:val="nil"/>
              <w:left w:val="nil"/>
              <w:bottom w:val="single" w:sz="4" w:space="0" w:color="000000"/>
              <w:right w:val="single" w:sz="4" w:space="0" w:color="000000"/>
            </w:tcBorders>
            <w:shd w:val="clear" w:color="auto" w:fill="auto"/>
            <w:noWrap/>
            <w:hideMark/>
          </w:tcPr>
          <w:p w14:paraId="1FB6A185" w14:textId="77777777" w:rsidR="005C34B2" w:rsidRDefault="00CB5056">
            <w:pPr>
              <w:spacing w:after="0"/>
              <w:rPr>
                <w:rFonts w:cs="Arial"/>
                <w:sz w:val="20"/>
                <w:szCs w:val="20"/>
                <w:lang w:eastAsia="cs-CZ"/>
              </w:rPr>
            </w:pPr>
            <w:r>
              <w:rPr>
                <w:rFonts w:cs="Arial"/>
                <w:sz w:val="20"/>
                <w:szCs w:val="20"/>
                <w:lang w:eastAsia="cs-CZ"/>
              </w:rPr>
              <w:t>Element s kolekcí nálezů</w:t>
            </w:r>
          </w:p>
        </w:tc>
      </w:tr>
      <w:tr w:rsidR="005C34B2" w14:paraId="5F3E074E" w14:textId="77777777">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281BE432" w14:textId="77777777" w:rsidR="005C34B2" w:rsidRDefault="00CB5056">
            <w:pPr>
              <w:spacing w:after="0"/>
              <w:rPr>
                <w:rFonts w:cs="Arial"/>
                <w:sz w:val="20"/>
                <w:szCs w:val="20"/>
                <w:lang w:eastAsia="cs-CZ"/>
              </w:rPr>
            </w:pPr>
            <w:r>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510E1DEA" w14:textId="77777777" w:rsidR="005C34B2" w:rsidRDefault="00CB5056">
            <w:pPr>
              <w:spacing w:after="0"/>
              <w:rPr>
                <w:rFonts w:cs="Arial"/>
                <w:sz w:val="20"/>
                <w:szCs w:val="20"/>
                <w:lang w:eastAsia="cs-CZ"/>
              </w:rPr>
            </w:pPr>
            <w:r>
              <w:rPr>
                <w:rFonts w:cs="Arial"/>
                <w:sz w:val="20"/>
                <w:szCs w:val="20"/>
                <w:lang w:eastAsia="cs-CZ"/>
              </w:rPr>
              <w:t> </w:t>
            </w:r>
          </w:p>
        </w:tc>
        <w:tc>
          <w:tcPr>
            <w:tcW w:w="196" w:type="dxa"/>
            <w:tcBorders>
              <w:top w:val="single" w:sz="4" w:space="0" w:color="000000"/>
              <w:left w:val="nil"/>
              <w:bottom w:val="single" w:sz="4" w:space="0" w:color="000000"/>
              <w:right w:val="single" w:sz="4" w:space="0" w:color="000000"/>
            </w:tcBorders>
            <w:shd w:val="clear" w:color="auto" w:fill="auto"/>
            <w:noWrap/>
            <w:hideMark/>
          </w:tcPr>
          <w:p w14:paraId="259E8C5A" w14:textId="77777777" w:rsidR="005C34B2" w:rsidRDefault="00CB5056">
            <w:pPr>
              <w:spacing w:after="0"/>
              <w:rPr>
                <w:rFonts w:cs="Arial"/>
                <w:sz w:val="20"/>
                <w:szCs w:val="20"/>
                <w:lang w:eastAsia="cs-CZ"/>
              </w:rPr>
            </w:pPr>
            <w:r>
              <w:rPr>
                <w:rFonts w:cs="Arial"/>
                <w:sz w:val="20"/>
                <w:szCs w:val="20"/>
                <w:lang w:eastAsia="cs-CZ"/>
              </w:rPr>
              <w:t> </w:t>
            </w:r>
          </w:p>
        </w:tc>
        <w:tc>
          <w:tcPr>
            <w:tcW w:w="2319" w:type="dxa"/>
            <w:gridSpan w:val="2"/>
            <w:tcBorders>
              <w:top w:val="single" w:sz="4" w:space="0" w:color="000000"/>
              <w:left w:val="nil"/>
              <w:bottom w:val="single" w:sz="4" w:space="0" w:color="000000"/>
              <w:right w:val="single" w:sz="4" w:space="0" w:color="000000"/>
            </w:tcBorders>
            <w:shd w:val="clear" w:color="auto" w:fill="auto"/>
            <w:noWrap/>
            <w:hideMark/>
          </w:tcPr>
          <w:p w14:paraId="4E7B1337" w14:textId="77777777" w:rsidR="005C34B2" w:rsidRDefault="00CB5056">
            <w:pPr>
              <w:spacing w:after="0"/>
              <w:rPr>
                <w:rFonts w:cs="Arial"/>
                <w:sz w:val="20"/>
                <w:szCs w:val="20"/>
                <w:lang w:eastAsia="cs-CZ"/>
              </w:rPr>
            </w:pPr>
            <w:r>
              <w:rPr>
                <w:rFonts w:cs="Arial"/>
                <w:sz w:val="20"/>
                <w:szCs w:val="20"/>
                <w:lang w:eastAsia="cs-CZ"/>
              </w:rPr>
              <w:t>DATUMNALEZU</w:t>
            </w:r>
          </w:p>
        </w:tc>
        <w:tc>
          <w:tcPr>
            <w:tcW w:w="2563" w:type="dxa"/>
            <w:tcBorders>
              <w:top w:val="nil"/>
              <w:left w:val="single" w:sz="4" w:space="0" w:color="000000"/>
              <w:bottom w:val="single" w:sz="4" w:space="0" w:color="000000"/>
              <w:right w:val="single" w:sz="4" w:space="0" w:color="000000"/>
            </w:tcBorders>
            <w:shd w:val="clear" w:color="auto" w:fill="auto"/>
            <w:noWrap/>
            <w:hideMark/>
          </w:tcPr>
          <w:p w14:paraId="629CF97F" w14:textId="77777777" w:rsidR="005C34B2" w:rsidRDefault="00CB5056">
            <w:pPr>
              <w:spacing w:after="0"/>
              <w:rPr>
                <w:rFonts w:cs="Arial"/>
                <w:sz w:val="20"/>
                <w:szCs w:val="20"/>
                <w:lang w:eastAsia="cs-CZ"/>
              </w:rPr>
            </w:pPr>
            <w:proofErr w:type="spellStart"/>
            <w:r>
              <w:rPr>
                <w:rFonts w:cs="Arial"/>
                <w:sz w:val="20"/>
                <w:szCs w:val="20"/>
                <w:lang w:eastAsia="cs-CZ"/>
              </w:rPr>
              <w:t>date</w:t>
            </w:r>
            <w:proofErr w:type="spellEnd"/>
          </w:p>
        </w:tc>
        <w:tc>
          <w:tcPr>
            <w:tcW w:w="785" w:type="dxa"/>
            <w:tcBorders>
              <w:top w:val="nil"/>
              <w:left w:val="nil"/>
              <w:bottom w:val="single" w:sz="4" w:space="0" w:color="000000"/>
              <w:right w:val="single" w:sz="4" w:space="0" w:color="000000"/>
            </w:tcBorders>
            <w:shd w:val="clear" w:color="auto" w:fill="auto"/>
            <w:noWrap/>
            <w:hideMark/>
          </w:tcPr>
          <w:p w14:paraId="3B1C7925" w14:textId="77777777" w:rsidR="005C34B2" w:rsidRDefault="00CB5056">
            <w:pPr>
              <w:spacing w:after="0"/>
              <w:rPr>
                <w:rFonts w:cs="Arial"/>
                <w:sz w:val="20"/>
                <w:szCs w:val="20"/>
                <w:lang w:eastAsia="cs-CZ"/>
              </w:rPr>
            </w:pPr>
            <w:proofErr w:type="gramStart"/>
            <w:r>
              <w:rPr>
                <w:rFonts w:cs="Arial"/>
                <w:sz w:val="20"/>
                <w:szCs w:val="20"/>
                <w:lang w:eastAsia="cs-CZ"/>
              </w:rPr>
              <w:t>1 - 1</w:t>
            </w:r>
            <w:proofErr w:type="gramEnd"/>
          </w:p>
        </w:tc>
        <w:tc>
          <w:tcPr>
            <w:tcW w:w="4732" w:type="dxa"/>
            <w:tcBorders>
              <w:top w:val="nil"/>
              <w:left w:val="nil"/>
              <w:bottom w:val="single" w:sz="4" w:space="0" w:color="000000"/>
              <w:right w:val="single" w:sz="4" w:space="0" w:color="000000"/>
            </w:tcBorders>
            <w:shd w:val="clear" w:color="auto" w:fill="auto"/>
            <w:noWrap/>
            <w:hideMark/>
          </w:tcPr>
          <w:p w14:paraId="4E604B85" w14:textId="77777777" w:rsidR="005C34B2" w:rsidRDefault="00CB5056">
            <w:pPr>
              <w:spacing w:after="0"/>
              <w:rPr>
                <w:rFonts w:cs="Arial"/>
                <w:sz w:val="20"/>
                <w:szCs w:val="20"/>
                <w:lang w:eastAsia="cs-CZ"/>
              </w:rPr>
            </w:pPr>
            <w:r>
              <w:rPr>
                <w:rFonts w:cs="Arial"/>
                <w:sz w:val="20"/>
                <w:szCs w:val="20"/>
                <w:lang w:eastAsia="cs-CZ"/>
              </w:rPr>
              <w:t>Datum nálezu</w:t>
            </w:r>
          </w:p>
        </w:tc>
      </w:tr>
      <w:tr w:rsidR="005C34B2" w14:paraId="33052074" w14:textId="77777777">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69AB1AF1" w14:textId="77777777" w:rsidR="005C34B2" w:rsidRDefault="00CB5056">
            <w:pPr>
              <w:spacing w:after="0"/>
              <w:rPr>
                <w:rFonts w:cs="Arial"/>
                <w:sz w:val="20"/>
                <w:szCs w:val="20"/>
                <w:lang w:eastAsia="cs-CZ"/>
              </w:rPr>
            </w:pPr>
            <w:r>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6435870F" w14:textId="77777777" w:rsidR="005C34B2" w:rsidRDefault="00CB5056">
            <w:pPr>
              <w:spacing w:after="0"/>
              <w:rPr>
                <w:rFonts w:cs="Arial"/>
                <w:sz w:val="20"/>
                <w:szCs w:val="20"/>
                <w:lang w:eastAsia="cs-CZ"/>
              </w:rPr>
            </w:pPr>
            <w:r>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748B3FC9" w14:textId="77777777" w:rsidR="005C34B2" w:rsidRDefault="00CB5056">
            <w:pPr>
              <w:spacing w:after="0"/>
              <w:rPr>
                <w:rFonts w:cs="Arial"/>
                <w:sz w:val="20"/>
                <w:szCs w:val="20"/>
                <w:lang w:eastAsia="cs-CZ"/>
              </w:rPr>
            </w:pPr>
            <w:r>
              <w:rPr>
                <w:rFonts w:cs="Arial"/>
                <w:sz w:val="20"/>
                <w:szCs w:val="20"/>
                <w:lang w:eastAsia="cs-CZ"/>
              </w:rPr>
              <w:t> </w:t>
            </w:r>
          </w:p>
        </w:tc>
        <w:tc>
          <w:tcPr>
            <w:tcW w:w="2319" w:type="dxa"/>
            <w:gridSpan w:val="2"/>
            <w:tcBorders>
              <w:top w:val="single" w:sz="4" w:space="0" w:color="000000"/>
              <w:left w:val="nil"/>
              <w:bottom w:val="single" w:sz="4" w:space="0" w:color="000000"/>
              <w:right w:val="single" w:sz="4" w:space="0" w:color="000000"/>
            </w:tcBorders>
            <w:shd w:val="clear" w:color="auto" w:fill="auto"/>
            <w:noWrap/>
            <w:hideMark/>
          </w:tcPr>
          <w:p w14:paraId="1D1AED18" w14:textId="77777777" w:rsidR="005C34B2" w:rsidRDefault="00CB5056">
            <w:pPr>
              <w:spacing w:after="0"/>
              <w:rPr>
                <w:rFonts w:cs="Arial"/>
                <w:sz w:val="20"/>
                <w:szCs w:val="20"/>
                <w:lang w:eastAsia="cs-CZ"/>
              </w:rPr>
            </w:pPr>
            <w:r>
              <w:rPr>
                <w:rFonts w:cs="Arial"/>
                <w:sz w:val="20"/>
                <w:szCs w:val="20"/>
                <w:lang w:eastAsia="cs-CZ"/>
              </w:rPr>
              <w:t>CISLOKONTROLY</w:t>
            </w:r>
          </w:p>
        </w:tc>
        <w:tc>
          <w:tcPr>
            <w:tcW w:w="2563" w:type="dxa"/>
            <w:tcBorders>
              <w:top w:val="nil"/>
              <w:left w:val="single" w:sz="4" w:space="0" w:color="000000"/>
              <w:bottom w:val="single" w:sz="4" w:space="0" w:color="000000"/>
              <w:right w:val="single" w:sz="4" w:space="0" w:color="000000"/>
            </w:tcBorders>
            <w:shd w:val="clear" w:color="auto" w:fill="auto"/>
            <w:noWrap/>
            <w:hideMark/>
          </w:tcPr>
          <w:p w14:paraId="2D067AED" w14:textId="77777777" w:rsidR="005C34B2" w:rsidRDefault="00CB5056">
            <w:pPr>
              <w:spacing w:after="0"/>
              <w:rPr>
                <w:rFonts w:cs="Arial"/>
                <w:sz w:val="20"/>
                <w:szCs w:val="20"/>
                <w:lang w:eastAsia="cs-CZ"/>
              </w:rPr>
            </w:pPr>
            <w:proofErr w:type="spellStart"/>
            <w:r>
              <w:rPr>
                <w:rFonts w:cs="Arial"/>
                <w:sz w:val="20"/>
                <w:szCs w:val="20"/>
                <w:lang w:eastAsia="cs-CZ"/>
              </w:rPr>
              <w:t>string</w:t>
            </w:r>
            <w:proofErr w:type="spellEnd"/>
          </w:p>
        </w:tc>
        <w:tc>
          <w:tcPr>
            <w:tcW w:w="785" w:type="dxa"/>
            <w:tcBorders>
              <w:top w:val="nil"/>
              <w:left w:val="nil"/>
              <w:bottom w:val="single" w:sz="4" w:space="0" w:color="000000"/>
              <w:right w:val="single" w:sz="4" w:space="0" w:color="000000"/>
            </w:tcBorders>
            <w:shd w:val="clear" w:color="auto" w:fill="auto"/>
            <w:noWrap/>
            <w:hideMark/>
          </w:tcPr>
          <w:p w14:paraId="6CA69B54" w14:textId="77777777" w:rsidR="005C34B2" w:rsidRDefault="00CB5056">
            <w:pPr>
              <w:spacing w:after="0"/>
              <w:rPr>
                <w:rFonts w:cs="Arial"/>
                <w:sz w:val="20"/>
                <w:szCs w:val="20"/>
                <w:lang w:eastAsia="cs-CZ"/>
              </w:rPr>
            </w:pPr>
            <w:proofErr w:type="gramStart"/>
            <w:r>
              <w:rPr>
                <w:rFonts w:cs="Arial"/>
                <w:sz w:val="20"/>
                <w:szCs w:val="20"/>
                <w:lang w:eastAsia="cs-CZ"/>
              </w:rPr>
              <w:t>1 - 1</w:t>
            </w:r>
            <w:proofErr w:type="gramEnd"/>
          </w:p>
        </w:tc>
        <w:tc>
          <w:tcPr>
            <w:tcW w:w="4732" w:type="dxa"/>
            <w:tcBorders>
              <w:top w:val="nil"/>
              <w:left w:val="nil"/>
              <w:bottom w:val="single" w:sz="4" w:space="0" w:color="000000"/>
              <w:right w:val="single" w:sz="4" w:space="0" w:color="000000"/>
            </w:tcBorders>
            <w:shd w:val="clear" w:color="auto" w:fill="auto"/>
            <w:noWrap/>
            <w:hideMark/>
          </w:tcPr>
          <w:p w14:paraId="4EA1DF6C" w14:textId="77777777" w:rsidR="005C34B2" w:rsidRDefault="00CB5056">
            <w:pPr>
              <w:spacing w:after="0"/>
              <w:rPr>
                <w:rFonts w:cs="Arial"/>
                <w:sz w:val="20"/>
                <w:szCs w:val="20"/>
                <w:lang w:eastAsia="cs-CZ"/>
              </w:rPr>
            </w:pPr>
            <w:r>
              <w:rPr>
                <w:rFonts w:cs="Arial"/>
                <w:sz w:val="20"/>
                <w:szCs w:val="20"/>
                <w:lang w:eastAsia="cs-CZ"/>
              </w:rPr>
              <w:t>Číslo primární kontroly ČPI</w:t>
            </w:r>
          </w:p>
        </w:tc>
      </w:tr>
      <w:tr w:rsidR="005C34B2" w14:paraId="28B68D62" w14:textId="77777777">
        <w:trPr>
          <w:trHeight w:val="255"/>
        </w:trPr>
        <w:tc>
          <w:tcPr>
            <w:tcW w:w="196" w:type="dxa"/>
            <w:tcBorders>
              <w:top w:val="nil"/>
              <w:left w:val="single" w:sz="4" w:space="0" w:color="000000"/>
              <w:bottom w:val="single" w:sz="4" w:space="0" w:color="auto"/>
              <w:right w:val="single" w:sz="4" w:space="0" w:color="000000"/>
            </w:tcBorders>
            <w:shd w:val="clear" w:color="auto" w:fill="auto"/>
            <w:noWrap/>
            <w:hideMark/>
          </w:tcPr>
          <w:p w14:paraId="66BAE365" w14:textId="77777777" w:rsidR="005C34B2" w:rsidRDefault="00CB5056">
            <w:pPr>
              <w:spacing w:after="0"/>
              <w:rPr>
                <w:rFonts w:cs="Arial"/>
                <w:sz w:val="20"/>
                <w:szCs w:val="20"/>
                <w:lang w:eastAsia="cs-CZ"/>
              </w:rPr>
            </w:pPr>
            <w:r>
              <w:rPr>
                <w:rFonts w:cs="Arial"/>
                <w:sz w:val="20"/>
                <w:szCs w:val="20"/>
                <w:lang w:eastAsia="cs-CZ"/>
              </w:rPr>
              <w:t> </w:t>
            </w:r>
          </w:p>
        </w:tc>
        <w:tc>
          <w:tcPr>
            <w:tcW w:w="196" w:type="dxa"/>
            <w:tcBorders>
              <w:top w:val="nil"/>
              <w:left w:val="nil"/>
              <w:bottom w:val="single" w:sz="4" w:space="0" w:color="auto"/>
              <w:right w:val="single" w:sz="4" w:space="0" w:color="000000"/>
            </w:tcBorders>
            <w:shd w:val="clear" w:color="auto" w:fill="auto"/>
            <w:noWrap/>
            <w:hideMark/>
          </w:tcPr>
          <w:p w14:paraId="2AB2910E" w14:textId="77777777" w:rsidR="005C34B2" w:rsidRDefault="00CB5056">
            <w:pPr>
              <w:spacing w:after="0"/>
              <w:rPr>
                <w:rFonts w:cs="Arial"/>
                <w:sz w:val="20"/>
                <w:szCs w:val="20"/>
                <w:lang w:eastAsia="cs-CZ"/>
              </w:rPr>
            </w:pPr>
            <w:r>
              <w:rPr>
                <w:rFonts w:cs="Arial"/>
                <w:sz w:val="20"/>
                <w:szCs w:val="20"/>
                <w:lang w:eastAsia="cs-CZ"/>
              </w:rPr>
              <w:t> </w:t>
            </w:r>
          </w:p>
        </w:tc>
        <w:tc>
          <w:tcPr>
            <w:tcW w:w="196" w:type="dxa"/>
            <w:tcBorders>
              <w:top w:val="nil"/>
              <w:left w:val="nil"/>
              <w:bottom w:val="single" w:sz="4" w:space="0" w:color="auto"/>
              <w:right w:val="single" w:sz="4" w:space="0" w:color="000000"/>
            </w:tcBorders>
            <w:shd w:val="clear" w:color="auto" w:fill="auto"/>
            <w:noWrap/>
            <w:hideMark/>
          </w:tcPr>
          <w:p w14:paraId="1F738720" w14:textId="77777777" w:rsidR="005C34B2" w:rsidRDefault="00CB5056">
            <w:pPr>
              <w:spacing w:after="0"/>
              <w:rPr>
                <w:rFonts w:cs="Arial"/>
                <w:sz w:val="20"/>
                <w:szCs w:val="20"/>
                <w:lang w:eastAsia="cs-CZ"/>
              </w:rPr>
            </w:pPr>
            <w:r>
              <w:rPr>
                <w:rFonts w:cs="Arial"/>
                <w:sz w:val="20"/>
                <w:szCs w:val="20"/>
                <w:lang w:eastAsia="cs-CZ"/>
              </w:rPr>
              <w:t> </w:t>
            </w:r>
          </w:p>
        </w:tc>
        <w:tc>
          <w:tcPr>
            <w:tcW w:w="2319" w:type="dxa"/>
            <w:gridSpan w:val="2"/>
            <w:tcBorders>
              <w:top w:val="single" w:sz="4" w:space="0" w:color="000000"/>
              <w:left w:val="nil"/>
              <w:bottom w:val="single" w:sz="4" w:space="0" w:color="auto"/>
              <w:right w:val="single" w:sz="4" w:space="0" w:color="000000"/>
            </w:tcBorders>
            <w:shd w:val="clear" w:color="auto" w:fill="auto"/>
            <w:noWrap/>
            <w:hideMark/>
          </w:tcPr>
          <w:p w14:paraId="2E13A394" w14:textId="77777777" w:rsidR="005C34B2" w:rsidRDefault="00CB5056">
            <w:pPr>
              <w:spacing w:after="0"/>
              <w:rPr>
                <w:rFonts w:cs="Arial"/>
                <w:sz w:val="20"/>
                <w:szCs w:val="20"/>
                <w:lang w:eastAsia="cs-CZ"/>
              </w:rPr>
            </w:pPr>
            <w:r>
              <w:rPr>
                <w:rFonts w:cs="Arial"/>
                <w:sz w:val="20"/>
                <w:szCs w:val="20"/>
                <w:lang w:eastAsia="cs-CZ"/>
              </w:rPr>
              <w:t>POPISNALEZU</w:t>
            </w:r>
          </w:p>
        </w:tc>
        <w:tc>
          <w:tcPr>
            <w:tcW w:w="2563" w:type="dxa"/>
            <w:tcBorders>
              <w:top w:val="nil"/>
              <w:left w:val="single" w:sz="4" w:space="0" w:color="000000"/>
              <w:bottom w:val="single" w:sz="4" w:space="0" w:color="auto"/>
              <w:right w:val="single" w:sz="4" w:space="0" w:color="000000"/>
            </w:tcBorders>
            <w:shd w:val="clear" w:color="auto" w:fill="auto"/>
            <w:noWrap/>
            <w:hideMark/>
          </w:tcPr>
          <w:p w14:paraId="42772D26" w14:textId="77777777" w:rsidR="005C34B2" w:rsidRDefault="00CB5056">
            <w:pPr>
              <w:spacing w:after="0"/>
              <w:rPr>
                <w:rFonts w:cs="Arial"/>
                <w:sz w:val="20"/>
                <w:szCs w:val="20"/>
                <w:lang w:eastAsia="cs-CZ"/>
              </w:rPr>
            </w:pPr>
            <w:proofErr w:type="spellStart"/>
            <w:r>
              <w:rPr>
                <w:rFonts w:cs="Arial"/>
                <w:sz w:val="20"/>
                <w:szCs w:val="20"/>
                <w:lang w:eastAsia="cs-CZ"/>
              </w:rPr>
              <w:t>string</w:t>
            </w:r>
            <w:proofErr w:type="spellEnd"/>
          </w:p>
        </w:tc>
        <w:tc>
          <w:tcPr>
            <w:tcW w:w="785" w:type="dxa"/>
            <w:tcBorders>
              <w:top w:val="nil"/>
              <w:left w:val="nil"/>
              <w:bottom w:val="single" w:sz="4" w:space="0" w:color="auto"/>
              <w:right w:val="single" w:sz="4" w:space="0" w:color="000000"/>
            </w:tcBorders>
            <w:shd w:val="clear" w:color="auto" w:fill="auto"/>
            <w:noWrap/>
            <w:hideMark/>
          </w:tcPr>
          <w:p w14:paraId="710BD01C" w14:textId="77777777" w:rsidR="005C34B2" w:rsidRDefault="00CB5056">
            <w:pPr>
              <w:spacing w:after="0"/>
              <w:rPr>
                <w:rFonts w:cs="Arial"/>
                <w:sz w:val="20"/>
                <w:szCs w:val="20"/>
                <w:lang w:eastAsia="cs-CZ"/>
              </w:rPr>
            </w:pPr>
            <w:proofErr w:type="gramStart"/>
            <w:r>
              <w:rPr>
                <w:rFonts w:cs="Arial"/>
                <w:sz w:val="20"/>
                <w:szCs w:val="20"/>
                <w:lang w:eastAsia="cs-CZ"/>
              </w:rPr>
              <w:t>1 - 1</w:t>
            </w:r>
            <w:proofErr w:type="gramEnd"/>
          </w:p>
        </w:tc>
        <w:tc>
          <w:tcPr>
            <w:tcW w:w="4732" w:type="dxa"/>
            <w:tcBorders>
              <w:top w:val="nil"/>
              <w:left w:val="nil"/>
              <w:bottom w:val="single" w:sz="4" w:space="0" w:color="auto"/>
              <w:right w:val="single" w:sz="4" w:space="0" w:color="000000"/>
            </w:tcBorders>
            <w:shd w:val="clear" w:color="auto" w:fill="auto"/>
            <w:noWrap/>
            <w:hideMark/>
          </w:tcPr>
          <w:p w14:paraId="6D3BC30C" w14:textId="77777777" w:rsidR="005C34B2" w:rsidRDefault="00CB5056">
            <w:pPr>
              <w:spacing w:after="0"/>
              <w:rPr>
                <w:rFonts w:cs="Arial"/>
                <w:sz w:val="20"/>
                <w:szCs w:val="20"/>
                <w:lang w:eastAsia="cs-CZ"/>
              </w:rPr>
            </w:pPr>
            <w:r>
              <w:rPr>
                <w:rFonts w:cs="Arial"/>
                <w:sz w:val="20"/>
                <w:szCs w:val="20"/>
                <w:lang w:eastAsia="cs-CZ"/>
              </w:rPr>
              <w:t>Popis nálezu (kontrolní bod + nález)</w:t>
            </w:r>
          </w:p>
        </w:tc>
      </w:tr>
      <w:tr w:rsidR="005C34B2" w14:paraId="189F3208" w14:textId="77777777">
        <w:trPr>
          <w:trHeight w:val="1020"/>
        </w:trPr>
        <w:tc>
          <w:tcPr>
            <w:tcW w:w="196" w:type="dxa"/>
            <w:tcBorders>
              <w:top w:val="single" w:sz="4" w:space="0" w:color="auto"/>
              <w:left w:val="single" w:sz="4" w:space="0" w:color="auto"/>
              <w:bottom w:val="single" w:sz="4" w:space="0" w:color="auto"/>
              <w:right w:val="single" w:sz="4" w:space="0" w:color="auto"/>
            </w:tcBorders>
            <w:shd w:val="clear" w:color="auto" w:fill="auto"/>
            <w:noWrap/>
            <w:hideMark/>
          </w:tcPr>
          <w:p w14:paraId="7E5AC356" w14:textId="77777777" w:rsidR="005C34B2" w:rsidRDefault="00CB5056">
            <w:pPr>
              <w:spacing w:after="0"/>
              <w:rPr>
                <w:rFonts w:cs="Arial"/>
                <w:sz w:val="20"/>
                <w:szCs w:val="20"/>
                <w:lang w:eastAsia="cs-CZ"/>
              </w:rPr>
            </w:pPr>
            <w:r>
              <w:rPr>
                <w:rFonts w:cs="Arial"/>
                <w:sz w:val="20"/>
                <w:szCs w:val="20"/>
                <w:lang w:eastAsia="cs-CZ"/>
              </w:rPr>
              <w:t> </w:t>
            </w:r>
          </w:p>
        </w:tc>
        <w:tc>
          <w:tcPr>
            <w:tcW w:w="196" w:type="dxa"/>
            <w:tcBorders>
              <w:top w:val="single" w:sz="4" w:space="0" w:color="auto"/>
              <w:left w:val="single" w:sz="4" w:space="0" w:color="auto"/>
              <w:bottom w:val="single" w:sz="4" w:space="0" w:color="auto"/>
              <w:right w:val="single" w:sz="4" w:space="0" w:color="auto"/>
            </w:tcBorders>
            <w:shd w:val="clear" w:color="auto" w:fill="auto"/>
            <w:noWrap/>
            <w:hideMark/>
          </w:tcPr>
          <w:p w14:paraId="7B04B92B" w14:textId="77777777" w:rsidR="005C34B2" w:rsidRDefault="00CB5056">
            <w:pPr>
              <w:spacing w:after="0"/>
              <w:rPr>
                <w:rFonts w:cs="Arial"/>
                <w:sz w:val="20"/>
                <w:szCs w:val="20"/>
                <w:lang w:eastAsia="cs-CZ"/>
              </w:rPr>
            </w:pPr>
            <w:r>
              <w:rPr>
                <w:rFonts w:cs="Arial"/>
                <w:sz w:val="20"/>
                <w:szCs w:val="20"/>
                <w:lang w:eastAsia="cs-CZ"/>
              </w:rPr>
              <w:t> </w:t>
            </w:r>
          </w:p>
        </w:tc>
        <w:tc>
          <w:tcPr>
            <w:tcW w:w="196" w:type="dxa"/>
            <w:tcBorders>
              <w:top w:val="single" w:sz="4" w:space="0" w:color="auto"/>
              <w:left w:val="single" w:sz="4" w:space="0" w:color="auto"/>
              <w:bottom w:val="single" w:sz="4" w:space="0" w:color="auto"/>
              <w:right w:val="single" w:sz="4" w:space="0" w:color="auto"/>
            </w:tcBorders>
            <w:shd w:val="clear" w:color="auto" w:fill="auto"/>
            <w:noWrap/>
            <w:hideMark/>
          </w:tcPr>
          <w:p w14:paraId="7F409B6E" w14:textId="77777777" w:rsidR="005C34B2" w:rsidRDefault="00CB5056">
            <w:pPr>
              <w:spacing w:after="0"/>
              <w:rPr>
                <w:rFonts w:cs="Arial"/>
                <w:sz w:val="20"/>
                <w:szCs w:val="20"/>
                <w:lang w:eastAsia="cs-CZ"/>
              </w:rPr>
            </w:pPr>
            <w:r>
              <w:rPr>
                <w:rFonts w:cs="Arial"/>
                <w:sz w:val="20"/>
                <w:szCs w:val="20"/>
                <w:lang w:eastAsia="cs-CZ"/>
              </w:rPr>
              <w:t> </w:t>
            </w:r>
          </w:p>
        </w:tc>
        <w:tc>
          <w:tcPr>
            <w:tcW w:w="231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C97D20E" w14:textId="77777777" w:rsidR="005C34B2" w:rsidRDefault="00CB5056">
            <w:pPr>
              <w:spacing w:after="0"/>
              <w:rPr>
                <w:rFonts w:cs="Arial"/>
                <w:sz w:val="20"/>
                <w:szCs w:val="20"/>
                <w:lang w:eastAsia="cs-CZ"/>
              </w:rPr>
            </w:pPr>
            <w:r>
              <w:rPr>
                <w:rFonts w:cs="Arial"/>
                <w:sz w:val="20"/>
                <w:szCs w:val="20"/>
                <w:lang w:eastAsia="cs-CZ"/>
              </w:rPr>
              <w:t>STAV</w:t>
            </w:r>
          </w:p>
        </w:tc>
        <w:tc>
          <w:tcPr>
            <w:tcW w:w="2563" w:type="dxa"/>
            <w:tcBorders>
              <w:top w:val="single" w:sz="4" w:space="0" w:color="auto"/>
              <w:left w:val="single" w:sz="4" w:space="0" w:color="auto"/>
              <w:bottom w:val="single" w:sz="4" w:space="0" w:color="auto"/>
              <w:right w:val="single" w:sz="4" w:space="0" w:color="auto"/>
            </w:tcBorders>
            <w:shd w:val="clear" w:color="auto" w:fill="auto"/>
            <w:noWrap/>
            <w:hideMark/>
          </w:tcPr>
          <w:p w14:paraId="1762501C" w14:textId="77777777" w:rsidR="005C34B2" w:rsidRDefault="00CB5056">
            <w:pPr>
              <w:spacing w:after="0"/>
              <w:rPr>
                <w:rFonts w:cs="Arial"/>
                <w:sz w:val="20"/>
                <w:szCs w:val="20"/>
                <w:lang w:eastAsia="cs-CZ"/>
              </w:rPr>
            </w:pPr>
            <w:r>
              <w:rPr>
                <w:rFonts w:cs="Arial"/>
                <w:sz w:val="20"/>
                <w:szCs w:val="20"/>
                <w:lang w:eastAsia="cs-CZ"/>
              </w:rPr>
              <w:t>STAVNALEZU</w:t>
            </w:r>
          </w:p>
        </w:tc>
        <w:tc>
          <w:tcPr>
            <w:tcW w:w="785" w:type="dxa"/>
            <w:tcBorders>
              <w:top w:val="single" w:sz="4" w:space="0" w:color="auto"/>
              <w:left w:val="single" w:sz="4" w:space="0" w:color="auto"/>
              <w:bottom w:val="single" w:sz="4" w:space="0" w:color="auto"/>
              <w:right w:val="single" w:sz="4" w:space="0" w:color="auto"/>
            </w:tcBorders>
            <w:shd w:val="clear" w:color="auto" w:fill="auto"/>
            <w:noWrap/>
            <w:hideMark/>
          </w:tcPr>
          <w:p w14:paraId="31A800BD" w14:textId="77777777" w:rsidR="005C34B2" w:rsidRDefault="00CB5056">
            <w:pPr>
              <w:spacing w:after="0"/>
              <w:rPr>
                <w:rFonts w:cs="Arial"/>
                <w:sz w:val="20"/>
                <w:szCs w:val="20"/>
                <w:lang w:eastAsia="cs-CZ"/>
              </w:rPr>
            </w:pPr>
            <w:proofErr w:type="gramStart"/>
            <w:r>
              <w:rPr>
                <w:rFonts w:cs="Arial"/>
                <w:sz w:val="20"/>
                <w:szCs w:val="20"/>
                <w:lang w:eastAsia="cs-CZ"/>
              </w:rPr>
              <w:t>1 - 1</w:t>
            </w:r>
            <w:proofErr w:type="gramEnd"/>
          </w:p>
        </w:tc>
        <w:tc>
          <w:tcPr>
            <w:tcW w:w="4732" w:type="dxa"/>
            <w:tcBorders>
              <w:top w:val="single" w:sz="4" w:space="0" w:color="auto"/>
              <w:left w:val="single" w:sz="4" w:space="0" w:color="auto"/>
              <w:bottom w:val="single" w:sz="4" w:space="0" w:color="auto"/>
              <w:right w:val="single" w:sz="4" w:space="0" w:color="auto"/>
            </w:tcBorders>
            <w:shd w:val="clear" w:color="auto" w:fill="auto"/>
            <w:hideMark/>
          </w:tcPr>
          <w:p w14:paraId="15311FD7" w14:textId="77777777" w:rsidR="005C34B2" w:rsidRDefault="00CB5056">
            <w:pPr>
              <w:spacing w:after="0"/>
              <w:rPr>
                <w:rFonts w:cs="Arial"/>
                <w:sz w:val="20"/>
                <w:szCs w:val="20"/>
                <w:lang w:eastAsia="cs-CZ"/>
              </w:rPr>
            </w:pPr>
            <w:r>
              <w:rPr>
                <w:rFonts w:cs="Arial"/>
                <w:sz w:val="20"/>
                <w:szCs w:val="20"/>
                <w:lang w:eastAsia="cs-CZ"/>
              </w:rPr>
              <w:t>Stav nálezu:</w:t>
            </w:r>
            <w:r>
              <w:rPr>
                <w:rFonts w:cs="Arial"/>
                <w:sz w:val="20"/>
                <w:szCs w:val="20"/>
                <w:lang w:eastAsia="cs-CZ"/>
              </w:rPr>
              <w:br/>
            </w:r>
            <w:proofErr w:type="gramStart"/>
            <w:r>
              <w:rPr>
                <w:rFonts w:cs="Arial"/>
                <w:sz w:val="20"/>
                <w:szCs w:val="20"/>
                <w:lang w:eastAsia="cs-CZ"/>
              </w:rPr>
              <w:t>ZJI - zjištěný</w:t>
            </w:r>
            <w:proofErr w:type="gramEnd"/>
            <w:r>
              <w:rPr>
                <w:rFonts w:cs="Arial"/>
                <w:sz w:val="20"/>
                <w:szCs w:val="20"/>
                <w:lang w:eastAsia="cs-CZ"/>
              </w:rPr>
              <w:br/>
              <w:t>ODSTR - odstraněný</w:t>
            </w:r>
            <w:r>
              <w:rPr>
                <w:rFonts w:cs="Arial"/>
                <w:sz w:val="20"/>
                <w:szCs w:val="20"/>
                <w:lang w:eastAsia="cs-CZ"/>
              </w:rPr>
              <w:br/>
              <w:t>ZJINS - zjištěný následnou kontrolou</w:t>
            </w:r>
          </w:p>
        </w:tc>
      </w:tr>
      <w:tr w:rsidR="005C34B2" w14:paraId="56F312FB" w14:textId="77777777">
        <w:trPr>
          <w:trHeight w:val="1020"/>
        </w:trPr>
        <w:tc>
          <w:tcPr>
            <w:tcW w:w="196" w:type="dxa"/>
            <w:tcBorders>
              <w:top w:val="single" w:sz="4" w:space="0" w:color="auto"/>
              <w:left w:val="single" w:sz="4" w:space="0" w:color="000000"/>
              <w:bottom w:val="single" w:sz="4" w:space="0" w:color="auto"/>
              <w:right w:val="single" w:sz="4" w:space="0" w:color="000000"/>
            </w:tcBorders>
            <w:shd w:val="clear" w:color="auto" w:fill="auto"/>
            <w:noWrap/>
          </w:tcPr>
          <w:p w14:paraId="2E4F15DA" w14:textId="77777777" w:rsidR="005C34B2" w:rsidRDefault="005C34B2">
            <w:pPr>
              <w:spacing w:after="0"/>
              <w:rPr>
                <w:rFonts w:cs="Arial"/>
                <w:sz w:val="20"/>
                <w:szCs w:val="20"/>
                <w:lang w:eastAsia="cs-CZ"/>
              </w:rPr>
            </w:pPr>
          </w:p>
        </w:tc>
        <w:tc>
          <w:tcPr>
            <w:tcW w:w="196" w:type="dxa"/>
            <w:tcBorders>
              <w:top w:val="single" w:sz="4" w:space="0" w:color="auto"/>
              <w:left w:val="nil"/>
              <w:bottom w:val="single" w:sz="4" w:space="0" w:color="auto"/>
              <w:right w:val="single" w:sz="4" w:space="0" w:color="000000"/>
            </w:tcBorders>
            <w:shd w:val="clear" w:color="auto" w:fill="auto"/>
            <w:noWrap/>
          </w:tcPr>
          <w:p w14:paraId="2B0627D6" w14:textId="77777777" w:rsidR="005C34B2" w:rsidRDefault="005C34B2">
            <w:pPr>
              <w:spacing w:after="0"/>
              <w:rPr>
                <w:rFonts w:cs="Arial"/>
                <w:sz w:val="20"/>
                <w:szCs w:val="20"/>
                <w:lang w:eastAsia="cs-CZ"/>
              </w:rPr>
            </w:pPr>
          </w:p>
        </w:tc>
        <w:tc>
          <w:tcPr>
            <w:tcW w:w="196" w:type="dxa"/>
            <w:tcBorders>
              <w:top w:val="single" w:sz="4" w:space="0" w:color="auto"/>
              <w:left w:val="nil"/>
              <w:bottom w:val="single" w:sz="4" w:space="0" w:color="auto"/>
              <w:right w:val="single" w:sz="4" w:space="0" w:color="auto"/>
            </w:tcBorders>
            <w:shd w:val="clear" w:color="auto" w:fill="auto"/>
            <w:noWrap/>
          </w:tcPr>
          <w:p w14:paraId="2632F5D7" w14:textId="77777777" w:rsidR="005C34B2" w:rsidRDefault="005C34B2">
            <w:pPr>
              <w:spacing w:after="0"/>
              <w:rPr>
                <w:rFonts w:cs="Arial"/>
                <w:sz w:val="20"/>
                <w:szCs w:val="20"/>
                <w:lang w:eastAsia="cs-CZ"/>
              </w:rPr>
            </w:pPr>
          </w:p>
        </w:tc>
        <w:tc>
          <w:tcPr>
            <w:tcW w:w="2319" w:type="dxa"/>
            <w:gridSpan w:val="2"/>
            <w:tcBorders>
              <w:top w:val="single" w:sz="4" w:space="0" w:color="auto"/>
              <w:left w:val="single" w:sz="4" w:space="0" w:color="auto"/>
              <w:bottom w:val="single" w:sz="4" w:space="0" w:color="auto"/>
              <w:right w:val="single" w:sz="4" w:space="0" w:color="auto"/>
            </w:tcBorders>
            <w:shd w:val="clear" w:color="auto" w:fill="auto"/>
            <w:noWrap/>
          </w:tcPr>
          <w:p w14:paraId="0C0DFC52" w14:textId="77777777" w:rsidR="005C34B2" w:rsidRDefault="00CB5056">
            <w:pPr>
              <w:spacing w:after="0"/>
              <w:rPr>
                <w:rFonts w:cs="Arial"/>
                <w:sz w:val="20"/>
                <w:szCs w:val="20"/>
                <w:lang w:eastAsia="cs-CZ"/>
              </w:rPr>
            </w:pPr>
            <w:r>
              <w:rPr>
                <w:rFonts w:cs="Arial"/>
                <w:sz w:val="20"/>
                <w:szCs w:val="20"/>
                <w:lang w:eastAsia="cs-CZ"/>
              </w:rPr>
              <w:t>NASLEDNEKONTROLY</w:t>
            </w:r>
          </w:p>
        </w:tc>
        <w:tc>
          <w:tcPr>
            <w:tcW w:w="2563" w:type="dxa"/>
            <w:tcBorders>
              <w:top w:val="single" w:sz="4" w:space="0" w:color="auto"/>
              <w:left w:val="single" w:sz="4" w:space="0" w:color="auto"/>
              <w:bottom w:val="single" w:sz="4" w:space="0" w:color="auto"/>
              <w:right w:val="single" w:sz="4" w:space="0" w:color="auto"/>
            </w:tcBorders>
            <w:shd w:val="clear" w:color="auto" w:fill="auto"/>
            <w:noWrap/>
          </w:tcPr>
          <w:p w14:paraId="0F9586A5" w14:textId="77777777" w:rsidR="005C34B2" w:rsidRDefault="00CB5056">
            <w:pPr>
              <w:spacing w:after="0"/>
              <w:rPr>
                <w:rFonts w:cs="Arial"/>
                <w:sz w:val="20"/>
                <w:szCs w:val="20"/>
                <w:lang w:eastAsia="cs-CZ"/>
              </w:rPr>
            </w:pPr>
            <w:r>
              <w:rPr>
                <w:rFonts w:cs="Arial"/>
                <w:sz w:val="20"/>
                <w:szCs w:val="20"/>
                <w:lang w:eastAsia="cs-CZ"/>
              </w:rPr>
              <w:t>NASLEDNEKONTROLY</w:t>
            </w:r>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765B2BE6" w14:textId="77777777" w:rsidR="005C34B2" w:rsidRDefault="00CB5056">
            <w:pPr>
              <w:spacing w:after="0"/>
              <w:rPr>
                <w:rFonts w:cs="Arial"/>
                <w:sz w:val="20"/>
                <w:szCs w:val="20"/>
                <w:lang w:eastAsia="cs-CZ"/>
              </w:rPr>
            </w:pPr>
            <w:proofErr w:type="gramStart"/>
            <w:r>
              <w:rPr>
                <w:rFonts w:cs="Arial"/>
                <w:sz w:val="20"/>
                <w:szCs w:val="20"/>
                <w:lang w:eastAsia="cs-CZ"/>
              </w:rPr>
              <w:t>0 – N</w:t>
            </w:r>
            <w:proofErr w:type="gramEnd"/>
            <w:r>
              <w:rPr>
                <w:rFonts w:cs="Arial"/>
                <w:sz w:val="20"/>
                <w:szCs w:val="20"/>
                <w:lang w:eastAsia="cs-CZ"/>
              </w:rPr>
              <w:t xml:space="preserve"> </w:t>
            </w:r>
          </w:p>
        </w:tc>
        <w:tc>
          <w:tcPr>
            <w:tcW w:w="4732" w:type="dxa"/>
            <w:tcBorders>
              <w:top w:val="single" w:sz="4" w:space="0" w:color="auto"/>
              <w:left w:val="single" w:sz="4" w:space="0" w:color="auto"/>
              <w:bottom w:val="single" w:sz="4" w:space="0" w:color="auto"/>
              <w:right w:val="single" w:sz="4" w:space="0" w:color="auto"/>
            </w:tcBorders>
            <w:shd w:val="clear" w:color="auto" w:fill="auto"/>
          </w:tcPr>
          <w:p w14:paraId="22B00D18" w14:textId="77777777" w:rsidR="005C34B2" w:rsidRDefault="00CB5056">
            <w:pPr>
              <w:spacing w:after="0"/>
              <w:rPr>
                <w:rFonts w:cs="Arial"/>
                <w:sz w:val="20"/>
                <w:szCs w:val="20"/>
                <w:lang w:eastAsia="cs-CZ"/>
              </w:rPr>
            </w:pPr>
            <w:r>
              <w:rPr>
                <w:rFonts w:cs="Arial"/>
                <w:sz w:val="20"/>
                <w:szCs w:val="20"/>
                <w:lang w:eastAsia="cs-CZ"/>
              </w:rPr>
              <w:t>Element s kolekcí následných kontrol mající dopad na stav nálezu</w:t>
            </w:r>
          </w:p>
        </w:tc>
      </w:tr>
      <w:tr w:rsidR="005C34B2" w14:paraId="747E8590" w14:textId="77777777">
        <w:trPr>
          <w:trHeight w:val="1020"/>
        </w:trPr>
        <w:tc>
          <w:tcPr>
            <w:tcW w:w="196" w:type="dxa"/>
            <w:tcBorders>
              <w:top w:val="single" w:sz="4" w:space="0" w:color="auto"/>
              <w:left w:val="single" w:sz="4" w:space="0" w:color="000000"/>
              <w:bottom w:val="single" w:sz="4" w:space="0" w:color="000000"/>
              <w:right w:val="single" w:sz="4" w:space="0" w:color="000000"/>
            </w:tcBorders>
            <w:shd w:val="clear" w:color="auto" w:fill="auto"/>
            <w:noWrap/>
          </w:tcPr>
          <w:p w14:paraId="462C090A" w14:textId="77777777" w:rsidR="005C34B2" w:rsidRDefault="005C34B2">
            <w:pPr>
              <w:spacing w:after="0"/>
              <w:rPr>
                <w:rFonts w:cs="Arial"/>
                <w:sz w:val="20"/>
                <w:szCs w:val="20"/>
                <w:lang w:eastAsia="cs-CZ"/>
              </w:rPr>
            </w:pPr>
          </w:p>
        </w:tc>
        <w:tc>
          <w:tcPr>
            <w:tcW w:w="196" w:type="dxa"/>
            <w:tcBorders>
              <w:top w:val="single" w:sz="4" w:space="0" w:color="auto"/>
              <w:left w:val="nil"/>
              <w:bottom w:val="single" w:sz="4" w:space="0" w:color="000000"/>
              <w:right w:val="single" w:sz="4" w:space="0" w:color="000000"/>
            </w:tcBorders>
            <w:shd w:val="clear" w:color="auto" w:fill="auto"/>
            <w:noWrap/>
          </w:tcPr>
          <w:p w14:paraId="2263A704" w14:textId="77777777" w:rsidR="005C34B2" w:rsidRDefault="005C34B2">
            <w:pPr>
              <w:spacing w:after="0"/>
              <w:rPr>
                <w:rFonts w:cs="Arial"/>
                <w:sz w:val="20"/>
                <w:szCs w:val="20"/>
                <w:lang w:eastAsia="cs-CZ"/>
              </w:rPr>
            </w:pPr>
          </w:p>
        </w:tc>
        <w:tc>
          <w:tcPr>
            <w:tcW w:w="196" w:type="dxa"/>
            <w:tcBorders>
              <w:top w:val="single" w:sz="4" w:space="0" w:color="auto"/>
              <w:left w:val="nil"/>
              <w:bottom w:val="single" w:sz="4" w:space="0" w:color="000000"/>
              <w:right w:val="single" w:sz="4" w:space="0" w:color="auto"/>
            </w:tcBorders>
            <w:shd w:val="clear" w:color="auto" w:fill="auto"/>
            <w:noWrap/>
          </w:tcPr>
          <w:p w14:paraId="640B0AE2" w14:textId="77777777" w:rsidR="005C34B2" w:rsidRDefault="005C34B2">
            <w:pPr>
              <w:spacing w:after="0"/>
              <w:rPr>
                <w:rFonts w:cs="Arial"/>
                <w:sz w:val="20"/>
                <w:szCs w:val="20"/>
                <w:lang w:eastAsia="cs-CZ"/>
              </w:rPr>
            </w:pPr>
          </w:p>
        </w:tc>
        <w:tc>
          <w:tcPr>
            <w:tcW w:w="258" w:type="dxa"/>
            <w:tcBorders>
              <w:top w:val="single" w:sz="4" w:space="0" w:color="auto"/>
              <w:left w:val="single" w:sz="4" w:space="0" w:color="auto"/>
              <w:bottom w:val="single" w:sz="4" w:space="0" w:color="auto"/>
              <w:right w:val="single" w:sz="4" w:space="0" w:color="auto"/>
            </w:tcBorders>
            <w:shd w:val="clear" w:color="auto" w:fill="auto"/>
            <w:noWrap/>
          </w:tcPr>
          <w:p w14:paraId="16AD766B" w14:textId="77777777" w:rsidR="005C34B2" w:rsidRDefault="005C34B2">
            <w:pPr>
              <w:spacing w:after="0"/>
              <w:rPr>
                <w:rFonts w:cs="Arial"/>
                <w:sz w:val="20"/>
                <w:szCs w:val="20"/>
                <w:lang w:eastAsia="cs-CZ"/>
              </w:rPr>
            </w:pPr>
          </w:p>
        </w:tc>
        <w:tc>
          <w:tcPr>
            <w:tcW w:w="2061" w:type="dxa"/>
            <w:tcBorders>
              <w:top w:val="single" w:sz="4" w:space="0" w:color="auto"/>
              <w:left w:val="single" w:sz="4" w:space="0" w:color="auto"/>
              <w:bottom w:val="single" w:sz="4" w:space="0" w:color="auto"/>
              <w:right w:val="single" w:sz="4" w:space="0" w:color="auto"/>
            </w:tcBorders>
            <w:shd w:val="clear" w:color="auto" w:fill="auto"/>
          </w:tcPr>
          <w:p w14:paraId="17A49315" w14:textId="77777777" w:rsidR="005C34B2" w:rsidRDefault="00CB5056">
            <w:pPr>
              <w:spacing w:after="0"/>
              <w:rPr>
                <w:rFonts w:cs="Arial"/>
                <w:sz w:val="20"/>
                <w:szCs w:val="20"/>
                <w:lang w:eastAsia="cs-CZ"/>
              </w:rPr>
            </w:pPr>
            <w:r>
              <w:rPr>
                <w:rFonts w:cs="Arial"/>
                <w:sz w:val="20"/>
                <w:szCs w:val="20"/>
                <w:lang w:eastAsia="cs-CZ"/>
              </w:rPr>
              <w:t>DATUMNK</w:t>
            </w:r>
          </w:p>
        </w:tc>
        <w:tc>
          <w:tcPr>
            <w:tcW w:w="2563" w:type="dxa"/>
            <w:tcBorders>
              <w:top w:val="single" w:sz="4" w:space="0" w:color="auto"/>
              <w:left w:val="single" w:sz="4" w:space="0" w:color="auto"/>
              <w:bottom w:val="single" w:sz="4" w:space="0" w:color="auto"/>
              <w:right w:val="single" w:sz="4" w:space="0" w:color="auto"/>
            </w:tcBorders>
            <w:shd w:val="clear" w:color="auto" w:fill="auto"/>
            <w:noWrap/>
          </w:tcPr>
          <w:p w14:paraId="1FAB468D" w14:textId="77777777" w:rsidR="005C34B2" w:rsidRDefault="00CB5056">
            <w:pPr>
              <w:spacing w:after="0"/>
              <w:rPr>
                <w:rFonts w:cs="Arial"/>
                <w:sz w:val="20"/>
                <w:szCs w:val="20"/>
                <w:lang w:eastAsia="cs-CZ"/>
              </w:rPr>
            </w:pPr>
            <w:proofErr w:type="spellStart"/>
            <w:r>
              <w:rPr>
                <w:rFonts w:cs="Arial"/>
                <w:sz w:val="20"/>
                <w:szCs w:val="20"/>
                <w:lang w:eastAsia="cs-CZ"/>
              </w:rPr>
              <w:t>date</w:t>
            </w:r>
            <w:proofErr w:type="spellEnd"/>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08BE525D" w14:textId="77777777" w:rsidR="005C34B2" w:rsidRDefault="00CB5056">
            <w:pPr>
              <w:spacing w:after="0"/>
              <w:rPr>
                <w:rFonts w:cs="Arial"/>
                <w:sz w:val="20"/>
                <w:szCs w:val="20"/>
                <w:lang w:eastAsia="cs-CZ"/>
              </w:rPr>
            </w:pPr>
            <w:proofErr w:type="gramStart"/>
            <w:r>
              <w:rPr>
                <w:rFonts w:cs="Arial"/>
                <w:sz w:val="20"/>
                <w:szCs w:val="20"/>
                <w:lang w:eastAsia="cs-CZ"/>
              </w:rPr>
              <w:t>1 - 1</w:t>
            </w:r>
            <w:proofErr w:type="gramEnd"/>
          </w:p>
        </w:tc>
        <w:tc>
          <w:tcPr>
            <w:tcW w:w="4732" w:type="dxa"/>
            <w:tcBorders>
              <w:top w:val="single" w:sz="4" w:space="0" w:color="auto"/>
              <w:left w:val="single" w:sz="4" w:space="0" w:color="auto"/>
              <w:bottom w:val="single" w:sz="4" w:space="0" w:color="auto"/>
              <w:right w:val="single" w:sz="4" w:space="0" w:color="auto"/>
            </w:tcBorders>
            <w:shd w:val="clear" w:color="auto" w:fill="auto"/>
          </w:tcPr>
          <w:p w14:paraId="086A63AC" w14:textId="77777777" w:rsidR="005C34B2" w:rsidRDefault="00CB5056">
            <w:pPr>
              <w:spacing w:after="0"/>
              <w:rPr>
                <w:rFonts w:cs="Arial"/>
                <w:sz w:val="20"/>
                <w:szCs w:val="20"/>
                <w:lang w:eastAsia="cs-CZ"/>
              </w:rPr>
            </w:pPr>
            <w:r>
              <w:rPr>
                <w:rFonts w:cs="Arial"/>
                <w:sz w:val="20"/>
                <w:szCs w:val="20"/>
                <w:lang w:eastAsia="cs-CZ"/>
              </w:rPr>
              <w:t>Datum následné kontroly</w:t>
            </w:r>
          </w:p>
        </w:tc>
      </w:tr>
      <w:tr w:rsidR="005C34B2" w14:paraId="4C2BE074" w14:textId="77777777">
        <w:trPr>
          <w:trHeight w:val="1020"/>
        </w:trPr>
        <w:tc>
          <w:tcPr>
            <w:tcW w:w="196" w:type="dxa"/>
            <w:tcBorders>
              <w:top w:val="single" w:sz="4" w:space="0" w:color="auto"/>
              <w:left w:val="single" w:sz="4" w:space="0" w:color="000000"/>
              <w:bottom w:val="single" w:sz="4" w:space="0" w:color="000000"/>
              <w:right w:val="single" w:sz="4" w:space="0" w:color="000000"/>
            </w:tcBorders>
            <w:shd w:val="clear" w:color="auto" w:fill="auto"/>
            <w:noWrap/>
          </w:tcPr>
          <w:p w14:paraId="34D6DB7A" w14:textId="77777777" w:rsidR="005C34B2" w:rsidRDefault="005C34B2">
            <w:pPr>
              <w:spacing w:after="0"/>
              <w:rPr>
                <w:rFonts w:cs="Arial"/>
                <w:sz w:val="20"/>
                <w:szCs w:val="20"/>
                <w:lang w:eastAsia="cs-CZ"/>
              </w:rPr>
            </w:pPr>
          </w:p>
        </w:tc>
        <w:tc>
          <w:tcPr>
            <w:tcW w:w="196" w:type="dxa"/>
            <w:tcBorders>
              <w:top w:val="single" w:sz="4" w:space="0" w:color="auto"/>
              <w:left w:val="nil"/>
              <w:bottom w:val="single" w:sz="4" w:space="0" w:color="000000"/>
              <w:right w:val="single" w:sz="4" w:space="0" w:color="000000"/>
            </w:tcBorders>
            <w:shd w:val="clear" w:color="auto" w:fill="auto"/>
            <w:noWrap/>
          </w:tcPr>
          <w:p w14:paraId="31AE9C08" w14:textId="77777777" w:rsidR="005C34B2" w:rsidRDefault="005C34B2">
            <w:pPr>
              <w:spacing w:after="0"/>
              <w:rPr>
                <w:rFonts w:cs="Arial"/>
                <w:sz w:val="20"/>
                <w:szCs w:val="20"/>
                <w:lang w:eastAsia="cs-CZ"/>
              </w:rPr>
            </w:pPr>
          </w:p>
        </w:tc>
        <w:tc>
          <w:tcPr>
            <w:tcW w:w="196" w:type="dxa"/>
            <w:tcBorders>
              <w:top w:val="single" w:sz="4" w:space="0" w:color="auto"/>
              <w:left w:val="nil"/>
              <w:bottom w:val="single" w:sz="4" w:space="0" w:color="000000"/>
              <w:right w:val="single" w:sz="4" w:space="0" w:color="auto"/>
            </w:tcBorders>
            <w:shd w:val="clear" w:color="auto" w:fill="auto"/>
            <w:noWrap/>
          </w:tcPr>
          <w:p w14:paraId="12A4A80A" w14:textId="77777777" w:rsidR="005C34B2" w:rsidRDefault="005C34B2">
            <w:pPr>
              <w:spacing w:after="0"/>
              <w:rPr>
                <w:rFonts w:cs="Arial"/>
                <w:sz w:val="20"/>
                <w:szCs w:val="20"/>
                <w:lang w:eastAsia="cs-CZ"/>
              </w:rPr>
            </w:pPr>
          </w:p>
        </w:tc>
        <w:tc>
          <w:tcPr>
            <w:tcW w:w="258" w:type="dxa"/>
            <w:tcBorders>
              <w:top w:val="single" w:sz="4" w:space="0" w:color="auto"/>
              <w:left w:val="single" w:sz="4" w:space="0" w:color="auto"/>
              <w:bottom w:val="single" w:sz="4" w:space="0" w:color="auto"/>
              <w:right w:val="single" w:sz="4" w:space="0" w:color="auto"/>
            </w:tcBorders>
            <w:shd w:val="clear" w:color="auto" w:fill="auto"/>
            <w:noWrap/>
          </w:tcPr>
          <w:p w14:paraId="51CF45E6" w14:textId="77777777" w:rsidR="005C34B2" w:rsidRDefault="005C34B2">
            <w:pPr>
              <w:spacing w:after="0"/>
              <w:rPr>
                <w:rFonts w:cs="Arial"/>
                <w:sz w:val="20"/>
                <w:szCs w:val="20"/>
                <w:lang w:eastAsia="cs-CZ"/>
              </w:rPr>
            </w:pPr>
          </w:p>
        </w:tc>
        <w:tc>
          <w:tcPr>
            <w:tcW w:w="2061" w:type="dxa"/>
            <w:tcBorders>
              <w:top w:val="single" w:sz="4" w:space="0" w:color="auto"/>
              <w:left w:val="single" w:sz="4" w:space="0" w:color="auto"/>
              <w:bottom w:val="single" w:sz="4" w:space="0" w:color="auto"/>
              <w:right w:val="single" w:sz="4" w:space="0" w:color="auto"/>
            </w:tcBorders>
            <w:shd w:val="clear" w:color="auto" w:fill="auto"/>
          </w:tcPr>
          <w:p w14:paraId="17B96039" w14:textId="77777777" w:rsidR="005C34B2" w:rsidRDefault="00CB5056">
            <w:pPr>
              <w:spacing w:after="0"/>
              <w:rPr>
                <w:rFonts w:cs="Arial"/>
                <w:sz w:val="20"/>
                <w:szCs w:val="20"/>
                <w:lang w:eastAsia="cs-CZ"/>
              </w:rPr>
            </w:pPr>
            <w:r>
              <w:rPr>
                <w:rFonts w:cs="Arial"/>
                <w:sz w:val="20"/>
                <w:szCs w:val="20"/>
                <w:lang w:eastAsia="cs-CZ"/>
              </w:rPr>
              <w:t>CISLONK</w:t>
            </w:r>
          </w:p>
        </w:tc>
        <w:tc>
          <w:tcPr>
            <w:tcW w:w="2563" w:type="dxa"/>
            <w:tcBorders>
              <w:top w:val="single" w:sz="4" w:space="0" w:color="auto"/>
              <w:left w:val="single" w:sz="4" w:space="0" w:color="auto"/>
              <w:bottom w:val="single" w:sz="4" w:space="0" w:color="auto"/>
              <w:right w:val="single" w:sz="4" w:space="0" w:color="auto"/>
            </w:tcBorders>
            <w:shd w:val="clear" w:color="auto" w:fill="auto"/>
            <w:noWrap/>
          </w:tcPr>
          <w:p w14:paraId="3DAD321D" w14:textId="77777777" w:rsidR="005C34B2" w:rsidRDefault="00CB5056">
            <w:pPr>
              <w:spacing w:after="0"/>
              <w:rPr>
                <w:rFonts w:cs="Arial"/>
                <w:sz w:val="20"/>
                <w:szCs w:val="20"/>
                <w:lang w:eastAsia="cs-CZ"/>
              </w:rPr>
            </w:pPr>
            <w:proofErr w:type="spellStart"/>
            <w:r>
              <w:rPr>
                <w:rFonts w:cs="Arial"/>
                <w:sz w:val="20"/>
                <w:szCs w:val="20"/>
                <w:lang w:eastAsia="cs-CZ"/>
              </w:rPr>
              <w:t>string</w:t>
            </w:r>
            <w:proofErr w:type="spellEnd"/>
          </w:p>
        </w:tc>
        <w:tc>
          <w:tcPr>
            <w:tcW w:w="785" w:type="dxa"/>
            <w:tcBorders>
              <w:top w:val="single" w:sz="4" w:space="0" w:color="auto"/>
              <w:left w:val="single" w:sz="4" w:space="0" w:color="auto"/>
              <w:bottom w:val="single" w:sz="4" w:space="0" w:color="auto"/>
              <w:right w:val="single" w:sz="4" w:space="0" w:color="auto"/>
            </w:tcBorders>
            <w:shd w:val="clear" w:color="auto" w:fill="auto"/>
            <w:noWrap/>
          </w:tcPr>
          <w:p w14:paraId="38686059" w14:textId="77777777" w:rsidR="005C34B2" w:rsidRDefault="00CB5056">
            <w:pPr>
              <w:spacing w:after="0"/>
              <w:rPr>
                <w:rFonts w:cs="Arial"/>
                <w:sz w:val="20"/>
                <w:szCs w:val="20"/>
                <w:lang w:eastAsia="cs-CZ"/>
              </w:rPr>
            </w:pPr>
            <w:proofErr w:type="gramStart"/>
            <w:r>
              <w:rPr>
                <w:rFonts w:cs="Arial"/>
                <w:sz w:val="20"/>
                <w:szCs w:val="20"/>
                <w:lang w:eastAsia="cs-CZ"/>
              </w:rPr>
              <w:t>1 - 1</w:t>
            </w:r>
            <w:proofErr w:type="gramEnd"/>
          </w:p>
        </w:tc>
        <w:tc>
          <w:tcPr>
            <w:tcW w:w="4732" w:type="dxa"/>
            <w:tcBorders>
              <w:top w:val="single" w:sz="4" w:space="0" w:color="auto"/>
              <w:left w:val="single" w:sz="4" w:space="0" w:color="auto"/>
              <w:bottom w:val="single" w:sz="4" w:space="0" w:color="auto"/>
              <w:right w:val="single" w:sz="4" w:space="0" w:color="auto"/>
            </w:tcBorders>
            <w:shd w:val="clear" w:color="auto" w:fill="auto"/>
          </w:tcPr>
          <w:p w14:paraId="1744F9B2" w14:textId="77777777" w:rsidR="005C34B2" w:rsidRDefault="00CB5056">
            <w:pPr>
              <w:spacing w:after="0"/>
              <w:rPr>
                <w:rFonts w:cs="Arial"/>
                <w:sz w:val="20"/>
                <w:szCs w:val="20"/>
                <w:lang w:eastAsia="cs-CZ"/>
              </w:rPr>
            </w:pPr>
            <w:r>
              <w:rPr>
                <w:rFonts w:cs="Arial"/>
                <w:sz w:val="20"/>
                <w:szCs w:val="20"/>
                <w:lang w:eastAsia="cs-CZ"/>
              </w:rPr>
              <w:t>Číslo následné kontroly</w:t>
            </w:r>
          </w:p>
        </w:tc>
      </w:tr>
    </w:tbl>
    <w:p w14:paraId="4A4EA439" w14:textId="77777777" w:rsidR="005C34B2" w:rsidRDefault="005C34B2"/>
    <w:p w14:paraId="45FEEFA1" w14:textId="77777777" w:rsidR="005C34B2" w:rsidRDefault="00CB5056">
      <w:pPr>
        <w:pStyle w:val="Nadpis2"/>
      </w:pPr>
      <w:r>
        <w:t>Rozšíření služby IZR_KDW04A o informaci o plnění schématu kvality</w:t>
      </w:r>
    </w:p>
    <w:p w14:paraId="603BD3EB" w14:textId="77777777" w:rsidR="005C34B2" w:rsidRDefault="00CB5056">
      <w:r>
        <w:t xml:space="preserve">Služba IZR_KDW04A bude v response (asynchronní </w:t>
      </w:r>
      <w:proofErr w:type="spellStart"/>
      <w:r>
        <w:t>request</w:t>
      </w:r>
      <w:proofErr w:type="spellEnd"/>
      <w:r>
        <w:t>) rozšířena o schéma kvality, které plní příslušný subjekt pro účely opatření CIS Dojnice.</w:t>
      </w:r>
    </w:p>
    <w:p w14:paraId="723DD5CE" w14:textId="77777777" w:rsidR="005C34B2" w:rsidRDefault="00CB5056">
      <w:r>
        <w:t>Segment bude v response plněn jen pro TYPDOTACE = 1 (Dojnice). Data budou plněna bez ohledu na počet evidovaných dojnic pro každé JI, které SZIF zavolá.</w:t>
      </w:r>
    </w:p>
    <w:p w14:paraId="49402E34" w14:textId="77777777" w:rsidR="005C34B2" w:rsidRDefault="005C34B2"/>
    <w:p w14:paraId="3E397029" w14:textId="77777777" w:rsidR="005C34B2" w:rsidRDefault="00CB5056">
      <w:pPr>
        <w:rPr>
          <w:b/>
          <w:bCs/>
        </w:rPr>
      </w:pPr>
      <w:r>
        <w:rPr>
          <w:b/>
          <w:bCs/>
        </w:rPr>
        <w:t>Návrh úpravy response IZR_KDW04A (červeně označený přidaný segment):</w:t>
      </w:r>
    </w:p>
    <w:tbl>
      <w:tblPr>
        <w:tblW w:w="10768" w:type="dxa"/>
        <w:tblCellMar>
          <w:left w:w="70" w:type="dxa"/>
          <w:right w:w="70" w:type="dxa"/>
        </w:tblCellMar>
        <w:tblLook w:val="04A0" w:firstRow="1" w:lastRow="0" w:firstColumn="1" w:lastColumn="0" w:noHBand="0" w:noVBand="1"/>
      </w:tblPr>
      <w:tblGrid>
        <w:gridCol w:w="196"/>
        <w:gridCol w:w="196"/>
        <w:gridCol w:w="2438"/>
        <w:gridCol w:w="2563"/>
        <w:gridCol w:w="839"/>
        <w:gridCol w:w="4536"/>
      </w:tblGrid>
      <w:tr w:rsidR="005C34B2" w14:paraId="1F6F075F" w14:textId="77777777">
        <w:trPr>
          <w:trHeight w:val="255"/>
        </w:trPr>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noWrap/>
            <w:hideMark/>
          </w:tcPr>
          <w:p w14:paraId="3C90A49E" w14:textId="77777777" w:rsidR="005C34B2" w:rsidRDefault="00CB5056">
            <w:pPr>
              <w:spacing w:after="0"/>
              <w:rPr>
                <w:rFonts w:cs="Arial"/>
                <w:sz w:val="20"/>
                <w:szCs w:val="20"/>
                <w:lang w:eastAsia="cs-CZ"/>
              </w:rPr>
            </w:pPr>
            <w:proofErr w:type="spellStart"/>
            <w:r>
              <w:rPr>
                <w:rFonts w:cs="Arial"/>
                <w:sz w:val="20"/>
                <w:szCs w:val="20"/>
                <w:lang w:eastAsia="cs-CZ"/>
              </w:rPr>
              <w:t>Request</w:t>
            </w:r>
            <w:proofErr w:type="spellEnd"/>
          </w:p>
        </w:tc>
        <w:tc>
          <w:tcPr>
            <w:tcW w:w="2563" w:type="dxa"/>
            <w:tcBorders>
              <w:top w:val="single" w:sz="4" w:space="0" w:color="000000"/>
              <w:left w:val="single" w:sz="4" w:space="0" w:color="000000"/>
              <w:bottom w:val="single" w:sz="4" w:space="0" w:color="000000"/>
              <w:right w:val="single" w:sz="4" w:space="0" w:color="000000"/>
            </w:tcBorders>
            <w:shd w:val="clear" w:color="auto" w:fill="auto"/>
            <w:noWrap/>
            <w:hideMark/>
          </w:tcPr>
          <w:p w14:paraId="1408256E" w14:textId="77777777" w:rsidR="005C34B2" w:rsidRDefault="00CB5056">
            <w:pPr>
              <w:spacing w:after="0"/>
              <w:rPr>
                <w:rFonts w:cs="Arial"/>
                <w:sz w:val="20"/>
                <w:szCs w:val="20"/>
                <w:lang w:eastAsia="cs-CZ"/>
              </w:rPr>
            </w:pPr>
            <w:r>
              <w:rPr>
                <w:rFonts w:cs="Arial"/>
                <w:sz w:val="20"/>
                <w:szCs w:val="20"/>
                <w:lang w:eastAsia="cs-CZ"/>
              </w:rPr>
              <w:t>IZR_KDX04A_Request</w:t>
            </w:r>
          </w:p>
        </w:tc>
        <w:tc>
          <w:tcPr>
            <w:tcW w:w="839" w:type="dxa"/>
            <w:tcBorders>
              <w:top w:val="single" w:sz="4" w:space="0" w:color="000000"/>
              <w:left w:val="nil"/>
              <w:bottom w:val="single" w:sz="4" w:space="0" w:color="000000"/>
              <w:right w:val="single" w:sz="4" w:space="0" w:color="000000"/>
            </w:tcBorders>
            <w:shd w:val="clear" w:color="auto" w:fill="auto"/>
            <w:noWrap/>
            <w:hideMark/>
          </w:tcPr>
          <w:p w14:paraId="1790B33F" w14:textId="77777777" w:rsidR="005C34B2" w:rsidRDefault="00CB5056">
            <w:pPr>
              <w:spacing w:after="0"/>
              <w:rPr>
                <w:rFonts w:cs="Arial"/>
                <w:sz w:val="20"/>
                <w:szCs w:val="20"/>
                <w:lang w:eastAsia="cs-CZ"/>
              </w:rPr>
            </w:pPr>
            <w:proofErr w:type="gramStart"/>
            <w:r>
              <w:rPr>
                <w:rFonts w:cs="Arial"/>
                <w:sz w:val="20"/>
                <w:szCs w:val="20"/>
                <w:lang w:eastAsia="cs-CZ"/>
              </w:rPr>
              <w:t>1 - 1</w:t>
            </w:r>
            <w:proofErr w:type="gramEnd"/>
          </w:p>
        </w:tc>
        <w:tc>
          <w:tcPr>
            <w:tcW w:w="4536" w:type="dxa"/>
            <w:tcBorders>
              <w:top w:val="single" w:sz="4" w:space="0" w:color="000000"/>
              <w:left w:val="nil"/>
              <w:bottom w:val="single" w:sz="4" w:space="0" w:color="000000"/>
              <w:right w:val="single" w:sz="4" w:space="0" w:color="000000"/>
            </w:tcBorders>
            <w:shd w:val="clear" w:color="auto" w:fill="auto"/>
            <w:noWrap/>
            <w:hideMark/>
          </w:tcPr>
          <w:p w14:paraId="253939E7" w14:textId="77777777" w:rsidR="005C34B2" w:rsidRDefault="00CB5056">
            <w:pPr>
              <w:spacing w:after="0"/>
              <w:rPr>
                <w:rFonts w:cs="Arial"/>
                <w:sz w:val="20"/>
                <w:szCs w:val="20"/>
                <w:lang w:eastAsia="cs-CZ"/>
              </w:rPr>
            </w:pPr>
            <w:r>
              <w:rPr>
                <w:rFonts w:cs="Arial"/>
                <w:sz w:val="20"/>
                <w:szCs w:val="20"/>
                <w:lang w:eastAsia="cs-CZ"/>
              </w:rPr>
              <w:t> </w:t>
            </w:r>
          </w:p>
        </w:tc>
      </w:tr>
      <w:tr w:rsidR="005C34B2" w14:paraId="6978C363" w14:textId="77777777">
        <w:trPr>
          <w:trHeight w:val="255"/>
        </w:trPr>
        <w:tc>
          <w:tcPr>
            <w:tcW w:w="196"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7A80B0" w14:textId="77777777" w:rsidR="005C34B2" w:rsidRDefault="00CB5056">
            <w:pPr>
              <w:spacing w:after="0"/>
              <w:rPr>
                <w:rFonts w:cs="Arial"/>
                <w:sz w:val="20"/>
                <w:szCs w:val="20"/>
                <w:lang w:eastAsia="cs-CZ"/>
              </w:rPr>
            </w:pPr>
            <w:r>
              <w:rPr>
                <w:rFonts w:cs="Arial"/>
                <w:sz w:val="20"/>
                <w:szCs w:val="20"/>
                <w:lang w:eastAsia="cs-CZ"/>
              </w:rPr>
              <w:t> </w:t>
            </w:r>
          </w:p>
        </w:tc>
        <w:tc>
          <w:tcPr>
            <w:tcW w:w="2634" w:type="dxa"/>
            <w:gridSpan w:val="2"/>
            <w:tcBorders>
              <w:top w:val="single" w:sz="4" w:space="0" w:color="000000"/>
              <w:left w:val="nil"/>
              <w:bottom w:val="single" w:sz="4" w:space="0" w:color="000000"/>
              <w:right w:val="single" w:sz="4" w:space="0" w:color="000000"/>
            </w:tcBorders>
            <w:shd w:val="clear" w:color="auto" w:fill="auto"/>
            <w:noWrap/>
            <w:hideMark/>
          </w:tcPr>
          <w:p w14:paraId="53A783C1" w14:textId="77777777" w:rsidR="005C34B2" w:rsidRDefault="00CB5056">
            <w:pPr>
              <w:spacing w:after="0"/>
              <w:rPr>
                <w:rFonts w:cs="Arial"/>
                <w:sz w:val="20"/>
                <w:szCs w:val="20"/>
                <w:lang w:eastAsia="cs-CZ"/>
              </w:rPr>
            </w:pPr>
            <w:r>
              <w:rPr>
                <w:rFonts w:cs="Arial"/>
                <w:sz w:val="20"/>
                <w:szCs w:val="20"/>
                <w:lang w:eastAsia="cs-CZ"/>
              </w:rPr>
              <w:t>SWKUUID</w:t>
            </w:r>
          </w:p>
        </w:tc>
        <w:tc>
          <w:tcPr>
            <w:tcW w:w="2563" w:type="dxa"/>
            <w:tcBorders>
              <w:top w:val="nil"/>
              <w:left w:val="single" w:sz="4" w:space="0" w:color="000000"/>
              <w:bottom w:val="single" w:sz="4" w:space="0" w:color="000000"/>
              <w:right w:val="single" w:sz="4" w:space="0" w:color="000000"/>
            </w:tcBorders>
            <w:shd w:val="clear" w:color="auto" w:fill="auto"/>
            <w:noWrap/>
            <w:hideMark/>
          </w:tcPr>
          <w:p w14:paraId="5C765635" w14:textId="77777777" w:rsidR="005C34B2" w:rsidRDefault="00CB5056">
            <w:pPr>
              <w:spacing w:after="0"/>
              <w:rPr>
                <w:rFonts w:cs="Arial"/>
                <w:sz w:val="20"/>
                <w:szCs w:val="20"/>
                <w:lang w:eastAsia="cs-CZ"/>
              </w:rPr>
            </w:pPr>
            <w:r>
              <w:rPr>
                <w:rFonts w:cs="Arial"/>
                <w:sz w:val="20"/>
                <w:szCs w:val="20"/>
                <w:lang w:eastAsia="cs-CZ"/>
              </w:rPr>
              <w:t>SWKUUID</w:t>
            </w:r>
          </w:p>
        </w:tc>
        <w:tc>
          <w:tcPr>
            <w:tcW w:w="839" w:type="dxa"/>
            <w:tcBorders>
              <w:top w:val="nil"/>
              <w:left w:val="nil"/>
              <w:bottom w:val="single" w:sz="4" w:space="0" w:color="000000"/>
              <w:right w:val="single" w:sz="4" w:space="0" w:color="000000"/>
            </w:tcBorders>
            <w:shd w:val="clear" w:color="auto" w:fill="auto"/>
            <w:noWrap/>
            <w:hideMark/>
          </w:tcPr>
          <w:p w14:paraId="42D6256A" w14:textId="77777777" w:rsidR="005C34B2" w:rsidRDefault="00CB5056">
            <w:pPr>
              <w:spacing w:after="0"/>
              <w:rPr>
                <w:rFonts w:cs="Arial"/>
                <w:sz w:val="20"/>
                <w:szCs w:val="20"/>
                <w:lang w:eastAsia="cs-CZ"/>
              </w:rPr>
            </w:pPr>
            <w:proofErr w:type="gramStart"/>
            <w:r>
              <w:rPr>
                <w:rFonts w:cs="Arial"/>
                <w:sz w:val="20"/>
                <w:szCs w:val="20"/>
                <w:lang w:eastAsia="cs-CZ"/>
              </w:rPr>
              <w:t>1 - 1</w:t>
            </w:r>
            <w:proofErr w:type="gramEnd"/>
          </w:p>
        </w:tc>
        <w:tc>
          <w:tcPr>
            <w:tcW w:w="4536" w:type="dxa"/>
            <w:tcBorders>
              <w:top w:val="nil"/>
              <w:left w:val="nil"/>
              <w:bottom w:val="single" w:sz="4" w:space="0" w:color="000000"/>
              <w:right w:val="single" w:sz="4" w:space="0" w:color="000000"/>
            </w:tcBorders>
            <w:shd w:val="clear" w:color="auto" w:fill="auto"/>
            <w:noWrap/>
            <w:hideMark/>
          </w:tcPr>
          <w:p w14:paraId="2C663E82" w14:textId="77777777" w:rsidR="005C34B2" w:rsidRDefault="00CB5056">
            <w:pPr>
              <w:spacing w:after="0"/>
              <w:rPr>
                <w:rFonts w:cs="Arial"/>
                <w:sz w:val="20"/>
                <w:szCs w:val="20"/>
                <w:lang w:eastAsia="cs-CZ"/>
              </w:rPr>
            </w:pPr>
            <w:r>
              <w:rPr>
                <w:rFonts w:cs="Arial"/>
                <w:sz w:val="20"/>
                <w:szCs w:val="20"/>
                <w:lang w:eastAsia="cs-CZ"/>
              </w:rPr>
              <w:t>Identifikátor volání</w:t>
            </w:r>
          </w:p>
        </w:tc>
      </w:tr>
      <w:tr w:rsidR="005C34B2" w14:paraId="18D60C1A" w14:textId="77777777">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58EC95B7" w14:textId="77777777" w:rsidR="005C34B2" w:rsidRDefault="00CB5056">
            <w:pPr>
              <w:spacing w:after="0"/>
              <w:rPr>
                <w:rFonts w:cs="Arial"/>
                <w:sz w:val="20"/>
                <w:szCs w:val="20"/>
                <w:lang w:eastAsia="cs-CZ"/>
              </w:rPr>
            </w:pPr>
            <w:r>
              <w:rPr>
                <w:rFonts w:cs="Arial"/>
                <w:sz w:val="20"/>
                <w:szCs w:val="20"/>
                <w:lang w:eastAsia="cs-CZ"/>
              </w:rPr>
              <w:t> </w:t>
            </w:r>
          </w:p>
        </w:tc>
        <w:tc>
          <w:tcPr>
            <w:tcW w:w="2634" w:type="dxa"/>
            <w:gridSpan w:val="2"/>
            <w:tcBorders>
              <w:top w:val="single" w:sz="4" w:space="0" w:color="000000"/>
              <w:left w:val="nil"/>
              <w:bottom w:val="single" w:sz="4" w:space="0" w:color="000000"/>
              <w:right w:val="single" w:sz="4" w:space="0" w:color="000000"/>
            </w:tcBorders>
            <w:shd w:val="clear" w:color="auto" w:fill="auto"/>
            <w:noWrap/>
            <w:hideMark/>
          </w:tcPr>
          <w:p w14:paraId="073864C7" w14:textId="77777777" w:rsidR="005C34B2" w:rsidRDefault="00CB5056">
            <w:pPr>
              <w:spacing w:after="0"/>
              <w:rPr>
                <w:rFonts w:cs="Arial"/>
                <w:sz w:val="20"/>
                <w:szCs w:val="20"/>
                <w:lang w:eastAsia="cs-CZ"/>
              </w:rPr>
            </w:pPr>
            <w:r>
              <w:rPr>
                <w:rFonts w:cs="Arial"/>
                <w:sz w:val="20"/>
                <w:szCs w:val="20"/>
                <w:lang w:eastAsia="cs-CZ"/>
              </w:rPr>
              <w:t>SUBJEKTID</w:t>
            </w:r>
          </w:p>
        </w:tc>
        <w:tc>
          <w:tcPr>
            <w:tcW w:w="2563" w:type="dxa"/>
            <w:tcBorders>
              <w:top w:val="nil"/>
              <w:left w:val="single" w:sz="4" w:space="0" w:color="000000"/>
              <w:bottom w:val="single" w:sz="4" w:space="0" w:color="000000"/>
              <w:right w:val="single" w:sz="4" w:space="0" w:color="000000"/>
            </w:tcBorders>
            <w:shd w:val="clear" w:color="auto" w:fill="auto"/>
            <w:noWrap/>
            <w:hideMark/>
          </w:tcPr>
          <w:p w14:paraId="197ECADC" w14:textId="77777777" w:rsidR="005C34B2" w:rsidRDefault="00CB5056">
            <w:pPr>
              <w:spacing w:after="0"/>
              <w:rPr>
                <w:rFonts w:cs="Arial"/>
                <w:sz w:val="20"/>
                <w:szCs w:val="20"/>
                <w:lang w:eastAsia="cs-CZ"/>
              </w:rPr>
            </w:pPr>
            <w:r>
              <w:rPr>
                <w:rFonts w:cs="Arial"/>
                <w:sz w:val="20"/>
                <w:szCs w:val="20"/>
                <w:lang w:eastAsia="cs-CZ"/>
              </w:rPr>
              <w:t>long</w:t>
            </w:r>
          </w:p>
        </w:tc>
        <w:tc>
          <w:tcPr>
            <w:tcW w:w="839" w:type="dxa"/>
            <w:tcBorders>
              <w:top w:val="nil"/>
              <w:left w:val="nil"/>
              <w:bottom w:val="single" w:sz="4" w:space="0" w:color="000000"/>
              <w:right w:val="single" w:sz="4" w:space="0" w:color="000000"/>
            </w:tcBorders>
            <w:shd w:val="clear" w:color="auto" w:fill="auto"/>
            <w:noWrap/>
            <w:hideMark/>
          </w:tcPr>
          <w:p w14:paraId="303925FA" w14:textId="77777777" w:rsidR="005C34B2" w:rsidRDefault="00CB5056">
            <w:pPr>
              <w:spacing w:after="0"/>
              <w:rPr>
                <w:rFonts w:cs="Arial"/>
                <w:sz w:val="20"/>
                <w:szCs w:val="20"/>
                <w:lang w:eastAsia="cs-CZ"/>
              </w:rPr>
            </w:pPr>
            <w:proofErr w:type="gramStart"/>
            <w:r>
              <w:rPr>
                <w:rFonts w:cs="Arial"/>
                <w:sz w:val="20"/>
                <w:szCs w:val="20"/>
                <w:lang w:eastAsia="cs-CZ"/>
              </w:rPr>
              <w:t>1 - 1</w:t>
            </w:r>
            <w:proofErr w:type="gramEnd"/>
          </w:p>
        </w:tc>
        <w:tc>
          <w:tcPr>
            <w:tcW w:w="4536" w:type="dxa"/>
            <w:tcBorders>
              <w:top w:val="nil"/>
              <w:left w:val="nil"/>
              <w:bottom w:val="single" w:sz="4" w:space="0" w:color="000000"/>
              <w:right w:val="single" w:sz="4" w:space="0" w:color="000000"/>
            </w:tcBorders>
            <w:shd w:val="clear" w:color="auto" w:fill="auto"/>
            <w:noWrap/>
            <w:hideMark/>
          </w:tcPr>
          <w:p w14:paraId="1B72A94F" w14:textId="77777777" w:rsidR="005C34B2" w:rsidRDefault="00CB5056">
            <w:pPr>
              <w:spacing w:after="0"/>
              <w:rPr>
                <w:rFonts w:cs="Arial"/>
                <w:sz w:val="20"/>
                <w:szCs w:val="20"/>
                <w:lang w:eastAsia="cs-CZ"/>
              </w:rPr>
            </w:pPr>
            <w:r>
              <w:rPr>
                <w:rFonts w:cs="Arial"/>
                <w:sz w:val="20"/>
                <w:szCs w:val="20"/>
                <w:lang w:eastAsia="cs-CZ"/>
              </w:rPr>
              <w:t>Identifikátor subjektu</w:t>
            </w:r>
          </w:p>
        </w:tc>
      </w:tr>
      <w:tr w:rsidR="005C34B2" w14:paraId="1EB6AF43" w14:textId="77777777">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669AF119" w14:textId="77777777" w:rsidR="005C34B2" w:rsidRDefault="00CB5056">
            <w:pPr>
              <w:spacing w:after="0"/>
              <w:rPr>
                <w:rFonts w:cs="Arial"/>
                <w:sz w:val="20"/>
                <w:szCs w:val="20"/>
                <w:lang w:eastAsia="cs-CZ"/>
              </w:rPr>
            </w:pPr>
            <w:r>
              <w:rPr>
                <w:rFonts w:cs="Arial"/>
                <w:sz w:val="20"/>
                <w:szCs w:val="20"/>
                <w:lang w:eastAsia="cs-CZ"/>
              </w:rPr>
              <w:t> </w:t>
            </w:r>
          </w:p>
        </w:tc>
        <w:tc>
          <w:tcPr>
            <w:tcW w:w="2634" w:type="dxa"/>
            <w:gridSpan w:val="2"/>
            <w:tcBorders>
              <w:top w:val="single" w:sz="4" w:space="0" w:color="000000"/>
              <w:left w:val="nil"/>
              <w:bottom w:val="single" w:sz="4" w:space="0" w:color="000000"/>
              <w:right w:val="single" w:sz="4" w:space="0" w:color="000000"/>
            </w:tcBorders>
            <w:shd w:val="clear" w:color="auto" w:fill="auto"/>
            <w:noWrap/>
            <w:hideMark/>
          </w:tcPr>
          <w:p w14:paraId="61203A00" w14:textId="77777777" w:rsidR="005C34B2" w:rsidRDefault="00CB5056">
            <w:pPr>
              <w:spacing w:after="0"/>
              <w:rPr>
                <w:rFonts w:cs="Arial"/>
                <w:sz w:val="20"/>
                <w:szCs w:val="20"/>
                <w:lang w:eastAsia="cs-CZ"/>
              </w:rPr>
            </w:pPr>
            <w:r>
              <w:rPr>
                <w:rFonts w:cs="Arial"/>
                <w:sz w:val="20"/>
                <w:szCs w:val="20"/>
                <w:lang w:eastAsia="cs-CZ"/>
              </w:rPr>
              <w:t>TYPDOTACE</w:t>
            </w:r>
          </w:p>
        </w:tc>
        <w:tc>
          <w:tcPr>
            <w:tcW w:w="2563" w:type="dxa"/>
            <w:tcBorders>
              <w:top w:val="nil"/>
              <w:left w:val="single" w:sz="4" w:space="0" w:color="000000"/>
              <w:bottom w:val="single" w:sz="4" w:space="0" w:color="000000"/>
              <w:right w:val="single" w:sz="4" w:space="0" w:color="000000"/>
            </w:tcBorders>
            <w:shd w:val="clear" w:color="auto" w:fill="auto"/>
            <w:noWrap/>
            <w:hideMark/>
          </w:tcPr>
          <w:p w14:paraId="2C5DFDC0" w14:textId="77777777" w:rsidR="005C34B2" w:rsidRDefault="00CB5056">
            <w:pPr>
              <w:spacing w:after="0"/>
              <w:rPr>
                <w:rFonts w:cs="Arial"/>
                <w:sz w:val="20"/>
                <w:szCs w:val="20"/>
                <w:lang w:eastAsia="cs-CZ"/>
              </w:rPr>
            </w:pPr>
            <w:proofErr w:type="spellStart"/>
            <w:r>
              <w:rPr>
                <w:rFonts w:cs="Arial"/>
                <w:sz w:val="20"/>
                <w:szCs w:val="20"/>
                <w:lang w:eastAsia="cs-CZ"/>
              </w:rPr>
              <w:t>integer</w:t>
            </w:r>
            <w:proofErr w:type="spellEnd"/>
          </w:p>
        </w:tc>
        <w:tc>
          <w:tcPr>
            <w:tcW w:w="839" w:type="dxa"/>
            <w:tcBorders>
              <w:top w:val="nil"/>
              <w:left w:val="nil"/>
              <w:bottom w:val="single" w:sz="4" w:space="0" w:color="000000"/>
              <w:right w:val="single" w:sz="4" w:space="0" w:color="000000"/>
            </w:tcBorders>
            <w:shd w:val="clear" w:color="auto" w:fill="auto"/>
            <w:noWrap/>
            <w:hideMark/>
          </w:tcPr>
          <w:p w14:paraId="2CDC69DF" w14:textId="77777777" w:rsidR="005C34B2" w:rsidRDefault="00CB5056">
            <w:pPr>
              <w:spacing w:after="0"/>
              <w:rPr>
                <w:rFonts w:cs="Arial"/>
                <w:sz w:val="20"/>
                <w:szCs w:val="20"/>
                <w:lang w:eastAsia="cs-CZ"/>
              </w:rPr>
            </w:pPr>
            <w:proofErr w:type="gramStart"/>
            <w:r>
              <w:rPr>
                <w:rFonts w:cs="Arial"/>
                <w:sz w:val="20"/>
                <w:szCs w:val="20"/>
                <w:lang w:eastAsia="cs-CZ"/>
              </w:rPr>
              <w:t>1 - 1</w:t>
            </w:r>
            <w:proofErr w:type="gramEnd"/>
          </w:p>
        </w:tc>
        <w:tc>
          <w:tcPr>
            <w:tcW w:w="4536" w:type="dxa"/>
            <w:tcBorders>
              <w:top w:val="nil"/>
              <w:left w:val="nil"/>
              <w:bottom w:val="single" w:sz="4" w:space="0" w:color="000000"/>
              <w:right w:val="single" w:sz="4" w:space="0" w:color="000000"/>
            </w:tcBorders>
            <w:shd w:val="clear" w:color="auto" w:fill="auto"/>
            <w:noWrap/>
            <w:hideMark/>
          </w:tcPr>
          <w:p w14:paraId="1ED64F8E" w14:textId="77777777" w:rsidR="005C34B2" w:rsidRDefault="00CB5056">
            <w:pPr>
              <w:spacing w:after="0"/>
              <w:rPr>
                <w:rFonts w:cs="Arial"/>
                <w:sz w:val="20"/>
                <w:szCs w:val="20"/>
                <w:lang w:eastAsia="cs-CZ"/>
              </w:rPr>
            </w:pPr>
            <w:r>
              <w:rPr>
                <w:rFonts w:cs="Arial"/>
                <w:sz w:val="20"/>
                <w:szCs w:val="20"/>
                <w:lang w:eastAsia="cs-CZ"/>
              </w:rPr>
              <w:t xml:space="preserve">Typ dotace </w:t>
            </w:r>
          </w:p>
        </w:tc>
      </w:tr>
      <w:tr w:rsidR="005C34B2" w14:paraId="78B30A47" w14:textId="77777777">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616E6B6A" w14:textId="77777777" w:rsidR="005C34B2" w:rsidRDefault="00CB5056">
            <w:pPr>
              <w:spacing w:after="0"/>
              <w:rPr>
                <w:rFonts w:cs="Arial"/>
                <w:color w:val="FF0000"/>
                <w:sz w:val="20"/>
                <w:szCs w:val="20"/>
                <w:lang w:eastAsia="cs-CZ"/>
              </w:rPr>
            </w:pPr>
            <w:r>
              <w:rPr>
                <w:rFonts w:cs="Arial"/>
                <w:color w:val="FF0000"/>
                <w:sz w:val="20"/>
                <w:szCs w:val="20"/>
                <w:lang w:eastAsia="cs-CZ"/>
              </w:rPr>
              <w:t> </w:t>
            </w:r>
          </w:p>
        </w:tc>
        <w:tc>
          <w:tcPr>
            <w:tcW w:w="2634" w:type="dxa"/>
            <w:gridSpan w:val="2"/>
            <w:tcBorders>
              <w:top w:val="single" w:sz="4" w:space="0" w:color="000000"/>
              <w:left w:val="nil"/>
              <w:bottom w:val="single" w:sz="4" w:space="0" w:color="000000"/>
              <w:right w:val="single" w:sz="4" w:space="0" w:color="000000"/>
            </w:tcBorders>
            <w:shd w:val="clear" w:color="auto" w:fill="auto"/>
            <w:noWrap/>
            <w:hideMark/>
          </w:tcPr>
          <w:p w14:paraId="641BA5AF" w14:textId="77777777" w:rsidR="005C34B2" w:rsidRDefault="00CB5056">
            <w:pPr>
              <w:spacing w:after="0"/>
              <w:rPr>
                <w:rFonts w:cs="Arial"/>
                <w:color w:val="FF0000"/>
                <w:sz w:val="20"/>
                <w:szCs w:val="20"/>
                <w:lang w:eastAsia="cs-CZ"/>
              </w:rPr>
            </w:pPr>
            <w:r>
              <w:rPr>
                <w:rFonts w:cs="Arial"/>
                <w:color w:val="FF0000"/>
                <w:sz w:val="20"/>
                <w:szCs w:val="20"/>
                <w:lang w:eastAsia="cs-CZ"/>
              </w:rPr>
              <w:t>SCHEMAKVALITY</w:t>
            </w:r>
          </w:p>
        </w:tc>
        <w:tc>
          <w:tcPr>
            <w:tcW w:w="2563" w:type="dxa"/>
            <w:tcBorders>
              <w:top w:val="nil"/>
              <w:left w:val="single" w:sz="4" w:space="0" w:color="000000"/>
              <w:bottom w:val="single" w:sz="4" w:space="0" w:color="000000"/>
              <w:right w:val="single" w:sz="4" w:space="0" w:color="000000"/>
            </w:tcBorders>
            <w:shd w:val="clear" w:color="auto" w:fill="auto"/>
            <w:noWrap/>
            <w:hideMark/>
          </w:tcPr>
          <w:p w14:paraId="13B02529" w14:textId="77777777" w:rsidR="005C34B2" w:rsidRDefault="00CB5056">
            <w:pPr>
              <w:spacing w:after="0"/>
              <w:rPr>
                <w:rFonts w:cs="Arial"/>
                <w:color w:val="FF0000"/>
                <w:sz w:val="20"/>
                <w:szCs w:val="20"/>
                <w:lang w:eastAsia="cs-CZ"/>
              </w:rPr>
            </w:pPr>
            <w:r>
              <w:rPr>
                <w:rFonts w:cs="Arial"/>
                <w:color w:val="FF0000"/>
                <w:sz w:val="20"/>
                <w:szCs w:val="20"/>
                <w:lang w:eastAsia="cs-CZ"/>
              </w:rPr>
              <w:t> </w:t>
            </w:r>
          </w:p>
        </w:tc>
        <w:tc>
          <w:tcPr>
            <w:tcW w:w="839" w:type="dxa"/>
            <w:tcBorders>
              <w:top w:val="nil"/>
              <w:left w:val="nil"/>
              <w:bottom w:val="single" w:sz="4" w:space="0" w:color="000000"/>
              <w:right w:val="single" w:sz="4" w:space="0" w:color="000000"/>
            </w:tcBorders>
            <w:shd w:val="clear" w:color="auto" w:fill="auto"/>
            <w:noWrap/>
            <w:hideMark/>
          </w:tcPr>
          <w:p w14:paraId="678E4FAA" w14:textId="77777777" w:rsidR="005C34B2" w:rsidRDefault="00CB5056">
            <w:pPr>
              <w:spacing w:after="0"/>
              <w:rPr>
                <w:rFonts w:cs="Arial"/>
                <w:color w:val="FF0000"/>
                <w:sz w:val="20"/>
                <w:szCs w:val="20"/>
                <w:lang w:eastAsia="cs-CZ"/>
              </w:rPr>
            </w:pPr>
            <w:proofErr w:type="gramStart"/>
            <w:r>
              <w:rPr>
                <w:rFonts w:cs="Arial"/>
                <w:color w:val="FF0000"/>
                <w:sz w:val="20"/>
                <w:szCs w:val="20"/>
                <w:lang w:eastAsia="cs-CZ"/>
              </w:rPr>
              <w:t>0 - 1</w:t>
            </w:r>
            <w:proofErr w:type="gramEnd"/>
          </w:p>
        </w:tc>
        <w:tc>
          <w:tcPr>
            <w:tcW w:w="4536" w:type="dxa"/>
            <w:tcBorders>
              <w:top w:val="nil"/>
              <w:left w:val="nil"/>
              <w:bottom w:val="single" w:sz="4" w:space="0" w:color="000000"/>
              <w:right w:val="single" w:sz="4" w:space="0" w:color="000000"/>
            </w:tcBorders>
            <w:shd w:val="clear" w:color="auto" w:fill="auto"/>
            <w:noWrap/>
            <w:hideMark/>
          </w:tcPr>
          <w:p w14:paraId="59930852" w14:textId="77777777" w:rsidR="005C34B2" w:rsidRDefault="00CB5056">
            <w:pPr>
              <w:spacing w:after="0"/>
              <w:rPr>
                <w:rFonts w:cs="Arial"/>
                <w:color w:val="FF0000"/>
                <w:sz w:val="20"/>
                <w:szCs w:val="20"/>
                <w:lang w:eastAsia="cs-CZ"/>
              </w:rPr>
            </w:pPr>
            <w:r>
              <w:rPr>
                <w:rFonts w:cs="Arial"/>
                <w:color w:val="FF0000"/>
                <w:sz w:val="20"/>
                <w:szCs w:val="20"/>
                <w:lang w:eastAsia="cs-CZ"/>
              </w:rPr>
              <w:t>zaobalující element pro informace o schématu kvality</w:t>
            </w:r>
          </w:p>
        </w:tc>
      </w:tr>
      <w:tr w:rsidR="005C34B2" w14:paraId="41E311E3" w14:textId="77777777">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079E337E" w14:textId="77777777" w:rsidR="005C34B2" w:rsidRDefault="00CB5056">
            <w:pPr>
              <w:spacing w:after="0"/>
              <w:rPr>
                <w:rFonts w:cs="Arial"/>
                <w:color w:val="FF0000"/>
                <w:sz w:val="20"/>
                <w:szCs w:val="20"/>
                <w:lang w:eastAsia="cs-CZ"/>
              </w:rPr>
            </w:pPr>
            <w:r>
              <w:rPr>
                <w:rFonts w:cs="Arial"/>
                <w:color w:val="FF0000"/>
                <w:sz w:val="20"/>
                <w:szCs w:val="20"/>
                <w:lang w:eastAsia="cs-CZ"/>
              </w:rPr>
              <w:t> </w:t>
            </w:r>
          </w:p>
        </w:tc>
        <w:tc>
          <w:tcPr>
            <w:tcW w:w="196" w:type="dxa"/>
            <w:tcBorders>
              <w:top w:val="single" w:sz="4" w:space="0" w:color="000000"/>
              <w:left w:val="nil"/>
              <w:bottom w:val="single" w:sz="4" w:space="0" w:color="000000"/>
              <w:right w:val="single" w:sz="4" w:space="0" w:color="000000"/>
            </w:tcBorders>
            <w:shd w:val="clear" w:color="auto" w:fill="auto"/>
            <w:noWrap/>
            <w:hideMark/>
          </w:tcPr>
          <w:p w14:paraId="5B2A1940" w14:textId="77777777" w:rsidR="005C34B2" w:rsidRDefault="00CB5056">
            <w:pPr>
              <w:spacing w:after="0"/>
              <w:rPr>
                <w:rFonts w:cs="Arial"/>
                <w:color w:val="FF0000"/>
                <w:sz w:val="20"/>
                <w:szCs w:val="20"/>
                <w:lang w:eastAsia="cs-CZ"/>
              </w:rPr>
            </w:pPr>
            <w:r>
              <w:rPr>
                <w:rFonts w:cs="Arial"/>
                <w:color w:val="FF0000"/>
                <w:sz w:val="20"/>
                <w:szCs w:val="20"/>
                <w:lang w:eastAsia="cs-CZ"/>
              </w:rPr>
              <w:t> </w:t>
            </w:r>
          </w:p>
        </w:tc>
        <w:tc>
          <w:tcPr>
            <w:tcW w:w="2438" w:type="dxa"/>
            <w:tcBorders>
              <w:top w:val="single" w:sz="4" w:space="0" w:color="000000"/>
              <w:left w:val="nil"/>
              <w:bottom w:val="single" w:sz="4" w:space="0" w:color="000000"/>
              <w:right w:val="single" w:sz="4" w:space="0" w:color="000000"/>
            </w:tcBorders>
            <w:shd w:val="clear" w:color="auto" w:fill="auto"/>
            <w:noWrap/>
            <w:hideMark/>
          </w:tcPr>
          <w:p w14:paraId="79179A17" w14:textId="77777777" w:rsidR="005C34B2" w:rsidRDefault="00CB5056">
            <w:pPr>
              <w:spacing w:after="0"/>
              <w:rPr>
                <w:rFonts w:cs="Arial"/>
                <w:color w:val="FF0000"/>
                <w:sz w:val="20"/>
                <w:szCs w:val="20"/>
                <w:lang w:eastAsia="cs-CZ"/>
              </w:rPr>
            </w:pPr>
            <w:r>
              <w:rPr>
                <w:rFonts w:cs="Arial"/>
                <w:color w:val="FF0000"/>
                <w:sz w:val="20"/>
                <w:szCs w:val="20"/>
                <w:lang w:eastAsia="cs-CZ"/>
              </w:rPr>
              <w:t>EKOLOGIE</w:t>
            </w:r>
          </w:p>
        </w:tc>
        <w:tc>
          <w:tcPr>
            <w:tcW w:w="2563" w:type="dxa"/>
            <w:tcBorders>
              <w:top w:val="nil"/>
              <w:left w:val="single" w:sz="4" w:space="0" w:color="000000"/>
              <w:bottom w:val="single" w:sz="4" w:space="0" w:color="000000"/>
              <w:right w:val="single" w:sz="4" w:space="0" w:color="000000"/>
            </w:tcBorders>
            <w:shd w:val="clear" w:color="auto" w:fill="auto"/>
            <w:noWrap/>
            <w:hideMark/>
          </w:tcPr>
          <w:p w14:paraId="197F6F80" w14:textId="77777777" w:rsidR="005C34B2" w:rsidRDefault="00CB5056">
            <w:pPr>
              <w:spacing w:after="0"/>
              <w:rPr>
                <w:rFonts w:cs="Arial"/>
                <w:color w:val="FF0000"/>
                <w:sz w:val="20"/>
                <w:szCs w:val="20"/>
                <w:lang w:eastAsia="cs-CZ"/>
              </w:rPr>
            </w:pPr>
            <w:proofErr w:type="spellStart"/>
            <w:r>
              <w:rPr>
                <w:rFonts w:cs="Arial"/>
                <w:color w:val="FF0000"/>
                <w:sz w:val="20"/>
                <w:szCs w:val="20"/>
                <w:lang w:eastAsia="cs-CZ"/>
              </w:rPr>
              <w:t>Boolean</w:t>
            </w:r>
            <w:proofErr w:type="spellEnd"/>
          </w:p>
        </w:tc>
        <w:tc>
          <w:tcPr>
            <w:tcW w:w="839" w:type="dxa"/>
            <w:tcBorders>
              <w:top w:val="nil"/>
              <w:left w:val="nil"/>
              <w:bottom w:val="single" w:sz="4" w:space="0" w:color="000000"/>
              <w:right w:val="single" w:sz="4" w:space="0" w:color="000000"/>
            </w:tcBorders>
            <w:shd w:val="clear" w:color="auto" w:fill="auto"/>
            <w:noWrap/>
            <w:hideMark/>
          </w:tcPr>
          <w:p w14:paraId="48E540D0" w14:textId="77777777" w:rsidR="005C34B2" w:rsidRDefault="00CB5056">
            <w:pPr>
              <w:spacing w:after="0"/>
              <w:rPr>
                <w:rFonts w:cs="Arial"/>
                <w:color w:val="FF0000"/>
                <w:sz w:val="20"/>
                <w:szCs w:val="20"/>
                <w:lang w:eastAsia="cs-CZ"/>
              </w:rPr>
            </w:pPr>
            <w:proofErr w:type="gramStart"/>
            <w:r>
              <w:rPr>
                <w:rFonts w:cs="Arial"/>
                <w:color w:val="FF0000"/>
                <w:sz w:val="20"/>
                <w:szCs w:val="20"/>
                <w:lang w:eastAsia="cs-CZ"/>
              </w:rPr>
              <w:t>1 - 1</w:t>
            </w:r>
            <w:proofErr w:type="gramEnd"/>
          </w:p>
        </w:tc>
        <w:tc>
          <w:tcPr>
            <w:tcW w:w="4536" w:type="dxa"/>
            <w:tcBorders>
              <w:top w:val="nil"/>
              <w:left w:val="nil"/>
              <w:bottom w:val="single" w:sz="4" w:space="0" w:color="000000"/>
              <w:right w:val="single" w:sz="4" w:space="0" w:color="000000"/>
            </w:tcBorders>
            <w:shd w:val="clear" w:color="auto" w:fill="auto"/>
            <w:noWrap/>
            <w:hideMark/>
          </w:tcPr>
          <w:p w14:paraId="1DF45810" w14:textId="77777777" w:rsidR="005C34B2" w:rsidRDefault="00CB5056">
            <w:pPr>
              <w:spacing w:after="0"/>
              <w:rPr>
                <w:rFonts w:cs="Arial"/>
                <w:color w:val="FF0000"/>
                <w:sz w:val="20"/>
                <w:szCs w:val="20"/>
                <w:lang w:eastAsia="cs-CZ"/>
              </w:rPr>
            </w:pPr>
            <w:r>
              <w:rPr>
                <w:rFonts w:cs="Arial"/>
                <w:color w:val="FF0000"/>
                <w:sz w:val="20"/>
                <w:szCs w:val="20"/>
                <w:lang w:eastAsia="cs-CZ"/>
              </w:rPr>
              <w:t>existence ekologického chovu</w:t>
            </w:r>
          </w:p>
        </w:tc>
      </w:tr>
      <w:tr w:rsidR="005C34B2" w14:paraId="2B63D5DD" w14:textId="77777777">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3F321485" w14:textId="77777777" w:rsidR="005C34B2" w:rsidRDefault="00CB5056">
            <w:pPr>
              <w:spacing w:after="0"/>
              <w:rPr>
                <w:rFonts w:cs="Arial"/>
                <w:color w:val="FF0000"/>
                <w:sz w:val="20"/>
                <w:szCs w:val="20"/>
                <w:lang w:eastAsia="cs-CZ"/>
              </w:rPr>
            </w:pPr>
            <w:r>
              <w:rPr>
                <w:rFonts w:cs="Arial"/>
                <w:color w:val="FF0000"/>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7F4A1119" w14:textId="77777777" w:rsidR="005C34B2" w:rsidRDefault="00CB5056">
            <w:pPr>
              <w:spacing w:after="0"/>
              <w:rPr>
                <w:rFonts w:cs="Arial"/>
                <w:color w:val="FF0000"/>
                <w:sz w:val="20"/>
                <w:szCs w:val="20"/>
                <w:lang w:eastAsia="cs-CZ"/>
              </w:rPr>
            </w:pPr>
            <w:r>
              <w:rPr>
                <w:rFonts w:cs="Arial"/>
                <w:color w:val="FF0000"/>
                <w:sz w:val="20"/>
                <w:szCs w:val="20"/>
                <w:lang w:eastAsia="cs-CZ"/>
              </w:rPr>
              <w:t> </w:t>
            </w:r>
          </w:p>
        </w:tc>
        <w:tc>
          <w:tcPr>
            <w:tcW w:w="2438" w:type="dxa"/>
            <w:tcBorders>
              <w:top w:val="single" w:sz="4" w:space="0" w:color="000000"/>
              <w:left w:val="nil"/>
              <w:bottom w:val="single" w:sz="4" w:space="0" w:color="000000"/>
              <w:right w:val="single" w:sz="4" w:space="0" w:color="000000"/>
            </w:tcBorders>
            <w:shd w:val="clear" w:color="auto" w:fill="auto"/>
            <w:noWrap/>
            <w:hideMark/>
          </w:tcPr>
          <w:p w14:paraId="577EE3AB" w14:textId="77777777" w:rsidR="005C34B2" w:rsidRDefault="00CB5056">
            <w:pPr>
              <w:spacing w:after="0"/>
              <w:rPr>
                <w:rFonts w:cs="Arial"/>
                <w:color w:val="FF0000"/>
                <w:sz w:val="20"/>
                <w:szCs w:val="20"/>
                <w:lang w:eastAsia="cs-CZ"/>
              </w:rPr>
            </w:pPr>
            <w:r>
              <w:rPr>
                <w:rFonts w:cs="Arial"/>
                <w:color w:val="FF0000"/>
                <w:sz w:val="20"/>
                <w:szCs w:val="20"/>
                <w:lang w:eastAsia="cs-CZ"/>
              </w:rPr>
              <w:t>KMU</w:t>
            </w:r>
          </w:p>
        </w:tc>
        <w:tc>
          <w:tcPr>
            <w:tcW w:w="2563" w:type="dxa"/>
            <w:tcBorders>
              <w:top w:val="nil"/>
              <w:left w:val="single" w:sz="4" w:space="0" w:color="000000"/>
              <w:bottom w:val="single" w:sz="4" w:space="0" w:color="000000"/>
              <w:right w:val="single" w:sz="4" w:space="0" w:color="000000"/>
            </w:tcBorders>
            <w:shd w:val="clear" w:color="auto" w:fill="auto"/>
            <w:noWrap/>
            <w:hideMark/>
          </w:tcPr>
          <w:p w14:paraId="39F0ED11" w14:textId="77777777" w:rsidR="005C34B2" w:rsidRDefault="00CB5056">
            <w:pPr>
              <w:spacing w:after="0"/>
              <w:rPr>
                <w:rFonts w:cs="Arial"/>
                <w:color w:val="FF0000"/>
                <w:sz w:val="20"/>
                <w:szCs w:val="20"/>
                <w:lang w:eastAsia="cs-CZ"/>
              </w:rPr>
            </w:pPr>
            <w:proofErr w:type="spellStart"/>
            <w:r>
              <w:rPr>
                <w:rFonts w:cs="Arial"/>
                <w:color w:val="FF0000"/>
                <w:sz w:val="20"/>
                <w:szCs w:val="20"/>
                <w:lang w:eastAsia="cs-CZ"/>
              </w:rPr>
              <w:t>Boolean</w:t>
            </w:r>
            <w:proofErr w:type="spellEnd"/>
          </w:p>
        </w:tc>
        <w:tc>
          <w:tcPr>
            <w:tcW w:w="839" w:type="dxa"/>
            <w:tcBorders>
              <w:top w:val="nil"/>
              <w:left w:val="nil"/>
              <w:bottom w:val="single" w:sz="4" w:space="0" w:color="000000"/>
              <w:right w:val="single" w:sz="4" w:space="0" w:color="000000"/>
            </w:tcBorders>
            <w:shd w:val="clear" w:color="auto" w:fill="auto"/>
            <w:noWrap/>
            <w:hideMark/>
          </w:tcPr>
          <w:p w14:paraId="6AC365C3" w14:textId="77777777" w:rsidR="005C34B2" w:rsidRDefault="00CB5056">
            <w:pPr>
              <w:spacing w:after="0"/>
              <w:rPr>
                <w:rFonts w:cs="Arial"/>
                <w:color w:val="FF0000"/>
                <w:sz w:val="20"/>
                <w:szCs w:val="20"/>
                <w:lang w:eastAsia="cs-CZ"/>
              </w:rPr>
            </w:pPr>
            <w:proofErr w:type="gramStart"/>
            <w:r>
              <w:rPr>
                <w:rFonts w:cs="Arial"/>
                <w:color w:val="FF0000"/>
                <w:sz w:val="20"/>
                <w:szCs w:val="20"/>
                <w:lang w:eastAsia="cs-CZ"/>
              </w:rPr>
              <w:t>1 - 1</w:t>
            </w:r>
            <w:proofErr w:type="gramEnd"/>
          </w:p>
        </w:tc>
        <w:tc>
          <w:tcPr>
            <w:tcW w:w="4536" w:type="dxa"/>
            <w:tcBorders>
              <w:top w:val="nil"/>
              <w:left w:val="nil"/>
              <w:bottom w:val="single" w:sz="4" w:space="0" w:color="000000"/>
              <w:right w:val="single" w:sz="4" w:space="0" w:color="000000"/>
            </w:tcBorders>
            <w:shd w:val="clear" w:color="auto" w:fill="auto"/>
            <w:noWrap/>
            <w:hideMark/>
          </w:tcPr>
          <w:p w14:paraId="6523D9B5" w14:textId="77777777" w:rsidR="005C34B2" w:rsidRDefault="00CB5056">
            <w:pPr>
              <w:spacing w:after="0"/>
              <w:rPr>
                <w:rFonts w:cs="Arial"/>
                <w:color w:val="FF0000"/>
                <w:sz w:val="20"/>
                <w:szCs w:val="20"/>
                <w:lang w:eastAsia="cs-CZ"/>
              </w:rPr>
            </w:pPr>
            <w:r>
              <w:rPr>
                <w:rFonts w:cs="Arial"/>
                <w:color w:val="FF0000"/>
                <w:sz w:val="20"/>
                <w:szCs w:val="20"/>
                <w:lang w:eastAsia="cs-CZ"/>
              </w:rPr>
              <w:t>kontrola mléčné užitkovosti</w:t>
            </w:r>
          </w:p>
        </w:tc>
      </w:tr>
      <w:tr w:rsidR="005C34B2" w14:paraId="4E1DDD9E" w14:textId="77777777">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30104259" w14:textId="77777777" w:rsidR="005C34B2" w:rsidRDefault="00CB5056">
            <w:pPr>
              <w:spacing w:after="0"/>
              <w:rPr>
                <w:rFonts w:cs="Arial"/>
                <w:color w:val="FF0000"/>
                <w:sz w:val="20"/>
                <w:szCs w:val="20"/>
                <w:lang w:eastAsia="cs-CZ"/>
              </w:rPr>
            </w:pPr>
            <w:r>
              <w:rPr>
                <w:rFonts w:cs="Arial"/>
                <w:color w:val="FF0000"/>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7ACE199C" w14:textId="77777777" w:rsidR="005C34B2" w:rsidRDefault="00CB5056">
            <w:pPr>
              <w:spacing w:after="0"/>
              <w:rPr>
                <w:rFonts w:cs="Arial"/>
                <w:color w:val="FF0000"/>
                <w:sz w:val="20"/>
                <w:szCs w:val="20"/>
                <w:lang w:eastAsia="cs-CZ"/>
              </w:rPr>
            </w:pPr>
            <w:r>
              <w:rPr>
                <w:rFonts w:cs="Arial"/>
                <w:color w:val="FF0000"/>
                <w:sz w:val="20"/>
                <w:szCs w:val="20"/>
                <w:lang w:eastAsia="cs-CZ"/>
              </w:rPr>
              <w:t> </w:t>
            </w:r>
          </w:p>
        </w:tc>
        <w:tc>
          <w:tcPr>
            <w:tcW w:w="2438" w:type="dxa"/>
            <w:tcBorders>
              <w:top w:val="single" w:sz="4" w:space="0" w:color="000000"/>
              <w:left w:val="nil"/>
              <w:bottom w:val="single" w:sz="4" w:space="0" w:color="000000"/>
              <w:right w:val="single" w:sz="4" w:space="0" w:color="000000"/>
            </w:tcBorders>
            <w:shd w:val="clear" w:color="auto" w:fill="auto"/>
            <w:noWrap/>
            <w:hideMark/>
          </w:tcPr>
          <w:p w14:paraId="4FB9683D" w14:textId="77777777" w:rsidR="005C34B2" w:rsidRDefault="00CB5056">
            <w:pPr>
              <w:spacing w:after="0"/>
              <w:rPr>
                <w:rFonts w:cs="Arial"/>
                <w:color w:val="FF0000"/>
                <w:sz w:val="20"/>
                <w:szCs w:val="20"/>
                <w:lang w:eastAsia="cs-CZ"/>
              </w:rPr>
            </w:pPr>
            <w:r>
              <w:rPr>
                <w:rFonts w:cs="Arial"/>
                <w:color w:val="FF0000"/>
                <w:sz w:val="20"/>
                <w:szCs w:val="20"/>
                <w:lang w:eastAsia="cs-CZ"/>
              </w:rPr>
              <w:t>QCZ</w:t>
            </w:r>
          </w:p>
        </w:tc>
        <w:tc>
          <w:tcPr>
            <w:tcW w:w="2563" w:type="dxa"/>
            <w:tcBorders>
              <w:top w:val="nil"/>
              <w:left w:val="single" w:sz="4" w:space="0" w:color="000000"/>
              <w:bottom w:val="single" w:sz="4" w:space="0" w:color="000000"/>
              <w:right w:val="single" w:sz="4" w:space="0" w:color="000000"/>
            </w:tcBorders>
            <w:shd w:val="clear" w:color="auto" w:fill="auto"/>
            <w:noWrap/>
            <w:hideMark/>
          </w:tcPr>
          <w:p w14:paraId="16E0BBA9" w14:textId="77777777" w:rsidR="005C34B2" w:rsidRDefault="00CB5056">
            <w:pPr>
              <w:spacing w:after="0"/>
              <w:rPr>
                <w:rFonts w:cs="Arial"/>
                <w:color w:val="FF0000"/>
                <w:sz w:val="20"/>
                <w:szCs w:val="20"/>
                <w:lang w:eastAsia="cs-CZ"/>
              </w:rPr>
            </w:pPr>
            <w:proofErr w:type="spellStart"/>
            <w:r>
              <w:rPr>
                <w:rFonts w:cs="Arial"/>
                <w:color w:val="FF0000"/>
                <w:sz w:val="20"/>
                <w:szCs w:val="20"/>
                <w:lang w:eastAsia="cs-CZ"/>
              </w:rPr>
              <w:t>Boolean</w:t>
            </w:r>
            <w:proofErr w:type="spellEnd"/>
          </w:p>
        </w:tc>
        <w:tc>
          <w:tcPr>
            <w:tcW w:w="839" w:type="dxa"/>
            <w:tcBorders>
              <w:top w:val="nil"/>
              <w:left w:val="nil"/>
              <w:bottom w:val="single" w:sz="4" w:space="0" w:color="000000"/>
              <w:right w:val="single" w:sz="4" w:space="0" w:color="000000"/>
            </w:tcBorders>
            <w:shd w:val="clear" w:color="auto" w:fill="auto"/>
            <w:noWrap/>
            <w:hideMark/>
          </w:tcPr>
          <w:p w14:paraId="468C1185" w14:textId="77777777" w:rsidR="005C34B2" w:rsidRDefault="00CB5056">
            <w:pPr>
              <w:spacing w:after="0"/>
              <w:rPr>
                <w:rFonts w:cs="Arial"/>
                <w:color w:val="FF0000"/>
                <w:sz w:val="20"/>
                <w:szCs w:val="20"/>
                <w:lang w:eastAsia="cs-CZ"/>
              </w:rPr>
            </w:pPr>
            <w:proofErr w:type="gramStart"/>
            <w:r>
              <w:rPr>
                <w:rFonts w:cs="Arial"/>
                <w:color w:val="FF0000"/>
                <w:sz w:val="20"/>
                <w:szCs w:val="20"/>
                <w:lang w:eastAsia="cs-CZ"/>
              </w:rPr>
              <w:t>1 - 1</w:t>
            </w:r>
            <w:proofErr w:type="gramEnd"/>
          </w:p>
        </w:tc>
        <w:tc>
          <w:tcPr>
            <w:tcW w:w="4536" w:type="dxa"/>
            <w:tcBorders>
              <w:top w:val="nil"/>
              <w:left w:val="nil"/>
              <w:bottom w:val="single" w:sz="4" w:space="0" w:color="000000"/>
              <w:right w:val="single" w:sz="4" w:space="0" w:color="000000"/>
            </w:tcBorders>
            <w:shd w:val="clear" w:color="auto" w:fill="auto"/>
            <w:noWrap/>
            <w:hideMark/>
          </w:tcPr>
          <w:p w14:paraId="0688EDF7" w14:textId="77777777" w:rsidR="005C34B2" w:rsidRDefault="00CB5056">
            <w:pPr>
              <w:spacing w:after="0"/>
              <w:rPr>
                <w:rFonts w:cs="Arial"/>
                <w:color w:val="FF0000"/>
                <w:sz w:val="20"/>
                <w:szCs w:val="20"/>
                <w:lang w:eastAsia="cs-CZ"/>
              </w:rPr>
            </w:pPr>
            <w:r>
              <w:rPr>
                <w:rFonts w:cs="Arial"/>
                <w:color w:val="FF0000"/>
                <w:sz w:val="20"/>
                <w:szCs w:val="20"/>
                <w:lang w:eastAsia="cs-CZ"/>
              </w:rPr>
              <w:t>zapojení do systému QCZ</w:t>
            </w:r>
          </w:p>
        </w:tc>
      </w:tr>
      <w:tr w:rsidR="005C34B2" w14:paraId="091885FE" w14:textId="77777777">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6ACBDBC6" w14:textId="77777777" w:rsidR="005C34B2" w:rsidRDefault="00CB5056">
            <w:pPr>
              <w:spacing w:after="0"/>
              <w:rPr>
                <w:rFonts w:cs="Arial"/>
                <w:color w:val="FF0000"/>
                <w:sz w:val="20"/>
                <w:szCs w:val="20"/>
                <w:lang w:eastAsia="cs-CZ"/>
              </w:rPr>
            </w:pPr>
            <w:r>
              <w:rPr>
                <w:rFonts w:cs="Arial"/>
                <w:color w:val="FF0000"/>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29BB31EB" w14:textId="77777777" w:rsidR="005C34B2" w:rsidRDefault="00CB5056">
            <w:pPr>
              <w:spacing w:after="0"/>
              <w:rPr>
                <w:rFonts w:cs="Arial"/>
                <w:color w:val="FF0000"/>
                <w:sz w:val="20"/>
                <w:szCs w:val="20"/>
                <w:lang w:eastAsia="cs-CZ"/>
              </w:rPr>
            </w:pPr>
            <w:r>
              <w:rPr>
                <w:rFonts w:cs="Arial"/>
                <w:color w:val="FF0000"/>
                <w:sz w:val="20"/>
                <w:szCs w:val="20"/>
                <w:lang w:eastAsia="cs-CZ"/>
              </w:rPr>
              <w:t> </w:t>
            </w:r>
          </w:p>
        </w:tc>
        <w:tc>
          <w:tcPr>
            <w:tcW w:w="2438" w:type="dxa"/>
            <w:tcBorders>
              <w:top w:val="single" w:sz="4" w:space="0" w:color="000000"/>
              <w:left w:val="nil"/>
              <w:bottom w:val="single" w:sz="4" w:space="0" w:color="000000"/>
              <w:right w:val="single" w:sz="4" w:space="0" w:color="000000"/>
            </w:tcBorders>
            <w:shd w:val="clear" w:color="auto" w:fill="auto"/>
            <w:noWrap/>
            <w:hideMark/>
          </w:tcPr>
          <w:p w14:paraId="0D76C8EF" w14:textId="77777777" w:rsidR="005C34B2" w:rsidRDefault="00CB5056">
            <w:pPr>
              <w:spacing w:after="0"/>
              <w:rPr>
                <w:rFonts w:cs="Arial"/>
                <w:color w:val="FF0000"/>
                <w:sz w:val="20"/>
                <w:szCs w:val="20"/>
                <w:lang w:eastAsia="cs-CZ"/>
              </w:rPr>
            </w:pPr>
            <w:r>
              <w:rPr>
                <w:rFonts w:cs="Arial"/>
                <w:color w:val="FF0000"/>
                <w:sz w:val="20"/>
                <w:szCs w:val="20"/>
                <w:lang w:eastAsia="cs-CZ"/>
              </w:rPr>
              <w:t>PMP</w:t>
            </w:r>
          </w:p>
        </w:tc>
        <w:tc>
          <w:tcPr>
            <w:tcW w:w="2563" w:type="dxa"/>
            <w:tcBorders>
              <w:top w:val="nil"/>
              <w:left w:val="single" w:sz="4" w:space="0" w:color="000000"/>
              <w:bottom w:val="single" w:sz="4" w:space="0" w:color="000000"/>
              <w:right w:val="single" w:sz="4" w:space="0" w:color="000000"/>
            </w:tcBorders>
            <w:shd w:val="clear" w:color="auto" w:fill="auto"/>
            <w:noWrap/>
            <w:hideMark/>
          </w:tcPr>
          <w:p w14:paraId="21073405" w14:textId="77777777" w:rsidR="005C34B2" w:rsidRDefault="00CB5056">
            <w:pPr>
              <w:spacing w:after="0"/>
              <w:rPr>
                <w:rFonts w:cs="Arial"/>
                <w:color w:val="FF0000"/>
                <w:sz w:val="20"/>
                <w:szCs w:val="20"/>
                <w:lang w:eastAsia="cs-CZ"/>
              </w:rPr>
            </w:pPr>
            <w:proofErr w:type="spellStart"/>
            <w:r>
              <w:rPr>
                <w:rFonts w:cs="Arial"/>
                <w:color w:val="FF0000"/>
                <w:sz w:val="20"/>
                <w:szCs w:val="20"/>
                <w:lang w:eastAsia="cs-CZ"/>
              </w:rPr>
              <w:t>Boolean</w:t>
            </w:r>
            <w:proofErr w:type="spellEnd"/>
          </w:p>
        </w:tc>
        <w:tc>
          <w:tcPr>
            <w:tcW w:w="839" w:type="dxa"/>
            <w:tcBorders>
              <w:top w:val="nil"/>
              <w:left w:val="nil"/>
              <w:bottom w:val="single" w:sz="4" w:space="0" w:color="000000"/>
              <w:right w:val="single" w:sz="4" w:space="0" w:color="000000"/>
            </w:tcBorders>
            <w:shd w:val="clear" w:color="auto" w:fill="auto"/>
            <w:noWrap/>
            <w:hideMark/>
          </w:tcPr>
          <w:p w14:paraId="2C636A53" w14:textId="77777777" w:rsidR="005C34B2" w:rsidRDefault="00CB5056">
            <w:pPr>
              <w:spacing w:after="0"/>
              <w:rPr>
                <w:rFonts w:cs="Arial"/>
                <w:color w:val="FF0000"/>
                <w:sz w:val="20"/>
                <w:szCs w:val="20"/>
                <w:lang w:eastAsia="cs-CZ"/>
              </w:rPr>
            </w:pPr>
            <w:proofErr w:type="gramStart"/>
            <w:r>
              <w:rPr>
                <w:rFonts w:cs="Arial"/>
                <w:color w:val="FF0000"/>
                <w:sz w:val="20"/>
                <w:szCs w:val="20"/>
                <w:lang w:eastAsia="cs-CZ"/>
              </w:rPr>
              <w:t>1 - 1</w:t>
            </w:r>
            <w:proofErr w:type="gramEnd"/>
          </w:p>
        </w:tc>
        <w:tc>
          <w:tcPr>
            <w:tcW w:w="4536" w:type="dxa"/>
            <w:tcBorders>
              <w:top w:val="nil"/>
              <w:left w:val="nil"/>
              <w:bottom w:val="single" w:sz="4" w:space="0" w:color="000000"/>
              <w:right w:val="single" w:sz="4" w:space="0" w:color="000000"/>
            </w:tcBorders>
            <w:shd w:val="clear" w:color="auto" w:fill="auto"/>
            <w:noWrap/>
            <w:hideMark/>
          </w:tcPr>
          <w:p w14:paraId="7CF2C911" w14:textId="77777777" w:rsidR="005C34B2" w:rsidRDefault="00CB5056">
            <w:pPr>
              <w:spacing w:after="0"/>
              <w:rPr>
                <w:rFonts w:cs="Arial"/>
                <w:color w:val="FF0000"/>
                <w:sz w:val="20"/>
                <w:szCs w:val="20"/>
                <w:lang w:eastAsia="cs-CZ"/>
              </w:rPr>
            </w:pPr>
            <w:r>
              <w:rPr>
                <w:rFonts w:cs="Arial"/>
                <w:color w:val="FF0000"/>
                <w:sz w:val="20"/>
                <w:szCs w:val="20"/>
                <w:lang w:eastAsia="cs-CZ"/>
              </w:rPr>
              <w:t>provoz s mléčnou produkcí dle KVS</w:t>
            </w:r>
          </w:p>
        </w:tc>
      </w:tr>
      <w:tr w:rsidR="005C34B2" w14:paraId="52BD078D" w14:textId="77777777">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0CD91BA5" w14:textId="77777777" w:rsidR="005C34B2" w:rsidRDefault="00CB5056">
            <w:pPr>
              <w:spacing w:after="0"/>
              <w:rPr>
                <w:rFonts w:cs="Arial"/>
                <w:color w:val="FF0000"/>
                <w:sz w:val="20"/>
                <w:szCs w:val="20"/>
                <w:lang w:eastAsia="cs-CZ"/>
              </w:rPr>
            </w:pPr>
            <w:r>
              <w:rPr>
                <w:rFonts w:cs="Arial"/>
                <w:color w:val="FF0000"/>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00064F87" w14:textId="77777777" w:rsidR="005C34B2" w:rsidRDefault="00CB5056">
            <w:pPr>
              <w:spacing w:after="0"/>
              <w:rPr>
                <w:rFonts w:cs="Arial"/>
                <w:color w:val="FF0000"/>
                <w:sz w:val="20"/>
                <w:szCs w:val="20"/>
                <w:lang w:eastAsia="cs-CZ"/>
              </w:rPr>
            </w:pPr>
            <w:r>
              <w:rPr>
                <w:rFonts w:cs="Arial"/>
                <w:color w:val="FF0000"/>
                <w:sz w:val="20"/>
                <w:szCs w:val="20"/>
                <w:lang w:eastAsia="cs-CZ"/>
              </w:rPr>
              <w:t> </w:t>
            </w:r>
          </w:p>
        </w:tc>
        <w:tc>
          <w:tcPr>
            <w:tcW w:w="2438" w:type="dxa"/>
            <w:tcBorders>
              <w:top w:val="single" w:sz="4" w:space="0" w:color="000000"/>
              <w:left w:val="nil"/>
              <w:bottom w:val="single" w:sz="4" w:space="0" w:color="000000"/>
              <w:right w:val="single" w:sz="4" w:space="0" w:color="000000"/>
            </w:tcBorders>
            <w:shd w:val="clear" w:color="auto" w:fill="auto"/>
            <w:noWrap/>
            <w:hideMark/>
          </w:tcPr>
          <w:p w14:paraId="0D25A591" w14:textId="77777777" w:rsidR="005C34B2" w:rsidRDefault="00CB5056">
            <w:pPr>
              <w:spacing w:after="0"/>
              <w:rPr>
                <w:rFonts w:cs="Arial"/>
                <w:color w:val="FF0000"/>
                <w:sz w:val="20"/>
                <w:szCs w:val="20"/>
                <w:lang w:eastAsia="cs-CZ"/>
              </w:rPr>
            </w:pPr>
            <w:r>
              <w:rPr>
                <w:rFonts w:cs="Arial"/>
                <w:color w:val="FF0000"/>
                <w:sz w:val="20"/>
                <w:szCs w:val="20"/>
                <w:lang w:eastAsia="cs-CZ"/>
              </w:rPr>
              <w:t>ZZM</w:t>
            </w:r>
          </w:p>
        </w:tc>
        <w:tc>
          <w:tcPr>
            <w:tcW w:w="2563" w:type="dxa"/>
            <w:tcBorders>
              <w:top w:val="nil"/>
              <w:left w:val="single" w:sz="4" w:space="0" w:color="000000"/>
              <w:bottom w:val="single" w:sz="4" w:space="0" w:color="000000"/>
              <w:right w:val="single" w:sz="4" w:space="0" w:color="000000"/>
            </w:tcBorders>
            <w:shd w:val="clear" w:color="auto" w:fill="auto"/>
            <w:noWrap/>
            <w:hideMark/>
          </w:tcPr>
          <w:p w14:paraId="784D7601" w14:textId="77777777" w:rsidR="005C34B2" w:rsidRDefault="00CB5056">
            <w:pPr>
              <w:spacing w:after="0"/>
              <w:rPr>
                <w:rFonts w:cs="Arial"/>
                <w:color w:val="FF0000"/>
                <w:sz w:val="20"/>
                <w:szCs w:val="20"/>
                <w:lang w:eastAsia="cs-CZ"/>
              </w:rPr>
            </w:pPr>
            <w:proofErr w:type="spellStart"/>
            <w:r>
              <w:rPr>
                <w:rFonts w:cs="Arial"/>
                <w:color w:val="FF0000"/>
                <w:sz w:val="20"/>
                <w:szCs w:val="20"/>
                <w:lang w:eastAsia="cs-CZ"/>
              </w:rPr>
              <w:t>Boolean</w:t>
            </w:r>
            <w:proofErr w:type="spellEnd"/>
          </w:p>
        </w:tc>
        <w:tc>
          <w:tcPr>
            <w:tcW w:w="839" w:type="dxa"/>
            <w:tcBorders>
              <w:top w:val="nil"/>
              <w:left w:val="nil"/>
              <w:bottom w:val="single" w:sz="4" w:space="0" w:color="000000"/>
              <w:right w:val="single" w:sz="4" w:space="0" w:color="000000"/>
            </w:tcBorders>
            <w:shd w:val="clear" w:color="auto" w:fill="auto"/>
            <w:noWrap/>
            <w:hideMark/>
          </w:tcPr>
          <w:p w14:paraId="4EB4F30D" w14:textId="77777777" w:rsidR="005C34B2" w:rsidRDefault="00CB5056">
            <w:pPr>
              <w:spacing w:after="0"/>
              <w:rPr>
                <w:rFonts w:cs="Arial"/>
                <w:color w:val="FF0000"/>
                <w:sz w:val="20"/>
                <w:szCs w:val="20"/>
                <w:lang w:eastAsia="cs-CZ"/>
              </w:rPr>
            </w:pPr>
            <w:proofErr w:type="gramStart"/>
            <w:r>
              <w:rPr>
                <w:rFonts w:cs="Arial"/>
                <w:color w:val="FF0000"/>
                <w:sz w:val="20"/>
                <w:szCs w:val="20"/>
                <w:lang w:eastAsia="cs-CZ"/>
              </w:rPr>
              <w:t>1 - 1</w:t>
            </w:r>
            <w:proofErr w:type="gramEnd"/>
          </w:p>
        </w:tc>
        <w:tc>
          <w:tcPr>
            <w:tcW w:w="4536" w:type="dxa"/>
            <w:tcBorders>
              <w:top w:val="nil"/>
              <w:left w:val="nil"/>
              <w:bottom w:val="single" w:sz="4" w:space="0" w:color="000000"/>
              <w:right w:val="single" w:sz="4" w:space="0" w:color="000000"/>
            </w:tcBorders>
            <w:shd w:val="clear" w:color="auto" w:fill="auto"/>
            <w:noWrap/>
            <w:hideMark/>
          </w:tcPr>
          <w:p w14:paraId="0EDD16B6" w14:textId="77777777" w:rsidR="005C34B2" w:rsidRDefault="00CB5056">
            <w:pPr>
              <w:spacing w:after="0"/>
              <w:rPr>
                <w:rFonts w:cs="Arial"/>
                <w:color w:val="FF0000"/>
                <w:sz w:val="20"/>
                <w:szCs w:val="20"/>
                <w:lang w:eastAsia="cs-CZ"/>
              </w:rPr>
            </w:pPr>
            <w:r>
              <w:rPr>
                <w:rFonts w:cs="Arial"/>
                <w:color w:val="FF0000"/>
                <w:sz w:val="20"/>
                <w:szCs w:val="20"/>
                <w:lang w:eastAsia="cs-CZ"/>
              </w:rPr>
              <w:t>zařízení na zpracování mléka dle KVS</w:t>
            </w:r>
          </w:p>
        </w:tc>
      </w:tr>
      <w:tr w:rsidR="005C34B2" w14:paraId="73AE96FC" w14:textId="77777777">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38D79858" w14:textId="77777777" w:rsidR="005C34B2" w:rsidRDefault="00CB5056">
            <w:pPr>
              <w:spacing w:after="0"/>
              <w:rPr>
                <w:rFonts w:cs="Arial"/>
                <w:sz w:val="20"/>
                <w:szCs w:val="20"/>
                <w:lang w:eastAsia="cs-CZ"/>
              </w:rPr>
            </w:pPr>
            <w:r>
              <w:rPr>
                <w:rFonts w:cs="Arial"/>
                <w:sz w:val="20"/>
                <w:szCs w:val="20"/>
                <w:lang w:eastAsia="cs-CZ"/>
              </w:rPr>
              <w:t> </w:t>
            </w:r>
          </w:p>
        </w:tc>
        <w:tc>
          <w:tcPr>
            <w:tcW w:w="2634" w:type="dxa"/>
            <w:gridSpan w:val="2"/>
            <w:tcBorders>
              <w:top w:val="single" w:sz="4" w:space="0" w:color="000000"/>
              <w:left w:val="nil"/>
              <w:bottom w:val="single" w:sz="4" w:space="0" w:color="000000"/>
              <w:right w:val="single" w:sz="4" w:space="0" w:color="000000"/>
            </w:tcBorders>
            <w:shd w:val="clear" w:color="auto" w:fill="auto"/>
            <w:noWrap/>
            <w:hideMark/>
          </w:tcPr>
          <w:p w14:paraId="41FC45EE" w14:textId="77777777" w:rsidR="005C34B2" w:rsidRDefault="00CB5056">
            <w:pPr>
              <w:spacing w:after="0"/>
              <w:rPr>
                <w:rFonts w:cs="Arial"/>
                <w:sz w:val="20"/>
                <w:szCs w:val="20"/>
                <w:lang w:eastAsia="cs-CZ"/>
              </w:rPr>
            </w:pPr>
            <w:r>
              <w:rPr>
                <w:rFonts w:cs="Arial"/>
                <w:sz w:val="20"/>
                <w:szCs w:val="20"/>
                <w:lang w:eastAsia="cs-CZ"/>
              </w:rPr>
              <w:t>SEZNAMHOSPODARSTVI</w:t>
            </w:r>
          </w:p>
        </w:tc>
        <w:tc>
          <w:tcPr>
            <w:tcW w:w="2563" w:type="dxa"/>
            <w:tcBorders>
              <w:top w:val="nil"/>
              <w:left w:val="single" w:sz="4" w:space="0" w:color="000000"/>
              <w:bottom w:val="single" w:sz="4" w:space="0" w:color="000000"/>
              <w:right w:val="single" w:sz="4" w:space="0" w:color="000000"/>
            </w:tcBorders>
            <w:shd w:val="clear" w:color="auto" w:fill="auto"/>
            <w:noWrap/>
            <w:hideMark/>
          </w:tcPr>
          <w:p w14:paraId="06138CC3" w14:textId="77777777" w:rsidR="005C34B2" w:rsidRDefault="00CB5056">
            <w:pPr>
              <w:spacing w:after="0"/>
              <w:rPr>
                <w:rFonts w:cs="Arial"/>
                <w:sz w:val="20"/>
                <w:szCs w:val="20"/>
                <w:lang w:eastAsia="cs-CZ"/>
              </w:rPr>
            </w:pPr>
            <w:r>
              <w:rPr>
                <w:rFonts w:cs="Arial"/>
                <w:sz w:val="20"/>
                <w:szCs w:val="20"/>
                <w:lang w:eastAsia="cs-CZ"/>
              </w:rPr>
              <w:t>SEZNAMHOSPODARSTVI</w:t>
            </w:r>
          </w:p>
        </w:tc>
        <w:tc>
          <w:tcPr>
            <w:tcW w:w="839" w:type="dxa"/>
            <w:tcBorders>
              <w:top w:val="nil"/>
              <w:left w:val="nil"/>
              <w:bottom w:val="single" w:sz="4" w:space="0" w:color="000000"/>
              <w:right w:val="single" w:sz="4" w:space="0" w:color="000000"/>
            </w:tcBorders>
            <w:shd w:val="clear" w:color="auto" w:fill="auto"/>
            <w:noWrap/>
            <w:hideMark/>
          </w:tcPr>
          <w:p w14:paraId="370BCB63" w14:textId="77777777" w:rsidR="005C34B2" w:rsidRDefault="00CB5056">
            <w:pPr>
              <w:spacing w:after="0"/>
              <w:rPr>
                <w:rFonts w:cs="Arial"/>
                <w:sz w:val="20"/>
                <w:szCs w:val="20"/>
                <w:lang w:eastAsia="cs-CZ"/>
              </w:rPr>
            </w:pPr>
            <w:proofErr w:type="gramStart"/>
            <w:r>
              <w:rPr>
                <w:rFonts w:cs="Arial"/>
                <w:sz w:val="20"/>
                <w:szCs w:val="20"/>
                <w:lang w:eastAsia="cs-CZ"/>
              </w:rPr>
              <w:t>0 - N</w:t>
            </w:r>
            <w:proofErr w:type="gramEnd"/>
          </w:p>
        </w:tc>
        <w:tc>
          <w:tcPr>
            <w:tcW w:w="4536" w:type="dxa"/>
            <w:tcBorders>
              <w:top w:val="nil"/>
              <w:left w:val="nil"/>
              <w:bottom w:val="single" w:sz="4" w:space="0" w:color="000000"/>
              <w:right w:val="single" w:sz="4" w:space="0" w:color="000000"/>
            </w:tcBorders>
            <w:shd w:val="clear" w:color="auto" w:fill="auto"/>
            <w:noWrap/>
            <w:hideMark/>
          </w:tcPr>
          <w:p w14:paraId="5A8677CB" w14:textId="77777777" w:rsidR="005C34B2" w:rsidRDefault="00CB5056">
            <w:pPr>
              <w:spacing w:after="0"/>
              <w:rPr>
                <w:rFonts w:cs="Arial"/>
                <w:sz w:val="20"/>
                <w:szCs w:val="20"/>
                <w:lang w:eastAsia="cs-CZ"/>
              </w:rPr>
            </w:pPr>
            <w:r>
              <w:rPr>
                <w:rFonts w:cs="Arial"/>
                <w:sz w:val="20"/>
                <w:szCs w:val="20"/>
                <w:lang w:eastAsia="cs-CZ"/>
              </w:rPr>
              <w:t>Kolekce hospodářství</w:t>
            </w:r>
          </w:p>
        </w:tc>
      </w:tr>
      <w:tr w:rsidR="005C34B2" w14:paraId="75A43E9F" w14:textId="77777777">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0BE34580" w14:textId="77777777" w:rsidR="005C34B2" w:rsidRDefault="00CB5056">
            <w:pPr>
              <w:spacing w:after="0"/>
              <w:rPr>
                <w:rFonts w:cs="Arial"/>
                <w:sz w:val="20"/>
                <w:szCs w:val="20"/>
                <w:lang w:eastAsia="cs-CZ"/>
              </w:rPr>
            </w:pPr>
            <w:r>
              <w:rPr>
                <w:rFonts w:cs="Arial"/>
                <w:sz w:val="20"/>
                <w:szCs w:val="20"/>
                <w:lang w:eastAsia="cs-CZ"/>
              </w:rPr>
              <w:t> </w:t>
            </w:r>
          </w:p>
        </w:tc>
        <w:tc>
          <w:tcPr>
            <w:tcW w:w="196" w:type="dxa"/>
            <w:tcBorders>
              <w:top w:val="single" w:sz="4" w:space="0" w:color="000000"/>
              <w:left w:val="nil"/>
              <w:bottom w:val="single" w:sz="4" w:space="0" w:color="000000"/>
              <w:right w:val="single" w:sz="4" w:space="0" w:color="000000"/>
            </w:tcBorders>
            <w:shd w:val="clear" w:color="auto" w:fill="auto"/>
            <w:noWrap/>
            <w:hideMark/>
          </w:tcPr>
          <w:p w14:paraId="28EDEE08" w14:textId="77777777" w:rsidR="005C34B2" w:rsidRDefault="00CB5056">
            <w:pPr>
              <w:spacing w:after="0"/>
              <w:rPr>
                <w:rFonts w:cs="Arial"/>
                <w:sz w:val="20"/>
                <w:szCs w:val="20"/>
                <w:lang w:eastAsia="cs-CZ"/>
              </w:rPr>
            </w:pPr>
            <w:r>
              <w:rPr>
                <w:rFonts w:cs="Arial"/>
                <w:sz w:val="20"/>
                <w:szCs w:val="20"/>
                <w:lang w:eastAsia="cs-CZ"/>
              </w:rPr>
              <w:t> </w:t>
            </w:r>
          </w:p>
        </w:tc>
        <w:tc>
          <w:tcPr>
            <w:tcW w:w="2438" w:type="dxa"/>
            <w:tcBorders>
              <w:top w:val="single" w:sz="4" w:space="0" w:color="000000"/>
              <w:left w:val="nil"/>
              <w:bottom w:val="single" w:sz="4" w:space="0" w:color="000000"/>
              <w:right w:val="single" w:sz="4" w:space="0" w:color="000000"/>
            </w:tcBorders>
            <w:shd w:val="clear" w:color="auto" w:fill="auto"/>
            <w:noWrap/>
            <w:hideMark/>
          </w:tcPr>
          <w:p w14:paraId="4AD17B07" w14:textId="77777777" w:rsidR="005C34B2" w:rsidRDefault="00CB5056">
            <w:pPr>
              <w:spacing w:after="0"/>
              <w:rPr>
                <w:rFonts w:cs="Arial"/>
                <w:sz w:val="20"/>
                <w:szCs w:val="20"/>
                <w:lang w:eastAsia="cs-CZ"/>
              </w:rPr>
            </w:pPr>
            <w:r>
              <w:rPr>
                <w:rFonts w:cs="Arial"/>
                <w:sz w:val="20"/>
                <w:szCs w:val="20"/>
                <w:lang w:eastAsia="cs-CZ"/>
              </w:rPr>
              <w:t>HOSPODARSTVI</w:t>
            </w:r>
          </w:p>
        </w:tc>
        <w:tc>
          <w:tcPr>
            <w:tcW w:w="2563" w:type="dxa"/>
            <w:tcBorders>
              <w:top w:val="nil"/>
              <w:left w:val="single" w:sz="4" w:space="0" w:color="000000"/>
              <w:bottom w:val="single" w:sz="4" w:space="0" w:color="000000"/>
              <w:right w:val="single" w:sz="4" w:space="0" w:color="000000"/>
            </w:tcBorders>
            <w:shd w:val="clear" w:color="auto" w:fill="auto"/>
            <w:noWrap/>
            <w:hideMark/>
          </w:tcPr>
          <w:p w14:paraId="61699861" w14:textId="77777777" w:rsidR="005C34B2" w:rsidRDefault="00CB5056">
            <w:pPr>
              <w:spacing w:after="0"/>
              <w:rPr>
                <w:rFonts w:cs="Arial"/>
                <w:sz w:val="20"/>
                <w:szCs w:val="20"/>
                <w:lang w:eastAsia="cs-CZ"/>
              </w:rPr>
            </w:pPr>
            <w:r>
              <w:rPr>
                <w:rFonts w:cs="Arial"/>
                <w:sz w:val="20"/>
                <w:szCs w:val="20"/>
                <w:lang w:eastAsia="cs-CZ"/>
              </w:rPr>
              <w:t>HOSPODARSTVI</w:t>
            </w:r>
          </w:p>
        </w:tc>
        <w:tc>
          <w:tcPr>
            <w:tcW w:w="839" w:type="dxa"/>
            <w:tcBorders>
              <w:top w:val="nil"/>
              <w:left w:val="nil"/>
              <w:bottom w:val="single" w:sz="4" w:space="0" w:color="000000"/>
              <w:right w:val="single" w:sz="4" w:space="0" w:color="000000"/>
            </w:tcBorders>
            <w:shd w:val="clear" w:color="auto" w:fill="auto"/>
            <w:noWrap/>
            <w:hideMark/>
          </w:tcPr>
          <w:p w14:paraId="2B079D1A" w14:textId="77777777" w:rsidR="005C34B2" w:rsidRDefault="00CB5056">
            <w:pPr>
              <w:spacing w:after="0"/>
              <w:rPr>
                <w:rFonts w:cs="Arial"/>
                <w:sz w:val="20"/>
                <w:szCs w:val="20"/>
                <w:lang w:eastAsia="cs-CZ"/>
              </w:rPr>
            </w:pPr>
            <w:proofErr w:type="gramStart"/>
            <w:r>
              <w:rPr>
                <w:rFonts w:cs="Arial"/>
                <w:sz w:val="20"/>
                <w:szCs w:val="20"/>
                <w:lang w:eastAsia="cs-CZ"/>
              </w:rPr>
              <w:t>1 - 1</w:t>
            </w:r>
            <w:proofErr w:type="gramEnd"/>
          </w:p>
        </w:tc>
        <w:tc>
          <w:tcPr>
            <w:tcW w:w="4536" w:type="dxa"/>
            <w:tcBorders>
              <w:top w:val="nil"/>
              <w:left w:val="nil"/>
              <w:bottom w:val="single" w:sz="4" w:space="0" w:color="000000"/>
              <w:right w:val="single" w:sz="4" w:space="0" w:color="000000"/>
            </w:tcBorders>
            <w:shd w:val="clear" w:color="auto" w:fill="auto"/>
            <w:noWrap/>
            <w:hideMark/>
          </w:tcPr>
          <w:p w14:paraId="5E22BC72" w14:textId="77777777" w:rsidR="005C34B2" w:rsidRDefault="00CB5056">
            <w:pPr>
              <w:spacing w:after="0"/>
              <w:rPr>
                <w:rFonts w:cs="Arial"/>
                <w:sz w:val="20"/>
                <w:szCs w:val="20"/>
                <w:lang w:eastAsia="cs-CZ"/>
              </w:rPr>
            </w:pPr>
            <w:r>
              <w:rPr>
                <w:rFonts w:cs="Arial"/>
                <w:sz w:val="20"/>
                <w:szCs w:val="20"/>
                <w:lang w:eastAsia="cs-CZ"/>
              </w:rPr>
              <w:t> </w:t>
            </w:r>
          </w:p>
        </w:tc>
      </w:tr>
      <w:tr w:rsidR="005C34B2" w14:paraId="3259C12F" w14:textId="77777777">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39035877" w14:textId="77777777" w:rsidR="005C34B2" w:rsidRDefault="00CB5056">
            <w:pPr>
              <w:spacing w:after="0"/>
              <w:rPr>
                <w:rFonts w:cs="Arial"/>
                <w:sz w:val="20"/>
                <w:szCs w:val="20"/>
                <w:lang w:eastAsia="cs-CZ"/>
              </w:rPr>
            </w:pPr>
            <w:r>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5065AD10" w14:textId="77777777" w:rsidR="005C34B2" w:rsidRDefault="00CB5056">
            <w:pPr>
              <w:spacing w:after="0"/>
              <w:rPr>
                <w:rFonts w:cs="Arial"/>
                <w:sz w:val="20"/>
                <w:szCs w:val="20"/>
                <w:lang w:eastAsia="cs-CZ"/>
              </w:rPr>
            </w:pPr>
            <w:r>
              <w:rPr>
                <w:rFonts w:cs="Arial"/>
                <w:sz w:val="20"/>
                <w:szCs w:val="20"/>
                <w:lang w:eastAsia="cs-CZ"/>
              </w:rPr>
              <w:t> </w:t>
            </w:r>
          </w:p>
        </w:tc>
        <w:tc>
          <w:tcPr>
            <w:tcW w:w="2438" w:type="dxa"/>
            <w:tcBorders>
              <w:top w:val="single" w:sz="4" w:space="0" w:color="000000"/>
              <w:left w:val="nil"/>
              <w:bottom w:val="single" w:sz="4" w:space="0" w:color="000000"/>
              <w:right w:val="single" w:sz="4" w:space="0" w:color="000000"/>
            </w:tcBorders>
            <w:shd w:val="clear" w:color="auto" w:fill="auto"/>
            <w:noWrap/>
            <w:hideMark/>
          </w:tcPr>
          <w:p w14:paraId="67AD24DD" w14:textId="77777777" w:rsidR="005C34B2" w:rsidRDefault="00CB5056">
            <w:pPr>
              <w:spacing w:after="0"/>
              <w:rPr>
                <w:rFonts w:cs="Arial"/>
                <w:sz w:val="20"/>
                <w:szCs w:val="20"/>
                <w:lang w:eastAsia="cs-CZ"/>
              </w:rPr>
            </w:pPr>
            <w:r>
              <w:rPr>
                <w:rFonts w:cs="Arial"/>
                <w:sz w:val="20"/>
                <w:szCs w:val="20"/>
                <w:lang w:eastAsia="cs-CZ"/>
              </w:rPr>
              <w:t>VYBEH</w:t>
            </w:r>
          </w:p>
        </w:tc>
        <w:tc>
          <w:tcPr>
            <w:tcW w:w="2563" w:type="dxa"/>
            <w:tcBorders>
              <w:top w:val="nil"/>
              <w:left w:val="single" w:sz="4" w:space="0" w:color="000000"/>
              <w:bottom w:val="single" w:sz="4" w:space="0" w:color="000000"/>
              <w:right w:val="single" w:sz="4" w:space="0" w:color="000000"/>
            </w:tcBorders>
            <w:shd w:val="clear" w:color="auto" w:fill="auto"/>
            <w:noWrap/>
            <w:hideMark/>
          </w:tcPr>
          <w:p w14:paraId="786C1B42" w14:textId="77777777" w:rsidR="005C34B2" w:rsidRDefault="00CB5056">
            <w:pPr>
              <w:spacing w:after="0"/>
              <w:rPr>
                <w:rFonts w:cs="Arial"/>
                <w:sz w:val="20"/>
                <w:szCs w:val="20"/>
                <w:lang w:eastAsia="cs-CZ"/>
              </w:rPr>
            </w:pPr>
            <w:r>
              <w:rPr>
                <w:rFonts w:cs="Arial"/>
                <w:sz w:val="20"/>
                <w:szCs w:val="20"/>
                <w:lang w:eastAsia="cs-CZ"/>
              </w:rPr>
              <w:t>VYBEH</w:t>
            </w:r>
          </w:p>
        </w:tc>
        <w:tc>
          <w:tcPr>
            <w:tcW w:w="839" w:type="dxa"/>
            <w:tcBorders>
              <w:top w:val="nil"/>
              <w:left w:val="nil"/>
              <w:bottom w:val="single" w:sz="4" w:space="0" w:color="000000"/>
              <w:right w:val="single" w:sz="4" w:space="0" w:color="000000"/>
            </w:tcBorders>
            <w:shd w:val="clear" w:color="auto" w:fill="auto"/>
            <w:noWrap/>
            <w:hideMark/>
          </w:tcPr>
          <w:p w14:paraId="665E9F2C" w14:textId="77777777" w:rsidR="005C34B2" w:rsidRDefault="00CB5056">
            <w:pPr>
              <w:spacing w:after="0"/>
              <w:rPr>
                <w:rFonts w:cs="Arial"/>
                <w:sz w:val="20"/>
                <w:szCs w:val="20"/>
                <w:lang w:eastAsia="cs-CZ"/>
              </w:rPr>
            </w:pPr>
            <w:proofErr w:type="gramStart"/>
            <w:r>
              <w:rPr>
                <w:rFonts w:cs="Arial"/>
                <w:sz w:val="20"/>
                <w:szCs w:val="20"/>
                <w:lang w:eastAsia="cs-CZ"/>
              </w:rPr>
              <w:t>0 - 1</w:t>
            </w:r>
            <w:proofErr w:type="gramEnd"/>
          </w:p>
        </w:tc>
        <w:tc>
          <w:tcPr>
            <w:tcW w:w="4536" w:type="dxa"/>
            <w:tcBorders>
              <w:top w:val="nil"/>
              <w:left w:val="nil"/>
              <w:bottom w:val="single" w:sz="4" w:space="0" w:color="000000"/>
              <w:right w:val="single" w:sz="4" w:space="0" w:color="000000"/>
            </w:tcBorders>
            <w:shd w:val="clear" w:color="auto" w:fill="auto"/>
            <w:noWrap/>
            <w:hideMark/>
          </w:tcPr>
          <w:p w14:paraId="570D3FE9" w14:textId="77777777" w:rsidR="005C34B2" w:rsidRDefault="00CB5056">
            <w:pPr>
              <w:spacing w:after="0"/>
              <w:rPr>
                <w:rFonts w:cs="Arial"/>
                <w:sz w:val="20"/>
                <w:szCs w:val="20"/>
                <w:lang w:eastAsia="cs-CZ"/>
              </w:rPr>
            </w:pPr>
            <w:r>
              <w:rPr>
                <w:rFonts w:cs="Arial"/>
                <w:sz w:val="20"/>
                <w:szCs w:val="20"/>
                <w:lang w:eastAsia="cs-CZ"/>
              </w:rPr>
              <w:t> </w:t>
            </w:r>
          </w:p>
        </w:tc>
      </w:tr>
      <w:tr w:rsidR="005C34B2" w14:paraId="2AE29869" w14:textId="77777777">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3855055C" w14:textId="77777777" w:rsidR="005C34B2" w:rsidRDefault="00CB5056">
            <w:pPr>
              <w:spacing w:after="0"/>
              <w:rPr>
                <w:rFonts w:cs="Arial"/>
                <w:sz w:val="20"/>
                <w:szCs w:val="20"/>
                <w:lang w:eastAsia="cs-CZ"/>
              </w:rPr>
            </w:pPr>
            <w:r>
              <w:rPr>
                <w:rFonts w:cs="Arial"/>
                <w:sz w:val="20"/>
                <w:szCs w:val="20"/>
                <w:lang w:eastAsia="cs-CZ"/>
              </w:rPr>
              <w:t> </w:t>
            </w:r>
          </w:p>
        </w:tc>
        <w:tc>
          <w:tcPr>
            <w:tcW w:w="2634" w:type="dxa"/>
            <w:gridSpan w:val="2"/>
            <w:tcBorders>
              <w:top w:val="single" w:sz="4" w:space="0" w:color="000000"/>
              <w:left w:val="nil"/>
              <w:bottom w:val="single" w:sz="4" w:space="0" w:color="000000"/>
              <w:right w:val="single" w:sz="4" w:space="0" w:color="000000"/>
            </w:tcBorders>
            <w:shd w:val="clear" w:color="auto" w:fill="auto"/>
            <w:noWrap/>
            <w:hideMark/>
          </w:tcPr>
          <w:p w14:paraId="30BB79BB" w14:textId="77777777" w:rsidR="005C34B2" w:rsidRDefault="00CB5056">
            <w:pPr>
              <w:spacing w:after="0"/>
              <w:rPr>
                <w:rFonts w:cs="Arial"/>
                <w:sz w:val="20"/>
                <w:szCs w:val="20"/>
                <w:lang w:eastAsia="cs-CZ"/>
              </w:rPr>
            </w:pPr>
            <w:r>
              <w:rPr>
                <w:rFonts w:cs="Arial"/>
                <w:sz w:val="20"/>
                <w:szCs w:val="20"/>
                <w:lang w:eastAsia="cs-CZ"/>
              </w:rPr>
              <w:t>DRUHYZVIRAT</w:t>
            </w:r>
          </w:p>
        </w:tc>
        <w:tc>
          <w:tcPr>
            <w:tcW w:w="2563" w:type="dxa"/>
            <w:tcBorders>
              <w:top w:val="nil"/>
              <w:left w:val="single" w:sz="4" w:space="0" w:color="000000"/>
              <w:bottom w:val="single" w:sz="4" w:space="0" w:color="000000"/>
              <w:right w:val="single" w:sz="4" w:space="0" w:color="000000"/>
            </w:tcBorders>
            <w:shd w:val="clear" w:color="auto" w:fill="auto"/>
            <w:noWrap/>
            <w:hideMark/>
          </w:tcPr>
          <w:p w14:paraId="2339D693" w14:textId="77777777" w:rsidR="005C34B2" w:rsidRDefault="00CB5056">
            <w:pPr>
              <w:spacing w:after="0"/>
              <w:rPr>
                <w:rFonts w:cs="Arial"/>
                <w:sz w:val="20"/>
                <w:szCs w:val="20"/>
                <w:lang w:eastAsia="cs-CZ"/>
              </w:rPr>
            </w:pPr>
            <w:r>
              <w:rPr>
                <w:rFonts w:cs="Arial"/>
                <w:sz w:val="20"/>
                <w:szCs w:val="20"/>
                <w:lang w:eastAsia="cs-CZ"/>
              </w:rPr>
              <w:t>DRUHYZVIRAT</w:t>
            </w:r>
          </w:p>
        </w:tc>
        <w:tc>
          <w:tcPr>
            <w:tcW w:w="839" w:type="dxa"/>
            <w:tcBorders>
              <w:top w:val="nil"/>
              <w:left w:val="nil"/>
              <w:bottom w:val="single" w:sz="4" w:space="0" w:color="000000"/>
              <w:right w:val="single" w:sz="4" w:space="0" w:color="000000"/>
            </w:tcBorders>
            <w:shd w:val="clear" w:color="auto" w:fill="auto"/>
            <w:noWrap/>
            <w:hideMark/>
          </w:tcPr>
          <w:p w14:paraId="7CE97E7F" w14:textId="77777777" w:rsidR="005C34B2" w:rsidRDefault="00CB5056">
            <w:pPr>
              <w:spacing w:after="0"/>
              <w:rPr>
                <w:rFonts w:cs="Arial"/>
                <w:sz w:val="20"/>
                <w:szCs w:val="20"/>
                <w:lang w:eastAsia="cs-CZ"/>
              </w:rPr>
            </w:pPr>
            <w:proofErr w:type="gramStart"/>
            <w:r>
              <w:rPr>
                <w:rFonts w:cs="Arial"/>
                <w:sz w:val="20"/>
                <w:szCs w:val="20"/>
                <w:lang w:eastAsia="cs-CZ"/>
              </w:rPr>
              <w:t>1 - N</w:t>
            </w:r>
            <w:proofErr w:type="gramEnd"/>
          </w:p>
        </w:tc>
        <w:tc>
          <w:tcPr>
            <w:tcW w:w="4536" w:type="dxa"/>
            <w:tcBorders>
              <w:top w:val="nil"/>
              <w:left w:val="nil"/>
              <w:bottom w:val="single" w:sz="4" w:space="0" w:color="000000"/>
              <w:right w:val="single" w:sz="4" w:space="0" w:color="000000"/>
            </w:tcBorders>
            <w:shd w:val="clear" w:color="auto" w:fill="auto"/>
            <w:noWrap/>
            <w:hideMark/>
          </w:tcPr>
          <w:p w14:paraId="24A6B7B6" w14:textId="77777777" w:rsidR="005C34B2" w:rsidRDefault="00CB5056">
            <w:pPr>
              <w:spacing w:after="0"/>
              <w:rPr>
                <w:rFonts w:cs="Arial"/>
                <w:sz w:val="20"/>
                <w:szCs w:val="20"/>
                <w:lang w:eastAsia="cs-CZ"/>
              </w:rPr>
            </w:pPr>
            <w:r>
              <w:rPr>
                <w:rFonts w:cs="Arial"/>
                <w:sz w:val="20"/>
                <w:szCs w:val="20"/>
                <w:lang w:eastAsia="cs-CZ"/>
              </w:rPr>
              <w:t>Kolekce druhů zvířat</w:t>
            </w:r>
          </w:p>
        </w:tc>
      </w:tr>
      <w:tr w:rsidR="005C34B2" w14:paraId="7A09F101" w14:textId="77777777">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51FDBF12" w14:textId="77777777" w:rsidR="005C34B2" w:rsidRDefault="00CB5056">
            <w:pPr>
              <w:spacing w:after="0"/>
              <w:rPr>
                <w:rFonts w:cs="Arial"/>
                <w:sz w:val="20"/>
                <w:szCs w:val="20"/>
                <w:lang w:eastAsia="cs-CZ"/>
              </w:rPr>
            </w:pPr>
            <w:r>
              <w:rPr>
                <w:rFonts w:cs="Arial"/>
                <w:sz w:val="20"/>
                <w:szCs w:val="20"/>
                <w:lang w:eastAsia="cs-CZ"/>
              </w:rPr>
              <w:t> </w:t>
            </w:r>
          </w:p>
        </w:tc>
        <w:tc>
          <w:tcPr>
            <w:tcW w:w="196" w:type="dxa"/>
            <w:tcBorders>
              <w:top w:val="single" w:sz="4" w:space="0" w:color="000000"/>
              <w:left w:val="nil"/>
              <w:bottom w:val="single" w:sz="4" w:space="0" w:color="000000"/>
              <w:right w:val="single" w:sz="4" w:space="0" w:color="000000"/>
            </w:tcBorders>
            <w:shd w:val="clear" w:color="auto" w:fill="auto"/>
            <w:noWrap/>
            <w:hideMark/>
          </w:tcPr>
          <w:p w14:paraId="0E9807F5" w14:textId="77777777" w:rsidR="005C34B2" w:rsidRDefault="00CB5056">
            <w:pPr>
              <w:spacing w:after="0"/>
              <w:rPr>
                <w:rFonts w:cs="Arial"/>
                <w:sz w:val="20"/>
                <w:szCs w:val="20"/>
                <w:lang w:eastAsia="cs-CZ"/>
              </w:rPr>
            </w:pPr>
            <w:r>
              <w:rPr>
                <w:rFonts w:cs="Arial"/>
                <w:sz w:val="20"/>
                <w:szCs w:val="20"/>
                <w:lang w:eastAsia="cs-CZ"/>
              </w:rPr>
              <w:t> </w:t>
            </w:r>
          </w:p>
        </w:tc>
        <w:tc>
          <w:tcPr>
            <w:tcW w:w="2438" w:type="dxa"/>
            <w:tcBorders>
              <w:top w:val="single" w:sz="4" w:space="0" w:color="000000"/>
              <w:left w:val="nil"/>
              <w:bottom w:val="single" w:sz="4" w:space="0" w:color="000000"/>
              <w:right w:val="single" w:sz="4" w:space="0" w:color="000000"/>
            </w:tcBorders>
            <w:shd w:val="clear" w:color="auto" w:fill="auto"/>
            <w:noWrap/>
            <w:hideMark/>
          </w:tcPr>
          <w:p w14:paraId="7976037D" w14:textId="77777777" w:rsidR="005C34B2" w:rsidRDefault="00CB5056">
            <w:pPr>
              <w:spacing w:after="0"/>
              <w:rPr>
                <w:rFonts w:cs="Arial"/>
                <w:sz w:val="20"/>
                <w:szCs w:val="20"/>
                <w:lang w:eastAsia="cs-CZ"/>
              </w:rPr>
            </w:pPr>
            <w:r>
              <w:rPr>
                <w:rFonts w:cs="Arial"/>
                <w:sz w:val="20"/>
                <w:szCs w:val="20"/>
                <w:lang w:eastAsia="cs-CZ"/>
              </w:rPr>
              <w:t>DRUH</w:t>
            </w:r>
          </w:p>
        </w:tc>
        <w:tc>
          <w:tcPr>
            <w:tcW w:w="2563" w:type="dxa"/>
            <w:tcBorders>
              <w:top w:val="nil"/>
              <w:left w:val="single" w:sz="4" w:space="0" w:color="000000"/>
              <w:bottom w:val="single" w:sz="4" w:space="0" w:color="000000"/>
              <w:right w:val="single" w:sz="4" w:space="0" w:color="000000"/>
            </w:tcBorders>
            <w:shd w:val="clear" w:color="auto" w:fill="auto"/>
            <w:noWrap/>
            <w:hideMark/>
          </w:tcPr>
          <w:p w14:paraId="3F70C92C" w14:textId="77777777" w:rsidR="005C34B2" w:rsidRDefault="00CB5056">
            <w:pPr>
              <w:spacing w:after="0"/>
              <w:rPr>
                <w:rFonts w:cs="Arial"/>
                <w:sz w:val="20"/>
                <w:szCs w:val="20"/>
                <w:lang w:eastAsia="cs-CZ"/>
              </w:rPr>
            </w:pPr>
            <w:r>
              <w:rPr>
                <w:rFonts w:cs="Arial"/>
                <w:sz w:val="20"/>
                <w:szCs w:val="20"/>
                <w:lang w:eastAsia="cs-CZ"/>
              </w:rPr>
              <w:t>DRUH</w:t>
            </w:r>
          </w:p>
        </w:tc>
        <w:tc>
          <w:tcPr>
            <w:tcW w:w="839" w:type="dxa"/>
            <w:tcBorders>
              <w:top w:val="nil"/>
              <w:left w:val="nil"/>
              <w:bottom w:val="single" w:sz="4" w:space="0" w:color="000000"/>
              <w:right w:val="single" w:sz="4" w:space="0" w:color="000000"/>
            </w:tcBorders>
            <w:shd w:val="clear" w:color="auto" w:fill="auto"/>
            <w:noWrap/>
            <w:hideMark/>
          </w:tcPr>
          <w:p w14:paraId="64E27313" w14:textId="77777777" w:rsidR="005C34B2" w:rsidRDefault="00CB5056">
            <w:pPr>
              <w:spacing w:after="0"/>
              <w:rPr>
                <w:rFonts w:cs="Arial"/>
                <w:sz w:val="20"/>
                <w:szCs w:val="20"/>
                <w:lang w:eastAsia="cs-CZ"/>
              </w:rPr>
            </w:pPr>
            <w:proofErr w:type="gramStart"/>
            <w:r>
              <w:rPr>
                <w:rFonts w:cs="Arial"/>
                <w:sz w:val="20"/>
                <w:szCs w:val="20"/>
                <w:lang w:eastAsia="cs-CZ"/>
              </w:rPr>
              <w:t>1 - 1</w:t>
            </w:r>
            <w:proofErr w:type="gramEnd"/>
          </w:p>
        </w:tc>
        <w:tc>
          <w:tcPr>
            <w:tcW w:w="4536" w:type="dxa"/>
            <w:tcBorders>
              <w:top w:val="nil"/>
              <w:left w:val="nil"/>
              <w:bottom w:val="single" w:sz="4" w:space="0" w:color="000000"/>
              <w:right w:val="single" w:sz="4" w:space="0" w:color="000000"/>
            </w:tcBorders>
            <w:shd w:val="clear" w:color="auto" w:fill="auto"/>
            <w:noWrap/>
            <w:hideMark/>
          </w:tcPr>
          <w:p w14:paraId="5E6594CA" w14:textId="77777777" w:rsidR="005C34B2" w:rsidRDefault="00CB5056">
            <w:pPr>
              <w:spacing w:after="0"/>
              <w:rPr>
                <w:rFonts w:cs="Arial"/>
                <w:sz w:val="20"/>
                <w:szCs w:val="20"/>
                <w:lang w:eastAsia="cs-CZ"/>
              </w:rPr>
            </w:pPr>
            <w:r>
              <w:rPr>
                <w:rFonts w:cs="Arial"/>
                <w:sz w:val="20"/>
                <w:szCs w:val="20"/>
                <w:lang w:eastAsia="cs-CZ"/>
              </w:rPr>
              <w:t> </w:t>
            </w:r>
          </w:p>
        </w:tc>
      </w:tr>
    </w:tbl>
    <w:p w14:paraId="6A6FBB95" w14:textId="77777777" w:rsidR="005C34B2" w:rsidRDefault="005C34B2"/>
    <w:p w14:paraId="5B7C25A9" w14:textId="77777777" w:rsidR="005C34B2" w:rsidRDefault="00CB5056">
      <w:pPr>
        <w:pStyle w:val="Nadpis2"/>
      </w:pPr>
      <w:r>
        <w:t>Úpravy plnění služby IZR_KMD*</w:t>
      </w:r>
    </w:p>
    <w:p w14:paraId="44BD98C4" w14:textId="77777777" w:rsidR="005C34B2" w:rsidRDefault="00CB5056">
      <w:r>
        <w:t xml:space="preserve">V současné době se ve všech verzích služby IZR_KMD napočítávají krmné dny za prasata staticky tak, že se vezme stav k poslednímu dni předchozího měsíce a ten se považuje za platný pro všechny dny následujícího měsíce. </w:t>
      </w:r>
    </w:p>
    <w:p w14:paraId="389A5EE9" w14:textId="77777777" w:rsidR="005C34B2" w:rsidRDefault="00CB5056">
      <w:r>
        <w:t>S ohledem na to, že u prasat se přechází na denní hlášení budou krmné dny nově napočítávány standardním způsobem pro obě příslušné kategorie:</w:t>
      </w:r>
    </w:p>
    <w:p w14:paraId="1537E3F8" w14:textId="77777777" w:rsidR="005C34B2" w:rsidRDefault="00CB5056">
      <w:pPr>
        <w:pStyle w:val="Odstavecseseznamem"/>
        <w:numPr>
          <w:ilvl w:val="0"/>
          <w:numId w:val="1"/>
        </w:numPr>
      </w:pPr>
      <w:r>
        <w:t>Prasnice</w:t>
      </w:r>
    </w:p>
    <w:p w14:paraId="1C3153F9" w14:textId="77777777" w:rsidR="005C34B2" w:rsidRDefault="00CB5056">
      <w:pPr>
        <w:pStyle w:val="Odstavecseseznamem"/>
        <w:numPr>
          <w:ilvl w:val="0"/>
          <w:numId w:val="1"/>
        </w:numPr>
      </w:pPr>
      <w:r>
        <w:t>Prasata (bez prasnic)</w:t>
      </w:r>
    </w:p>
    <w:p w14:paraId="2B6F37BF" w14:textId="77777777" w:rsidR="005C34B2" w:rsidRDefault="00CB5056">
      <w:pPr>
        <w:rPr>
          <w:color w:val="FF0000"/>
        </w:rPr>
      </w:pPr>
      <w:r>
        <w:rPr>
          <w:color w:val="FF0000"/>
        </w:rPr>
        <w:t>Touto změnou se vyřeší i stávající problém SZIF, které se potřebuje ptát na stav prasat k </w:t>
      </w:r>
      <w:proofErr w:type="gramStart"/>
      <w:r>
        <w:rPr>
          <w:color w:val="FF0000"/>
        </w:rPr>
        <w:t>datu</w:t>
      </w:r>
      <w:proofErr w:type="gramEnd"/>
      <w:r>
        <w:rPr>
          <w:color w:val="FF0000"/>
        </w:rPr>
        <w:t xml:space="preserve"> a nikoliv na prolongovaný stav z posledního dne předchozího měsíce.</w:t>
      </w:r>
    </w:p>
    <w:p w14:paraId="64BA6E61" w14:textId="77777777" w:rsidR="005C34B2" w:rsidRDefault="00CB5056">
      <w:pPr>
        <w:rPr>
          <w:color w:val="FF0000"/>
        </w:rPr>
      </w:pPr>
      <w:r>
        <w:rPr>
          <w:color w:val="FF0000"/>
        </w:rPr>
        <w:t xml:space="preserve">Zlomem pro změnu </w:t>
      </w:r>
      <w:proofErr w:type="spellStart"/>
      <w:r>
        <w:rPr>
          <w:color w:val="FF0000"/>
        </w:rPr>
        <w:t>nápočtu</w:t>
      </w:r>
      <w:proofErr w:type="spellEnd"/>
      <w:r>
        <w:rPr>
          <w:color w:val="FF0000"/>
        </w:rPr>
        <w:t xml:space="preserve"> bude přijetí hlášení v novém režimu pro danou provozovnu. Tj. až do prvního data pokrývající hlášení v novém režimu bude použit původní mechanismus, tedy </w:t>
      </w:r>
      <w:proofErr w:type="spellStart"/>
      <w:r>
        <w:rPr>
          <w:color w:val="FF0000"/>
        </w:rPr>
        <w:t>přebítá</w:t>
      </w:r>
      <w:proofErr w:type="spellEnd"/>
      <w:r>
        <w:rPr>
          <w:color w:val="FF0000"/>
        </w:rPr>
        <w:t xml:space="preserve"> se stav k poslednímu datu předchozího měsíce. </w:t>
      </w:r>
    </w:p>
    <w:p w14:paraId="5F2970D4" w14:textId="77777777" w:rsidR="005C34B2" w:rsidRDefault="00CB5056">
      <w:pPr>
        <w:pStyle w:val="Nadpis2"/>
        <w:rPr>
          <w:color w:val="FF0000"/>
        </w:rPr>
      </w:pPr>
      <w:r>
        <w:rPr>
          <w:color w:val="FF0000"/>
        </w:rPr>
        <w:t>Úprava sestav DŽPZ dle potřeb administrace na straně SZIF</w:t>
      </w:r>
    </w:p>
    <w:p w14:paraId="53DA5CF1" w14:textId="77777777" w:rsidR="005C34B2" w:rsidRDefault="00CB5056">
      <w:pPr>
        <w:rPr>
          <w:color w:val="FF0000"/>
        </w:rPr>
      </w:pPr>
      <w:r>
        <w:rPr>
          <w:color w:val="FF0000"/>
        </w:rPr>
        <w:t>Sestavy DŽPZ budou upraveny takto:</w:t>
      </w:r>
    </w:p>
    <w:p w14:paraId="7B2C60EA" w14:textId="77777777" w:rsidR="005C34B2" w:rsidRDefault="00CB5056">
      <w:pPr>
        <w:pStyle w:val="Nadpis3"/>
        <w:rPr>
          <w:color w:val="FF0000"/>
        </w:rPr>
      </w:pPr>
      <w:proofErr w:type="gramStart"/>
      <w:r>
        <w:rPr>
          <w:color w:val="FF0000"/>
        </w:rPr>
        <w:t>DŽPZ - Počty</w:t>
      </w:r>
      <w:proofErr w:type="gramEnd"/>
      <w:r>
        <w:rPr>
          <w:color w:val="FF0000"/>
        </w:rPr>
        <w:t xml:space="preserve"> způsobilých dojnic LEH+STA</w:t>
      </w:r>
    </w:p>
    <w:p w14:paraId="708EE944" w14:textId="77777777" w:rsidR="005C34B2" w:rsidRDefault="00CB5056">
      <w:pPr>
        <w:pStyle w:val="Odstavecseseznamem"/>
        <w:numPr>
          <w:ilvl w:val="0"/>
          <w:numId w:val="6"/>
        </w:numPr>
        <w:rPr>
          <w:rFonts w:cs="Arial"/>
          <w:color w:val="FF0000"/>
        </w:rPr>
      </w:pPr>
      <w:r>
        <w:rPr>
          <w:rFonts w:cs="Arial"/>
          <w:color w:val="FF0000"/>
        </w:rPr>
        <w:t xml:space="preserve">do </w:t>
      </w:r>
      <w:proofErr w:type="spellStart"/>
      <w:r>
        <w:rPr>
          <w:rFonts w:cs="Arial"/>
          <w:color w:val="FF0000"/>
        </w:rPr>
        <w:t>podopatření</w:t>
      </w:r>
      <w:proofErr w:type="spellEnd"/>
      <w:r>
        <w:rPr>
          <w:rFonts w:cs="Arial"/>
          <w:color w:val="FF0000"/>
        </w:rPr>
        <w:t xml:space="preserve"> WELLEH bude </w:t>
      </w:r>
      <w:r>
        <w:rPr>
          <w:rFonts w:cs="Arial"/>
          <w:b/>
          <w:bCs/>
          <w:color w:val="FF0000"/>
        </w:rPr>
        <w:t>doplněn sloupeček s přepočtem na VDJ</w:t>
      </w:r>
      <w:r>
        <w:rPr>
          <w:rFonts w:cs="Arial"/>
          <w:color w:val="FF0000"/>
        </w:rPr>
        <w:t xml:space="preserve"> (nyní tam jsou pouze kusu, u WELSTA přepočet na VDJ je).</w:t>
      </w:r>
    </w:p>
    <w:p w14:paraId="3597C413" w14:textId="77777777" w:rsidR="005C34B2" w:rsidRDefault="005C34B2">
      <w:pPr>
        <w:rPr>
          <w:rFonts w:cs="Arial"/>
          <w:color w:val="FF0000"/>
        </w:rPr>
      </w:pPr>
    </w:p>
    <w:p w14:paraId="1A49D5CF" w14:textId="77777777" w:rsidR="005C34B2" w:rsidRDefault="00CB5056">
      <w:pPr>
        <w:rPr>
          <w:rFonts w:cs="Arial"/>
          <w:color w:val="FF0000"/>
        </w:rPr>
      </w:pPr>
      <w:r>
        <w:rPr>
          <w:rFonts w:cs="Arial"/>
          <w:noProof/>
          <w:color w:val="FF0000"/>
          <w:lang w:eastAsia="cs-CZ"/>
        </w:rPr>
        <w:lastRenderedPageBreak/>
        <w:drawing>
          <wp:inline distT="0" distB="0" distL="0" distR="0" wp14:anchorId="43CCE85F" wp14:editId="26FB6D90">
            <wp:extent cx="3400425" cy="1362075"/>
            <wp:effectExtent l="0" t="0" r="9525" b="9525"/>
            <wp:docPr id="6" name="Obrázek 1" descr="Obsah obrázku text, snímek obrazovky, Písmo, čís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400425" cy="1362075"/>
                    </a:xfrm>
                    <a:prstGeom prst="rect">
                      <a:avLst/>
                    </a:prstGeom>
                  </pic:spPr>
                </pic:pic>
              </a:graphicData>
            </a:graphic>
          </wp:inline>
        </w:drawing>
      </w:r>
    </w:p>
    <w:p w14:paraId="1D9C35ED" w14:textId="77777777" w:rsidR="005C34B2" w:rsidRDefault="00CB5056">
      <w:pPr>
        <w:pStyle w:val="Odstavecseseznamem"/>
        <w:numPr>
          <w:ilvl w:val="0"/>
          <w:numId w:val="6"/>
        </w:numPr>
        <w:rPr>
          <w:rFonts w:cs="Arial"/>
          <w:color w:val="FF0000"/>
        </w:rPr>
      </w:pPr>
      <w:r>
        <w:rPr>
          <w:rFonts w:cs="Arial"/>
          <w:color w:val="FF0000"/>
        </w:rPr>
        <w:t>doplnění dynamického skrývače sloupců „Počty nezpůsobilých, mimo subjekt a VM“ v záhlaví sestavy, který zajistí pouze zobrazení počtu způsobilých (viz obrázek). Defaultní zobrazení bude skryté</w:t>
      </w:r>
    </w:p>
    <w:p w14:paraId="0CCD82C4" w14:textId="77777777" w:rsidR="005C34B2" w:rsidRDefault="00CB5056">
      <w:pPr>
        <w:rPr>
          <w:rFonts w:cs="Arial"/>
          <w:color w:val="FF0000"/>
        </w:rPr>
      </w:pPr>
      <w:r>
        <w:rPr>
          <w:rFonts w:cs="Arial"/>
          <w:noProof/>
          <w:color w:val="FF0000"/>
          <w:lang w:eastAsia="cs-CZ"/>
        </w:rPr>
        <w:drawing>
          <wp:inline distT="0" distB="0" distL="0" distR="0" wp14:anchorId="16A6FA1E" wp14:editId="3A1AB675">
            <wp:extent cx="6029960" cy="525780"/>
            <wp:effectExtent l="0" t="0" r="8890" b="7620"/>
            <wp:docPr id="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6029960" cy="525780"/>
                    </a:xfrm>
                    <a:prstGeom prst="rect">
                      <a:avLst/>
                    </a:prstGeom>
                  </pic:spPr>
                </pic:pic>
              </a:graphicData>
            </a:graphic>
          </wp:inline>
        </w:drawing>
      </w:r>
    </w:p>
    <w:p w14:paraId="431E5F7C" w14:textId="77777777" w:rsidR="005C34B2" w:rsidRDefault="00CB5056">
      <w:pPr>
        <w:pStyle w:val="Odstavecseseznamem"/>
        <w:numPr>
          <w:ilvl w:val="0"/>
          <w:numId w:val="6"/>
        </w:numPr>
        <w:rPr>
          <w:rFonts w:cs="Arial"/>
          <w:color w:val="FF0000"/>
        </w:rPr>
      </w:pPr>
      <w:r>
        <w:rPr>
          <w:rFonts w:cs="Arial"/>
          <w:color w:val="FF0000"/>
        </w:rPr>
        <w:t xml:space="preserve">doplněné nových sumárních sloupců u WELSTA za dojnice i telata pro každé CZ zvlášť, jak v kusech, tak ve VDJ </w:t>
      </w:r>
    </w:p>
    <w:p w14:paraId="7F42006B" w14:textId="77777777" w:rsidR="005C34B2" w:rsidRDefault="00CB5056">
      <w:pPr>
        <w:rPr>
          <w:rFonts w:cs="Arial"/>
          <w:color w:val="FF0000"/>
        </w:rPr>
      </w:pPr>
      <w:r>
        <w:rPr>
          <w:rFonts w:cs="Arial"/>
          <w:noProof/>
          <w:color w:val="FF0000"/>
          <w:lang w:eastAsia="cs-CZ"/>
        </w:rPr>
        <w:drawing>
          <wp:inline distT="0" distB="0" distL="0" distR="0" wp14:anchorId="147DFC86" wp14:editId="404D5415">
            <wp:extent cx="6029960" cy="795655"/>
            <wp:effectExtent l="0" t="0" r="8890" b="4445"/>
            <wp:docPr id="8" name="Obrázek 3" descr="Obsah obrázku text, řada/pruh, Vykreslený graf&#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29960" cy="795655"/>
                    </a:xfrm>
                    <a:prstGeom prst="rect">
                      <a:avLst/>
                    </a:prstGeom>
                  </pic:spPr>
                </pic:pic>
              </a:graphicData>
            </a:graphic>
          </wp:inline>
        </w:drawing>
      </w:r>
    </w:p>
    <w:p w14:paraId="22170A0D" w14:textId="77777777" w:rsidR="005C34B2" w:rsidRDefault="00CB5056">
      <w:pPr>
        <w:pStyle w:val="Nadpis3"/>
        <w:rPr>
          <w:color w:val="FF0000"/>
        </w:rPr>
      </w:pPr>
      <w:r>
        <w:rPr>
          <w:color w:val="FF0000"/>
        </w:rPr>
        <w:t>Úprava přepočtu na VDJ</w:t>
      </w:r>
    </w:p>
    <w:p w14:paraId="68E94DE4" w14:textId="77777777" w:rsidR="005C34B2" w:rsidRDefault="00CB5056">
      <w:pPr>
        <w:rPr>
          <w:color w:val="FF0000"/>
        </w:rPr>
      </w:pPr>
      <w:r>
        <w:rPr>
          <w:color w:val="FF0000"/>
        </w:rPr>
        <w:t>Bude upraven způsob přepočtu na VDJ:</w:t>
      </w:r>
    </w:p>
    <w:p w14:paraId="595E145F" w14:textId="77777777" w:rsidR="005C34B2" w:rsidRDefault="00CB5056">
      <w:pPr>
        <w:pStyle w:val="Odstavecseseznamem"/>
        <w:numPr>
          <w:ilvl w:val="0"/>
          <w:numId w:val="6"/>
        </w:numPr>
        <w:rPr>
          <w:color w:val="FF0000"/>
        </w:rPr>
      </w:pPr>
      <w:r>
        <w:rPr>
          <w:color w:val="FF0000"/>
        </w:rPr>
        <w:t>U opatření WELLEH a WELSTA bude pro dojnice do 2 let věku používán koeficient 0,6</w:t>
      </w:r>
    </w:p>
    <w:p w14:paraId="0940539C" w14:textId="77777777" w:rsidR="005C34B2" w:rsidRDefault="00CB5056">
      <w:pPr>
        <w:pStyle w:val="Odstavecseseznamem"/>
        <w:numPr>
          <w:ilvl w:val="0"/>
          <w:numId w:val="6"/>
        </w:numPr>
        <w:rPr>
          <w:color w:val="FF0000"/>
        </w:rPr>
      </w:pPr>
      <w:r>
        <w:rPr>
          <w:color w:val="FF0000"/>
        </w:rPr>
        <w:t>U opatření WELSUCH bude koeficient vždy 1</w:t>
      </w:r>
    </w:p>
    <w:p w14:paraId="03D44C03" w14:textId="77777777" w:rsidR="005C34B2" w:rsidRDefault="00CB5056">
      <w:pPr>
        <w:pStyle w:val="Odstavecseseznamem"/>
        <w:numPr>
          <w:ilvl w:val="0"/>
          <w:numId w:val="6"/>
        </w:numPr>
      </w:pPr>
      <w:r>
        <w:rPr>
          <w:color w:val="FF0000"/>
        </w:rPr>
        <w:t>Změna se promítne i do služby IZR_GZZDZPZ01A, kdy do pole POCETZPUS budou vraceny hodnoty přepočtené na VDJ</w:t>
      </w:r>
      <w:r>
        <w:rPr>
          <w:color w:val="FF0000"/>
        </w:rPr>
        <w:br/>
      </w:r>
    </w:p>
    <w:p w14:paraId="0274B562" w14:textId="77777777" w:rsidR="005C34B2" w:rsidRDefault="00CB5056">
      <w:pPr>
        <w:pStyle w:val="Nadpis2"/>
        <w:rPr>
          <w:color w:val="FF0000"/>
        </w:rPr>
      </w:pPr>
      <w:r>
        <w:rPr>
          <w:color w:val="FF0000"/>
        </w:rPr>
        <w:t>Úprava mechanismu generování podkladů pro zelenou naftu</w:t>
      </w:r>
    </w:p>
    <w:p w14:paraId="525F1D1C" w14:textId="77777777" w:rsidR="005C34B2" w:rsidRDefault="00CB5056">
      <w:pPr>
        <w:rPr>
          <w:color w:val="FF0000"/>
        </w:rPr>
      </w:pPr>
      <w:r>
        <w:rPr>
          <w:color w:val="FF0000"/>
        </w:rPr>
        <w:t>V rámci novely zákona č. 353/2003 Sb., se předpokládá zavedení možnosti žádat o vratku zelené nafty v pololetním režimu od roku 2025 (poprvé za 1. pololetí roku 2025).</w:t>
      </w:r>
    </w:p>
    <w:p w14:paraId="25EC90F8" w14:textId="77777777" w:rsidR="005C34B2" w:rsidRDefault="00CB5056">
      <w:pPr>
        <w:rPr>
          <w:color w:val="FF0000"/>
        </w:rPr>
      </w:pPr>
      <w:r>
        <w:rPr>
          <w:color w:val="FF0000"/>
        </w:rPr>
        <w:t>Za tímto účelem budou v sekci zelená nafta zavedeny dva nové typy výpočtů:</w:t>
      </w:r>
    </w:p>
    <w:p w14:paraId="7F8243BF" w14:textId="77777777" w:rsidR="005C34B2" w:rsidRDefault="00CB5056">
      <w:pPr>
        <w:pStyle w:val="Odstavecseseznamem"/>
        <w:numPr>
          <w:ilvl w:val="0"/>
          <w:numId w:val="23"/>
        </w:numPr>
        <w:rPr>
          <w:color w:val="FF0000"/>
        </w:rPr>
      </w:pPr>
      <w:r>
        <w:rPr>
          <w:color w:val="FF0000"/>
        </w:rPr>
        <w:t xml:space="preserve">Pololetní intenzita </w:t>
      </w:r>
    </w:p>
    <w:p w14:paraId="436DE56E" w14:textId="77777777" w:rsidR="005C34B2" w:rsidRDefault="00CB5056">
      <w:pPr>
        <w:pStyle w:val="Odstavecseseznamem"/>
        <w:numPr>
          <w:ilvl w:val="0"/>
          <w:numId w:val="23"/>
        </w:numPr>
        <w:rPr>
          <w:color w:val="FF0000"/>
        </w:rPr>
      </w:pPr>
      <w:r>
        <w:rPr>
          <w:color w:val="FF0000"/>
        </w:rPr>
        <w:t>Normativ za pololetí</w:t>
      </w:r>
    </w:p>
    <w:p w14:paraId="6A078E4A" w14:textId="77777777" w:rsidR="005C34B2" w:rsidRDefault="00CB5056">
      <w:pPr>
        <w:rPr>
          <w:color w:val="FF0000"/>
        </w:rPr>
      </w:pPr>
      <w:r>
        <w:rPr>
          <w:color w:val="FF0000"/>
        </w:rPr>
        <w:t>Oba typy výpočtů budou mít za výběr 1. a 2. pololetí.</w:t>
      </w:r>
    </w:p>
    <w:p w14:paraId="3EEAAB36" w14:textId="77777777" w:rsidR="005C34B2" w:rsidRDefault="00CB5056">
      <w:pPr>
        <w:rPr>
          <w:color w:val="FF0000"/>
        </w:rPr>
      </w:pPr>
      <w:r>
        <w:rPr>
          <w:color w:val="FF0000"/>
        </w:rPr>
        <w:t>Oba typy výpočtů dle volby příslušného pololetí zahrnou do výpočtu příslušný časový úsek buď pro výpočet intenzity anebo pro stanovení normativní spotřeby.</w:t>
      </w:r>
    </w:p>
    <w:p w14:paraId="4BB719E6" w14:textId="77777777" w:rsidR="005C34B2" w:rsidRDefault="00CB5056">
      <w:pPr>
        <w:pStyle w:val="Nadpis2"/>
      </w:pPr>
      <w:r>
        <w:t>Doplnění sestavy pro pohyby zvířat na jatka a asanační podniky</w:t>
      </w:r>
    </w:p>
    <w:p w14:paraId="4A6959E1" w14:textId="77777777" w:rsidR="005C34B2" w:rsidRDefault="00CB5056">
      <w:pPr>
        <w:rPr>
          <w:rFonts w:eastAsiaTheme="minorHAnsi"/>
          <w:szCs w:val="22"/>
        </w:rPr>
      </w:pPr>
      <w:r>
        <w:rPr>
          <w:szCs w:val="22"/>
        </w:rPr>
        <w:t>V rámci starého registru zvířat bude upravena níže uvedená sestava pro jatka:</w:t>
      </w:r>
    </w:p>
    <w:p w14:paraId="46A9F7F6" w14:textId="77777777" w:rsidR="005C34B2" w:rsidRDefault="00CB5056">
      <w:pPr>
        <w:pStyle w:val="Odstavecseseznamem"/>
        <w:numPr>
          <w:ilvl w:val="0"/>
          <w:numId w:val="10"/>
        </w:numPr>
        <w:spacing w:after="0"/>
        <w:contextualSpacing w:val="0"/>
        <w:rPr>
          <w:szCs w:val="22"/>
        </w:rPr>
      </w:pPr>
      <w:r>
        <w:rPr>
          <w:szCs w:val="22"/>
        </w:rPr>
        <w:t xml:space="preserve">Sestava </w:t>
      </w:r>
      <w:proofErr w:type="gramStart"/>
      <w:r>
        <w:rPr>
          <w:szCs w:val="22"/>
        </w:rPr>
        <w:t>IZR &gt;</w:t>
      </w:r>
      <w:proofErr w:type="gramEnd"/>
      <w:r>
        <w:rPr>
          <w:szCs w:val="22"/>
        </w:rPr>
        <w:t xml:space="preserve"> VYHLEDÁVÁNÍ A PŘEHLEDY &gt; POHYBY JATKY &gt; POHYBY ZVÍŘETE </w:t>
      </w:r>
    </w:p>
    <w:p w14:paraId="019A6F70" w14:textId="77777777" w:rsidR="005C34B2" w:rsidRDefault="00CB5056">
      <w:pPr>
        <w:pStyle w:val="Odstavecseseznamem"/>
        <w:numPr>
          <w:ilvl w:val="0"/>
          <w:numId w:val="10"/>
        </w:numPr>
        <w:spacing w:after="0"/>
        <w:contextualSpacing w:val="0"/>
        <w:rPr>
          <w:szCs w:val="22"/>
        </w:rPr>
      </w:pPr>
      <w:r>
        <w:rPr>
          <w:szCs w:val="22"/>
        </w:rPr>
        <w:t>Sestava bude rozšířená i pro asanační podniky</w:t>
      </w:r>
    </w:p>
    <w:p w14:paraId="1CB1D1B7" w14:textId="77777777" w:rsidR="005C34B2" w:rsidRDefault="00CB5056">
      <w:pPr>
        <w:pStyle w:val="Odstavecseseznamem"/>
        <w:numPr>
          <w:ilvl w:val="0"/>
          <w:numId w:val="10"/>
        </w:numPr>
        <w:spacing w:after="0"/>
        <w:contextualSpacing w:val="0"/>
        <w:rPr>
          <w:szCs w:val="22"/>
        </w:rPr>
      </w:pPr>
      <w:r>
        <w:rPr>
          <w:szCs w:val="22"/>
        </w:rPr>
        <w:t xml:space="preserve">V seznamu zvířat v sestavě budou doplněné údaje </w:t>
      </w:r>
    </w:p>
    <w:p w14:paraId="6CC70B88" w14:textId="77777777" w:rsidR="005C34B2" w:rsidRDefault="00CB5056">
      <w:pPr>
        <w:pStyle w:val="Odstavecseseznamem"/>
        <w:numPr>
          <w:ilvl w:val="1"/>
          <w:numId w:val="10"/>
        </w:numPr>
        <w:spacing w:after="0"/>
        <w:contextualSpacing w:val="0"/>
        <w:rPr>
          <w:szCs w:val="22"/>
        </w:rPr>
      </w:pPr>
      <w:r>
        <w:rPr>
          <w:szCs w:val="22"/>
        </w:rPr>
        <w:t>Datum narození</w:t>
      </w:r>
    </w:p>
    <w:p w14:paraId="2B1252A3" w14:textId="77777777" w:rsidR="005C34B2" w:rsidRDefault="00CB5056">
      <w:pPr>
        <w:pStyle w:val="Odstavecseseznamem"/>
        <w:numPr>
          <w:ilvl w:val="1"/>
          <w:numId w:val="10"/>
        </w:numPr>
        <w:spacing w:after="0"/>
        <w:contextualSpacing w:val="0"/>
        <w:rPr>
          <w:szCs w:val="22"/>
        </w:rPr>
      </w:pPr>
      <w:r>
        <w:rPr>
          <w:szCs w:val="22"/>
        </w:rPr>
        <w:t>Plemeno</w:t>
      </w:r>
    </w:p>
    <w:p w14:paraId="78F8FA92" w14:textId="77777777" w:rsidR="005C34B2" w:rsidRDefault="00CB5056">
      <w:pPr>
        <w:pStyle w:val="Odstavecseseznamem"/>
        <w:numPr>
          <w:ilvl w:val="1"/>
          <w:numId w:val="10"/>
        </w:numPr>
        <w:spacing w:after="0"/>
        <w:contextualSpacing w:val="0"/>
        <w:rPr>
          <w:szCs w:val="22"/>
        </w:rPr>
      </w:pPr>
      <w:r>
        <w:rPr>
          <w:szCs w:val="22"/>
        </w:rPr>
        <w:t>Pohlaví</w:t>
      </w:r>
    </w:p>
    <w:p w14:paraId="02B1BE8F" w14:textId="77777777" w:rsidR="005C34B2" w:rsidRDefault="00CB5056">
      <w:pPr>
        <w:pStyle w:val="Odstavecseseznamem"/>
        <w:numPr>
          <w:ilvl w:val="1"/>
          <w:numId w:val="10"/>
        </w:numPr>
        <w:spacing w:after="0"/>
        <w:contextualSpacing w:val="0"/>
        <w:rPr>
          <w:szCs w:val="22"/>
        </w:rPr>
      </w:pPr>
      <w:r>
        <w:rPr>
          <w:szCs w:val="22"/>
        </w:rPr>
        <w:t xml:space="preserve">Doplnit filtry, aby byla možnost filtrování dle sloupců </w:t>
      </w:r>
    </w:p>
    <w:p w14:paraId="77E82FD0" w14:textId="77777777" w:rsidR="005C34B2" w:rsidRDefault="00CB5056">
      <w:pPr>
        <w:pStyle w:val="Odstavecseseznamem"/>
        <w:numPr>
          <w:ilvl w:val="0"/>
          <w:numId w:val="10"/>
        </w:numPr>
        <w:spacing w:after="0"/>
        <w:contextualSpacing w:val="0"/>
        <w:rPr>
          <w:szCs w:val="22"/>
        </w:rPr>
      </w:pPr>
      <w:r>
        <w:rPr>
          <w:szCs w:val="22"/>
        </w:rPr>
        <w:t xml:space="preserve">V detailu řádku bude doplněn </w:t>
      </w:r>
      <w:proofErr w:type="spellStart"/>
      <w:r>
        <w:rPr>
          <w:szCs w:val="22"/>
        </w:rPr>
        <w:t>rozklik</w:t>
      </w:r>
      <w:proofErr w:type="spellEnd"/>
      <w:r>
        <w:rPr>
          <w:szCs w:val="22"/>
        </w:rPr>
        <w:t xml:space="preserve"> na detail zvířete</w:t>
      </w:r>
    </w:p>
    <w:p w14:paraId="217F43CA" w14:textId="77777777" w:rsidR="005C34B2" w:rsidRDefault="005C34B2">
      <w:pPr>
        <w:rPr>
          <w:rFonts w:eastAsiaTheme="minorHAnsi"/>
          <w:szCs w:val="22"/>
        </w:rPr>
      </w:pPr>
    </w:p>
    <w:p w14:paraId="2A58654A" w14:textId="77777777" w:rsidR="005C34B2" w:rsidRDefault="00CB5056">
      <w:pPr>
        <w:pStyle w:val="Nadpis2"/>
      </w:pPr>
      <w:r>
        <w:lastRenderedPageBreak/>
        <w:t>Změna mechanismu zasílání příznakových zvířat</w:t>
      </w:r>
    </w:p>
    <w:p w14:paraId="1C32979C" w14:textId="77777777" w:rsidR="005C34B2" w:rsidRDefault="00CB5056">
      <w:pPr>
        <w:jc w:val="both"/>
        <w:rPr>
          <w:sz w:val="24"/>
          <w:szCs w:val="24"/>
        </w:rPr>
      </w:pPr>
      <w:r>
        <w:rPr>
          <w:sz w:val="24"/>
          <w:szCs w:val="24"/>
        </w:rPr>
        <w:t xml:space="preserve">V emailech pro skot, ovce, kozy, jelenovití a velbloudovití bude doplněna funkcionalita zasílání příznakových zvířat dle algoritmu ve čtvrtletním </w:t>
      </w:r>
      <w:proofErr w:type="spellStart"/>
      <w:r>
        <w:rPr>
          <w:sz w:val="24"/>
          <w:szCs w:val="24"/>
        </w:rPr>
        <w:t>chybníku</w:t>
      </w:r>
      <w:proofErr w:type="spellEnd"/>
      <w:r>
        <w:rPr>
          <w:sz w:val="24"/>
          <w:szCs w:val="24"/>
        </w:rPr>
        <w:t xml:space="preserve">. </w:t>
      </w:r>
    </w:p>
    <w:p w14:paraId="5BEEF956" w14:textId="77777777" w:rsidR="005C34B2" w:rsidRDefault="00CB5056">
      <w:pPr>
        <w:jc w:val="both"/>
        <w:rPr>
          <w:sz w:val="24"/>
          <w:szCs w:val="24"/>
        </w:rPr>
      </w:pPr>
      <w:r>
        <w:rPr>
          <w:sz w:val="24"/>
          <w:szCs w:val="24"/>
        </w:rPr>
        <w:t>Nově budou se zasílat i zvířata se „zapomenutými“ příznaky (příznaky, kde poloha je potvrzená následující potvrzenou polohou).</w:t>
      </w:r>
    </w:p>
    <w:p w14:paraId="79E044E3" w14:textId="77777777" w:rsidR="005C34B2" w:rsidRDefault="00CB5056">
      <w:pPr>
        <w:jc w:val="both"/>
        <w:rPr>
          <w:sz w:val="24"/>
          <w:szCs w:val="24"/>
        </w:rPr>
      </w:pPr>
      <w:r>
        <w:rPr>
          <w:sz w:val="24"/>
          <w:szCs w:val="24"/>
        </w:rPr>
        <w:t>Emaily s příznaky budou chodit i na asanační podniky a jatka, kde budou zobrazená zvířata bez přísunu kódem 55/66.</w:t>
      </w:r>
    </w:p>
    <w:p w14:paraId="2BBFA0D7" w14:textId="77777777" w:rsidR="005C34B2" w:rsidRDefault="005C34B2"/>
    <w:p w14:paraId="718A32FE" w14:textId="77777777" w:rsidR="005C34B2" w:rsidRDefault="00CB5056">
      <w:pPr>
        <w:pStyle w:val="Nadpis2"/>
      </w:pPr>
      <w:r>
        <w:t>Implementace informací o importu poražených zvířatech v zahraničí</w:t>
      </w:r>
    </w:p>
    <w:p w14:paraId="5DD320C6" w14:textId="77777777" w:rsidR="005C34B2" w:rsidRDefault="00CB5056">
      <w:pPr>
        <w:pStyle w:val="Nadpis3"/>
      </w:pPr>
      <w:r>
        <w:t>Import dat poražených zvířat do IZR</w:t>
      </w:r>
    </w:p>
    <w:p w14:paraId="079D385B" w14:textId="77777777" w:rsidR="005C34B2" w:rsidRDefault="00CB5056">
      <w:pPr>
        <w:pStyle w:val="Odstavecseseznamem"/>
        <w:numPr>
          <w:ilvl w:val="0"/>
          <w:numId w:val="3"/>
        </w:numPr>
        <w:spacing w:after="0"/>
        <w:contextualSpacing w:val="0"/>
      </w:pPr>
      <w:r>
        <w:t xml:space="preserve">V novém IZR v nabídce Sestavy bude vytvořená nová obrazovka </w:t>
      </w:r>
    </w:p>
    <w:p w14:paraId="3587A82B" w14:textId="77777777" w:rsidR="005C34B2" w:rsidRDefault="00CB5056">
      <w:pPr>
        <w:numPr>
          <w:ilvl w:val="0"/>
          <w:numId w:val="8"/>
        </w:numPr>
        <w:spacing w:after="0"/>
      </w:pPr>
      <w:r>
        <w:t xml:space="preserve">Import poražených zvířat </w:t>
      </w:r>
    </w:p>
    <w:p w14:paraId="304B3A6F" w14:textId="77777777" w:rsidR="005C34B2" w:rsidRDefault="00CB5056">
      <w:pPr>
        <w:numPr>
          <w:ilvl w:val="1"/>
          <w:numId w:val="8"/>
        </w:numPr>
        <w:spacing w:after="0"/>
      </w:pPr>
      <w:r>
        <w:t xml:space="preserve">importování souboru formátu </w:t>
      </w:r>
      <w:proofErr w:type="spellStart"/>
      <w:r>
        <w:t>csv</w:t>
      </w:r>
      <w:proofErr w:type="spellEnd"/>
      <w:r>
        <w:t>/MS Excel</w:t>
      </w:r>
    </w:p>
    <w:p w14:paraId="510D92BC" w14:textId="77777777" w:rsidR="005C34B2" w:rsidRDefault="00CB5056">
      <w:pPr>
        <w:numPr>
          <w:ilvl w:val="1"/>
          <w:numId w:val="8"/>
        </w:numPr>
        <w:spacing w:after="0"/>
      </w:pPr>
      <w:r>
        <w:t xml:space="preserve">Ze souboru se budou plnit 3 sloupce </w:t>
      </w:r>
    </w:p>
    <w:p w14:paraId="10C30B0B" w14:textId="77777777" w:rsidR="005C34B2" w:rsidRDefault="00CB5056">
      <w:pPr>
        <w:numPr>
          <w:ilvl w:val="2"/>
          <w:numId w:val="8"/>
        </w:numPr>
        <w:spacing w:after="0"/>
      </w:pPr>
      <w:r>
        <w:t>Předčíslí státu – validace na pouze dva alfa znaky</w:t>
      </w:r>
    </w:p>
    <w:p w14:paraId="258B692F" w14:textId="77777777" w:rsidR="005C34B2" w:rsidRDefault="00CB5056">
      <w:pPr>
        <w:numPr>
          <w:ilvl w:val="2"/>
          <w:numId w:val="8"/>
        </w:numPr>
        <w:spacing w:after="0"/>
      </w:pPr>
      <w:r>
        <w:t xml:space="preserve">Číslo – validace na pouze číselné znaky max. 13 </w:t>
      </w:r>
      <w:proofErr w:type="gramStart"/>
      <w:r>
        <w:t>znaků ,</w:t>
      </w:r>
      <w:proofErr w:type="gramEnd"/>
      <w:r>
        <w:t xml:space="preserve"> min. 8 znaků</w:t>
      </w:r>
    </w:p>
    <w:p w14:paraId="704EEEC9" w14:textId="77777777" w:rsidR="005C34B2" w:rsidRDefault="00CB5056">
      <w:pPr>
        <w:numPr>
          <w:ilvl w:val="2"/>
          <w:numId w:val="8"/>
        </w:numPr>
        <w:spacing w:after="0"/>
      </w:pPr>
      <w:r>
        <w:t>Datum porážky – validace na formát datum</w:t>
      </w:r>
    </w:p>
    <w:p w14:paraId="1F2B967F" w14:textId="77777777" w:rsidR="005C34B2" w:rsidRDefault="00CB5056">
      <w:pPr>
        <w:numPr>
          <w:ilvl w:val="1"/>
          <w:numId w:val="8"/>
        </w:numPr>
        <w:spacing w:after="0"/>
      </w:pPr>
      <w:r>
        <w:t xml:space="preserve">Další validace na vstupu </w:t>
      </w:r>
    </w:p>
    <w:p w14:paraId="66395B2E" w14:textId="77777777" w:rsidR="005C34B2" w:rsidRDefault="00CB5056">
      <w:pPr>
        <w:numPr>
          <w:ilvl w:val="2"/>
          <w:numId w:val="8"/>
        </w:numPr>
        <w:spacing w:after="0"/>
      </w:pPr>
      <w:r>
        <w:t xml:space="preserve">Zvíře nemusí být nalezeno v živých anebo vyřazených zvířatech pro druh tur </w:t>
      </w:r>
    </w:p>
    <w:p w14:paraId="416BD3C5" w14:textId="77777777" w:rsidR="005C34B2" w:rsidRDefault="00CB5056">
      <w:pPr>
        <w:numPr>
          <w:ilvl w:val="3"/>
          <w:numId w:val="8"/>
        </w:numPr>
        <w:spacing w:after="0"/>
      </w:pPr>
      <w:r>
        <w:t xml:space="preserve">Pozor: pokud je dohledaná reference a dojde ke zrušení zvířete v ÚE, je potřeba vyjmenovat tuto referenci v povolených referencích ke zrušení  </w:t>
      </w:r>
    </w:p>
    <w:p w14:paraId="60A80129" w14:textId="77777777" w:rsidR="005C34B2" w:rsidRDefault="00CB5056">
      <w:pPr>
        <w:numPr>
          <w:ilvl w:val="2"/>
          <w:numId w:val="8"/>
        </w:numPr>
        <w:spacing w:after="0"/>
      </w:pPr>
      <w:r>
        <w:t>Vyhledávat se bude pouze u druhu TUR (ovce, kozy se ignorují)</w:t>
      </w:r>
    </w:p>
    <w:p w14:paraId="28415E82" w14:textId="77777777" w:rsidR="005C34B2" w:rsidRDefault="00CB5056">
      <w:pPr>
        <w:numPr>
          <w:ilvl w:val="2"/>
          <w:numId w:val="8"/>
        </w:numPr>
        <w:spacing w:after="0"/>
      </w:pPr>
      <w:r>
        <w:t xml:space="preserve">Zvíře už bylo úspěšně v předchozím souborů uloženo do tabulky </w:t>
      </w:r>
    </w:p>
    <w:p w14:paraId="6ED3682E" w14:textId="77777777" w:rsidR="005C34B2" w:rsidRDefault="00CB5056">
      <w:pPr>
        <w:numPr>
          <w:ilvl w:val="3"/>
          <w:numId w:val="8"/>
        </w:numPr>
        <w:spacing w:after="0"/>
      </w:pPr>
      <w:r>
        <w:t>Pokud nastane případ, že zvíře bude již naimportováno a bude mít jiný datum porážky bude v poznámce u obou zvířat zobrazeno upozornění.</w:t>
      </w:r>
    </w:p>
    <w:p w14:paraId="3F50AD70" w14:textId="77777777" w:rsidR="005C34B2" w:rsidRDefault="00CB5056">
      <w:pPr>
        <w:numPr>
          <w:ilvl w:val="2"/>
          <w:numId w:val="8"/>
        </w:numPr>
        <w:spacing w:after="0"/>
      </w:pPr>
      <w:r>
        <w:t xml:space="preserve">Před možnosti naimportovat soubor bude combo pro výběr státu (povinná položka, aktuálně přednastavená a jediná povolená možnost </w:t>
      </w:r>
      <w:proofErr w:type="gramStart"/>
      <w:r>
        <w:t>AT - Rakousko</w:t>
      </w:r>
      <w:proofErr w:type="gramEnd"/>
      <w:r>
        <w:t xml:space="preserve">)  </w:t>
      </w:r>
    </w:p>
    <w:p w14:paraId="151A7DED" w14:textId="77777777" w:rsidR="005C34B2" w:rsidRDefault="00CB5056">
      <w:pPr>
        <w:numPr>
          <w:ilvl w:val="2"/>
          <w:numId w:val="8"/>
        </w:numPr>
        <w:spacing w:after="0"/>
      </w:pPr>
      <w:r>
        <w:t xml:space="preserve">Pod možnosti výběr souboru bude tlačítko Importovat soubor, Seznam </w:t>
      </w:r>
      <w:proofErr w:type="spellStart"/>
      <w:r>
        <w:t>naimportovaných</w:t>
      </w:r>
      <w:proofErr w:type="spellEnd"/>
      <w:r>
        <w:t xml:space="preserve"> zvířat a tabulka zobrazující seznam provedených importů</w:t>
      </w:r>
    </w:p>
    <w:p w14:paraId="345DB794" w14:textId="77777777" w:rsidR="005C34B2" w:rsidRDefault="00CB5056">
      <w:pPr>
        <w:numPr>
          <w:ilvl w:val="3"/>
          <w:numId w:val="8"/>
        </w:numPr>
        <w:spacing w:after="0"/>
      </w:pPr>
      <w:r>
        <w:t xml:space="preserve">Tabulka provedených souborů bude obsahovat tyto sloupce: </w:t>
      </w:r>
    </w:p>
    <w:p w14:paraId="0A587160" w14:textId="77777777" w:rsidR="005C34B2" w:rsidRDefault="00CB5056">
      <w:pPr>
        <w:numPr>
          <w:ilvl w:val="4"/>
          <w:numId w:val="8"/>
        </w:numPr>
        <w:spacing w:after="0"/>
      </w:pPr>
      <w:r>
        <w:t>Datum a čas importu</w:t>
      </w:r>
    </w:p>
    <w:p w14:paraId="7E0223B9" w14:textId="77777777" w:rsidR="005C34B2" w:rsidRDefault="00CB5056">
      <w:pPr>
        <w:numPr>
          <w:ilvl w:val="4"/>
          <w:numId w:val="8"/>
        </w:numPr>
        <w:spacing w:after="0"/>
      </w:pPr>
      <w:r>
        <w:t>Uživatel</w:t>
      </w:r>
    </w:p>
    <w:p w14:paraId="332164B9" w14:textId="77777777" w:rsidR="005C34B2" w:rsidRDefault="00CB5056">
      <w:pPr>
        <w:pStyle w:val="Odstavecseseznamem"/>
        <w:numPr>
          <w:ilvl w:val="4"/>
          <w:numId w:val="8"/>
        </w:numPr>
        <w:spacing w:after="0"/>
        <w:contextualSpacing w:val="0"/>
      </w:pPr>
      <w:r>
        <w:t>Stát</w:t>
      </w:r>
    </w:p>
    <w:p w14:paraId="2321D211" w14:textId="77777777" w:rsidR="005C34B2" w:rsidRDefault="00CB5056">
      <w:pPr>
        <w:pStyle w:val="Odstavecseseznamem"/>
        <w:numPr>
          <w:ilvl w:val="4"/>
          <w:numId w:val="8"/>
        </w:numPr>
        <w:spacing w:after="0"/>
        <w:contextualSpacing w:val="0"/>
      </w:pPr>
      <w:r>
        <w:t xml:space="preserve">Počet </w:t>
      </w:r>
      <w:proofErr w:type="spellStart"/>
      <w:r>
        <w:t>naimportovaných</w:t>
      </w:r>
      <w:proofErr w:type="spellEnd"/>
      <w:r>
        <w:t xml:space="preserve"> + ikonka pro otevřeni seznamu </w:t>
      </w:r>
      <w:proofErr w:type="spellStart"/>
      <w:r>
        <w:t>naimportovaných</w:t>
      </w:r>
      <w:proofErr w:type="spellEnd"/>
      <w:r>
        <w:t xml:space="preserve"> řádků včetně sloupce s poznámkou pro případ uvedení nějakého upozornění např. že zvíře bylo </w:t>
      </w:r>
      <w:proofErr w:type="spellStart"/>
      <w:r>
        <w:t>importovano</w:t>
      </w:r>
      <w:proofErr w:type="spellEnd"/>
      <w:r>
        <w:t xml:space="preserve"> víckrát</w:t>
      </w:r>
    </w:p>
    <w:p w14:paraId="6384AD3E" w14:textId="77777777" w:rsidR="005C34B2" w:rsidRDefault="00CB5056">
      <w:pPr>
        <w:numPr>
          <w:ilvl w:val="4"/>
          <w:numId w:val="8"/>
        </w:numPr>
        <w:spacing w:after="0"/>
      </w:pPr>
      <w:r>
        <w:t>Počet odmítnutých + ikonka pro otevřeni seznamu odmítnutých řádků včetně sloupce s důvodem odmítnutí</w:t>
      </w:r>
    </w:p>
    <w:p w14:paraId="73F6FFE8" w14:textId="77777777" w:rsidR="005C34B2" w:rsidRDefault="00CB5056">
      <w:pPr>
        <w:pStyle w:val="Odstavecseseznamem"/>
        <w:numPr>
          <w:ilvl w:val="4"/>
          <w:numId w:val="8"/>
        </w:numPr>
        <w:spacing w:after="0"/>
        <w:contextualSpacing w:val="0"/>
      </w:pPr>
      <w:r>
        <w:t xml:space="preserve">Tlačítko pro ruční zneplatnění záznamu v seznamu </w:t>
      </w:r>
      <w:proofErr w:type="spellStart"/>
      <w:r>
        <w:t>naimportovaných</w:t>
      </w:r>
      <w:proofErr w:type="spellEnd"/>
      <w:r>
        <w:t xml:space="preserve"> řádků (zneplatnění bude formou platnosti od – do)</w:t>
      </w:r>
    </w:p>
    <w:p w14:paraId="65C4660F" w14:textId="77777777" w:rsidR="005C34B2" w:rsidRDefault="005C34B2">
      <w:pPr>
        <w:spacing w:after="0"/>
      </w:pPr>
    </w:p>
    <w:p w14:paraId="3A8C342D" w14:textId="77777777" w:rsidR="005C34B2" w:rsidRDefault="005C34B2">
      <w:pPr>
        <w:spacing w:after="0"/>
      </w:pPr>
    </w:p>
    <w:p w14:paraId="2FBA7D50" w14:textId="77777777" w:rsidR="005C34B2" w:rsidRDefault="00CB5056">
      <w:pPr>
        <w:pStyle w:val="Nadpis3"/>
        <w:rPr>
          <w:b w:val="0"/>
        </w:rPr>
      </w:pPr>
      <w:r>
        <w:lastRenderedPageBreak/>
        <w:t xml:space="preserve"> Detail zvířete v novém IZR </w:t>
      </w:r>
    </w:p>
    <w:p w14:paraId="20662D2C" w14:textId="77777777" w:rsidR="005C34B2" w:rsidRDefault="00CB5056">
      <w:pPr>
        <w:pStyle w:val="Normlnweb"/>
        <w:rPr>
          <w:rFonts w:ascii="Arial" w:hAnsi="Arial" w:cs="Arial"/>
          <w:sz w:val="22"/>
          <w:szCs w:val="22"/>
        </w:rPr>
      </w:pPr>
      <w:r>
        <w:rPr>
          <w:rFonts w:ascii="Arial" w:hAnsi="Arial" w:cs="Arial"/>
          <w:sz w:val="22"/>
          <w:szCs w:val="22"/>
        </w:rPr>
        <w:t>V detailu zvířete bude doplněné nová informace: Zvíře bylo poraženo v zahraničí, kde bude uvedeno Stát, datum, datum importu záznamu. Informace bude zobrazená po celou dobu platnosti záznamu v </w:t>
      </w:r>
      <w:proofErr w:type="spellStart"/>
      <w:r>
        <w:rPr>
          <w:rFonts w:ascii="Arial" w:hAnsi="Arial" w:cs="Arial"/>
          <w:sz w:val="22"/>
          <w:szCs w:val="22"/>
        </w:rPr>
        <w:t>naimportované</w:t>
      </w:r>
      <w:proofErr w:type="spellEnd"/>
      <w:r>
        <w:rPr>
          <w:rFonts w:ascii="Arial" w:hAnsi="Arial" w:cs="Arial"/>
          <w:sz w:val="22"/>
          <w:szCs w:val="22"/>
        </w:rPr>
        <w:t xml:space="preserve"> tabulce.</w:t>
      </w:r>
    </w:p>
    <w:p w14:paraId="0ADFB2ED" w14:textId="77777777" w:rsidR="005C34B2" w:rsidRDefault="00CB5056">
      <w:pPr>
        <w:pStyle w:val="Normlnweb"/>
        <w:rPr>
          <w:rFonts w:ascii="Arial" w:hAnsi="Arial" w:cs="Arial"/>
          <w:sz w:val="22"/>
          <w:szCs w:val="22"/>
        </w:rPr>
      </w:pPr>
      <w:r>
        <w:rPr>
          <w:rFonts w:ascii="Arial" w:hAnsi="Arial" w:cs="Arial"/>
          <w:sz w:val="22"/>
          <w:szCs w:val="22"/>
        </w:rPr>
        <w:t>Informace nebude zobrazeno pro role IZR_FARMAR* (jedná se nezaručenou informaci, může být chybná)</w:t>
      </w:r>
    </w:p>
    <w:p w14:paraId="42DFDB94" w14:textId="77777777" w:rsidR="005C34B2" w:rsidRDefault="00CB5056">
      <w:pPr>
        <w:pStyle w:val="Normlnweb"/>
        <w:rPr>
          <w:rFonts w:ascii="Arial" w:hAnsi="Arial" w:cs="Arial"/>
          <w:sz w:val="22"/>
          <w:szCs w:val="22"/>
        </w:rPr>
      </w:pPr>
      <w:r>
        <w:rPr>
          <w:rFonts w:ascii="Arial" w:hAnsi="Arial" w:cs="Arial"/>
          <w:sz w:val="22"/>
          <w:szCs w:val="22"/>
        </w:rPr>
        <w:t>Současně budou doplněny nové položky do detailu zvířete:</w:t>
      </w:r>
    </w:p>
    <w:p w14:paraId="20F7A06C" w14:textId="77777777" w:rsidR="005C34B2" w:rsidRDefault="00CB5056">
      <w:pPr>
        <w:pStyle w:val="Normlnweb"/>
        <w:numPr>
          <w:ilvl w:val="0"/>
          <w:numId w:val="5"/>
        </w:numPr>
        <w:rPr>
          <w:rFonts w:ascii="Arial" w:hAnsi="Arial" w:cs="Arial"/>
          <w:sz w:val="22"/>
          <w:szCs w:val="22"/>
        </w:rPr>
      </w:pPr>
      <w:r>
        <w:rPr>
          <w:rFonts w:ascii="Arial" w:hAnsi="Arial" w:cs="Arial"/>
          <w:sz w:val="22"/>
          <w:szCs w:val="22"/>
        </w:rPr>
        <w:t>Duplikáty PLS a žádost strany B PLS</w:t>
      </w:r>
    </w:p>
    <w:p w14:paraId="56D2190A" w14:textId="77777777" w:rsidR="005C34B2" w:rsidRDefault="00CB5056">
      <w:pPr>
        <w:pStyle w:val="Normlnweb"/>
        <w:numPr>
          <w:ilvl w:val="1"/>
          <w:numId w:val="5"/>
        </w:numPr>
        <w:rPr>
          <w:rFonts w:ascii="Arial" w:hAnsi="Arial" w:cs="Arial"/>
          <w:sz w:val="22"/>
          <w:szCs w:val="22"/>
        </w:rPr>
      </w:pPr>
      <w:r>
        <w:rPr>
          <w:rFonts w:ascii="Arial" w:hAnsi="Arial" w:cs="Arial"/>
          <w:sz w:val="22"/>
          <w:szCs w:val="22"/>
        </w:rPr>
        <w:t>Datum žádosti</w:t>
      </w:r>
    </w:p>
    <w:p w14:paraId="55176B40" w14:textId="77777777" w:rsidR="005C34B2" w:rsidRDefault="00CB5056">
      <w:pPr>
        <w:pStyle w:val="Normlnweb"/>
        <w:numPr>
          <w:ilvl w:val="1"/>
          <w:numId w:val="5"/>
        </w:numPr>
        <w:rPr>
          <w:rFonts w:ascii="Arial" w:hAnsi="Arial" w:cs="Arial"/>
          <w:sz w:val="22"/>
          <w:szCs w:val="22"/>
        </w:rPr>
      </w:pPr>
      <w:r>
        <w:rPr>
          <w:rFonts w:ascii="Arial" w:hAnsi="Arial" w:cs="Arial"/>
          <w:sz w:val="22"/>
          <w:szCs w:val="22"/>
        </w:rPr>
        <w:t>Provozovna</w:t>
      </w:r>
    </w:p>
    <w:p w14:paraId="7E7A4F30" w14:textId="77777777" w:rsidR="005C34B2" w:rsidRDefault="00CB5056">
      <w:pPr>
        <w:pStyle w:val="Normlnweb"/>
        <w:numPr>
          <w:ilvl w:val="1"/>
          <w:numId w:val="5"/>
        </w:numPr>
        <w:rPr>
          <w:rFonts w:ascii="Arial" w:hAnsi="Arial" w:cs="Arial"/>
          <w:sz w:val="22"/>
          <w:szCs w:val="22"/>
        </w:rPr>
      </w:pPr>
      <w:r>
        <w:rPr>
          <w:rFonts w:ascii="Arial" w:hAnsi="Arial" w:cs="Arial"/>
          <w:sz w:val="22"/>
          <w:szCs w:val="22"/>
        </w:rPr>
        <w:t xml:space="preserve">Stav OK/text chyby </w:t>
      </w:r>
    </w:p>
    <w:p w14:paraId="353CD595" w14:textId="77777777" w:rsidR="005C34B2" w:rsidRDefault="00CB5056">
      <w:pPr>
        <w:pStyle w:val="Nadpis3"/>
      </w:pPr>
      <w:r>
        <w:t>Nová sestava v IZR</w:t>
      </w:r>
    </w:p>
    <w:p w14:paraId="79DA7364" w14:textId="77777777" w:rsidR="005C34B2" w:rsidRDefault="00CB5056">
      <w:pPr>
        <w:spacing w:after="0"/>
      </w:pPr>
      <w:r>
        <w:t>V novém IZR v nabídce Sestavy bude vytvořená nová sestava Přehled poražených zvířat v zahraničí:</w:t>
      </w:r>
    </w:p>
    <w:p w14:paraId="4C89C15B" w14:textId="77777777" w:rsidR="005C34B2" w:rsidRDefault="00CB5056">
      <w:pPr>
        <w:numPr>
          <w:ilvl w:val="0"/>
          <w:numId w:val="8"/>
        </w:numPr>
        <w:spacing w:after="0"/>
        <w:ind w:left="1440"/>
      </w:pPr>
      <w:r>
        <w:t>Sestava bude zobrazovat všechna zvířata naimportována do IZR</w:t>
      </w:r>
    </w:p>
    <w:p w14:paraId="5BCBADFA" w14:textId="77777777" w:rsidR="005C34B2" w:rsidRDefault="00CB5056">
      <w:pPr>
        <w:numPr>
          <w:ilvl w:val="0"/>
          <w:numId w:val="8"/>
        </w:numPr>
        <w:spacing w:after="0"/>
        <w:ind w:left="1440"/>
      </w:pPr>
      <w:r>
        <w:t xml:space="preserve">Tabulka provedených souborů bude obsahovat tyto sloupce: </w:t>
      </w:r>
    </w:p>
    <w:p w14:paraId="2FDE3B92" w14:textId="77777777" w:rsidR="005C34B2" w:rsidRDefault="00CB5056">
      <w:pPr>
        <w:numPr>
          <w:ilvl w:val="2"/>
          <w:numId w:val="8"/>
        </w:numPr>
        <w:spacing w:after="0"/>
      </w:pPr>
      <w:r>
        <w:t xml:space="preserve">UZ </w:t>
      </w:r>
    </w:p>
    <w:p w14:paraId="7BA00B27" w14:textId="77777777" w:rsidR="005C34B2" w:rsidRDefault="00CB5056">
      <w:pPr>
        <w:numPr>
          <w:ilvl w:val="2"/>
          <w:numId w:val="8"/>
        </w:numPr>
        <w:spacing w:after="0"/>
      </w:pPr>
      <w:r>
        <w:t>Datum narození</w:t>
      </w:r>
    </w:p>
    <w:p w14:paraId="45D8E36F" w14:textId="77777777" w:rsidR="005C34B2" w:rsidRDefault="00CB5056">
      <w:pPr>
        <w:numPr>
          <w:ilvl w:val="2"/>
          <w:numId w:val="8"/>
        </w:numPr>
        <w:spacing w:after="0"/>
      </w:pPr>
      <w:r>
        <w:t>Datum porážky v zahraničí</w:t>
      </w:r>
    </w:p>
    <w:p w14:paraId="2C99F45D" w14:textId="77777777" w:rsidR="005C34B2" w:rsidRDefault="00CB5056">
      <w:pPr>
        <w:numPr>
          <w:ilvl w:val="2"/>
          <w:numId w:val="8"/>
        </w:numPr>
        <w:spacing w:after="0"/>
      </w:pPr>
      <w:r>
        <w:t>Stát</w:t>
      </w:r>
    </w:p>
    <w:p w14:paraId="294061DD" w14:textId="77777777" w:rsidR="005C34B2" w:rsidRDefault="00CB5056">
      <w:pPr>
        <w:numPr>
          <w:ilvl w:val="2"/>
          <w:numId w:val="8"/>
        </w:numPr>
        <w:spacing w:after="0"/>
      </w:pPr>
      <w:r>
        <w:t>Spárováno na UZ – informace Ano/Ne, zdali má UZ referenci na existující zvíře</w:t>
      </w:r>
    </w:p>
    <w:p w14:paraId="25F7191A" w14:textId="77777777" w:rsidR="005C34B2" w:rsidRDefault="00CB5056">
      <w:pPr>
        <w:numPr>
          <w:ilvl w:val="2"/>
          <w:numId w:val="8"/>
        </w:numPr>
        <w:spacing w:after="0"/>
      </w:pPr>
      <w:r>
        <w:t>Vyřazeno – NE/Datum vyřazení</w:t>
      </w:r>
    </w:p>
    <w:p w14:paraId="138ACEAB" w14:textId="77777777" w:rsidR="005C34B2" w:rsidRDefault="00CB5056">
      <w:pPr>
        <w:numPr>
          <w:ilvl w:val="2"/>
          <w:numId w:val="8"/>
        </w:numPr>
        <w:spacing w:after="0"/>
      </w:pPr>
      <w:r>
        <w:t>Provozovna vyřazení</w:t>
      </w:r>
    </w:p>
    <w:p w14:paraId="4F272FE4" w14:textId="77777777" w:rsidR="005C34B2" w:rsidRDefault="00CB5056">
      <w:pPr>
        <w:numPr>
          <w:ilvl w:val="2"/>
          <w:numId w:val="8"/>
        </w:numPr>
        <w:spacing w:after="0"/>
      </w:pPr>
      <w:r>
        <w:t>Kód vyřazení</w:t>
      </w:r>
    </w:p>
    <w:p w14:paraId="2D651964" w14:textId="77777777" w:rsidR="005C34B2" w:rsidRDefault="00CB5056">
      <w:pPr>
        <w:numPr>
          <w:ilvl w:val="2"/>
          <w:numId w:val="8"/>
        </w:numPr>
        <w:spacing w:after="0"/>
      </w:pPr>
      <w:r>
        <w:t xml:space="preserve">Počet UZ + ikonka na </w:t>
      </w:r>
      <w:proofErr w:type="spellStart"/>
      <w:r>
        <w:t>rozklik</w:t>
      </w:r>
      <w:proofErr w:type="spellEnd"/>
      <w:r>
        <w:t xml:space="preserve"> objednávek UZ</w:t>
      </w:r>
    </w:p>
    <w:p w14:paraId="1A8BE9D2" w14:textId="77777777" w:rsidR="005C34B2" w:rsidRDefault="00CB5056">
      <w:pPr>
        <w:numPr>
          <w:ilvl w:val="2"/>
          <w:numId w:val="8"/>
        </w:numPr>
        <w:spacing w:after="0"/>
      </w:pPr>
      <w:r>
        <w:t>Počet PLS + ikonka na přehled PLS</w:t>
      </w:r>
    </w:p>
    <w:p w14:paraId="0495E4A0" w14:textId="77777777" w:rsidR="005C34B2" w:rsidRDefault="00CB5056">
      <w:pPr>
        <w:numPr>
          <w:ilvl w:val="2"/>
          <w:numId w:val="8"/>
        </w:numPr>
        <w:spacing w:after="0"/>
      </w:pPr>
      <w:r>
        <w:t>Datum a čas importu záznamu</w:t>
      </w:r>
    </w:p>
    <w:p w14:paraId="05707E9C" w14:textId="77777777" w:rsidR="005C34B2" w:rsidRDefault="00CB5056">
      <w:pPr>
        <w:numPr>
          <w:ilvl w:val="2"/>
          <w:numId w:val="8"/>
        </w:numPr>
        <w:spacing w:after="0"/>
      </w:pPr>
      <w:r>
        <w:t>Uživatel importu záznamu</w:t>
      </w:r>
    </w:p>
    <w:p w14:paraId="47B5C7CA" w14:textId="77777777" w:rsidR="005C34B2" w:rsidRDefault="00CB5056">
      <w:pPr>
        <w:pStyle w:val="Nadpis3"/>
      </w:pPr>
      <w:r>
        <w:t>Část DB zpracování</w:t>
      </w:r>
    </w:p>
    <w:p w14:paraId="23BE752A" w14:textId="77777777" w:rsidR="005C34B2" w:rsidRDefault="00CB5056">
      <w:pPr>
        <w:pStyle w:val="Normlnweb"/>
        <w:rPr>
          <w:rFonts w:ascii="Arial" w:hAnsi="Arial" w:cs="Arial"/>
          <w:sz w:val="22"/>
          <w:szCs w:val="22"/>
        </w:rPr>
      </w:pPr>
      <w:r>
        <w:rPr>
          <w:rFonts w:ascii="Arial" w:hAnsi="Arial" w:cs="Arial"/>
          <w:sz w:val="22"/>
          <w:szCs w:val="22"/>
        </w:rPr>
        <w:t xml:space="preserve">V rámci nočního </w:t>
      </w:r>
      <w:proofErr w:type="spellStart"/>
      <w:r>
        <w:rPr>
          <w:rFonts w:ascii="Arial" w:hAnsi="Arial" w:cs="Arial"/>
          <w:sz w:val="22"/>
          <w:szCs w:val="22"/>
        </w:rPr>
        <w:t>jobu</w:t>
      </w:r>
      <w:proofErr w:type="spellEnd"/>
      <w:r>
        <w:rPr>
          <w:rFonts w:ascii="Arial" w:hAnsi="Arial" w:cs="Arial"/>
          <w:sz w:val="22"/>
          <w:szCs w:val="22"/>
        </w:rPr>
        <w:t xml:space="preserve"> bude provedená kontrola, zda-</w:t>
      </w:r>
      <w:proofErr w:type="spellStart"/>
      <w:r>
        <w:rPr>
          <w:rFonts w:ascii="Arial" w:hAnsi="Arial" w:cs="Arial"/>
          <w:sz w:val="22"/>
          <w:szCs w:val="22"/>
        </w:rPr>
        <w:t>li</w:t>
      </w:r>
      <w:proofErr w:type="spellEnd"/>
      <w:r>
        <w:rPr>
          <w:rFonts w:ascii="Arial" w:hAnsi="Arial" w:cs="Arial"/>
          <w:sz w:val="22"/>
          <w:szCs w:val="22"/>
        </w:rPr>
        <w:t xml:space="preserve"> nebylo zvíře obsažené v tabulce importovaných </w:t>
      </w:r>
      <w:proofErr w:type="gramStart"/>
      <w:r>
        <w:rPr>
          <w:rFonts w:ascii="Arial" w:hAnsi="Arial" w:cs="Arial"/>
          <w:sz w:val="22"/>
          <w:szCs w:val="22"/>
        </w:rPr>
        <w:t>zvířat .</w:t>
      </w:r>
      <w:proofErr w:type="gramEnd"/>
      <w:r>
        <w:rPr>
          <w:rFonts w:ascii="Arial" w:hAnsi="Arial" w:cs="Arial"/>
          <w:sz w:val="22"/>
          <w:szCs w:val="22"/>
        </w:rPr>
        <w:t xml:space="preserve"> Pokud ano, tak informace se </w:t>
      </w:r>
      <w:proofErr w:type="spellStart"/>
      <w:r>
        <w:rPr>
          <w:rFonts w:ascii="Arial" w:hAnsi="Arial" w:cs="Arial"/>
          <w:sz w:val="22"/>
          <w:szCs w:val="22"/>
        </w:rPr>
        <w:t>vypropaguje</w:t>
      </w:r>
      <w:proofErr w:type="spellEnd"/>
      <w:r>
        <w:rPr>
          <w:rFonts w:ascii="Arial" w:hAnsi="Arial" w:cs="Arial"/>
          <w:sz w:val="22"/>
          <w:szCs w:val="22"/>
        </w:rPr>
        <w:t xml:space="preserve"> tímto způsobem:</w:t>
      </w:r>
    </w:p>
    <w:p w14:paraId="5CA18B7F" w14:textId="77777777" w:rsidR="005C34B2" w:rsidRDefault="00CB5056">
      <w:pPr>
        <w:pStyle w:val="Normlnweb"/>
        <w:numPr>
          <w:ilvl w:val="0"/>
          <w:numId w:val="24"/>
        </w:numPr>
        <w:rPr>
          <w:rFonts w:ascii="Arial" w:hAnsi="Arial" w:cs="Arial"/>
          <w:sz w:val="22"/>
          <w:szCs w:val="22"/>
        </w:rPr>
      </w:pPr>
      <w:r>
        <w:rPr>
          <w:rFonts w:ascii="Arial" w:hAnsi="Arial" w:cs="Arial"/>
          <w:sz w:val="22"/>
          <w:szCs w:val="22"/>
        </w:rPr>
        <w:t>v tabulce poražených zvířat bude u zvířete doplněná informace (Datum zpracování +datum události</w:t>
      </w:r>
      <w:proofErr w:type="gramStart"/>
      <w:r>
        <w:rPr>
          <w:rFonts w:ascii="Arial" w:hAnsi="Arial" w:cs="Arial"/>
          <w:sz w:val="22"/>
          <w:szCs w:val="22"/>
        </w:rPr>
        <w:t>+  provozovna</w:t>
      </w:r>
      <w:proofErr w:type="gramEnd"/>
      <w:r>
        <w:rPr>
          <w:rFonts w:ascii="Arial" w:hAnsi="Arial" w:cs="Arial"/>
          <w:sz w:val="22"/>
          <w:szCs w:val="22"/>
        </w:rPr>
        <w:t xml:space="preserve"> hlásící + kód+  číslo dávky) + bude zaslán email s opisem určeným adresátům</w:t>
      </w:r>
    </w:p>
    <w:p w14:paraId="3C716CAA" w14:textId="77777777" w:rsidR="005C34B2" w:rsidRDefault="00CB5056">
      <w:pPr>
        <w:pStyle w:val="Nadpis3"/>
      </w:pPr>
      <w:r>
        <w:t>Pravidla pro vyhodnocení upozornění</w:t>
      </w:r>
    </w:p>
    <w:p w14:paraId="66629451" w14:textId="77777777" w:rsidR="005C34B2" w:rsidRDefault="00CB5056">
      <w:pPr>
        <w:spacing w:after="0"/>
      </w:pPr>
      <w:r>
        <w:t>Budou detekovány dvě situace.</w:t>
      </w:r>
    </w:p>
    <w:p w14:paraId="6EE0CA1B" w14:textId="77777777" w:rsidR="005C34B2" w:rsidRDefault="00CB5056">
      <w:pPr>
        <w:pStyle w:val="Odstavecseseznamem"/>
        <w:numPr>
          <w:ilvl w:val="0"/>
          <w:numId w:val="24"/>
        </w:numPr>
        <w:spacing w:after="0"/>
      </w:pPr>
      <w:r>
        <w:t xml:space="preserve">Zvíře je již </w:t>
      </w:r>
      <w:proofErr w:type="spellStart"/>
      <w:r>
        <w:t>naimportované</w:t>
      </w:r>
      <w:proofErr w:type="spellEnd"/>
      <w:r>
        <w:t xml:space="preserve"> v tabulce zvíře včetně data porážky</w:t>
      </w:r>
    </w:p>
    <w:p w14:paraId="40B6501D" w14:textId="77777777" w:rsidR="005C34B2" w:rsidRDefault="00CB5056">
      <w:pPr>
        <w:pStyle w:val="Odstavecseseznamem"/>
        <w:numPr>
          <w:ilvl w:val="0"/>
          <w:numId w:val="24"/>
        </w:numPr>
        <w:spacing w:after="0"/>
      </w:pPr>
      <w:r>
        <w:t xml:space="preserve">V ÚE se takto zpracované zvíře nijak neblokuje, nechodí žádný </w:t>
      </w:r>
      <w:proofErr w:type="spellStart"/>
      <w:r>
        <w:t>chybník</w:t>
      </w:r>
      <w:proofErr w:type="spellEnd"/>
      <w:r>
        <w:t xml:space="preserve"> chovateli, nemá dopad do tisků zpracování</w:t>
      </w:r>
    </w:p>
    <w:p w14:paraId="2D2C4E5D" w14:textId="77777777" w:rsidR="005C34B2" w:rsidRDefault="00CB5056">
      <w:pPr>
        <w:pStyle w:val="Normlnweb"/>
        <w:spacing w:before="0" w:beforeAutospacing="0" w:after="0" w:afterAutospacing="0"/>
        <w:rPr>
          <w:rFonts w:ascii="Arial" w:hAnsi="Arial" w:cs="Arial"/>
          <w:sz w:val="22"/>
          <w:szCs w:val="22"/>
        </w:rPr>
      </w:pPr>
      <w:r>
        <w:rPr>
          <w:rFonts w:ascii="Arial" w:hAnsi="Arial" w:cs="Arial"/>
          <w:sz w:val="22"/>
          <w:szCs w:val="22"/>
        </w:rPr>
        <w:t xml:space="preserve">Příklady problému: </w:t>
      </w:r>
    </w:p>
    <w:p w14:paraId="17C719DC" w14:textId="77777777" w:rsidR="005C34B2" w:rsidRDefault="00CB5056">
      <w:pPr>
        <w:numPr>
          <w:ilvl w:val="0"/>
          <w:numId w:val="5"/>
        </w:numPr>
        <w:spacing w:after="0"/>
      </w:pPr>
      <w:r>
        <w:t>Zvíře je v AT poraženo, ale není záznam o vývozu v UE (kód 80 anebo 88)</w:t>
      </w:r>
    </w:p>
    <w:p w14:paraId="4C37B8C1" w14:textId="77777777" w:rsidR="005C34B2" w:rsidRDefault="00CB5056">
      <w:pPr>
        <w:numPr>
          <w:ilvl w:val="0"/>
          <w:numId w:val="5"/>
        </w:numPr>
        <w:spacing w:after="0"/>
      </w:pPr>
      <w:r>
        <w:t xml:space="preserve">Zvíře je v AT poraženo, ale v UE je vyřazeno jinak než </w:t>
      </w:r>
      <w:proofErr w:type="gramStart"/>
      <w:r>
        <w:t>vývozem(</w:t>
      </w:r>
      <w:proofErr w:type="gramEnd"/>
      <w:r>
        <w:t>kód 80 anebo 88)</w:t>
      </w:r>
    </w:p>
    <w:p w14:paraId="10B7A7EC" w14:textId="77777777" w:rsidR="005C34B2" w:rsidRDefault="00CB5056">
      <w:pPr>
        <w:numPr>
          <w:ilvl w:val="0"/>
          <w:numId w:val="5"/>
        </w:numPr>
        <w:spacing w:after="0"/>
      </w:pPr>
      <w:r>
        <w:t>Zvíře je v AT poraženo, ale v UE je zpracováno narození/import/dohlášení do ÚE</w:t>
      </w:r>
    </w:p>
    <w:p w14:paraId="70B1BA1C" w14:textId="77777777" w:rsidR="005C34B2" w:rsidRDefault="00CB5056">
      <w:pPr>
        <w:numPr>
          <w:ilvl w:val="0"/>
          <w:numId w:val="5"/>
        </w:numPr>
        <w:spacing w:after="0"/>
      </w:pPr>
      <w:r>
        <w:t>Zvíře je v AT poraženo, ale v UE je zpracována objednávka o duplikát ušní známky/ PLS</w:t>
      </w:r>
    </w:p>
    <w:p w14:paraId="6D3DB8E8" w14:textId="77777777" w:rsidR="005C34B2" w:rsidRDefault="00CB5056">
      <w:pPr>
        <w:pStyle w:val="Nadpis3"/>
      </w:pPr>
      <w:r>
        <w:lastRenderedPageBreak/>
        <w:t> Dopad do tisku PLS</w:t>
      </w:r>
    </w:p>
    <w:p w14:paraId="73EB9C7B" w14:textId="77777777" w:rsidR="005C34B2" w:rsidRDefault="00CB5056">
      <w:pPr>
        <w:pStyle w:val="Normlnweb"/>
        <w:rPr>
          <w:rFonts w:ascii="Arial" w:hAnsi="Arial" w:cs="Arial"/>
          <w:sz w:val="22"/>
          <w:szCs w:val="22"/>
          <w:lang w:eastAsia="en-US"/>
        </w:rPr>
      </w:pPr>
      <w:r>
        <w:rPr>
          <w:rFonts w:ascii="Arial" w:hAnsi="Arial" w:cs="Arial"/>
          <w:sz w:val="22"/>
          <w:szCs w:val="22"/>
        </w:rPr>
        <w:t>V rámci zpracování duplikátu bude požadavek na tisk PLS a tisk duplikátu PLS pro zvíře obsažené v tabulce odmítnuté na chybu stejně jako</w:t>
      </w:r>
      <w:r>
        <w:rPr>
          <w:rFonts w:ascii="Arial" w:hAnsi="Arial" w:cs="Arial"/>
          <w:sz w:val="22"/>
          <w:szCs w:val="22"/>
          <w:lang w:eastAsia="en-US"/>
        </w:rPr>
        <w:t xml:space="preserve"> v běžném režimu tisku duplikátů PLS </w:t>
      </w:r>
      <w:r>
        <w:rPr>
          <w:rFonts w:ascii="Arial" w:hAnsi="Arial" w:cs="Arial"/>
          <w:b/>
          <w:bCs/>
          <w:sz w:val="22"/>
          <w:szCs w:val="22"/>
          <w:lang w:eastAsia="en-US"/>
        </w:rPr>
        <w:t>by se to mělo odmítnout na chybu</w:t>
      </w:r>
      <w:r>
        <w:rPr>
          <w:rFonts w:ascii="Arial" w:hAnsi="Arial" w:cs="Arial"/>
          <w:sz w:val="22"/>
          <w:szCs w:val="22"/>
          <w:lang w:eastAsia="en-US"/>
        </w:rPr>
        <w:t xml:space="preserve"> – zvíře je vyřazeno.</w:t>
      </w:r>
    </w:p>
    <w:p w14:paraId="30DF12CB" w14:textId="77777777" w:rsidR="005C34B2" w:rsidRDefault="00CB5056">
      <w:pPr>
        <w:pStyle w:val="Normlnweb"/>
        <w:spacing w:before="0" w:beforeAutospacing="0" w:after="0" w:afterAutospacing="0"/>
        <w:rPr>
          <w:rFonts w:ascii="Arial" w:hAnsi="Arial" w:cs="Arial"/>
          <w:sz w:val="22"/>
          <w:szCs w:val="22"/>
          <w:lang w:eastAsia="en-US"/>
        </w:rPr>
      </w:pPr>
      <w:r>
        <w:rPr>
          <w:rFonts w:ascii="Arial" w:hAnsi="Arial" w:cs="Arial"/>
          <w:sz w:val="22"/>
          <w:szCs w:val="22"/>
          <w:lang w:eastAsia="en-US"/>
        </w:rPr>
        <w:t>Stejný způsob je i pro objednávání DUPL UZ.</w:t>
      </w:r>
    </w:p>
    <w:p w14:paraId="78E0D62D" w14:textId="77777777" w:rsidR="005C34B2" w:rsidRDefault="00CB5056">
      <w:pPr>
        <w:pStyle w:val="Normlnweb"/>
        <w:spacing w:before="0" w:beforeAutospacing="0" w:after="0" w:afterAutospacing="0"/>
        <w:rPr>
          <w:rFonts w:ascii="Arial" w:hAnsi="Arial" w:cs="Arial"/>
          <w:sz w:val="22"/>
          <w:szCs w:val="22"/>
          <w:lang w:eastAsia="en-US"/>
        </w:rPr>
      </w:pPr>
      <w:r>
        <w:rPr>
          <w:rFonts w:ascii="Arial" w:hAnsi="Arial" w:cs="Arial"/>
          <w:sz w:val="22"/>
          <w:szCs w:val="22"/>
          <w:lang w:eastAsia="en-US"/>
        </w:rPr>
        <w:t xml:space="preserve">Se zavedením 88 se již zavedlo odmítání dupl </w:t>
      </w:r>
      <w:proofErr w:type="gramStart"/>
      <w:r>
        <w:rPr>
          <w:rFonts w:ascii="Arial" w:hAnsi="Arial" w:cs="Arial"/>
          <w:sz w:val="22"/>
          <w:szCs w:val="22"/>
          <w:lang w:eastAsia="en-US"/>
        </w:rPr>
        <w:t>PLS</w:t>
      </w:r>
      <w:proofErr w:type="gramEnd"/>
      <w:r>
        <w:rPr>
          <w:rFonts w:ascii="Arial" w:hAnsi="Arial" w:cs="Arial"/>
          <w:sz w:val="22"/>
          <w:szCs w:val="22"/>
          <w:lang w:eastAsia="en-US"/>
        </w:rPr>
        <w:t xml:space="preserve"> a i dupl UZ – a lze to obojí objednat jen ve speciálním režimu.</w:t>
      </w:r>
    </w:p>
    <w:p w14:paraId="648573C8" w14:textId="77777777" w:rsidR="005C34B2" w:rsidRDefault="00CB5056">
      <w:pPr>
        <w:pStyle w:val="Normlnweb"/>
        <w:spacing w:before="0" w:beforeAutospacing="0" w:after="0" w:afterAutospacing="0"/>
        <w:rPr>
          <w:rFonts w:ascii="Arial" w:hAnsi="Arial" w:cs="Arial"/>
          <w:sz w:val="22"/>
          <w:szCs w:val="22"/>
          <w:lang w:eastAsia="en-US"/>
        </w:rPr>
      </w:pPr>
      <w:r>
        <w:rPr>
          <w:rFonts w:ascii="Arial" w:hAnsi="Arial" w:cs="Arial"/>
          <w:sz w:val="22"/>
          <w:szCs w:val="22"/>
          <w:lang w:eastAsia="en-US"/>
        </w:rPr>
        <w:t xml:space="preserve">U duplikátů PLS je to dávka kde Způsob hlášení = </w:t>
      </w:r>
      <w:proofErr w:type="gramStart"/>
      <w:r>
        <w:rPr>
          <w:rFonts w:ascii="Arial" w:hAnsi="Arial" w:cs="Arial"/>
          <w:sz w:val="22"/>
          <w:szCs w:val="22"/>
          <w:lang w:eastAsia="en-US"/>
        </w:rPr>
        <w:t>SPE ,</w:t>
      </w:r>
      <w:proofErr w:type="gramEnd"/>
      <w:r>
        <w:rPr>
          <w:rFonts w:ascii="Arial" w:hAnsi="Arial" w:cs="Arial"/>
          <w:sz w:val="22"/>
          <w:szCs w:val="22"/>
          <w:lang w:eastAsia="en-US"/>
        </w:rPr>
        <w:t xml:space="preserve"> jako speciální.</w:t>
      </w:r>
    </w:p>
    <w:p w14:paraId="6EB7AE2C" w14:textId="77777777" w:rsidR="005C34B2" w:rsidRDefault="005C34B2">
      <w:pPr>
        <w:pStyle w:val="Normlnweb"/>
        <w:spacing w:before="0" w:beforeAutospacing="0" w:after="0" w:afterAutospacing="0"/>
        <w:rPr>
          <w:b/>
          <w:lang w:eastAsia="en-US"/>
        </w:rPr>
      </w:pPr>
    </w:p>
    <w:p w14:paraId="17A1CB1E" w14:textId="77777777" w:rsidR="005C34B2" w:rsidRDefault="00CB5056">
      <w:pPr>
        <w:pStyle w:val="Nadpis3"/>
      </w:pPr>
      <w:r>
        <w:t>Dopady do těžkého klienta IZR</w:t>
      </w:r>
    </w:p>
    <w:p w14:paraId="34F9FE90" w14:textId="77777777" w:rsidR="005C34B2" w:rsidRDefault="00CB5056">
      <w:pPr>
        <w:pStyle w:val="Normlnweb"/>
        <w:spacing w:before="0" w:beforeAutospacing="0" w:after="0" w:afterAutospacing="0"/>
        <w:rPr>
          <w:rFonts w:ascii="Arial" w:hAnsi="Arial" w:cs="Arial"/>
          <w:sz w:val="22"/>
          <w:szCs w:val="22"/>
          <w:lang w:eastAsia="en-US"/>
        </w:rPr>
      </w:pPr>
      <w:r>
        <w:rPr>
          <w:rFonts w:ascii="Arial" w:hAnsi="Arial" w:cs="Arial"/>
          <w:sz w:val="22"/>
          <w:szCs w:val="22"/>
          <w:lang w:eastAsia="en-US"/>
        </w:rPr>
        <w:t>V rámci těžkého klienta je u duplikátů UZ zaškrtávátko „Povolit vyřazené</w:t>
      </w:r>
      <w:proofErr w:type="gramStart"/>
      <w:r>
        <w:rPr>
          <w:rFonts w:ascii="Arial" w:hAnsi="Arial" w:cs="Arial"/>
          <w:sz w:val="22"/>
          <w:szCs w:val="22"/>
          <w:lang w:eastAsia="en-US"/>
        </w:rPr>
        <w:t>“  -</w:t>
      </w:r>
      <w:proofErr w:type="gramEnd"/>
      <w:r>
        <w:rPr>
          <w:rFonts w:ascii="Arial" w:hAnsi="Arial" w:cs="Arial"/>
          <w:sz w:val="22"/>
          <w:szCs w:val="22"/>
          <w:lang w:eastAsia="en-US"/>
        </w:rPr>
        <w:t xml:space="preserve"> v  případech, kdy zvíře je v seznamu zvířat poražených v zahraničí, by nemělo jít zapsat UZ do objednávky duplikátů z PF.</w:t>
      </w:r>
    </w:p>
    <w:p w14:paraId="75A7AAC8" w14:textId="77777777" w:rsidR="005C34B2" w:rsidRDefault="005C34B2">
      <w:pPr>
        <w:rPr>
          <w:b/>
        </w:rPr>
      </w:pPr>
    </w:p>
    <w:p w14:paraId="3C4FBE02" w14:textId="77777777" w:rsidR="005C34B2" w:rsidRDefault="00CB5056">
      <w:pPr>
        <w:pStyle w:val="Nadpis3"/>
      </w:pPr>
      <w:r>
        <w:t>Dopad do služby IZR_ZVI</w:t>
      </w:r>
    </w:p>
    <w:p w14:paraId="5A39163C" w14:textId="77777777" w:rsidR="005C34B2" w:rsidRDefault="00CB5056">
      <w:r>
        <w:t xml:space="preserve">V rámci webové služby IZR_ZVI01A budou doplněna dvě nová pole, která budou plněna pouze pokud je služba volána konzumentem IS SVS (pro jiná volání data neplnit).  </w:t>
      </w:r>
    </w:p>
    <w:p w14:paraId="5B16EEE3" w14:textId="77777777" w:rsidR="005C34B2" w:rsidRDefault="00CB5056">
      <w:pPr>
        <w:pStyle w:val="Odstavecseseznamem"/>
        <w:numPr>
          <w:ilvl w:val="0"/>
          <w:numId w:val="24"/>
        </w:numPr>
        <w:spacing w:after="0"/>
        <w:contextualSpacing w:val="0"/>
      </w:pPr>
      <w:proofErr w:type="gramStart"/>
      <w:r>
        <w:t>DATPORAZKYZAHR - Datum</w:t>
      </w:r>
      <w:proofErr w:type="gramEnd"/>
      <w:r>
        <w:t xml:space="preserve"> porážky v zahraničí</w:t>
      </w:r>
    </w:p>
    <w:p w14:paraId="19D7544E" w14:textId="77777777" w:rsidR="005C34B2" w:rsidRDefault="00CB5056">
      <w:pPr>
        <w:pStyle w:val="Odstavecseseznamem"/>
        <w:numPr>
          <w:ilvl w:val="0"/>
          <w:numId w:val="24"/>
        </w:numPr>
        <w:spacing w:after="0"/>
        <w:contextualSpacing w:val="0"/>
      </w:pPr>
      <w:proofErr w:type="gramStart"/>
      <w:r>
        <w:t>STATPORAZKYZAHR - Stát</w:t>
      </w:r>
      <w:proofErr w:type="gramEnd"/>
      <w:r>
        <w:t>, kde došlo k poražení zvířete</w:t>
      </w:r>
    </w:p>
    <w:p w14:paraId="74CA0601" w14:textId="77777777" w:rsidR="005C34B2" w:rsidRDefault="005C34B2">
      <w:pPr>
        <w:spacing w:after="0"/>
        <w:rPr>
          <w:color w:val="FF0000"/>
        </w:rPr>
      </w:pPr>
    </w:p>
    <w:p w14:paraId="0555541F" w14:textId="77777777" w:rsidR="005C34B2" w:rsidRDefault="00CB5056">
      <w:pPr>
        <w:spacing w:after="0"/>
        <w:rPr>
          <w:rFonts w:cs="Arial"/>
          <w:color w:val="FF0000"/>
          <w:szCs w:val="22"/>
        </w:rPr>
      </w:pPr>
      <w:r>
        <w:rPr>
          <w:rFonts w:cs="Arial"/>
          <w:color w:val="FF0000"/>
          <w:szCs w:val="22"/>
        </w:rPr>
        <w:t xml:space="preserve">Dále bude doplněno do sekce </w:t>
      </w:r>
      <w:proofErr w:type="gramStart"/>
      <w:r>
        <w:rPr>
          <w:rFonts w:cs="Arial"/>
          <w:color w:val="FF0000"/>
          <w:szCs w:val="22"/>
        </w:rPr>
        <w:t>HLASENI  nový</w:t>
      </w:r>
      <w:proofErr w:type="gramEnd"/>
      <w:r>
        <w:rPr>
          <w:rFonts w:cs="Arial"/>
          <w:color w:val="FF0000"/>
          <w:szCs w:val="22"/>
        </w:rPr>
        <w:t xml:space="preserve"> atribut ZEMEODKUDKAM, který se bude plnit při pohybech vývoz a dovoz.</w:t>
      </w:r>
    </w:p>
    <w:p w14:paraId="3588D133" w14:textId="77777777" w:rsidR="005C34B2" w:rsidRDefault="00CB5056">
      <w:pPr>
        <w:spacing w:after="0"/>
        <w:rPr>
          <w:rFonts w:cs="Arial"/>
          <w:color w:val="FF0000"/>
          <w:szCs w:val="22"/>
        </w:rPr>
      </w:pPr>
      <w:r>
        <w:rPr>
          <w:rFonts w:cs="Arial"/>
          <w:color w:val="FF0000"/>
          <w:szCs w:val="22"/>
        </w:rPr>
        <w:t>Úprava bude provedena v rámci nové verze IZR_ZVI01B z důvodu zachování stability dosavadní používané verze IZR_ZVI01A</w:t>
      </w:r>
    </w:p>
    <w:p w14:paraId="5CCE643F" w14:textId="77777777" w:rsidR="005C34B2" w:rsidRDefault="005C34B2">
      <w:pPr>
        <w:spacing w:after="0"/>
      </w:pPr>
    </w:p>
    <w:p w14:paraId="74E8B31A" w14:textId="77777777" w:rsidR="005C34B2" w:rsidRDefault="00CB5056">
      <w:pPr>
        <w:pStyle w:val="Nadpis2"/>
      </w:pPr>
      <w:r>
        <w:rPr>
          <w:sz w:val="24"/>
          <w:szCs w:val="24"/>
        </w:rPr>
        <w:t>Sjednocení externích subjektů v IZR</w:t>
      </w:r>
    </w:p>
    <w:p w14:paraId="1E2BF411" w14:textId="77777777" w:rsidR="005C34B2" w:rsidRDefault="00CB5056">
      <w:pPr>
        <w:spacing w:after="0"/>
        <w:rPr>
          <w:szCs w:val="22"/>
        </w:rPr>
      </w:pPr>
      <w:r>
        <w:rPr>
          <w:szCs w:val="22"/>
        </w:rPr>
        <w:t xml:space="preserve">Z důvodu postupného zavádění různých typů externích subjektů do IZR je nezbytné přistoupit k jejich datové optimalizaci. V IZR jsou z historického </w:t>
      </w:r>
      <w:proofErr w:type="gramStart"/>
      <w:r>
        <w:rPr>
          <w:szCs w:val="22"/>
        </w:rPr>
        <w:t>hlediska  rozdělené</w:t>
      </w:r>
      <w:proofErr w:type="gramEnd"/>
      <w:r>
        <w:rPr>
          <w:szCs w:val="22"/>
        </w:rPr>
        <w:t xml:space="preserve"> externí subjektu na tyto typy:</w:t>
      </w:r>
    </w:p>
    <w:p w14:paraId="173F0153" w14:textId="77777777" w:rsidR="005C34B2" w:rsidRDefault="00CB5056">
      <w:pPr>
        <w:pStyle w:val="Odstavecseseznamem"/>
        <w:numPr>
          <w:ilvl w:val="0"/>
          <w:numId w:val="21"/>
        </w:numPr>
        <w:rPr>
          <w:szCs w:val="22"/>
        </w:rPr>
      </w:pPr>
      <w:r>
        <w:rPr>
          <w:szCs w:val="22"/>
        </w:rPr>
        <w:t>Nechovatel IZR</w:t>
      </w:r>
    </w:p>
    <w:p w14:paraId="67229C20" w14:textId="77777777" w:rsidR="005C34B2" w:rsidRDefault="00CB5056">
      <w:pPr>
        <w:pStyle w:val="Odstavecseseznamem"/>
        <w:numPr>
          <w:ilvl w:val="0"/>
          <w:numId w:val="21"/>
        </w:numPr>
        <w:rPr>
          <w:szCs w:val="22"/>
        </w:rPr>
      </w:pPr>
      <w:r>
        <w:rPr>
          <w:szCs w:val="22"/>
        </w:rPr>
        <w:t>Nechovatel ke kontrole ČPI</w:t>
      </w:r>
    </w:p>
    <w:p w14:paraId="35CC62B3" w14:textId="77777777" w:rsidR="005C34B2" w:rsidRDefault="00CB5056">
      <w:pPr>
        <w:pStyle w:val="Odstavecseseznamem"/>
        <w:numPr>
          <w:ilvl w:val="0"/>
          <w:numId w:val="21"/>
        </w:numPr>
        <w:rPr>
          <w:szCs w:val="22"/>
        </w:rPr>
      </w:pPr>
      <w:r>
        <w:rPr>
          <w:szCs w:val="22"/>
        </w:rPr>
        <w:t>Oprávněná organizace</w:t>
      </w:r>
    </w:p>
    <w:p w14:paraId="7CF33627" w14:textId="77777777" w:rsidR="005C34B2" w:rsidRDefault="00CB5056">
      <w:pPr>
        <w:pStyle w:val="Odstavecseseznamem"/>
        <w:numPr>
          <w:ilvl w:val="0"/>
          <w:numId w:val="21"/>
        </w:numPr>
        <w:rPr>
          <w:szCs w:val="22"/>
        </w:rPr>
      </w:pPr>
      <w:r>
        <w:rPr>
          <w:szCs w:val="22"/>
        </w:rPr>
        <w:t>Výrobce čipů</w:t>
      </w:r>
    </w:p>
    <w:p w14:paraId="1971812A" w14:textId="77777777" w:rsidR="005C34B2" w:rsidRDefault="00CB5056">
      <w:pPr>
        <w:pStyle w:val="Odstavecseseznamem"/>
        <w:numPr>
          <w:ilvl w:val="0"/>
          <w:numId w:val="21"/>
        </w:numPr>
        <w:rPr>
          <w:szCs w:val="22"/>
        </w:rPr>
      </w:pPr>
      <w:r>
        <w:rPr>
          <w:szCs w:val="22"/>
        </w:rPr>
        <w:t>Výrobce UZ</w:t>
      </w:r>
    </w:p>
    <w:p w14:paraId="3274D9A3" w14:textId="77777777" w:rsidR="005C34B2" w:rsidRDefault="00CB5056">
      <w:pPr>
        <w:pStyle w:val="Odstavecseseznamem"/>
        <w:numPr>
          <w:ilvl w:val="0"/>
          <w:numId w:val="21"/>
        </w:numPr>
        <w:rPr>
          <w:szCs w:val="22"/>
        </w:rPr>
      </w:pPr>
      <w:r>
        <w:rPr>
          <w:szCs w:val="22"/>
        </w:rPr>
        <w:t>Žadatel nechovatel ČIŽP</w:t>
      </w:r>
    </w:p>
    <w:p w14:paraId="47CE1097" w14:textId="77777777" w:rsidR="005C34B2" w:rsidRDefault="00CB5056">
      <w:pPr>
        <w:rPr>
          <w:szCs w:val="22"/>
        </w:rPr>
      </w:pPr>
      <w:r>
        <w:rPr>
          <w:szCs w:val="22"/>
        </w:rPr>
        <w:t>Cílem je sjednocení do třech typů, update hodnot v DB a následné úprava v IZR zejména v modulu kontrol ČPI/ČIŽP.</w:t>
      </w:r>
    </w:p>
    <w:p w14:paraId="475F4A8B" w14:textId="77777777" w:rsidR="005C34B2" w:rsidRDefault="00CB5056">
      <w:pPr>
        <w:rPr>
          <w:color w:val="FF0000"/>
          <w:szCs w:val="22"/>
        </w:rPr>
      </w:pPr>
      <w:r>
        <w:rPr>
          <w:color w:val="FF0000"/>
          <w:szCs w:val="22"/>
        </w:rPr>
        <w:t>Čtyři cílové typy budou:</w:t>
      </w:r>
    </w:p>
    <w:p w14:paraId="2DBBA099" w14:textId="77777777" w:rsidR="005C34B2" w:rsidRDefault="00CB5056">
      <w:pPr>
        <w:pStyle w:val="Odstavecseseznamem"/>
        <w:numPr>
          <w:ilvl w:val="0"/>
          <w:numId w:val="14"/>
        </w:numPr>
        <w:rPr>
          <w:color w:val="FF0000"/>
          <w:szCs w:val="22"/>
        </w:rPr>
      </w:pPr>
      <w:r>
        <w:rPr>
          <w:color w:val="FF0000"/>
          <w:szCs w:val="22"/>
        </w:rPr>
        <w:t>Nechovatel IZR</w:t>
      </w:r>
    </w:p>
    <w:p w14:paraId="120CC8DA" w14:textId="77777777" w:rsidR="005C34B2" w:rsidRDefault="00CB5056">
      <w:pPr>
        <w:pStyle w:val="Odstavecseseznamem"/>
        <w:numPr>
          <w:ilvl w:val="0"/>
          <w:numId w:val="14"/>
        </w:numPr>
        <w:rPr>
          <w:color w:val="FF0000"/>
          <w:szCs w:val="22"/>
        </w:rPr>
      </w:pPr>
      <w:r>
        <w:rPr>
          <w:color w:val="FF0000"/>
          <w:szCs w:val="22"/>
        </w:rPr>
        <w:t>Oprávněná organizace</w:t>
      </w:r>
    </w:p>
    <w:p w14:paraId="0F8220AD" w14:textId="77777777" w:rsidR="005C34B2" w:rsidRDefault="00CB5056">
      <w:pPr>
        <w:pStyle w:val="Odstavecseseznamem"/>
        <w:numPr>
          <w:ilvl w:val="0"/>
          <w:numId w:val="14"/>
        </w:numPr>
        <w:rPr>
          <w:color w:val="FF0000"/>
          <w:szCs w:val="22"/>
        </w:rPr>
      </w:pPr>
      <w:r>
        <w:rPr>
          <w:color w:val="FF0000"/>
          <w:szCs w:val="22"/>
        </w:rPr>
        <w:t>Výrobce čipů</w:t>
      </w:r>
    </w:p>
    <w:p w14:paraId="0E2C3949" w14:textId="77777777" w:rsidR="005C34B2" w:rsidRDefault="00CB5056">
      <w:pPr>
        <w:pStyle w:val="Odstavecseseznamem"/>
        <w:numPr>
          <w:ilvl w:val="0"/>
          <w:numId w:val="14"/>
        </w:numPr>
        <w:rPr>
          <w:color w:val="FF0000"/>
          <w:szCs w:val="22"/>
        </w:rPr>
      </w:pPr>
      <w:r>
        <w:rPr>
          <w:color w:val="FF0000"/>
          <w:szCs w:val="22"/>
        </w:rPr>
        <w:t xml:space="preserve">Výrobce UZ </w:t>
      </w:r>
    </w:p>
    <w:p w14:paraId="519E4DFB" w14:textId="77777777" w:rsidR="005C34B2" w:rsidRDefault="005C34B2">
      <w:pPr>
        <w:rPr>
          <w:color w:val="FF0000"/>
        </w:rPr>
      </w:pPr>
    </w:p>
    <w:p w14:paraId="41227352" w14:textId="77777777" w:rsidR="005C34B2" w:rsidRDefault="005C34B2">
      <w:pPr>
        <w:rPr>
          <w:color w:val="FF0000"/>
        </w:rPr>
      </w:pPr>
    </w:p>
    <w:p w14:paraId="61AEE229" w14:textId="77777777" w:rsidR="005C34B2" w:rsidRDefault="005C34B2">
      <w:pPr>
        <w:rPr>
          <w:color w:val="FF0000"/>
        </w:rPr>
      </w:pPr>
    </w:p>
    <w:p w14:paraId="0D2722C7" w14:textId="77777777" w:rsidR="005C34B2" w:rsidRDefault="005C34B2">
      <w:pPr>
        <w:rPr>
          <w:color w:val="FF0000"/>
        </w:rPr>
      </w:pPr>
    </w:p>
    <w:p w14:paraId="316DE4A4" w14:textId="77777777" w:rsidR="005C34B2" w:rsidRDefault="005C34B2">
      <w:pPr>
        <w:rPr>
          <w:color w:val="FF0000"/>
        </w:rPr>
      </w:pPr>
    </w:p>
    <w:p w14:paraId="5FE931D5" w14:textId="77777777" w:rsidR="005C34B2" w:rsidRDefault="00CB5056">
      <w:pPr>
        <w:pStyle w:val="Nadpis1"/>
        <w:tabs>
          <w:tab w:val="clear" w:pos="540"/>
        </w:tabs>
        <w:ind w:left="284" w:hanging="284"/>
        <w:rPr>
          <w:rFonts w:cs="Arial"/>
          <w:sz w:val="22"/>
          <w:szCs w:val="22"/>
        </w:rPr>
      </w:pPr>
      <w:r>
        <w:rPr>
          <w:rFonts w:cs="Arial"/>
          <w:sz w:val="22"/>
          <w:szCs w:val="22"/>
        </w:rPr>
        <w:lastRenderedPageBreak/>
        <w:t xml:space="preserve">Dopady na IS </w:t>
      </w:r>
      <w:proofErr w:type="spellStart"/>
      <w:r>
        <w:rPr>
          <w:rFonts w:cs="Arial"/>
          <w:sz w:val="22"/>
          <w:szCs w:val="22"/>
        </w:rPr>
        <w:t>MZe</w:t>
      </w:r>
      <w:proofErr w:type="spellEnd"/>
    </w:p>
    <w:p w14:paraId="10299272" w14:textId="77777777" w:rsidR="005C34B2" w:rsidRDefault="00CB5056">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25E3DFA1" w14:textId="77777777" w:rsidR="005C34B2" w:rsidRDefault="00CB5056">
      <w:pPr>
        <w:pStyle w:val="Nadpis2"/>
      </w:pPr>
      <w:r>
        <w:t>Na provoz a infrastrukturu</w:t>
      </w:r>
    </w:p>
    <w:p w14:paraId="3206F084" w14:textId="77777777" w:rsidR="005C34B2" w:rsidRDefault="00CB5056">
      <w:r>
        <w:t>Nejsou známy</w:t>
      </w:r>
    </w:p>
    <w:p w14:paraId="4F45C74D" w14:textId="77777777" w:rsidR="005C34B2" w:rsidRDefault="00CB5056">
      <w:pPr>
        <w:pStyle w:val="Nadpis2"/>
      </w:pPr>
      <w:r>
        <w:t>Na bezpečnost</w:t>
      </w:r>
    </w:p>
    <w:p w14:paraId="42FBBC86" w14:textId="77777777" w:rsidR="005C34B2" w:rsidRDefault="00CB5056">
      <w:r>
        <w:t>Nejsou známy</w:t>
      </w:r>
    </w:p>
    <w:p w14:paraId="4E7C3B91" w14:textId="77777777" w:rsidR="005C34B2" w:rsidRDefault="00CB5056">
      <w:pPr>
        <w:pStyle w:val="Nadpis2"/>
      </w:pPr>
      <w:r>
        <w:t>Na součinnost s dalšími systémy</w:t>
      </w:r>
    </w:p>
    <w:p w14:paraId="0F06102E" w14:textId="77777777" w:rsidR="005C34B2" w:rsidRDefault="00CB5056">
      <w:r>
        <w:t>Nejsou známy</w:t>
      </w:r>
    </w:p>
    <w:p w14:paraId="76A77AC4" w14:textId="77777777" w:rsidR="005C34B2" w:rsidRDefault="00CB5056">
      <w:pPr>
        <w:pStyle w:val="Nadpis2"/>
      </w:pPr>
      <w:r>
        <w:t xml:space="preserve">Požadavky na součinnost </w:t>
      </w:r>
      <w:proofErr w:type="spellStart"/>
      <w:r>
        <w:t>AgriBus</w:t>
      </w:r>
      <w:proofErr w:type="spellEnd"/>
      <w:r>
        <w:t xml:space="preserve"> a EPO</w:t>
      </w:r>
    </w:p>
    <w:p w14:paraId="121DAB0A" w14:textId="77777777" w:rsidR="005C34B2" w:rsidRDefault="00CB5056">
      <w:r>
        <w:t xml:space="preserve">Vystavení služeb na </w:t>
      </w:r>
      <w:proofErr w:type="spellStart"/>
      <w:r>
        <w:t>Agribus</w:t>
      </w:r>
      <w:proofErr w:type="spellEnd"/>
    </w:p>
    <w:p w14:paraId="17375F99" w14:textId="77777777" w:rsidR="005C34B2" w:rsidRDefault="00CB5056">
      <w:pPr>
        <w:pStyle w:val="Odstavecseseznamem"/>
        <w:numPr>
          <w:ilvl w:val="0"/>
          <w:numId w:val="15"/>
        </w:numPr>
      </w:pPr>
      <w:r>
        <w:t xml:space="preserve">IZR_KDW04A (nová verze asynchronního </w:t>
      </w:r>
      <w:proofErr w:type="spellStart"/>
      <w:r>
        <w:t>requestu</w:t>
      </w:r>
      <w:proofErr w:type="spellEnd"/>
      <w:r>
        <w:t xml:space="preserve"> IZR_KDX)</w:t>
      </w:r>
    </w:p>
    <w:p w14:paraId="425B3691" w14:textId="77777777" w:rsidR="005C34B2" w:rsidRDefault="00CB5056">
      <w:pPr>
        <w:pStyle w:val="Odstavecseseznamem"/>
        <w:numPr>
          <w:ilvl w:val="0"/>
          <w:numId w:val="15"/>
        </w:numPr>
      </w:pPr>
      <w:r>
        <w:t>IZR_ZVI01A (nové WSDL)</w:t>
      </w:r>
    </w:p>
    <w:p w14:paraId="4049252E" w14:textId="77777777" w:rsidR="005C34B2" w:rsidRDefault="00CB5056">
      <w:pPr>
        <w:pStyle w:val="Odstavecseseznamem"/>
        <w:numPr>
          <w:ilvl w:val="0"/>
          <w:numId w:val="15"/>
        </w:numPr>
      </w:pPr>
      <w:r>
        <w:t>IZR_KND01A (nová služba)</w:t>
      </w:r>
    </w:p>
    <w:p w14:paraId="51241AA5" w14:textId="77777777" w:rsidR="005C34B2" w:rsidRDefault="00CB5056">
      <w:pPr>
        <w:ind w:left="360"/>
      </w:pPr>
      <w:r>
        <w:rPr>
          <w:sz w:val="16"/>
          <w:szCs w:val="16"/>
        </w:rPr>
        <w:t xml:space="preserve">(Pokud existují požadavky na součinnost </w:t>
      </w:r>
      <w:proofErr w:type="spellStart"/>
      <w:r>
        <w:rPr>
          <w:sz w:val="16"/>
          <w:szCs w:val="16"/>
        </w:rPr>
        <w:t>Agribus</w:t>
      </w:r>
      <w:proofErr w:type="spellEnd"/>
      <w:r>
        <w:rPr>
          <w:sz w:val="16"/>
          <w:szCs w:val="16"/>
        </w:rPr>
        <w:t>, uveďte specifikaci služby ve formě strukturovaného požadavku (</w:t>
      </w:r>
      <w:proofErr w:type="spellStart"/>
      <w:r>
        <w:rPr>
          <w:sz w:val="16"/>
          <w:szCs w:val="16"/>
        </w:rPr>
        <w:t>request</w:t>
      </w:r>
      <w:proofErr w:type="spellEnd"/>
      <w:r>
        <w:rPr>
          <w:sz w:val="16"/>
          <w:szCs w:val="16"/>
        </w:rPr>
        <w:t>) a odpovědi (response) s vyznačenou změnou.)</w:t>
      </w:r>
    </w:p>
    <w:p w14:paraId="711F09F9" w14:textId="77777777" w:rsidR="005C34B2" w:rsidRDefault="00CB5056">
      <w:pPr>
        <w:pStyle w:val="Nadpis2"/>
      </w:pPr>
      <w:r>
        <w:t>Požadavek na podporu provozu naimplementované změny</w:t>
      </w:r>
    </w:p>
    <w:p w14:paraId="4ECE9416" w14:textId="77777777" w:rsidR="005C34B2" w:rsidRDefault="00CB5056">
      <w:pPr>
        <w:rPr>
          <w:b/>
          <w:sz w:val="16"/>
          <w:szCs w:val="16"/>
        </w:rPr>
      </w:pPr>
      <w:r>
        <w:rPr>
          <w:sz w:val="16"/>
          <w:szCs w:val="16"/>
        </w:rPr>
        <w:t>(Uveďte, zda zařadit změnu do stávající provozní smlouvy, konkrétní požadavky na požadované služby, SLA.)</w:t>
      </w:r>
    </w:p>
    <w:p w14:paraId="6613E8EE" w14:textId="77777777" w:rsidR="005C34B2" w:rsidRDefault="00CB5056">
      <w:pPr>
        <w:pStyle w:val="Nadpis2"/>
      </w:pPr>
      <w:r>
        <w:t>Požadavek na úpravu dohledového nástroje</w:t>
      </w:r>
    </w:p>
    <w:p w14:paraId="24DBE39B" w14:textId="77777777" w:rsidR="005C34B2" w:rsidRDefault="00CB5056">
      <w:pPr>
        <w:rPr>
          <w:b/>
          <w:sz w:val="16"/>
          <w:szCs w:val="16"/>
        </w:rPr>
      </w:pPr>
      <w:r>
        <w:rPr>
          <w:sz w:val="16"/>
          <w:szCs w:val="16"/>
        </w:rPr>
        <w:t>(Uveďte, zda a jakým způsobem je požadována úprava dohledových nástrojů.)</w:t>
      </w:r>
    </w:p>
    <w:p w14:paraId="22B76F6D" w14:textId="77777777" w:rsidR="005C34B2" w:rsidRDefault="005C34B2"/>
    <w:p w14:paraId="723A7253" w14:textId="77777777" w:rsidR="005C34B2" w:rsidRDefault="00CB5056">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5C34B2" w14:paraId="62DB1602"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4740D02A" w14:textId="77777777" w:rsidR="005C34B2" w:rsidRDefault="00CB5056">
            <w:pPr>
              <w:rPr>
                <w:b/>
                <w:bCs/>
                <w:color w:val="000000"/>
                <w:szCs w:val="22"/>
                <w:lang w:eastAsia="cs-CZ"/>
              </w:rPr>
            </w:pPr>
            <w:r>
              <w:rPr>
                <w:b/>
                <w:bCs/>
                <w:color w:val="000000"/>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1C7EB865" w14:textId="77777777" w:rsidR="005C34B2" w:rsidRDefault="00CB5056">
            <w:pPr>
              <w:rPr>
                <w:b/>
                <w:bCs/>
                <w:color w:val="000000"/>
                <w:szCs w:val="22"/>
                <w:lang w:eastAsia="cs-CZ"/>
              </w:rPr>
            </w:pPr>
            <w:r>
              <w:rPr>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4474CC10" w14:textId="77777777" w:rsidR="005C34B2" w:rsidRDefault="00CB5056">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4FC565B1" w14:textId="77777777" w:rsidR="005C34B2" w:rsidRDefault="00CB5056">
            <w:pPr>
              <w:rPr>
                <w:b/>
                <w:bCs/>
                <w:color w:val="000000"/>
                <w:szCs w:val="22"/>
                <w:lang w:eastAsia="cs-CZ"/>
              </w:rPr>
            </w:pPr>
            <w:r>
              <w:rPr>
                <w:b/>
                <w:bCs/>
                <w:color w:val="000000"/>
                <w:szCs w:val="22"/>
                <w:lang w:eastAsia="cs-CZ"/>
              </w:rPr>
              <w:t>Garant</w:t>
            </w:r>
            <w:r>
              <w:rPr>
                <w:rStyle w:val="Odkaznavysvtlivky"/>
                <w:b/>
                <w:bCs/>
                <w:color w:val="000000"/>
                <w:szCs w:val="22"/>
                <w:lang w:eastAsia="cs-CZ"/>
              </w:rPr>
              <w:endnoteReference w:id="10"/>
            </w:r>
          </w:p>
        </w:tc>
      </w:tr>
      <w:tr w:rsidR="005C34B2" w14:paraId="752D9982"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09E83B59" w14:textId="77777777" w:rsidR="005C34B2" w:rsidRDefault="005C34B2">
            <w:pPr>
              <w:rPr>
                <w:b/>
                <w:bCs/>
                <w:color w:val="000000"/>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2D397909" w14:textId="77777777" w:rsidR="005C34B2" w:rsidRDefault="005C34B2">
            <w:pPr>
              <w:rPr>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10E50E7C" w14:textId="77777777" w:rsidR="005C34B2" w:rsidRDefault="00CB5056">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3E697813" w14:textId="77777777" w:rsidR="005C34B2" w:rsidRDefault="00CB5056">
            <w:pPr>
              <w:rPr>
                <w:bCs/>
                <w:color w:val="000000"/>
                <w:szCs w:val="22"/>
                <w:lang w:eastAsia="cs-CZ"/>
              </w:rPr>
            </w:pPr>
            <w:r>
              <w:rPr>
                <w:bCs/>
                <w:color w:val="000000"/>
                <w:szCs w:val="22"/>
                <w:lang w:eastAsia="cs-CZ"/>
              </w:rPr>
              <w:t>papír</w:t>
            </w:r>
          </w:p>
        </w:tc>
        <w:tc>
          <w:tcPr>
            <w:tcW w:w="851" w:type="dxa"/>
            <w:tcBorders>
              <w:left w:val="single" w:sz="8" w:space="0" w:color="auto"/>
              <w:bottom w:val="single" w:sz="8" w:space="0" w:color="auto"/>
              <w:right w:val="single" w:sz="8" w:space="0" w:color="auto"/>
            </w:tcBorders>
          </w:tcPr>
          <w:p w14:paraId="6F304040" w14:textId="77777777" w:rsidR="005C34B2" w:rsidRDefault="00CB5056">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291DBECD" w14:textId="77777777" w:rsidR="005C34B2" w:rsidRDefault="005C34B2">
            <w:pPr>
              <w:rPr>
                <w:bCs/>
                <w:color w:val="000000"/>
                <w:szCs w:val="22"/>
                <w:lang w:eastAsia="cs-CZ"/>
              </w:rPr>
            </w:pPr>
          </w:p>
        </w:tc>
      </w:tr>
      <w:tr w:rsidR="005C34B2" w14:paraId="491687EB"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716704AA" w14:textId="77777777" w:rsidR="005C34B2" w:rsidRDefault="005C34B2">
            <w:pPr>
              <w:pStyle w:val="Odstavecseseznamem"/>
              <w:numPr>
                <w:ilvl w:val="0"/>
                <w:numId w:val="12"/>
              </w:numPr>
              <w:spacing w:after="0"/>
              <w:jc w:val="right"/>
              <w:rPr>
                <w:rFonts w:cs="Arial"/>
                <w:color w:val="000000"/>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182AD217" w14:textId="77777777" w:rsidR="005C34B2" w:rsidRDefault="00CB5056">
            <w:pPr>
              <w:rPr>
                <w:color w:val="000000"/>
                <w:szCs w:val="22"/>
                <w:lang w:eastAsia="cs-CZ"/>
              </w:rPr>
            </w:pPr>
            <w:r>
              <w:rPr>
                <w:color w:val="000000"/>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3DCA7839" w14:textId="77777777" w:rsidR="005C34B2" w:rsidRDefault="00CB5056">
            <w:pPr>
              <w:rPr>
                <w:color w:val="000000"/>
                <w:szCs w:val="22"/>
                <w:lang w:eastAsia="cs-CZ"/>
              </w:rPr>
            </w:pPr>
            <w:r>
              <w:rPr>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1B730192" w14:textId="77777777" w:rsidR="005C34B2" w:rsidRDefault="00CB5056">
            <w:pPr>
              <w:rPr>
                <w:color w:val="000000"/>
                <w:szCs w:val="22"/>
                <w:lang w:eastAsia="cs-CZ"/>
              </w:rPr>
            </w:pPr>
            <w:r>
              <w:rPr>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260FEFDE" w14:textId="77777777" w:rsidR="005C34B2" w:rsidRDefault="00CB5056">
            <w:pPr>
              <w:rPr>
                <w:color w:val="000000"/>
                <w:szCs w:val="22"/>
                <w:lang w:eastAsia="cs-CZ"/>
              </w:rPr>
            </w:pPr>
            <w:r>
              <w:rPr>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4C71E978" w14:textId="77777777" w:rsidR="005C34B2" w:rsidRDefault="005C34B2">
            <w:pPr>
              <w:rPr>
                <w:color w:val="000000"/>
                <w:szCs w:val="22"/>
                <w:lang w:eastAsia="cs-CZ"/>
              </w:rPr>
            </w:pPr>
          </w:p>
        </w:tc>
      </w:tr>
      <w:tr w:rsidR="005C34B2" w14:paraId="0757F65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0692EB9" w14:textId="77777777" w:rsidR="005C34B2" w:rsidRDefault="005C34B2">
            <w:pPr>
              <w:pStyle w:val="Odstavecseseznamem"/>
              <w:numPr>
                <w:ilvl w:val="0"/>
                <w:numId w:val="12"/>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E321558" w14:textId="77777777" w:rsidR="005C34B2" w:rsidRDefault="00CB5056">
            <w:pPr>
              <w:rPr>
                <w:color w:val="000000"/>
                <w:szCs w:val="22"/>
                <w:lang w:eastAsia="cs-CZ"/>
              </w:rPr>
            </w:pPr>
            <w:r>
              <w:rPr>
                <w:color w:val="000000"/>
                <w:szCs w:val="22"/>
                <w:lang w:eastAsia="cs-CZ"/>
              </w:rPr>
              <w:t xml:space="preserve">Dokumentace dle specifikace Závazná metodika návrhu a dokumentace architektury </w:t>
            </w:r>
            <w:proofErr w:type="spellStart"/>
            <w:r>
              <w:rPr>
                <w:color w:val="000000"/>
                <w:szCs w:val="22"/>
                <w:lang w:eastAsia="cs-CZ"/>
              </w:rPr>
              <w:t>MZe</w:t>
            </w:r>
            <w:proofErr w:type="spellEnd"/>
            <w:r>
              <w:rPr>
                <w:rStyle w:val="Odkaznavysvtlivky"/>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4269BC45" w14:textId="77777777" w:rsidR="005C34B2" w:rsidRDefault="00CB5056">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D68691F" w14:textId="77777777" w:rsidR="005C34B2" w:rsidRDefault="00CB5056">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995C418" w14:textId="77777777" w:rsidR="005C34B2" w:rsidRDefault="00CB5056">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190B40B" w14:textId="77777777" w:rsidR="005C34B2" w:rsidRDefault="005C34B2">
            <w:pPr>
              <w:rPr>
                <w:color w:val="000000"/>
                <w:szCs w:val="22"/>
                <w:lang w:eastAsia="cs-CZ"/>
              </w:rPr>
            </w:pPr>
          </w:p>
        </w:tc>
      </w:tr>
      <w:tr w:rsidR="005C34B2" w14:paraId="3094BFF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4925A78" w14:textId="77777777" w:rsidR="005C34B2" w:rsidRDefault="005C34B2">
            <w:pPr>
              <w:pStyle w:val="Odstavecseseznamem"/>
              <w:numPr>
                <w:ilvl w:val="0"/>
                <w:numId w:val="12"/>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DA598E5" w14:textId="77777777" w:rsidR="005C34B2" w:rsidRDefault="00CB5056">
            <w:pPr>
              <w:rPr>
                <w:color w:val="000000"/>
                <w:szCs w:val="22"/>
                <w:lang w:eastAsia="cs-CZ"/>
              </w:rPr>
            </w:pPr>
            <w:r>
              <w:rPr>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24E740DD" w14:textId="77777777" w:rsidR="005C34B2" w:rsidRDefault="00CB5056">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6B0368D" w14:textId="77777777" w:rsidR="005C34B2" w:rsidRDefault="00CB5056">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1299803" w14:textId="77777777" w:rsidR="005C34B2" w:rsidRDefault="00CB5056">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3B98E4B" w14:textId="77777777" w:rsidR="005C34B2" w:rsidRDefault="005C34B2">
            <w:pPr>
              <w:rPr>
                <w:color w:val="000000"/>
                <w:szCs w:val="22"/>
                <w:lang w:eastAsia="cs-CZ"/>
              </w:rPr>
            </w:pPr>
          </w:p>
        </w:tc>
      </w:tr>
      <w:tr w:rsidR="005C34B2" w14:paraId="270F22F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5955626" w14:textId="77777777" w:rsidR="005C34B2" w:rsidRDefault="005C34B2">
            <w:pPr>
              <w:pStyle w:val="Odstavecseseznamem"/>
              <w:numPr>
                <w:ilvl w:val="0"/>
                <w:numId w:val="12"/>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D16CD77" w14:textId="77777777" w:rsidR="005C34B2" w:rsidRDefault="00CB5056">
            <w:pPr>
              <w:rPr>
                <w:color w:val="000000"/>
                <w:szCs w:val="22"/>
                <w:lang w:eastAsia="cs-CZ"/>
              </w:rPr>
            </w:pPr>
            <w:r>
              <w:rPr>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4ED52A04" w14:textId="77777777" w:rsidR="005C34B2" w:rsidRDefault="00CB5056">
            <w:pPr>
              <w:rPr>
                <w:color w:val="000000"/>
                <w:szCs w:val="22"/>
                <w:lang w:eastAsia="cs-CZ"/>
              </w:rPr>
            </w:pPr>
            <w:r>
              <w:rPr>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62B9C8D9" w14:textId="77777777" w:rsidR="005C34B2" w:rsidRDefault="00CB5056">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C5B0E2B" w14:textId="77777777" w:rsidR="005C34B2" w:rsidRDefault="00CB5056">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C3B393A" w14:textId="77777777" w:rsidR="005C34B2" w:rsidRDefault="005C34B2">
            <w:pPr>
              <w:rPr>
                <w:color w:val="000000"/>
                <w:szCs w:val="22"/>
                <w:lang w:eastAsia="cs-CZ"/>
              </w:rPr>
            </w:pPr>
          </w:p>
        </w:tc>
      </w:tr>
      <w:tr w:rsidR="005C34B2" w14:paraId="5AC6963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ABE113D" w14:textId="77777777" w:rsidR="005C34B2" w:rsidRDefault="005C34B2">
            <w:pPr>
              <w:pStyle w:val="Odstavecseseznamem"/>
              <w:numPr>
                <w:ilvl w:val="0"/>
                <w:numId w:val="12"/>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A81605" w14:textId="77777777" w:rsidR="005C34B2" w:rsidRDefault="00CB5056">
            <w:pPr>
              <w:rPr>
                <w:color w:val="000000"/>
                <w:szCs w:val="22"/>
                <w:lang w:eastAsia="cs-CZ"/>
              </w:rPr>
            </w:pPr>
            <w:r>
              <w:rPr>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236194E3" w14:textId="77777777" w:rsidR="005C34B2" w:rsidRDefault="00CB5056">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1997E7C" w14:textId="77777777" w:rsidR="005C34B2" w:rsidRDefault="00CB5056">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89659D4" w14:textId="77777777" w:rsidR="005C34B2" w:rsidRDefault="00CB5056">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B00DA61" w14:textId="77777777" w:rsidR="005C34B2" w:rsidRDefault="00CB5056">
            <w:pPr>
              <w:rPr>
                <w:color w:val="000000"/>
                <w:szCs w:val="22"/>
                <w:lang w:eastAsia="cs-CZ"/>
              </w:rPr>
            </w:pPr>
            <w:r>
              <w:rPr>
                <w:color w:val="000000"/>
                <w:szCs w:val="22"/>
                <w:lang w:eastAsia="cs-CZ"/>
              </w:rPr>
              <w:t>OKB, OPPT</w:t>
            </w:r>
            <w:r>
              <w:rPr>
                <w:rStyle w:val="Odkaznavysvtlivky"/>
                <w:color w:val="000000"/>
                <w:szCs w:val="22"/>
                <w:lang w:eastAsia="cs-CZ"/>
              </w:rPr>
              <w:endnoteReference w:id="12"/>
            </w:r>
          </w:p>
        </w:tc>
      </w:tr>
      <w:tr w:rsidR="005C34B2" w14:paraId="3826B5E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F7D1000" w14:textId="77777777" w:rsidR="005C34B2" w:rsidRDefault="005C34B2">
            <w:pPr>
              <w:pStyle w:val="Odstavecseseznamem"/>
              <w:numPr>
                <w:ilvl w:val="0"/>
                <w:numId w:val="12"/>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DB91F0" w14:textId="77777777" w:rsidR="005C34B2" w:rsidRDefault="00CB5056">
            <w:pPr>
              <w:rPr>
                <w:color w:val="000000"/>
                <w:szCs w:val="22"/>
                <w:lang w:eastAsia="cs-CZ"/>
              </w:rPr>
            </w:pPr>
            <w:r>
              <w:rPr>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417A7808" w14:textId="77777777" w:rsidR="005C34B2" w:rsidRDefault="00CB5056">
            <w:pPr>
              <w:rPr>
                <w:rStyle w:val="Odkaznakoment1"/>
                <w:rFonts w:eastAsia="Calibri"/>
                <w:sz w:val="20"/>
                <w:szCs w:val="20"/>
              </w:rPr>
            </w:pPr>
            <w:r>
              <w:rPr>
                <w:rStyle w:val="Odkaznakoment1"/>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25BAE90" w14:textId="77777777" w:rsidR="005C34B2" w:rsidRDefault="00CB5056">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244941D" w14:textId="77777777" w:rsidR="005C34B2" w:rsidRDefault="00CB5056">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BF31983" w14:textId="77777777" w:rsidR="005C34B2" w:rsidRDefault="005C34B2">
            <w:pPr>
              <w:rPr>
                <w:rStyle w:val="Odkaznakoment1"/>
                <w:rFonts w:eastAsia="Calibri"/>
              </w:rPr>
            </w:pPr>
          </w:p>
        </w:tc>
      </w:tr>
      <w:tr w:rsidR="005C34B2" w14:paraId="465E762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01CDD0C" w14:textId="77777777" w:rsidR="005C34B2" w:rsidRDefault="005C34B2">
            <w:pPr>
              <w:pStyle w:val="Odstavecseseznamem"/>
              <w:numPr>
                <w:ilvl w:val="0"/>
                <w:numId w:val="12"/>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E58DA72" w14:textId="77777777" w:rsidR="005C34B2" w:rsidRDefault="00CB5056">
            <w:pPr>
              <w:rPr>
                <w:color w:val="000000"/>
                <w:szCs w:val="22"/>
                <w:lang w:eastAsia="cs-CZ"/>
              </w:rPr>
            </w:pPr>
            <w:r>
              <w:rPr>
                <w:color w:val="000000"/>
                <w:szCs w:val="22"/>
                <w:lang w:eastAsia="cs-CZ"/>
              </w:rPr>
              <w:t>Webové služby (v případě změny)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21C10D06" w14:textId="77777777" w:rsidR="005C34B2" w:rsidRDefault="00CB5056">
            <w:pPr>
              <w:rPr>
                <w:rStyle w:val="Odkaznakoment1"/>
                <w:rFonts w:eastAsia="Calibri"/>
                <w:sz w:val="20"/>
                <w:szCs w:val="20"/>
              </w:rPr>
            </w:pPr>
            <w:r>
              <w:rPr>
                <w:rStyle w:val="Odkaznakoment1"/>
                <w:rFonts w:eastAsia="Calibri"/>
                <w:sz w:val="20"/>
                <w:szCs w:val="20"/>
              </w:rPr>
              <w:t>NE</w:t>
            </w:r>
          </w:p>
        </w:tc>
        <w:tc>
          <w:tcPr>
            <w:tcW w:w="850" w:type="dxa"/>
            <w:tcBorders>
              <w:top w:val="dotted" w:sz="4" w:space="0" w:color="auto"/>
              <w:left w:val="dotted" w:sz="4" w:space="0" w:color="auto"/>
              <w:bottom w:val="dotted" w:sz="4" w:space="0" w:color="auto"/>
              <w:right w:val="dotted" w:sz="4" w:space="0" w:color="auto"/>
            </w:tcBorders>
            <w:vAlign w:val="center"/>
          </w:tcPr>
          <w:p w14:paraId="061D6F35" w14:textId="77777777" w:rsidR="005C34B2" w:rsidRDefault="00CB5056">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23FF76E" w14:textId="77777777" w:rsidR="005C34B2" w:rsidRDefault="00CB5056">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B04131F" w14:textId="77777777" w:rsidR="005C34B2" w:rsidRDefault="005C34B2">
            <w:pPr>
              <w:rPr>
                <w:rStyle w:val="Odkaznakoment1"/>
                <w:rFonts w:eastAsia="Calibri"/>
              </w:rPr>
            </w:pPr>
          </w:p>
        </w:tc>
      </w:tr>
      <w:tr w:rsidR="005C34B2" w14:paraId="374B211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0E6E971" w14:textId="77777777" w:rsidR="005C34B2" w:rsidRDefault="005C34B2">
            <w:pPr>
              <w:pStyle w:val="Odstavecseseznamem"/>
              <w:numPr>
                <w:ilvl w:val="0"/>
                <w:numId w:val="12"/>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5966DE4" w14:textId="77777777" w:rsidR="005C34B2" w:rsidRDefault="00CB5056">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17029581" w14:textId="77777777" w:rsidR="005C34B2" w:rsidRDefault="00CB5056">
            <w:pPr>
              <w:rPr>
                <w:rStyle w:val="Odkaznakoment1"/>
                <w:rFonts w:eastAsia="Calibri"/>
                <w:sz w:val="20"/>
                <w:szCs w:val="20"/>
              </w:rPr>
            </w:pPr>
            <w:r>
              <w:rPr>
                <w:rStyle w:val="Odkaznakoment1"/>
                <w:rFonts w:eastAsia="Calibri"/>
                <w:sz w:val="20"/>
                <w:szCs w:val="20"/>
              </w:rPr>
              <w:t>NE</w:t>
            </w:r>
          </w:p>
        </w:tc>
        <w:tc>
          <w:tcPr>
            <w:tcW w:w="850" w:type="dxa"/>
            <w:tcBorders>
              <w:top w:val="dotted" w:sz="4" w:space="0" w:color="auto"/>
              <w:left w:val="dotted" w:sz="4" w:space="0" w:color="auto"/>
              <w:bottom w:val="dotted" w:sz="4" w:space="0" w:color="auto"/>
              <w:right w:val="dotted" w:sz="4" w:space="0" w:color="auto"/>
            </w:tcBorders>
            <w:vAlign w:val="center"/>
          </w:tcPr>
          <w:p w14:paraId="592E28E3" w14:textId="77777777" w:rsidR="005C34B2" w:rsidRDefault="00CB5056">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AE3810D" w14:textId="77777777" w:rsidR="005C34B2" w:rsidRDefault="00CB5056">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4DAC1D6" w14:textId="77777777" w:rsidR="005C34B2" w:rsidRDefault="005C34B2">
            <w:pPr>
              <w:rPr>
                <w:rStyle w:val="Odkaznakoment1"/>
                <w:rFonts w:eastAsia="Calibri"/>
              </w:rPr>
            </w:pPr>
          </w:p>
        </w:tc>
      </w:tr>
    </w:tbl>
    <w:p w14:paraId="58410383" w14:textId="77777777" w:rsidR="005C34B2" w:rsidRDefault="005C34B2"/>
    <w:p w14:paraId="51308D1C" w14:textId="77777777" w:rsidR="005C34B2" w:rsidRDefault="00CB5056">
      <w:pPr>
        <w:rPr>
          <w:b/>
        </w:rPr>
      </w:pPr>
      <w:r>
        <w:rPr>
          <w:b/>
        </w:rPr>
        <w:t>ROZSAH TECHNICKÉ DOKUMENTACE</w:t>
      </w:r>
    </w:p>
    <w:p w14:paraId="4EA240D0" w14:textId="77777777" w:rsidR="005C34B2" w:rsidRDefault="00CB5056">
      <w:pPr>
        <w:pStyle w:val="Odstavecseseznamem"/>
        <w:numPr>
          <w:ilvl w:val="0"/>
          <w:numId w:val="4"/>
        </w:numPr>
        <w:spacing w:after="120"/>
        <w:ind w:left="1060" w:hanging="703"/>
        <w:contextualSpacing w:val="0"/>
        <w:rPr>
          <w:b/>
        </w:rPr>
      </w:pPr>
      <w:proofErr w:type="spellStart"/>
      <w:r>
        <w:rPr>
          <w:b/>
        </w:rPr>
        <w:t>Sparx</w:t>
      </w:r>
      <w:proofErr w:type="spellEnd"/>
      <w:r>
        <w:rPr>
          <w:b/>
        </w:rPr>
        <w:t xml:space="preserve"> EA modelu (zejména </w:t>
      </w:r>
      <w:proofErr w:type="spellStart"/>
      <w:r>
        <w:rPr>
          <w:b/>
        </w:rPr>
        <w:t>ArchiMate</w:t>
      </w:r>
      <w:proofErr w:type="spellEnd"/>
      <w:r>
        <w:rPr>
          <w:b/>
        </w:rPr>
        <w:t xml:space="preserve"> modelu) </w:t>
      </w:r>
    </w:p>
    <w:p w14:paraId="419D5D01" w14:textId="77777777" w:rsidR="005C34B2" w:rsidRDefault="00CB5056">
      <w:pPr>
        <w:pStyle w:val="Odstavecseseznamem"/>
        <w:ind w:left="1065"/>
      </w:pPr>
      <w:r>
        <w:lastRenderedPageBreak/>
        <w:t xml:space="preserve">V případě, že v rámci implementace dojde k jeho změnám oproti návrhu architektury připravenému jako součást analýzy, provede se aktualizace modelu. </w:t>
      </w:r>
      <w:proofErr w:type="spellStart"/>
      <w:r>
        <w:t>Sparx</w:t>
      </w:r>
      <w:proofErr w:type="spellEnd"/>
      <w:r>
        <w:t xml:space="preserve"> EA model by měl zahrnovat:</w:t>
      </w:r>
    </w:p>
    <w:p w14:paraId="4D05C95A" w14:textId="77777777" w:rsidR="005C34B2" w:rsidRDefault="00CB5056">
      <w:pPr>
        <w:pStyle w:val="Odstavecseseznamem"/>
        <w:numPr>
          <w:ilvl w:val="1"/>
          <w:numId w:val="4"/>
        </w:numPr>
        <w:ind w:left="1418" w:hanging="338"/>
      </w:pPr>
      <w:r>
        <w:t xml:space="preserve">aplikační komponenty tvořící řešení, případně dílčí komponenty v podobě </w:t>
      </w:r>
      <w:proofErr w:type="spellStart"/>
      <w:r>
        <w:t>ArchiMate</w:t>
      </w:r>
      <w:proofErr w:type="spellEnd"/>
      <w:r>
        <w:t xml:space="preserve"> </w:t>
      </w:r>
      <w:proofErr w:type="spellStart"/>
      <w:r>
        <w:t>Application</w:t>
      </w:r>
      <w:proofErr w:type="spellEnd"/>
      <w:r>
        <w:t xml:space="preserve"> </w:t>
      </w:r>
      <w:proofErr w:type="spellStart"/>
      <w:r>
        <w:t>Component</w:t>
      </w:r>
      <w:proofErr w:type="spellEnd"/>
      <w:r>
        <w:t>,</w:t>
      </w:r>
    </w:p>
    <w:p w14:paraId="720A614D" w14:textId="77777777" w:rsidR="005C34B2" w:rsidRDefault="00CB5056">
      <w:pPr>
        <w:pStyle w:val="Odstavecseseznamem"/>
        <w:numPr>
          <w:ilvl w:val="1"/>
          <w:numId w:val="4"/>
        </w:numPr>
        <w:ind w:left="1418" w:hanging="338"/>
      </w:pPr>
      <w:r>
        <w:t xml:space="preserve">vymezení relevantních dílčích funkcionalit jako </w:t>
      </w:r>
      <w:proofErr w:type="spellStart"/>
      <w:r>
        <w:t>ArchiMate</w:t>
      </w:r>
      <w:proofErr w:type="spellEnd"/>
      <w:r>
        <w:t xml:space="preserve"> koncepty, </w:t>
      </w:r>
      <w:proofErr w:type="spellStart"/>
      <w:r>
        <w:t>Application</w:t>
      </w:r>
      <w:proofErr w:type="spellEnd"/>
      <w:r>
        <w:t xml:space="preserve"> </w:t>
      </w:r>
      <w:proofErr w:type="spellStart"/>
      <w:r>
        <w:t>Function</w:t>
      </w:r>
      <w:proofErr w:type="spellEnd"/>
      <w:r>
        <w:t xml:space="preserve"> přidělené k příslušné aplikační komponentě (</w:t>
      </w:r>
      <w:proofErr w:type="spellStart"/>
      <w:r>
        <w:t>Application</w:t>
      </w:r>
      <w:proofErr w:type="spellEnd"/>
      <w:r>
        <w:t xml:space="preserve"> </w:t>
      </w:r>
      <w:proofErr w:type="spellStart"/>
      <w:r>
        <w:t>Component</w:t>
      </w:r>
      <w:proofErr w:type="spellEnd"/>
      <w:r>
        <w:t>),</w:t>
      </w:r>
    </w:p>
    <w:p w14:paraId="1343BE7D" w14:textId="77777777" w:rsidR="005C34B2" w:rsidRDefault="00CB5056">
      <w:pPr>
        <w:pStyle w:val="Odstavecseseznamem"/>
        <w:numPr>
          <w:ilvl w:val="1"/>
          <w:numId w:val="4"/>
        </w:numPr>
        <w:ind w:left="1418" w:hanging="338"/>
      </w:pPr>
      <w:r>
        <w:t xml:space="preserve">prvky webových služeb reprezentované </w:t>
      </w:r>
      <w:proofErr w:type="spellStart"/>
      <w:r>
        <w:t>ArchiMate</w:t>
      </w:r>
      <w:proofErr w:type="spellEnd"/>
      <w:r>
        <w:t xml:space="preserve"> </w:t>
      </w:r>
      <w:proofErr w:type="spellStart"/>
      <w:r>
        <w:t>Application</w:t>
      </w:r>
      <w:proofErr w:type="spellEnd"/>
      <w:r>
        <w:t xml:space="preserve"> </w:t>
      </w:r>
      <w:proofErr w:type="spellStart"/>
      <w:r>
        <w:t>Service</w:t>
      </w:r>
      <w:proofErr w:type="spellEnd"/>
      <w:r>
        <w:t>,</w:t>
      </w:r>
    </w:p>
    <w:p w14:paraId="28EF6A19" w14:textId="77777777" w:rsidR="005C34B2" w:rsidRDefault="00CB5056">
      <w:pPr>
        <w:pStyle w:val="Odstavecseseznamem"/>
        <w:numPr>
          <w:ilvl w:val="1"/>
          <w:numId w:val="4"/>
        </w:numPr>
        <w:ind w:left="1418" w:hanging="338"/>
      </w:pPr>
      <w:r>
        <w:t xml:space="preserve">hlavní datové objekty a číselníky reprezentovány </w:t>
      </w:r>
      <w:proofErr w:type="spellStart"/>
      <w:r>
        <w:t>ArchiMate</w:t>
      </w:r>
      <w:proofErr w:type="spellEnd"/>
      <w:r>
        <w:t xml:space="preserve"> Data </w:t>
      </w:r>
      <w:proofErr w:type="spellStart"/>
      <w:r>
        <w:t>Object</w:t>
      </w:r>
      <w:proofErr w:type="spellEnd"/>
      <w:r>
        <w:t>,</w:t>
      </w:r>
    </w:p>
    <w:p w14:paraId="03C60CC3" w14:textId="77777777" w:rsidR="005C34B2" w:rsidRDefault="00CB5056">
      <w:pPr>
        <w:pStyle w:val="Odstavecseseznamem"/>
        <w:numPr>
          <w:ilvl w:val="1"/>
          <w:numId w:val="4"/>
        </w:numPr>
        <w:ind w:left="1418" w:hanging="338"/>
      </w:pPr>
      <w:proofErr w:type="spellStart"/>
      <w:r>
        <w:t>activity</w:t>
      </w:r>
      <w:proofErr w:type="spellEnd"/>
      <w:r>
        <w:t xml:space="preserve"> model/diagramy anebo sekvenční model/diagramy logiky zpracování definovaných typů dokumentů,</w:t>
      </w:r>
    </w:p>
    <w:p w14:paraId="5FE459D9" w14:textId="77777777" w:rsidR="005C34B2" w:rsidRDefault="00CB5056">
      <w:pPr>
        <w:pStyle w:val="Odstavecseseznamem"/>
        <w:numPr>
          <w:ilvl w:val="1"/>
          <w:numId w:val="4"/>
        </w:numPr>
        <w:ind w:left="1418" w:hanging="338"/>
      </w:pPr>
      <w:r>
        <w:t xml:space="preserve">popis použitých rolí v systému a jejich navázání na související funkcionality (uživatelské role ve formě </w:t>
      </w:r>
      <w:proofErr w:type="spellStart"/>
      <w:r>
        <w:t>ArchiMate</w:t>
      </w:r>
      <w:proofErr w:type="spellEnd"/>
      <w:r>
        <w:t xml:space="preserve"> konceptu Data </w:t>
      </w:r>
      <w:proofErr w:type="spellStart"/>
      <w:r>
        <w:t>Object</w:t>
      </w:r>
      <w:proofErr w:type="spellEnd"/>
      <w:r>
        <w:t xml:space="preserve"> a využití rolí v rámci funkcionalit/ </w:t>
      </w:r>
      <w:proofErr w:type="spellStart"/>
      <w:r>
        <w:t>Application</w:t>
      </w:r>
      <w:proofErr w:type="spellEnd"/>
      <w:r>
        <w:t xml:space="preserve"> </w:t>
      </w:r>
      <w:proofErr w:type="spellStart"/>
      <w:r>
        <w:t>Function</w:t>
      </w:r>
      <w:proofErr w:type="spellEnd"/>
      <w:r>
        <w:t xml:space="preserve"> vazbou </w:t>
      </w:r>
      <w:proofErr w:type="spellStart"/>
      <w:r>
        <w:t>ArchiMate</w:t>
      </w:r>
      <w:proofErr w:type="spellEnd"/>
      <w:r>
        <w:t xml:space="preserve"> Access),</w:t>
      </w:r>
    </w:p>
    <w:p w14:paraId="5657BED6" w14:textId="77777777" w:rsidR="005C34B2" w:rsidRDefault="00CB5056">
      <w:pPr>
        <w:pStyle w:val="Odstavecseseznamem"/>
        <w:numPr>
          <w:ilvl w:val="1"/>
          <w:numId w:val="4"/>
        </w:numPr>
        <w:ind w:left="1418" w:hanging="338"/>
      </w:pPr>
      <w:r>
        <w:t xml:space="preserve">doplnění modelu o integrace na externí systémy (konzumace integračních funkcionalit, služeb a rozhraní), znázorněné </w:t>
      </w:r>
      <w:proofErr w:type="spellStart"/>
      <w:r>
        <w:t>ArchiMate</w:t>
      </w:r>
      <w:proofErr w:type="spellEnd"/>
      <w:r>
        <w:t xml:space="preserve"> vazbou </w:t>
      </w:r>
      <w:proofErr w:type="spellStart"/>
      <w:r>
        <w:t>Used</w:t>
      </w:r>
      <w:proofErr w:type="spellEnd"/>
      <w:r>
        <w:t xml:space="preserve"> by.</w:t>
      </w:r>
    </w:p>
    <w:p w14:paraId="7F40EBE2" w14:textId="77777777" w:rsidR="005C34B2" w:rsidRDefault="005C34B2"/>
    <w:p w14:paraId="78A63CA0" w14:textId="77777777" w:rsidR="005C34B2" w:rsidRDefault="00CB5056">
      <w:pPr>
        <w:pStyle w:val="Odstavecseseznamem"/>
        <w:numPr>
          <w:ilvl w:val="0"/>
          <w:numId w:val="4"/>
        </w:numPr>
        <w:spacing w:after="120"/>
        <w:ind w:left="1060" w:hanging="703"/>
        <w:contextualSpacing w:val="0"/>
        <w:rPr>
          <w:b/>
        </w:rPr>
      </w:pPr>
      <w:r>
        <w:rPr>
          <w:b/>
        </w:rPr>
        <w:t>Bezpečnostní dokumentace</w:t>
      </w:r>
    </w:p>
    <w:p w14:paraId="1C70CC53" w14:textId="77777777" w:rsidR="005C34B2" w:rsidRDefault="00CB5056">
      <w:pPr>
        <w:pStyle w:val="Odstavecseseznamem"/>
        <w:ind w:left="1065"/>
      </w:pPr>
      <w:r>
        <w:t>Jde o přehled bezpečnostních opatření, který jen odkazuje, kde v technické dokumentaci se nalézá jejich popis</w:t>
      </w:r>
    </w:p>
    <w:p w14:paraId="2E5B4BEB" w14:textId="77777777" w:rsidR="005C34B2" w:rsidRDefault="00CB5056">
      <w:pPr>
        <w:pStyle w:val="Odstavecseseznamem"/>
        <w:ind w:left="1065"/>
      </w:pPr>
      <w:r>
        <w:t>Jedná se především o popis těchto bezpečnostních opatření (jsou-li relevantní):</w:t>
      </w:r>
    </w:p>
    <w:p w14:paraId="7F7C3FF2" w14:textId="77777777" w:rsidR="005C34B2" w:rsidRDefault="00CB5056">
      <w:pPr>
        <w:pStyle w:val="Odstavecseseznamem"/>
        <w:numPr>
          <w:ilvl w:val="1"/>
          <w:numId w:val="4"/>
        </w:numPr>
        <w:ind w:left="1418" w:hanging="338"/>
      </w:pPr>
      <w:r>
        <w:t>řízení přístupu, role, autentizace a autorizace, druhy a správa účtů,</w:t>
      </w:r>
    </w:p>
    <w:p w14:paraId="5CAE355A" w14:textId="77777777" w:rsidR="005C34B2" w:rsidRDefault="00CB5056">
      <w:pPr>
        <w:pStyle w:val="Odstavecseseznamem"/>
        <w:numPr>
          <w:ilvl w:val="1"/>
          <w:numId w:val="4"/>
        </w:numPr>
        <w:ind w:left="1418" w:hanging="338"/>
      </w:pPr>
      <w:r>
        <w:t>omezení oprávnění (princip minimálních oprávnění),</w:t>
      </w:r>
    </w:p>
    <w:p w14:paraId="2241A313" w14:textId="77777777" w:rsidR="005C34B2" w:rsidRDefault="00CB5056">
      <w:pPr>
        <w:pStyle w:val="Odstavecseseznamem"/>
        <w:numPr>
          <w:ilvl w:val="1"/>
          <w:numId w:val="4"/>
        </w:numPr>
        <w:ind w:left="1418" w:hanging="338"/>
      </w:pPr>
      <w:r>
        <w:t>proces řízení účtů (přidělování/odebírání, vytváření/rušení),</w:t>
      </w:r>
    </w:p>
    <w:p w14:paraId="4B19E086" w14:textId="77777777" w:rsidR="005C34B2" w:rsidRDefault="00CB5056">
      <w:pPr>
        <w:pStyle w:val="Odstavecseseznamem"/>
        <w:numPr>
          <w:ilvl w:val="1"/>
          <w:numId w:val="4"/>
        </w:numPr>
        <w:ind w:left="1418" w:hanging="338"/>
      </w:pPr>
      <w:r>
        <w:t>auditní mechanismy, napojení na SIEM (</w:t>
      </w:r>
      <w:proofErr w:type="spellStart"/>
      <w:r>
        <w:t>Syslog</w:t>
      </w:r>
      <w:proofErr w:type="spellEnd"/>
      <w:r>
        <w:t>, SNP TRAP, Textový soubor, JDBC, Microsoft Event Log…),</w:t>
      </w:r>
    </w:p>
    <w:p w14:paraId="3AC75F9A" w14:textId="77777777" w:rsidR="005C34B2" w:rsidRDefault="00CB5056">
      <w:pPr>
        <w:pStyle w:val="Odstavecseseznamem"/>
        <w:numPr>
          <w:ilvl w:val="1"/>
          <w:numId w:val="4"/>
        </w:numPr>
        <w:ind w:left="1418" w:hanging="338"/>
      </w:pPr>
      <w:r>
        <w:t>šifrování,</w:t>
      </w:r>
    </w:p>
    <w:p w14:paraId="0DAB7881" w14:textId="77777777" w:rsidR="005C34B2" w:rsidRDefault="00CB5056">
      <w:pPr>
        <w:pStyle w:val="Odstavecseseznamem"/>
        <w:numPr>
          <w:ilvl w:val="1"/>
          <w:numId w:val="4"/>
        </w:numPr>
        <w:ind w:left="1418" w:hanging="338"/>
      </w:pPr>
      <w:r>
        <w:t>zabezpečení webového rozhraní, je-li součástí systému,</w:t>
      </w:r>
    </w:p>
    <w:p w14:paraId="063AB360" w14:textId="77777777" w:rsidR="005C34B2" w:rsidRDefault="00CB5056">
      <w:pPr>
        <w:pStyle w:val="Odstavecseseznamem"/>
        <w:numPr>
          <w:ilvl w:val="1"/>
          <w:numId w:val="4"/>
        </w:numPr>
        <w:ind w:left="1418" w:hanging="338"/>
      </w:pPr>
      <w:r>
        <w:t>certifikační autority a PKI,</w:t>
      </w:r>
    </w:p>
    <w:p w14:paraId="15001A6E" w14:textId="77777777" w:rsidR="005C34B2" w:rsidRDefault="00CB5056">
      <w:pPr>
        <w:pStyle w:val="Odstavecseseznamem"/>
        <w:numPr>
          <w:ilvl w:val="1"/>
          <w:numId w:val="4"/>
        </w:numPr>
        <w:ind w:left="1418" w:hanging="338"/>
      </w:pPr>
      <w:r>
        <w:t>zajištění integrity dat,</w:t>
      </w:r>
    </w:p>
    <w:p w14:paraId="4002BC69" w14:textId="77777777" w:rsidR="005C34B2" w:rsidRDefault="00CB5056">
      <w:pPr>
        <w:pStyle w:val="Odstavecseseznamem"/>
        <w:numPr>
          <w:ilvl w:val="1"/>
          <w:numId w:val="4"/>
        </w:numPr>
        <w:ind w:left="1418" w:hanging="338"/>
      </w:pPr>
      <w:r>
        <w:t>zajištění dostupnosti dat (redundance, cluster, HA…),</w:t>
      </w:r>
    </w:p>
    <w:p w14:paraId="4402E8CD" w14:textId="77777777" w:rsidR="005C34B2" w:rsidRDefault="00CB5056">
      <w:pPr>
        <w:pStyle w:val="Odstavecseseznamem"/>
        <w:numPr>
          <w:ilvl w:val="1"/>
          <w:numId w:val="4"/>
        </w:numPr>
        <w:ind w:left="1418" w:hanging="338"/>
      </w:pPr>
      <w:r>
        <w:t>zálohování, způsob, rozvrh,</w:t>
      </w:r>
    </w:p>
    <w:p w14:paraId="3EA9E673" w14:textId="77777777" w:rsidR="005C34B2" w:rsidRDefault="00CB5056">
      <w:pPr>
        <w:pStyle w:val="Odstavecseseznamem"/>
        <w:numPr>
          <w:ilvl w:val="1"/>
          <w:numId w:val="4"/>
        </w:numPr>
        <w:ind w:left="1418" w:hanging="338"/>
      </w:pPr>
      <w:r>
        <w:t>obnovení ze zálohy (DRP) včetně předpokládané doby obnovy,</w:t>
      </w:r>
    </w:p>
    <w:p w14:paraId="16FAABC9" w14:textId="77777777" w:rsidR="005C34B2" w:rsidRDefault="00CB5056">
      <w:pPr>
        <w:pStyle w:val="Odstavecseseznamem"/>
        <w:numPr>
          <w:ilvl w:val="1"/>
          <w:numId w:val="4"/>
        </w:numPr>
        <w:ind w:left="1418" w:hanging="338"/>
      </w:pPr>
      <w:r>
        <w:t>předpokládá se, že existuje síťové schéma, komunikační schéma a zdrojový kód.</w:t>
      </w:r>
    </w:p>
    <w:p w14:paraId="299D07FA" w14:textId="77777777" w:rsidR="005C34B2" w:rsidRDefault="00CB5056">
      <w:pPr>
        <w:pStyle w:val="Nadpis3"/>
      </w:pPr>
      <w:r>
        <w:t xml:space="preserve"> Dohledové scénáře jsou požadovány, pokud Dodavatel potvrdí dopad na dohledové scénáře/nástroj. </w:t>
      </w:r>
    </w:p>
    <w:p w14:paraId="0847C004" w14:textId="242878B8" w:rsidR="005C34B2" w:rsidRDefault="00CB5056">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439E03CA" w14:textId="67188FCF" w:rsidR="005C34B2" w:rsidRDefault="00CB5056">
      <w:pPr>
        <w:ind w:right="-427"/>
        <w:rPr>
          <w:sz w:val="18"/>
          <w:szCs w:val="18"/>
        </w:rPr>
      </w:pPr>
      <w:r>
        <w:rPr>
          <w:sz w:val="18"/>
          <w:szCs w:val="18"/>
        </w:rPr>
        <w:t xml:space="preserve">Provozně-technická dokumentace bude zpracována dle vzorového dokumentu, který je připojen – otevřete </w:t>
      </w:r>
      <w:proofErr w:type="gramStart"/>
      <w:r>
        <w:rPr>
          <w:sz w:val="18"/>
          <w:szCs w:val="18"/>
        </w:rPr>
        <w:t xml:space="preserve">dvojklikem:   </w:t>
      </w:r>
      <w:proofErr w:type="gramEnd"/>
      <w:r>
        <w:rPr>
          <w:sz w:val="18"/>
          <w:szCs w:val="18"/>
        </w:rPr>
        <w:t xml:space="preserve">    </w:t>
      </w:r>
      <w:proofErr w:type="spellStart"/>
      <w:r w:rsidR="00152987">
        <w:rPr>
          <w:sz w:val="18"/>
          <w:szCs w:val="18"/>
        </w:rPr>
        <w:t>xxx</w:t>
      </w:r>
      <w:proofErr w:type="spellEnd"/>
    </w:p>
    <w:p w14:paraId="200427EA" w14:textId="77777777" w:rsidR="005C34B2" w:rsidRDefault="00CB5056">
      <w:pPr>
        <w:pStyle w:val="Nadpis1"/>
        <w:tabs>
          <w:tab w:val="clear" w:pos="540"/>
        </w:tabs>
        <w:ind w:left="284" w:hanging="284"/>
        <w:rPr>
          <w:rFonts w:cs="Arial"/>
          <w:sz w:val="22"/>
          <w:szCs w:val="22"/>
        </w:rPr>
      </w:pPr>
      <w:r>
        <w:rPr>
          <w:rFonts w:cs="Arial"/>
          <w:sz w:val="22"/>
          <w:szCs w:val="22"/>
        </w:rPr>
        <w:t>Akceptační kritéria</w:t>
      </w:r>
    </w:p>
    <w:p w14:paraId="5A7BF314" w14:textId="77777777" w:rsidR="005C34B2" w:rsidRDefault="00CB5056">
      <w:pPr>
        <w:spacing w:after="0"/>
        <w:jc w:val="both"/>
        <w:rPr>
          <w:rFonts w:cs="Arial"/>
          <w:color w:val="000000"/>
          <w:szCs w:val="22"/>
          <w:lang w:eastAsia="cs-CZ"/>
        </w:rPr>
      </w:pPr>
      <w:r>
        <w:rPr>
          <w:rFonts w:cs="Arial"/>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60293382" w14:textId="77777777" w:rsidR="005C34B2" w:rsidRDefault="005C34B2">
      <w:pPr>
        <w:spacing w:after="0"/>
        <w:jc w:val="both"/>
        <w:rPr>
          <w:rFonts w:cs="Arial"/>
          <w:szCs w:val="22"/>
        </w:rPr>
      </w:pPr>
    </w:p>
    <w:p w14:paraId="27A9FBFD" w14:textId="77777777" w:rsidR="005C34B2" w:rsidRDefault="00CB5056">
      <w:pPr>
        <w:pStyle w:val="Nadpis1"/>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5C34B2" w14:paraId="7B6C464F"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34D2C1" w14:textId="77777777" w:rsidR="005C34B2" w:rsidRDefault="00CB5056">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688618A4" w14:textId="77777777" w:rsidR="005C34B2" w:rsidRDefault="00CB5056">
            <w:pPr>
              <w:spacing w:after="0"/>
              <w:rPr>
                <w:rFonts w:cs="Arial"/>
                <w:b/>
                <w:bCs/>
                <w:color w:val="000000"/>
                <w:szCs w:val="22"/>
                <w:lang w:eastAsia="cs-CZ"/>
              </w:rPr>
            </w:pPr>
            <w:r>
              <w:rPr>
                <w:rFonts w:cs="Arial"/>
                <w:b/>
                <w:bCs/>
                <w:color w:val="000000"/>
                <w:szCs w:val="22"/>
                <w:lang w:eastAsia="cs-CZ"/>
              </w:rPr>
              <w:t>Termín</w:t>
            </w:r>
          </w:p>
        </w:tc>
      </w:tr>
      <w:tr w:rsidR="005C34B2" w14:paraId="3F96F793" w14:textId="77777777">
        <w:trPr>
          <w:trHeight w:val="284"/>
        </w:trPr>
        <w:tc>
          <w:tcPr>
            <w:tcW w:w="7655" w:type="dxa"/>
            <w:shd w:val="clear" w:color="auto" w:fill="auto"/>
            <w:noWrap/>
            <w:vAlign w:val="center"/>
          </w:tcPr>
          <w:p w14:paraId="03D232C6" w14:textId="77777777" w:rsidR="005C34B2" w:rsidRDefault="00CB5056">
            <w:pPr>
              <w:spacing w:after="0"/>
              <w:rPr>
                <w:rFonts w:cs="Arial"/>
                <w:color w:val="000000"/>
                <w:szCs w:val="22"/>
                <w:lang w:eastAsia="cs-CZ"/>
              </w:rPr>
            </w:pPr>
            <w:r>
              <w:rPr>
                <w:rFonts w:cs="Arial"/>
                <w:color w:val="000000"/>
                <w:szCs w:val="22"/>
                <w:lang w:eastAsia="cs-CZ"/>
              </w:rPr>
              <w:t xml:space="preserve">Zahájení prací </w:t>
            </w:r>
          </w:p>
        </w:tc>
        <w:tc>
          <w:tcPr>
            <w:tcW w:w="2116" w:type="dxa"/>
            <w:shd w:val="clear" w:color="auto" w:fill="auto"/>
            <w:vAlign w:val="center"/>
          </w:tcPr>
          <w:p w14:paraId="31F282F6" w14:textId="77777777" w:rsidR="005C34B2" w:rsidRDefault="00CB5056">
            <w:pPr>
              <w:spacing w:after="0"/>
              <w:ind w:left="360"/>
              <w:rPr>
                <w:rFonts w:cs="Arial"/>
                <w:color w:val="000000"/>
                <w:szCs w:val="22"/>
                <w:lang w:eastAsia="cs-CZ"/>
              </w:rPr>
            </w:pPr>
            <w:r>
              <w:rPr>
                <w:rFonts w:cs="Arial"/>
                <w:color w:val="000000"/>
                <w:szCs w:val="22"/>
                <w:lang w:eastAsia="cs-CZ"/>
              </w:rPr>
              <w:t>po objednání</w:t>
            </w:r>
          </w:p>
        </w:tc>
      </w:tr>
      <w:tr w:rsidR="005C34B2" w14:paraId="6396FADE" w14:textId="77777777">
        <w:trPr>
          <w:trHeight w:val="284"/>
        </w:trPr>
        <w:tc>
          <w:tcPr>
            <w:tcW w:w="7655" w:type="dxa"/>
            <w:shd w:val="clear" w:color="auto" w:fill="auto"/>
            <w:noWrap/>
            <w:vAlign w:val="center"/>
          </w:tcPr>
          <w:p w14:paraId="1DA4A4EF" w14:textId="77777777" w:rsidR="005C34B2" w:rsidRDefault="00CB5056">
            <w:pPr>
              <w:spacing w:after="0"/>
              <w:rPr>
                <w:rFonts w:cs="Arial"/>
                <w:color w:val="000000"/>
                <w:szCs w:val="22"/>
                <w:lang w:eastAsia="cs-CZ"/>
              </w:rPr>
            </w:pPr>
            <w:r>
              <w:rPr>
                <w:rFonts w:cs="Arial"/>
                <w:color w:val="000000"/>
                <w:szCs w:val="22"/>
                <w:lang w:eastAsia="cs-CZ"/>
              </w:rPr>
              <w:t xml:space="preserve">Nasazení na test </w:t>
            </w:r>
          </w:p>
        </w:tc>
        <w:tc>
          <w:tcPr>
            <w:tcW w:w="2116" w:type="dxa"/>
            <w:shd w:val="clear" w:color="auto" w:fill="auto"/>
            <w:vAlign w:val="center"/>
          </w:tcPr>
          <w:p w14:paraId="50583931" w14:textId="77777777" w:rsidR="005C34B2" w:rsidRDefault="00CB5056">
            <w:pPr>
              <w:spacing w:after="0"/>
              <w:rPr>
                <w:rFonts w:cs="Arial"/>
                <w:color w:val="000000"/>
                <w:szCs w:val="22"/>
                <w:lang w:eastAsia="cs-CZ"/>
              </w:rPr>
            </w:pPr>
            <w:r>
              <w:rPr>
                <w:rFonts w:cs="Arial"/>
                <w:color w:val="000000"/>
                <w:szCs w:val="22"/>
                <w:lang w:eastAsia="cs-CZ"/>
              </w:rPr>
              <w:t>15.10.2024</w:t>
            </w:r>
          </w:p>
        </w:tc>
      </w:tr>
      <w:tr w:rsidR="005C34B2" w14:paraId="6FF8738C" w14:textId="77777777">
        <w:trPr>
          <w:trHeight w:val="284"/>
        </w:trPr>
        <w:tc>
          <w:tcPr>
            <w:tcW w:w="7655" w:type="dxa"/>
            <w:shd w:val="clear" w:color="auto" w:fill="auto"/>
            <w:noWrap/>
            <w:vAlign w:val="center"/>
          </w:tcPr>
          <w:p w14:paraId="32231055" w14:textId="77777777" w:rsidR="005C34B2" w:rsidRDefault="00CB5056">
            <w:pPr>
              <w:spacing w:after="0"/>
              <w:rPr>
                <w:rFonts w:cs="Arial"/>
                <w:color w:val="000000"/>
                <w:szCs w:val="22"/>
                <w:lang w:eastAsia="cs-CZ"/>
              </w:rPr>
            </w:pPr>
            <w:r>
              <w:rPr>
                <w:rFonts w:cs="Arial"/>
                <w:color w:val="000000"/>
                <w:szCs w:val="22"/>
                <w:lang w:eastAsia="cs-CZ"/>
              </w:rPr>
              <w:t xml:space="preserve">Nasazení na provoz </w:t>
            </w:r>
          </w:p>
        </w:tc>
        <w:tc>
          <w:tcPr>
            <w:tcW w:w="2116" w:type="dxa"/>
            <w:shd w:val="clear" w:color="auto" w:fill="auto"/>
            <w:vAlign w:val="center"/>
          </w:tcPr>
          <w:p w14:paraId="0636661F" w14:textId="77777777" w:rsidR="005C34B2" w:rsidRDefault="00CB5056">
            <w:pPr>
              <w:spacing w:after="0"/>
              <w:rPr>
                <w:rFonts w:cs="Arial"/>
                <w:color w:val="000000"/>
                <w:szCs w:val="22"/>
                <w:lang w:eastAsia="cs-CZ"/>
              </w:rPr>
            </w:pPr>
            <w:r>
              <w:rPr>
                <w:rFonts w:cs="Arial"/>
                <w:color w:val="000000"/>
                <w:szCs w:val="22"/>
                <w:lang w:eastAsia="cs-CZ"/>
              </w:rPr>
              <w:t>30.11.2024</w:t>
            </w:r>
          </w:p>
        </w:tc>
      </w:tr>
      <w:tr w:rsidR="005C34B2" w14:paraId="540E57D6" w14:textId="77777777">
        <w:trPr>
          <w:trHeight w:val="284"/>
        </w:trPr>
        <w:tc>
          <w:tcPr>
            <w:tcW w:w="7655" w:type="dxa"/>
            <w:shd w:val="clear" w:color="auto" w:fill="auto"/>
            <w:noWrap/>
            <w:vAlign w:val="center"/>
          </w:tcPr>
          <w:p w14:paraId="2975BC38" w14:textId="77777777" w:rsidR="005C34B2" w:rsidRDefault="00CB5056">
            <w:pPr>
              <w:spacing w:after="0"/>
              <w:rPr>
                <w:rFonts w:cs="Arial"/>
                <w:color w:val="000000"/>
                <w:szCs w:val="22"/>
                <w:lang w:eastAsia="cs-CZ"/>
              </w:rPr>
            </w:pPr>
            <w:r>
              <w:rPr>
                <w:rFonts w:cs="Arial"/>
                <w:color w:val="000000"/>
                <w:szCs w:val="22"/>
                <w:lang w:eastAsia="cs-CZ"/>
              </w:rPr>
              <w:t>Akceptace</w:t>
            </w:r>
          </w:p>
        </w:tc>
        <w:tc>
          <w:tcPr>
            <w:tcW w:w="2116" w:type="dxa"/>
            <w:shd w:val="clear" w:color="auto" w:fill="auto"/>
            <w:vAlign w:val="center"/>
          </w:tcPr>
          <w:p w14:paraId="24C27BA6" w14:textId="77777777" w:rsidR="005C34B2" w:rsidRDefault="00CB5056">
            <w:pPr>
              <w:spacing w:after="0"/>
              <w:rPr>
                <w:rFonts w:cs="Arial"/>
                <w:color w:val="000000"/>
                <w:szCs w:val="22"/>
                <w:lang w:eastAsia="cs-CZ"/>
              </w:rPr>
            </w:pPr>
            <w:r>
              <w:rPr>
                <w:rFonts w:cs="Arial"/>
                <w:color w:val="000000"/>
                <w:szCs w:val="22"/>
                <w:lang w:eastAsia="cs-CZ"/>
              </w:rPr>
              <w:t>31.12.2024</w:t>
            </w:r>
          </w:p>
        </w:tc>
      </w:tr>
    </w:tbl>
    <w:p w14:paraId="454C7FFD" w14:textId="77777777" w:rsidR="005C34B2" w:rsidRDefault="005C34B2">
      <w:pPr>
        <w:spacing w:after="0"/>
        <w:rPr>
          <w:rFonts w:cs="Arial"/>
          <w:szCs w:val="22"/>
        </w:rPr>
      </w:pPr>
    </w:p>
    <w:p w14:paraId="22D6DF2F" w14:textId="77777777" w:rsidR="005C34B2" w:rsidRDefault="00CB5056">
      <w:pPr>
        <w:pStyle w:val="Nadpis1"/>
        <w:tabs>
          <w:tab w:val="clear" w:pos="540"/>
        </w:tabs>
        <w:ind w:left="284" w:hanging="284"/>
        <w:rPr>
          <w:rFonts w:cs="Arial"/>
          <w:sz w:val="22"/>
          <w:szCs w:val="22"/>
        </w:rPr>
      </w:pPr>
      <w:r>
        <w:rPr>
          <w:rFonts w:cs="Arial"/>
          <w:sz w:val="22"/>
          <w:szCs w:val="22"/>
        </w:rPr>
        <w:t>Přílohy</w:t>
      </w:r>
    </w:p>
    <w:p w14:paraId="283CD27C" w14:textId="77777777" w:rsidR="005C34B2" w:rsidRDefault="00CB5056">
      <w:pPr>
        <w:spacing w:after="0"/>
        <w:ind w:left="426"/>
        <w:rPr>
          <w:rFonts w:cs="Arial"/>
          <w:szCs w:val="22"/>
        </w:rPr>
      </w:pPr>
      <w:r>
        <w:rPr>
          <w:rFonts w:cs="Arial"/>
          <w:szCs w:val="22"/>
        </w:rPr>
        <w:t>1.</w:t>
      </w:r>
    </w:p>
    <w:p w14:paraId="4063B2AB" w14:textId="77777777" w:rsidR="005C34B2" w:rsidRDefault="00CB5056">
      <w:pPr>
        <w:spacing w:after="0"/>
        <w:ind w:left="426"/>
        <w:rPr>
          <w:rFonts w:cs="Arial"/>
          <w:szCs w:val="22"/>
        </w:rPr>
      </w:pPr>
      <w:r>
        <w:rPr>
          <w:rFonts w:cs="Arial"/>
          <w:szCs w:val="22"/>
        </w:rPr>
        <w:t>2.</w:t>
      </w:r>
    </w:p>
    <w:p w14:paraId="4BCA18DF" w14:textId="77777777" w:rsidR="005C34B2" w:rsidRDefault="005C34B2">
      <w:pPr>
        <w:spacing w:after="0"/>
        <w:rPr>
          <w:rFonts w:cs="Arial"/>
          <w:szCs w:val="22"/>
        </w:rPr>
      </w:pPr>
    </w:p>
    <w:p w14:paraId="2328F92E" w14:textId="77777777" w:rsidR="005C34B2" w:rsidRDefault="005C34B2">
      <w:pPr>
        <w:spacing w:after="0"/>
        <w:rPr>
          <w:rFonts w:cs="Arial"/>
          <w:szCs w:val="22"/>
        </w:rPr>
      </w:pPr>
    </w:p>
    <w:p w14:paraId="75EC2F33" w14:textId="77777777" w:rsidR="005C34B2" w:rsidRDefault="00CB5056">
      <w:pPr>
        <w:pStyle w:val="Nadpis1"/>
        <w:tabs>
          <w:tab w:val="clear" w:pos="540"/>
        </w:tabs>
        <w:ind w:left="284" w:hanging="284"/>
        <w:rPr>
          <w:rFonts w:cs="Arial"/>
          <w:sz w:val="22"/>
          <w:szCs w:val="22"/>
        </w:rPr>
      </w:pPr>
      <w:r>
        <w:rPr>
          <w:rFonts w:cs="Arial"/>
          <w:sz w:val="22"/>
          <w:szCs w:val="22"/>
        </w:rPr>
        <w:t>Podpisová doložka</w:t>
      </w:r>
    </w:p>
    <w:tbl>
      <w:tblPr>
        <w:tblW w:w="953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370"/>
        <w:gridCol w:w="3083"/>
        <w:gridCol w:w="3083"/>
      </w:tblGrid>
      <w:tr w:rsidR="005C34B2" w14:paraId="5E975FE9" w14:textId="77777777">
        <w:trPr>
          <w:trHeight w:val="832"/>
        </w:trPr>
        <w:tc>
          <w:tcPr>
            <w:tcW w:w="3370" w:type="dxa"/>
            <w:tcBorders>
              <w:top w:val="single" w:sz="8" w:space="0" w:color="auto"/>
              <w:left w:val="single" w:sz="8" w:space="0" w:color="auto"/>
              <w:bottom w:val="single" w:sz="8" w:space="0" w:color="auto"/>
            </w:tcBorders>
            <w:shd w:val="clear" w:color="auto" w:fill="auto"/>
            <w:noWrap/>
            <w:vAlign w:val="center"/>
            <w:hideMark/>
          </w:tcPr>
          <w:p w14:paraId="00DBC166" w14:textId="77777777" w:rsidR="005C34B2" w:rsidRDefault="00CB5056">
            <w:pPr>
              <w:spacing w:after="0"/>
              <w:rPr>
                <w:rFonts w:cs="Arial"/>
                <w:b/>
                <w:bCs/>
                <w:color w:val="000000"/>
                <w:szCs w:val="22"/>
                <w:lang w:eastAsia="cs-CZ"/>
              </w:rPr>
            </w:pPr>
            <w:r>
              <w:rPr>
                <w:rFonts w:cs="Arial"/>
                <w:b/>
                <w:bCs/>
                <w:color w:val="000000"/>
                <w:szCs w:val="22"/>
                <w:lang w:eastAsia="cs-CZ"/>
              </w:rPr>
              <w:t xml:space="preserve">Za resort </w:t>
            </w:r>
            <w:proofErr w:type="spellStart"/>
            <w:r>
              <w:rPr>
                <w:rFonts w:cs="Arial"/>
                <w:b/>
                <w:bCs/>
                <w:color w:val="000000"/>
                <w:szCs w:val="22"/>
                <w:lang w:eastAsia="cs-CZ"/>
              </w:rPr>
              <w:t>MZe</w:t>
            </w:r>
            <w:proofErr w:type="spellEnd"/>
            <w:r>
              <w:rPr>
                <w:rFonts w:cs="Arial"/>
                <w:b/>
                <w:bCs/>
                <w:color w:val="000000"/>
                <w:szCs w:val="22"/>
                <w:lang w:eastAsia="cs-CZ"/>
              </w:rPr>
              <w:t>:</w:t>
            </w:r>
          </w:p>
        </w:tc>
        <w:tc>
          <w:tcPr>
            <w:tcW w:w="3083" w:type="dxa"/>
            <w:tcBorders>
              <w:top w:val="single" w:sz="8" w:space="0" w:color="auto"/>
              <w:bottom w:val="single" w:sz="8" w:space="0" w:color="auto"/>
            </w:tcBorders>
            <w:vAlign w:val="center"/>
          </w:tcPr>
          <w:p w14:paraId="099721ED" w14:textId="77777777" w:rsidR="005C34B2" w:rsidRDefault="00CB5056">
            <w:pPr>
              <w:spacing w:after="0"/>
              <w:rPr>
                <w:rFonts w:cs="Arial"/>
                <w:b/>
                <w:bCs/>
                <w:color w:val="000000"/>
                <w:szCs w:val="22"/>
                <w:lang w:eastAsia="cs-CZ"/>
              </w:rPr>
            </w:pPr>
            <w:r>
              <w:rPr>
                <w:rFonts w:cs="Arial"/>
                <w:b/>
                <w:bCs/>
                <w:color w:val="000000"/>
                <w:szCs w:val="22"/>
                <w:lang w:eastAsia="cs-CZ"/>
              </w:rPr>
              <w:t>Jméno:</w:t>
            </w:r>
          </w:p>
        </w:tc>
        <w:tc>
          <w:tcPr>
            <w:tcW w:w="3083" w:type="dxa"/>
            <w:tcBorders>
              <w:top w:val="single" w:sz="8" w:space="0" w:color="auto"/>
              <w:bottom w:val="single" w:sz="8" w:space="0" w:color="auto"/>
              <w:right w:val="single" w:sz="8" w:space="0" w:color="auto"/>
            </w:tcBorders>
            <w:shd w:val="clear" w:color="auto" w:fill="auto"/>
            <w:vAlign w:val="center"/>
          </w:tcPr>
          <w:p w14:paraId="05FD3999" w14:textId="77777777" w:rsidR="005C34B2" w:rsidRDefault="00CB5056">
            <w:pPr>
              <w:spacing w:after="0"/>
              <w:rPr>
                <w:rFonts w:cs="Arial"/>
                <w:b/>
                <w:bCs/>
                <w:color w:val="000000"/>
                <w:szCs w:val="22"/>
                <w:lang w:eastAsia="cs-CZ"/>
              </w:rPr>
            </w:pPr>
            <w:r>
              <w:rPr>
                <w:rFonts w:cs="Arial"/>
                <w:b/>
                <w:bCs/>
                <w:color w:val="000000"/>
                <w:szCs w:val="22"/>
                <w:lang w:eastAsia="cs-CZ"/>
              </w:rPr>
              <w:t>Podpis:</w:t>
            </w:r>
          </w:p>
        </w:tc>
      </w:tr>
      <w:tr w:rsidR="005C34B2" w14:paraId="1F5D0619" w14:textId="77777777">
        <w:trPr>
          <w:trHeight w:val="1101"/>
        </w:trPr>
        <w:tc>
          <w:tcPr>
            <w:tcW w:w="3370" w:type="dxa"/>
            <w:shd w:val="clear" w:color="auto" w:fill="auto"/>
            <w:noWrap/>
            <w:vAlign w:val="center"/>
          </w:tcPr>
          <w:p w14:paraId="70474E1D" w14:textId="77777777" w:rsidR="005C34B2" w:rsidRDefault="00CB5056">
            <w:pPr>
              <w:spacing w:after="0"/>
              <w:rPr>
                <w:rFonts w:cs="Arial"/>
                <w:color w:val="000000"/>
                <w:szCs w:val="22"/>
                <w:lang w:eastAsia="cs-CZ"/>
              </w:rPr>
            </w:pPr>
            <w:r>
              <w:rPr>
                <w:szCs w:val="22"/>
              </w:rPr>
              <w:t>Žadatel</w:t>
            </w:r>
          </w:p>
        </w:tc>
        <w:tc>
          <w:tcPr>
            <w:tcW w:w="3083" w:type="dxa"/>
            <w:vAlign w:val="center"/>
          </w:tcPr>
          <w:p w14:paraId="7A8C963C" w14:textId="77777777" w:rsidR="005C34B2" w:rsidRDefault="00CB5056">
            <w:pPr>
              <w:spacing w:after="0"/>
              <w:rPr>
                <w:sz w:val="20"/>
                <w:szCs w:val="20"/>
              </w:rPr>
            </w:pPr>
            <w:r>
              <w:rPr>
                <w:sz w:val="20"/>
                <w:szCs w:val="20"/>
              </w:rPr>
              <w:t>Pavel Hakl</w:t>
            </w:r>
          </w:p>
        </w:tc>
        <w:tc>
          <w:tcPr>
            <w:tcW w:w="3083" w:type="dxa"/>
            <w:shd w:val="clear" w:color="auto" w:fill="auto"/>
            <w:vAlign w:val="center"/>
          </w:tcPr>
          <w:p w14:paraId="7E6C649E" w14:textId="77777777" w:rsidR="005C34B2" w:rsidRDefault="005C34B2">
            <w:pPr>
              <w:spacing w:after="0"/>
              <w:rPr>
                <w:rFonts w:cs="Arial"/>
                <w:color w:val="000000"/>
                <w:szCs w:val="22"/>
                <w:lang w:eastAsia="cs-CZ"/>
              </w:rPr>
            </w:pPr>
          </w:p>
        </w:tc>
      </w:tr>
      <w:tr w:rsidR="005C34B2" w14:paraId="28265DC5" w14:textId="77777777">
        <w:trPr>
          <w:trHeight w:val="1101"/>
        </w:trPr>
        <w:tc>
          <w:tcPr>
            <w:tcW w:w="3370" w:type="dxa"/>
            <w:shd w:val="clear" w:color="auto" w:fill="auto"/>
            <w:noWrap/>
            <w:vAlign w:val="center"/>
          </w:tcPr>
          <w:p w14:paraId="4EBFBAEF" w14:textId="77777777" w:rsidR="005C34B2" w:rsidRDefault="00CB5056">
            <w:pPr>
              <w:spacing w:after="0"/>
              <w:rPr>
                <w:szCs w:val="22"/>
              </w:rPr>
            </w:pPr>
            <w:r>
              <w:rPr>
                <w:szCs w:val="22"/>
              </w:rPr>
              <w:t>Žadatel</w:t>
            </w:r>
          </w:p>
        </w:tc>
        <w:tc>
          <w:tcPr>
            <w:tcW w:w="3083" w:type="dxa"/>
            <w:vAlign w:val="center"/>
          </w:tcPr>
          <w:p w14:paraId="2C73321A" w14:textId="77777777" w:rsidR="005C34B2" w:rsidRDefault="00CB5056">
            <w:pPr>
              <w:spacing w:after="0"/>
              <w:rPr>
                <w:sz w:val="20"/>
                <w:szCs w:val="20"/>
              </w:rPr>
            </w:pPr>
            <w:r>
              <w:rPr>
                <w:sz w:val="20"/>
                <w:szCs w:val="20"/>
              </w:rPr>
              <w:t>Kateřina Bělinová</w:t>
            </w:r>
          </w:p>
        </w:tc>
        <w:tc>
          <w:tcPr>
            <w:tcW w:w="3083" w:type="dxa"/>
            <w:shd w:val="clear" w:color="auto" w:fill="auto"/>
            <w:vAlign w:val="center"/>
          </w:tcPr>
          <w:p w14:paraId="5A55C9AA" w14:textId="77777777" w:rsidR="005C34B2" w:rsidRDefault="005C34B2">
            <w:pPr>
              <w:spacing w:after="0"/>
              <w:rPr>
                <w:rFonts w:cs="Arial"/>
                <w:color w:val="000000"/>
                <w:szCs w:val="22"/>
                <w:lang w:eastAsia="cs-CZ"/>
              </w:rPr>
            </w:pPr>
          </w:p>
        </w:tc>
      </w:tr>
      <w:tr w:rsidR="005C34B2" w14:paraId="56423F24" w14:textId="77777777">
        <w:trPr>
          <w:trHeight w:val="1101"/>
        </w:trPr>
        <w:tc>
          <w:tcPr>
            <w:tcW w:w="3370" w:type="dxa"/>
            <w:shd w:val="clear" w:color="auto" w:fill="auto"/>
            <w:noWrap/>
            <w:vAlign w:val="center"/>
          </w:tcPr>
          <w:p w14:paraId="62E80E54" w14:textId="77777777" w:rsidR="005C34B2" w:rsidRDefault="00CB5056">
            <w:pPr>
              <w:spacing w:after="0"/>
              <w:rPr>
                <w:szCs w:val="22"/>
              </w:rPr>
            </w:pPr>
            <w:r>
              <w:rPr>
                <w:szCs w:val="22"/>
              </w:rPr>
              <w:t>Věcný garant</w:t>
            </w:r>
          </w:p>
        </w:tc>
        <w:tc>
          <w:tcPr>
            <w:tcW w:w="3083" w:type="dxa"/>
            <w:vAlign w:val="center"/>
          </w:tcPr>
          <w:p w14:paraId="7B7A9C75" w14:textId="77777777" w:rsidR="005C34B2" w:rsidRDefault="00CB5056">
            <w:pPr>
              <w:spacing w:after="0"/>
              <w:rPr>
                <w:sz w:val="20"/>
                <w:szCs w:val="20"/>
              </w:rPr>
            </w:pPr>
            <w:r>
              <w:rPr>
                <w:sz w:val="20"/>
                <w:szCs w:val="20"/>
              </w:rPr>
              <w:t xml:space="preserve">Vít </w:t>
            </w:r>
            <w:proofErr w:type="spellStart"/>
            <w:r>
              <w:rPr>
                <w:sz w:val="20"/>
                <w:szCs w:val="20"/>
              </w:rPr>
              <w:t>Škaryd</w:t>
            </w:r>
            <w:proofErr w:type="spellEnd"/>
          </w:p>
        </w:tc>
        <w:tc>
          <w:tcPr>
            <w:tcW w:w="3083" w:type="dxa"/>
            <w:shd w:val="clear" w:color="auto" w:fill="auto"/>
            <w:vAlign w:val="center"/>
          </w:tcPr>
          <w:p w14:paraId="29D11C95" w14:textId="77777777" w:rsidR="005C34B2" w:rsidRDefault="005C34B2">
            <w:pPr>
              <w:spacing w:after="0"/>
              <w:rPr>
                <w:rFonts w:cs="Arial"/>
                <w:color w:val="000000"/>
                <w:szCs w:val="22"/>
                <w:lang w:eastAsia="cs-CZ"/>
              </w:rPr>
            </w:pPr>
          </w:p>
        </w:tc>
      </w:tr>
      <w:tr w:rsidR="005C34B2" w14:paraId="74C55C10" w14:textId="77777777">
        <w:trPr>
          <w:trHeight w:val="1101"/>
        </w:trPr>
        <w:tc>
          <w:tcPr>
            <w:tcW w:w="3370" w:type="dxa"/>
            <w:shd w:val="clear" w:color="auto" w:fill="auto"/>
            <w:noWrap/>
            <w:vAlign w:val="center"/>
          </w:tcPr>
          <w:p w14:paraId="467D3F10" w14:textId="77777777" w:rsidR="005C34B2" w:rsidRDefault="00CB5056">
            <w:pPr>
              <w:spacing w:after="0"/>
              <w:rPr>
                <w:szCs w:val="22"/>
              </w:rPr>
            </w:pPr>
            <w:r>
              <w:rPr>
                <w:szCs w:val="22"/>
              </w:rPr>
              <w:t>Věcný garant</w:t>
            </w:r>
          </w:p>
        </w:tc>
        <w:tc>
          <w:tcPr>
            <w:tcW w:w="3083" w:type="dxa"/>
            <w:vAlign w:val="center"/>
          </w:tcPr>
          <w:p w14:paraId="4DE933BC" w14:textId="77777777" w:rsidR="005C34B2" w:rsidRDefault="00CB5056">
            <w:pPr>
              <w:spacing w:after="0"/>
              <w:rPr>
                <w:sz w:val="20"/>
                <w:szCs w:val="20"/>
              </w:rPr>
            </w:pPr>
            <w:r>
              <w:rPr>
                <w:sz w:val="20"/>
                <w:szCs w:val="20"/>
              </w:rPr>
              <w:t>Kateřina Olmerová</w:t>
            </w:r>
          </w:p>
        </w:tc>
        <w:tc>
          <w:tcPr>
            <w:tcW w:w="3083" w:type="dxa"/>
            <w:shd w:val="clear" w:color="auto" w:fill="auto"/>
            <w:vAlign w:val="center"/>
          </w:tcPr>
          <w:p w14:paraId="067294DB" w14:textId="77777777" w:rsidR="005C34B2" w:rsidRDefault="005C34B2">
            <w:pPr>
              <w:spacing w:after="0"/>
              <w:rPr>
                <w:rFonts w:cs="Arial"/>
                <w:color w:val="000000"/>
                <w:szCs w:val="22"/>
                <w:lang w:eastAsia="cs-CZ"/>
              </w:rPr>
            </w:pPr>
          </w:p>
        </w:tc>
      </w:tr>
      <w:tr w:rsidR="005C34B2" w14:paraId="66FD3DC5" w14:textId="77777777">
        <w:trPr>
          <w:trHeight w:val="1101"/>
        </w:trPr>
        <w:tc>
          <w:tcPr>
            <w:tcW w:w="3370" w:type="dxa"/>
            <w:shd w:val="clear" w:color="auto" w:fill="auto"/>
            <w:noWrap/>
            <w:vAlign w:val="center"/>
          </w:tcPr>
          <w:p w14:paraId="5269CF18" w14:textId="77777777" w:rsidR="005C34B2" w:rsidRDefault="00CB5056">
            <w:pPr>
              <w:spacing w:after="0"/>
              <w:rPr>
                <w:szCs w:val="22"/>
              </w:rPr>
            </w:pPr>
            <w:r>
              <w:rPr>
                <w:szCs w:val="22"/>
              </w:rPr>
              <w:t>Koordinátor změny:</w:t>
            </w:r>
          </w:p>
        </w:tc>
        <w:tc>
          <w:tcPr>
            <w:tcW w:w="3083" w:type="dxa"/>
            <w:vAlign w:val="center"/>
          </w:tcPr>
          <w:p w14:paraId="403A9A2B" w14:textId="77777777" w:rsidR="005C34B2" w:rsidRDefault="00CB5056">
            <w:pPr>
              <w:spacing w:after="0"/>
              <w:rPr>
                <w:sz w:val="20"/>
                <w:szCs w:val="20"/>
              </w:rPr>
            </w:pPr>
            <w:r>
              <w:rPr>
                <w:sz w:val="20"/>
                <w:szCs w:val="20"/>
              </w:rPr>
              <w:t>Jaroslav Němec</w:t>
            </w:r>
          </w:p>
        </w:tc>
        <w:tc>
          <w:tcPr>
            <w:tcW w:w="3083" w:type="dxa"/>
            <w:shd w:val="clear" w:color="auto" w:fill="auto"/>
            <w:vAlign w:val="center"/>
          </w:tcPr>
          <w:p w14:paraId="23394448" w14:textId="77777777" w:rsidR="005C34B2" w:rsidRDefault="005C34B2">
            <w:pPr>
              <w:spacing w:after="0"/>
              <w:rPr>
                <w:rFonts w:cs="Arial"/>
                <w:color w:val="000000"/>
                <w:szCs w:val="22"/>
                <w:lang w:eastAsia="cs-CZ"/>
              </w:rPr>
            </w:pPr>
          </w:p>
        </w:tc>
      </w:tr>
    </w:tbl>
    <w:p w14:paraId="1C379093" w14:textId="77777777" w:rsidR="005C34B2" w:rsidRDefault="005C34B2">
      <w:pPr>
        <w:spacing w:after="0"/>
        <w:rPr>
          <w:rFonts w:cs="Arial"/>
          <w:szCs w:val="22"/>
        </w:rPr>
      </w:pPr>
    </w:p>
    <w:p w14:paraId="1AB2215C" w14:textId="77777777" w:rsidR="005C34B2" w:rsidRDefault="00CB5056">
      <w:pPr>
        <w:spacing w:after="0"/>
        <w:rPr>
          <w:rFonts w:cs="Arial"/>
          <w:b/>
          <w:caps/>
          <w:szCs w:val="22"/>
        </w:rPr>
      </w:pPr>
      <w:r>
        <w:rPr>
          <w:rFonts w:cs="Arial"/>
          <w:b/>
          <w:caps/>
          <w:szCs w:val="22"/>
        </w:rPr>
        <w:br w:type="page"/>
      </w:r>
    </w:p>
    <w:p w14:paraId="3EB6849D" w14:textId="77777777" w:rsidR="005C34B2" w:rsidRDefault="00CB5056">
      <w:pPr>
        <w:spacing w:after="0"/>
        <w:rPr>
          <w:rFonts w:cs="Arial"/>
          <w:b/>
          <w:caps/>
          <w:szCs w:val="22"/>
        </w:rPr>
      </w:pPr>
      <w:r>
        <w:rPr>
          <w:rFonts w:cs="Arial"/>
          <w:b/>
          <w:caps/>
          <w:szCs w:val="22"/>
        </w:rPr>
        <w:lastRenderedPageBreak/>
        <w:t>B – nabídkA řešení k požadavku Z39485</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5C34B2" w14:paraId="372C1A17" w14:textId="77777777">
        <w:tc>
          <w:tcPr>
            <w:tcW w:w="1701" w:type="dxa"/>
            <w:tcBorders>
              <w:top w:val="single" w:sz="8" w:space="0" w:color="auto"/>
              <w:left w:val="single" w:sz="8" w:space="0" w:color="auto"/>
              <w:bottom w:val="single" w:sz="8" w:space="0" w:color="auto"/>
            </w:tcBorders>
            <w:vAlign w:val="center"/>
          </w:tcPr>
          <w:p w14:paraId="7B0A4BBB" w14:textId="77777777" w:rsidR="005C34B2" w:rsidRDefault="00CB5056">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14"/>
            </w:r>
            <w:r>
              <w:rPr>
                <w:b/>
                <w:szCs w:val="22"/>
              </w:rPr>
              <w:t>:</w:t>
            </w:r>
          </w:p>
        </w:tc>
        <w:tc>
          <w:tcPr>
            <w:tcW w:w="1095" w:type="dxa"/>
            <w:vAlign w:val="center"/>
          </w:tcPr>
          <w:p w14:paraId="550836D3" w14:textId="77777777" w:rsidR="005C34B2" w:rsidRDefault="00CB5056">
            <w:pPr>
              <w:pStyle w:val="Tabulka"/>
              <w:rPr>
                <w:szCs w:val="22"/>
              </w:rPr>
            </w:pPr>
            <w:r>
              <w:rPr>
                <w:szCs w:val="22"/>
              </w:rPr>
              <w:t>880</w:t>
            </w:r>
          </w:p>
        </w:tc>
      </w:tr>
    </w:tbl>
    <w:p w14:paraId="31F1AB3D" w14:textId="77777777" w:rsidR="005C34B2" w:rsidRDefault="005C34B2">
      <w:pPr>
        <w:spacing w:after="0"/>
        <w:rPr>
          <w:rFonts w:cs="Arial"/>
          <w:caps/>
          <w:szCs w:val="22"/>
        </w:rPr>
      </w:pPr>
    </w:p>
    <w:p w14:paraId="1F43168F" w14:textId="77777777" w:rsidR="005C34B2" w:rsidRDefault="00CB5056">
      <w:pPr>
        <w:pStyle w:val="Nadpis1"/>
        <w:numPr>
          <w:ilvl w:val="0"/>
          <w:numId w:val="25"/>
        </w:numPr>
        <w:tabs>
          <w:tab w:val="clear" w:pos="540"/>
        </w:tabs>
        <w:ind w:left="284" w:hanging="284"/>
        <w:rPr>
          <w:rFonts w:cs="Arial"/>
          <w:sz w:val="22"/>
          <w:szCs w:val="22"/>
        </w:rPr>
      </w:pPr>
      <w:r>
        <w:rPr>
          <w:rFonts w:cs="Arial"/>
          <w:sz w:val="22"/>
          <w:szCs w:val="22"/>
        </w:rPr>
        <w:t xml:space="preserve">Návrh konceptu technického řešení  </w:t>
      </w:r>
    </w:p>
    <w:p w14:paraId="6BC525CB" w14:textId="77777777" w:rsidR="005C34B2" w:rsidRDefault="00CB5056">
      <w:r>
        <w:t>Viz část A tohoto PZ, body 2 a 3.</w:t>
      </w:r>
    </w:p>
    <w:p w14:paraId="0547BF48" w14:textId="77777777" w:rsidR="005C34B2" w:rsidRDefault="00CB5056">
      <w:pPr>
        <w:pStyle w:val="Nadpis1"/>
        <w:numPr>
          <w:ilvl w:val="0"/>
          <w:numId w:val="25"/>
        </w:numPr>
        <w:tabs>
          <w:tab w:val="clear" w:pos="540"/>
        </w:tabs>
        <w:ind w:left="284" w:hanging="284"/>
        <w:rPr>
          <w:rFonts w:cs="Arial"/>
          <w:sz w:val="22"/>
          <w:szCs w:val="22"/>
        </w:rPr>
      </w:pPr>
      <w:r>
        <w:rPr>
          <w:rFonts w:cs="Arial"/>
          <w:sz w:val="22"/>
          <w:szCs w:val="22"/>
        </w:rPr>
        <w:t>Uživatelské a licenční zajištění pro Objednatele</w:t>
      </w:r>
    </w:p>
    <w:p w14:paraId="2C81DB3D" w14:textId="77777777" w:rsidR="005C34B2" w:rsidRDefault="00CB5056">
      <w:r>
        <w:t>V souladu s podmínkami smlouvy č. 390-2023-12120.</w:t>
      </w:r>
    </w:p>
    <w:p w14:paraId="0CC481D7" w14:textId="77777777" w:rsidR="005C34B2" w:rsidRDefault="00CB5056">
      <w:pPr>
        <w:pStyle w:val="Nadpis1"/>
        <w:numPr>
          <w:ilvl w:val="0"/>
          <w:numId w:val="25"/>
        </w:numPr>
        <w:tabs>
          <w:tab w:val="clear" w:pos="540"/>
        </w:tabs>
        <w:ind w:left="284" w:hanging="284"/>
        <w:rPr>
          <w:rFonts w:cs="Arial"/>
          <w:sz w:val="22"/>
          <w:szCs w:val="22"/>
        </w:rPr>
      </w:pPr>
      <w:r>
        <w:rPr>
          <w:rFonts w:cs="Arial"/>
          <w:sz w:val="22"/>
          <w:szCs w:val="22"/>
        </w:rPr>
        <w:t xml:space="preserve">Dopady do systémů </w:t>
      </w:r>
      <w:proofErr w:type="spellStart"/>
      <w:r>
        <w:rPr>
          <w:rFonts w:cs="Arial"/>
          <w:sz w:val="22"/>
          <w:szCs w:val="22"/>
        </w:rPr>
        <w:t>MZe</w:t>
      </w:r>
      <w:proofErr w:type="spellEnd"/>
    </w:p>
    <w:p w14:paraId="69B5BDF0" w14:textId="6386B132" w:rsidR="005C34B2" w:rsidRDefault="00CB5056">
      <w:pPr>
        <w:pStyle w:val="Nadpis1"/>
        <w:numPr>
          <w:ilvl w:val="1"/>
          <w:numId w:val="25"/>
        </w:numPr>
        <w:tabs>
          <w:tab w:val="clear" w:pos="540"/>
        </w:tabs>
        <w:ind w:left="1440" w:hanging="292"/>
        <w:rPr>
          <w:rFonts w:cs="Arial"/>
          <w:sz w:val="22"/>
          <w:szCs w:val="22"/>
        </w:rPr>
      </w:pPr>
      <w:r>
        <w:rPr>
          <w:rFonts w:cs="Arial"/>
          <w:sz w:val="22"/>
          <w:szCs w:val="22"/>
        </w:rPr>
        <w:t>Na provoz a infrastrukturu</w:t>
      </w:r>
    </w:p>
    <w:p w14:paraId="7C44A029" w14:textId="491418CB" w:rsidR="005C34B2" w:rsidRDefault="00CB5056">
      <w:pPr>
        <w:rPr>
          <w:sz w:val="18"/>
          <w:szCs w:val="18"/>
        </w:rPr>
      </w:pPr>
      <w:r>
        <w:rPr>
          <w:sz w:val="18"/>
          <w:szCs w:val="18"/>
        </w:rPr>
        <w:t xml:space="preserve">(Pozn.: V případě, že má změna dopady na síťovou infrastrukturu, doplňte tabulku v připojeném </w:t>
      </w:r>
      <w:proofErr w:type="gramStart"/>
      <w:r>
        <w:rPr>
          <w:sz w:val="18"/>
          <w:szCs w:val="18"/>
        </w:rPr>
        <w:t>souboru - otevřete</w:t>
      </w:r>
      <w:proofErr w:type="gramEnd"/>
      <w:r>
        <w:rPr>
          <w:sz w:val="18"/>
          <w:szCs w:val="18"/>
        </w:rPr>
        <w:t xml:space="preserve"> dvojklikem.)    </w:t>
      </w:r>
      <w:proofErr w:type="spellStart"/>
      <w:r w:rsidR="007344B0">
        <w:rPr>
          <w:sz w:val="18"/>
          <w:szCs w:val="18"/>
        </w:rPr>
        <w:t>xxx</w:t>
      </w:r>
      <w:proofErr w:type="spellEnd"/>
      <w:r>
        <w:rPr>
          <w:sz w:val="18"/>
          <w:szCs w:val="18"/>
        </w:rPr>
        <w:t xml:space="preserve"> </w:t>
      </w:r>
    </w:p>
    <w:p w14:paraId="6FC14E63" w14:textId="77777777" w:rsidR="005C34B2" w:rsidRDefault="00CB5056">
      <w:pPr>
        <w:rPr>
          <w:sz w:val="18"/>
          <w:szCs w:val="18"/>
        </w:rPr>
      </w:pPr>
      <w:r>
        <w:t>Bez dopadů</w:t>
      </w:r>
    </w:p>
    <w:p w14:paraId="65E911CA" w14:textId="77777777" w:rsidR="005C34B2" w:rsidRDefault="00CB5056">
      <w:pPr>
        <w:pStyle w:val="Nadpis1"/>
        <w:numPr>
          <w:ilvl w:val="1"/>
          <w:numId w:val="25"/>
        </w:numPr>
        <w:tabs>
          <w:tab w:val="clear" w:pos="540"/>
        </w:tabs>
        <w:ind w:left="1440" w:hanging="292"/>
        <w:rPr>
          <w:rFonts w:cs="Arial"/>
          <w:sz w:val="22"/>
          <w:szCs w:val="22"/>
        </w:rPr>
      </w:pPr>
      <w:r>
        <w:rPr>
          <w:rFonts w:cs="Arial"/>
          <w:sz w:val="22"/>
          <w:szCs w:val="22"/>
        </w:rPr>
        <w:t>Na bezpečnost</w:t>
      </w:r>
    </w:p>
    <w:p w14:paraId="395C6CE4" w14:textId="77777777" w:rsidR="005C34B2" w:rsidRDefault="00CB5056">
      <w:pPr>
        <w:spacing w:after="120"/>
      </w:pPr>
      <w:r>
        <w:t xml:space="preserve">Návrh řešení musí být v souladu se všemi požadavky v aktuální verzi Směrnice systémové bezpečnosti </w:t>
      </w:r>
      <w:proofErr w:type="spellStart"/>
      <w:r>
        <w:t>MZe</w:t>
      </w:r>
      <w:proofErr w:type="spellEnd"/>
      <w:r>
        <w:t xml:space="preserve">. Upřesnění požadavků směrnice ve vztahu k tomuto </w:t>
      </w:r>
      <w:proofErr w:type="spellStart"/>
      <w:r>
        <w:t>RfC</w:t>
      </w:r>
      <w:proofErr w:type="spellEnd"/>
      <w:r>
        <w:t>:</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4961"/>
        <w:gridCol w:w="4394"/>
      </w:tblGrid>
      <w:tr w:rsidR="005C34B2" w14:paraId="5CE8451D"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29CA3FFF" w14:textId="77777777" w:rsidR="005C34B2" w:rsidRDefault="00CB5056">
            <w:pPr>
              <w:spacing w:after="0"/>
              <w:rPr>
                <w:rFonts w:cs="Arial"/>
                <w:b/>
                <w:bCs/>
                <w:color w:val="000000"/>
                <w:szCs w:val="22"/>
                <w:lang w:eastAsia="cs-CZ"/>
              </w:rPr>
            </w:pPr>
            <w:r>
              <w:rPr>
                <w:rFonts w:cs="Arial"/>
                <w:b/>
                <w:bCs/>
                <w:color w:val="000000"/>
                <w:szCs w:val="22"/>
                <w:lang w:eastAsia="cs-CZ"/>
              </w:rPr>
              <w:t>Č.</w:t>
            </w:r>
          </w:p>
        </w:tc>
        <w:tc>
          <w:tcPr>
            <w:tcW w:w="49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F05D2F5" w14:textId="77777777" w:rsidR="005C34B2" w:rsidRDefault="00CB5056">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5"/>
            </w:r>
          </w:p>
        </w:tc>
        <w:tc>
          <w:tcPr>
            <w:tcW w:w="439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7AD91F" w14:textId="77777777" w:rsidR="005C34B2" w:rsidRDefault="00CB5056">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5C34B2" w14:paraId="466F2C20" w14:textId="77777777">
        <w:trPr>
          <w:trHeight w:val="300"/>
        </w:trPr>
        <w:tc>
          <w:tcPr>
            <w:tcW w:w="426" w:type="dxa"/>
            <w:tcBorders>
              <w:top w:val="single" w:sz="8" w:space="0" w:color="auto"/>
              <w:bottom w:val="single" w:sz="4" w:space="0" w:color="auto"/>
            </w:tcBorders>
            <w:vAlign w:val="center"/>
          </w:tcPr>
          <w:p w14:paraId="55B054FB" w14:textId="77777777" w:rsidR="005C34B2" w:rsidRDefault="005C34B2">
            <w:pPr>
              <w:pStyle w:val="Odstavecseseznamem"/>
              <w:numPr>
                <w:ilvl w:val="0"/>
                <w:numId w:val="16"/>
              </w:numPr>
              <w:spacing w:after="0"/>
              <w:ind w:left="568" w:hanging="284"/>
              <w:jc w:val="center"/>
              <w:rPr>
                <w:rFonts w:cs="Arial"/>
                <w:bCs/>
                <w:color w:val="000000"/>
                <w:szCs w:val="22"/>
                <w:lang w:eastAsia="cs-CZ"/>
              </w:rPr>
            </w:pPr>
          </w:p>
        </w:tc>
        <w:tc>
          <w:tcPr>
            <w:tcW w:w="4961" w:type="dxa"/>
            <w:tcBorders>
              <w:top w:val="single" w:sz="8" w:space="0" w:color="auto"/>
              <w:bottom w:val="single" w:sz="4" w:space="0" w:color="auto"/>
            </w:tcBorders>
            <w:shd w:val="clear" w:color="auto" w:fill="auto"/>
            <w:noWrap/>
            <w:vAlign w:val="center"/>
            <w:hideMark/>
          </w:tcPr>
          <w:p w14:paraId="68B90D27" w14:textId="77777777" w:rsidR="005C34B2" w:rsidRDefault="00CB5056">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4394" w:type="dxa"/>
            <w:tcBorders>
              <w:top w:val="single" w:sz="8" w:space="0" w:color="auto"/>
              <w:bottom w:val="single" w:sz="4" w:space="0" w:color="auto"/>
            </w:tcBorders>
            <w:shd w:val="clear" w:color="auto" w:fill="auto"/>
            <w:noWrap/>
            <w:vAlign w:val="center"/>
          </w:tcPr>
          <w:p w14:paraId="1E3A878F" w14:textId="77777777" w:rsidR="005C34B2" w:rsidRDefault="00CB5056">
            <w:pPr>
              <w:spacing w:after="0"/>
              <w:rPr>
                <w:rFonts w:cs="Arial"/>
                <w:color w:val="000000"/>
                <w:szCs w:val="22"/>
                <w:lang w:eastAsia="cs-CZ"/>
              </w:rPr>
            </w:pPr>
            <w:r>
              <w:rPr>
                <w:rFonts w:cs="Arial"/>
                <w:bCs/>
                <w:color w:val="000000"/>
                <w:szCs w:val="22"/>
                <w:lang w:eastAsia="cs-CZ"/>
              </w:rPr>
              <w:t>Beze změny (řešeno stejně jako ve stávajícím modernizovaném IZR)</w:t>
            </w:r>
          </w:p>
        </w:tc>
      </w:tr>
      <w:tr w:rsidR="005C34B2" w14:paraId="3D941136" w14:textId="77777777">
        <w:trPr>
          <w:trHeight w:val="300"/>
        </w:trPr>
        <w:tc>
          <w:tcPr>
            <w:tcW w:w="426" w:type="dxa"/>
            <w:tcBorders>
              <w:bottom w:val="single" w:sz="4" w:space="0" w:color="auto"/>
            </w:tcBorders>
            <w:vAlign w:val="center"/>
          </w:tcPr>
          <w:p w14:paraId="31FCA3CA" w14:textId="77777777" w:rsidR="005C34B2" w:rsidRDefault="005C34B2">
            <w:pPr>
              <w:pStyle w:val="Odstavecseseznamem"/>
              <w:numPr>
                <w:ilvl w:val="0"/>
                <w:numId w:val="16"/>
              </w:numPr>
              <w:spacing w:after="0"/>
              <w:ind w:left="568" w:hanging="284"/>
              <w:jc w:val="center"/>
              <w:rPr>
                <w:rFonts w:cs="Arial"/>
                <w:bCs/>
                <w:color w:val="000000"/>
                <w:szCs w:val="22"/>
                <w:lang w:eastAsia="cs-CZ"/>
              </w:rPr>
            </w:pPr>
          </w:p>
        </w:tc>
        <w:tc>
          <w:tcPr>
            <w:tcW w:w="4961" w:type="dxa"/>
            <w:tcBorders>
              <w:bottom w:val="single" w:sz="4" w:space="0" w:color="auto"/>
            </w:tcBorders>
            <w:shd w:val="clear" w:color="auto" w:fill="auto"/>
            <w:noWrap/>
            <w:vAlign w:val="center"/>
            <w:hideMark/>
          </w:tcPr>
          <w:p w14:paraId="44243FE5" w14:textId="77777777" w:rsidR="005C34B2" w:rsidRDefault="00CB5056">
            <w:pPr>
              <w:spacing w:after="0"/>
              <w:rPr>
                <w:rFonts w:cs="Arial"/>
                <w:bCs/>
                <w:color w:val="000000"/>
                <w:szCs w:val="22"/>
                <w:lang w:eastAsia="cs-CZ"/>
              </w:rPr>
            </w:pPr>
            <w:r>
              <w:rPr>
                <w:rFonts w:cs="Arial"/>
                <w:bCs/>
                <w:color w:val="000000"/>
                <w:szCs w:val="22"/>
                <w:lang w:eastAsia="cs-CZ"/>
              </w:rPr>
              <w:t>Dohledatelnost provedených změn v datech 3.1.7.</w:t>
            </w:r>
          </w:p>
        </w:tc>
        <w:tc>
          <w:tcPr>
            <w:tcW w:w="4394" w:type="dxa"/>
            <w:tcBorders>
              <w:bottom w:val="single" w:sz="4" w:space="0" w:color="auto"/>
            </w:tcBorders>
            <w:shd w:val="clear" w:color="auto" w:fill="auto"/>
            <w:noWrap/>
            <w:vAlign w:val="center"/>
          </w:tcPr>
          <w:p w14:paraId="3DB400EB" w14:textId="77777777" w:rsidR="005C34B2" w:rsidRDefault="00CB5056">
            <w:pPr>
              <w:spacing w:after="0"/>
              <w:rPr>
                <w:rFonts w:cs="Arial"/>
                <w:b/>
                <w:bCs/>
                <w:color w:val="000000"/>
                <w:szCs w:val="22"/>
                <w:lang w:eastAsia="cs-CZ"/>
              </w:rPr>
            </w:pPr>
            <w:r>
              <w:rPr>
                <w:rFonts w:cs="Arial"/>
                <w:bCs/>
                <w:color w:val="000000"/>
                <w:szCs w:val="22"/>
                <w:lang w:eastAsia="cs-CZ"/>
              </w:rPr>
              <w:t>Beze změny (řešeno stejně jako ve stávajícím modernizovaném IZR)</w:t>
            </w:r>
          </w:p>
        </w:tc>
      </w:tr>
      <w:tr w:rsidR="005C34B2" w14:paraId="4AE5F5A7" w14:textId="77777777">
        <w:trPr>
          <w:trHeight w:val="300"/>
        </w:trPr>
        <w:tc>
          <w:tcPr>
            <w:tcW w:w="426" w:type="dxa"/>
            <w:tcBorders>
              <w:bottom w:val="single" w:sz="4" w:space="0" w:color="auto"/>
            </w:tcBorders>
            <w:vAlign w:val="center"/>
          </w:tcPr>
          <w:p w14:paraId="74651649" w14:textId="77777777" w:rsidR="005C34B2" w:rsidRDefault="005C34B2">
            <w:pPr>
              <w:pStyle w:val="Odstavecseseznamem"/>
              <w:numPr>
                <w:ilvl w:val="0"/>
                <w:numId w:val="16"/>
              </w:numPr>
              <w:spacing w:after="0"/>
              <w:ind w:left="568" w:hanging="284"/>
              <w:jc w:val="center"/>
              <w:rPr>
                <w:rFonts w:cs="Arial"/>
                <w:bCs/>
                <w:color w:val="000000"/>
                <w:szCs w:val="22"/>
                <w:lang w:eastAsia="cs-CZ"/>
              </w:rPr>
            </w:pPr>
          </w:p>
        </w:tc>
        <w:tc>
          <w:tcPr>
            <w:tcW w:w="4961" w:type="dxa"/>
            <w:tcBorders>
              <w:bottom w:val="single" w:sz="4" w:space="0" w:color="auto"/>
            </w:tcBorders>
            <w:shd w:val="clear" w:color="auto" w:fill="auto"/>
            <w:noWrap/>
            <w:vAlign w:val="center"/>
            <w:hideMark/>
          </w:tcPr>
          <w:p w14:paraId="6514EE45" w14:textId="77777777" w:rsidR="005C34B2" w:rsidRDefault="00CB5056">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4394" w:type="dxa"/>
            <w:tcBorders>
              <w:bottom w:val="single" w:sz="4" w:space="0" w:color="auto"/>
            </w:tcBorders>
            <w:shd w:val="clear" w:color="auto" w:fill="auto"/>
            <w:noWrap/>
            <w:vAlign w:val="center"/>
          </w:tcPr>
          <w:p w14:paraId="6F05C1BA" w14:textId="77777777" w:rsidR="005C34B2" w:rsidRDefault="00CB5056">
            <w:pPr>
              <w:spacing w:after="0"/>
              <w:rPr>
                <w:rFonts w:cs="Arial"/>
                <w:b/>
                <w:bCs/>
                <w:color w:val="000000"/>
                <w:szCs w:val="22"/>
                <w:lang w:eastAsia="cs-CZ"/>
              </w:rPr>
            </w:pPr>
            <w:r>
              <w:rPr>
                <w:rFonts w:cs="Arial"/>
                <w:bCs/>
                <w:color w:val="000000"/>
                <w:szCs w:val="22"/>
                <w:lang w:eastAsia="cs-CZ"/>
              </w:rPr>
              <w:t>Beze změny (řešeno stejně jako ve stávajícím modernizovaném IZR)</w:t>
            </w:r>
          </w:p>
        </w:tc>
      </w:tr>
      <w:tr w:rsidR="005C34B2" w14:paraId="64E12A1B" w14:textId="77777777">
        <w:trPr>
          <w:trHeight w:val="300"/>
        </w:trPr>
        <w:tc>
          <w:tcPr>
            <w:tcW w:w="426" w:type="dxa"/>
            <w:tcBorders>
              <w:bottom w:val="single" w:sz="4" w:space="0" w:color="auto"/>
            </w:tcBorders>
            <w:vAlign w:val="center"/>
          </w:tcPr>
          <w:p w14:paraId="730DF5E2" w14:textId="77777777" w:rsidR="005C34B2" w:rsidRDefault="005C34B2">
            <w:pPr>
              <w:pStyle w:val="Odstavecseseznamem"/>
              <w:numPr>
                <w:ilvl w:val="0"/>
                <w:numId w:val="16"/>
              </w:numPr>
              <w:spacing w:after="0"/>
              <w:ind w:left="568" w:hanging="284"/>
              <w:jc w:val="center"/>
              <w:rPr>
                <w:rFonts w:cs="Arial"/>
                <w:bCs/>
                <w:color w:val="000000"/>
                <w:szCs w:val="22"/>
                <w:lang w:eastAsia="cs-CZ"/>
              </w:rPr>
            </w:pPr>
          </w:p>
        </w:tc>
        <w:tc>
          <w:tcPr>
            <w:tcW w:w="4961" w:type="dxa"/>
            <w:tcBorders>
              <w:bottom w:val="single" w:sz="4" w:space="0" w:color="auto"/>
            </w:tcBorders>
            <w:shd w:val="clear" w:color="auto" w:fill="auto"/>
            <w:noWrap/>
            <w:vAlign w:val="center"/>
          </w:tcPr>
          <w:p w14:paraId="799EE6B8" w14:textId="77777777" w:rsidR="005C34B2" w:rsidRDefault="00CB5056">
            <w:pPr>
              <w:spacing w:after="0"/>
              <w:rPr>
                <w:rFonts w:cs="Arial"/>
                <w:bCs/>
                <w:color w:val="000000"/>
                <w:szCs w:val="22"/>
                <w:lang w:eastAsia="cs-CZ"/>
              </w:rPr>
            </w:pPr>
            <w:r>
              <w:rPr>
                <w:szCs w:val="22"/>
              </w:rPr>
              <w:t>Šifrování 3.1.8., Certifikační autority a PKI 3.1.9.</w:t>
            </w:r>
          </w:p>
        </w:tc>
        <w:tc>
          <w:tcPr>
            <w:tcW w:w="4394" w:type="dxa"/>
            <w:tcBorders>
              <w:bottom w:val="single" w:sz="4" w:space="0" w:color="auto"/>
            </w:tcBorders>
            <w:shd w:val="clear" w:color="auto" w:fill="auto"/>
            <w:noWrap/>
            <w:vAlign w:val="center"/>
          </w:tcPr>
          <w:p w14:paraId="6006185A" w14:textId="77777777" w:rsidR="005C34B2" w:rsidRDefault="00CB5056">
            <w:pPr>
              <w:spacing w:after="0"/>
              <w:rPr>
                <w:rFonts w:cs="Arial"/>
                <w:b/>
                <w:bCs/>
                <w:color w:val="000000"/>
                <w:szCs w:val="22"/>
                <w:lang w:eastAsia="cs-CZ"/>
              </w:rPr>
            </w:pPr>
            <w:r>
              <w:rPr>
                <w:rFonts w:cs="Arial"/>
                <w:bCs/>
                <w:color w:val="000000"/>
                <w:szCs w:val="22"/>
                <w:lang w:eastAsia="cs-CZ"/>
              </w:rPr>
              <w:t>N/A (stejně jako v IZR)</w:t>
            </w:r>
          </w:p>
        </w:tc>
      </w:tr>
      <w:tr w:rsidR="005C34B2" w14:paraId="7DBFE355" w14:textId="77777777">
        <w:trPr>
          <w:trHeight w:val="300"/>
        </w:trPr>
        <w:tc>
          <w:tcPr>
            <w:tcW w:w="426" w:type="dxa"/>
            <w:tcBorders>
              <w:bottom w:val="single" w:sz="4" w:space="0" w:color="auto"/>
            </w:tcBorders>
            <w:vAlign w:val="center"/>
          </w:tcPr>
          <w:p w14:paraId="2D193FDA" w14:textId="77777777" w:rsidR="005C34B2" w:rsidRDefault="005C34B2">
            <w:pPr>
              <w:pStyle w:val="Odstavecseseznamem"/>
              <w:numPr>
                <w:ilvl w:val="0"/>
                <w:numId w:val="16"/>
              </w:numPr>
              <w:spacing w:after="0"/>
              <w:ind w:left="568" w:hanging="284"/>
              <w:jc w:val="center"/>
              <w:rPr>
                <w:rFonts w:cs="Arial"/>
                <w:bCs/>
                <w:color w:val="000000"/>
                <w:szCs w:val="22"/>
                <w:lang w:eastAsia="cs-CZ"/>
              </w:rPr>
            </w:pPr>
          </w:p>
        </w:tc>
        <w:tc>
          <w:tcPr>
            <w:tcW w:w="4961" w:type="dxa"/>
            <w:tcBorders>
              <w:bottom w:val="single" w:sz="4" w:space="0" w:color="auto"/>
            </w:tcBorders>
            <w:shd w:val="clear" w:color="auto" w:fill="auto"/>
            <w:noWrap/>
            <w:vAlign w:val="center"/>
            <w:hideMark/>
          </w:tcPr>
          <w:p w14:paraId="3CB35334" w14:textId="77777777" w:rsidR="005C34B2" w:rsidRDefault="00CB5056">
            <w:pPr>
              <w:spacing w:after="0"/>
              <w:rPr>
                <w:rFonts w:cs="Arial"/>
                <w:bCs/>
                <w:color w:val="000000"/>
                <w:szCs w:val="22"/>
                <w:lang w:eastAsia="cs-CZ"/>
              </w:rPr>
            </w:pPr>
            <w:r>
              <w:rPr>
                <w:rFonts w:cs="Arial"/>
                <w:bCs/>
                <w:color w:val="000000"/>
                <w:szCs w:val="22"/>
                <w:lang w:eastAsia="cs-CZ"/>
              </w:rPr>
              <w:t xml:space="preserve">Integrita – </w:t>
            </w:r>
            <w:proofErr w:type="spellStart"/>
            <w:r>
              <w:rPr>
                <w:rFonts w:cs="Arial"/>
                <w:bCs/>
                <w:color w:val="000000"/>
                <w:szCs w:val="22"/>
                <w:lang w:eastAsia="cs-CZ"/>
              </w:rPr>
              <w:t>constraints</w:t>
            </w:r>
            <w:proofErr w:type="spellEnd"/>
            <w:r>
              <w:rPr>
                <w:rFonts w:cs="Arial"/>
                <w:bCs/>
                <w:color w:val="000000"/>
                <w:szCs w:val="22"/>
                <w:lang w:eastAsia="cs-CZ"/>
              </w:rPr>
              <w:t>, cizí klíče apod. 3.2.</w:t>
            </w:r>
          </w:p>
        </w:tc>
        <w:tc>
          <w:tcPr>
            <w:tcW w:w="4394" w:type="dxa"/>
            <w:tcBorders>
              <w:bottom w:val="single" w:sz="4" w:space="0" w:color="auto"/>
            </w:tcBorders>
            <w:shd w:val="clear" w:color="auto" w:fill="auto"/>
            <w:noWrap/>
            <w:vAlign w:val="center"/>
          </w:tcPr>
          <w:p w14:paraId="468BD6E5" w14:textId="77777777" w:rsidR="005C34B2" w:rsidRDefault="00CB5056">
            <w:pPr>
              <w:spacing w:after="0"/>
              <w:rPr>
                <w:rFonts w:cs="Arial"/>
                <w:b/>
                <w:bCs/>
                <w:color w:val="000000"/>
                <w:szCs w:val="22"/>
                <w:lang w:eastAsia="cs-CZ"/>
              </w:rPr>
            </w:pPr>
            <w:r>
              <w:rPr>
                <w:rFonts w:cs="Arial"/>
                <w:bCs/>
                <w:color w:val="000000"/>
                <w:szCs w:val="22"/>
                <w:lang w:eastAsia="cs-CZ"/>
              </w:rPr>
              <w:t>Beze změny (řešeno stejně jako ve stávajícím modernizovaném IZR)</w:t>
            </w:r>
          </w:p>
        </w:tc>
      </w:tr>
      <w:tr w:rsidR="005C34B2" w14:paraId="4A90A9F7" w14:textId="77777777">
        <w:trPr>
          <w:trHeight w:val="300"/>
        </w:trPr>
        <w:tc>
          <w:tcPr>
            <w:tcW w:w="426" w:type="dxa"/>
            <w:tcBorders>
              <w:bottom w:val="single" w:sz="4" w:space="0" w:color="auto"/>
            </w:tcBorders>
            <w:vAlign w:val="center"/>
          </w:tcPr>
          <w:p w14:paraId="45813368" w14:textId="77777777" w:rsidR="005C34B2" w:rsidRDefault="005C34B2">
            <w:pPr>
              <w:pStyle w:val="Odstavecseseznamem"/>
              <w:numPr>
                <w:ilvl w:val="0"/>
                <w:numId w:val="16"/>
              </w:numPr>
              <w:spacing w:after="0"/>
              <w:ind w:left="568" w:hanging="284"/>
              <w:jc w:val="center"/>
              <w:rPr>
                <w:rFonts w:cs="Arial"/>
                <w:bCs/>
                <w:color w:val="000000"/>
                <w:szCs w:val="22"/>
                <w:lang w:eastAsia="cs-CZ"/>
              </w:rPr>
            </w:pPr>
          </w:p>
        </w:tc>
        <w:tc>
          <w:tcPr>
            <w:tcW w:w="4961" w:type="dxa"/>
            <w:tcBorders>
              <w:bottom w:val="single" w:sz="4" w:space="0" w:color="auto"/>
            </w:tcBorders>
            <w:shd w:val="clear" w:color="auto" w:fill="auto"/>
            <w:noWrap/>
            <w:vAlign w:val="center"/>
            <w:hideMark/>
          </w:tcPr>
          <w:p w14:paraId="089DFC9E" w14:textId="77777777" w:rsidR="005C34B2" w:rsidRDefault="00CB5056">
            <w:pPr>
              <w:spacing w:after="0"/>
              <w:rPr>
                <w:rFonts w:cs="Arial"/>
                <w:bCs/>
                <w:color w:val="000000"/>
                <w:szCs w:val="22"/>
                <w:lang w:eastAsia="cs-CZ"/>
              </w:rPr>
            </w:pPr>
            <w:r>
              <w:rPr>
                <w:rFonts w:cs="Arial"/>
                <w:bCs/>
                <w:color w:val="000000"/>
                <w:szCs w:val="22"/>
                <w:lang w:eastAsia="cs-CZ"/>
              </w:rPr>
              <w:t>Integrita – platnost dat 3.2.</w:t>
            </w:r>
          </w:p>
        </w:tc>
        <w:tc>
          <w:tcPr>
            <w:tcW w:w="4394" w:type="dxa"/>
            <w:tcBorders>
              <w:bottom w:val="single" w:sz="4" w:space="0" w:color="auto"/>
            </w:tcBorders>
            <w:shd w:val="clear" w:color="auto" w:fill="auto"/>
            <w:noWrap/>
            <w:vAlign w:val="center"/>
          </w:tcPr>
          <w:p w14:paraId="2FF0F917" w14:textId="77777777" w:rsidR="005C34B2" w:rsidRDefault="00CB5056">
            <w:pPr>
              <w:spacing w:after="0"/>
              <w:rPr>
                <w:rFonts w:cs="Arial"/>
                <w:b/>
                <w:bCs/>
                <w:color w:val="000000"/>
                <w:szCs w:val="22"/>
                <w:lang w:eastAsia="cs-CZ"/>
              </w:rPr>
            </w:pPr>
            <w:r>
              <w:rPr>
                <w:rFonts w:cs="Arial"/>
                <w:bCs/>
                <w:color w:val="000000"/>
                <w:szCs w:val="22"/>
                <w:lang w:eastAsia="cs-CZ"/>
              </w:rPr>
              <w:t>Beze změny (řešeno stejně jako ve stávajícím modernizovaném IZR)</w:t>
            </w:r>
          </w:p>
        </w:tc>
      </w:tr>
      <w:tr w:rsidR="005C34B2" w14:paraId="26B85A22" w14:textId="77777777">
        <w:trPr>
          <w:trHeight w:val="300"/>
        </w:trPr>
        <w:tc>
          <w:tcPr>
            <w:tcW w:w="426" w:type="dxa"/>
            <w:tcBorders>
              <w:bottom w:val="single" w:sz="4" w:space="0" w:color="auto"/>
            </w:tcBorders>
            <w:vAlign w:val="center"/>
          </w:tcPr>
          <w:p w14:paraId="2AD554EE" w14:textId="77777777" w:rsidR="005C34B2" w:rsidRDefault="005C34B2">
            <w:pPr>
              <w:pStyle w:val="Odstavecseseznamem"/>
              <w:numPr>
                <w:ilvl w:val="0"/>
                <w:numId w:val="16"/>
              </w:numPr>
              <w:spacing w:after="0"/>
              <w:ind w:left="568" w:hanging="284"/>
              <w:jc w:val="center"/>
              <w:rPr>
                <w:rFonts w:cs="Arial"/>
                <w:bCs/>
                <w:color w:val="000000"/>
                <w:szCs w:val="22"/>
                <w:lang w:eastAsia="cs-CZ"/>
              </w:rPr>
            </w:pPr>
          </w:p>
        </w:tc>
        <w:tc>
          <w:tcPr>
            <w:tcW w:w="4961" w:type="dxa"/>
            <w:tcBorders>
              <w:bottom w:val="single" w:sz="4" w:space="0" w:color="auto"/>
            </w:tcBorders>
            <w:shd w:val="clear" w:color="auto" w:fill="auto"/>
            <w:noWrap/>
            <w:vAlign w:val="center"/>
            <w:hideMark/>
          </w:tcPr>
          <w:p w14:paraId="5527ED06" w14:textId="77777777" w:rsidR="005C34B2" w:rsidRDefault="00CB5056">
            <w:pPr>
              <w:spacing w:after="0"/>
              <w:rPr>
                <w:rFonts w:cs="Arial"/>
                <w:bCs/>
                <w:color w:val="000000"/>
                <w:szCs w:val="22"/>
                <w:lang w:eastAsia="cs-CZ"/>
              </w:rPr>
            </w:pPr>
            <w:proofErr w:type="gramStart"/>
            <w:r>
              <w:rPr>
                <w:rFonts w:cs="Arial"/>
                <w:bCs/>
                <w:color w:val="000000"/>
                <w:szCs w:val="22"/>
                <w:lang w:eastAsia="cs-CZ"/>
              </w:rPr>
              <w:t>Integrita - kontrola</w:t>
            </w:r>
            <w:proofErr w:type="gramEnd"/>
            <w:r>
              <w:rPr>
                <w:rFonts w:cs="Arial"/>
                <w:bCs/>
                <w:color w:val="000000"/>
                <w:szCs w:val="22"/>
                <w:lang w:eastAsia="cs-CZ"/>
              </w:rPr>
              <w:t xml:space="preserve"> na vstupní data formulářů 3.2.</w:t>
            </w:r>
          </w:p>
        </w:tc>
        <w:tc>
          <w:tcPr>
            <w:tcW w:w="4394" w:type="dxa"/>
            <w:tcBorders>
              <w:bottom w:val="single" w:sz="4" w:space="0" w:color="auto"/>
            </w:tcBorders>
            <w:shd w:val="clear" w:color="auto" w:fill="auto"/>
            <w:noWrap/>
            <w:vAlign w:val="center"/>
          </w:tcPr>
          <w:p w14:paraId="77BCF2B7" w14:textId="77777777" w:rsidR="005C34B2" w:rsidRDefault="00CB5056">
            <w:pPr>
              <w:spacing w:after="0"/>
              <w:rPr>
                <w:rFonts w:cs="Arial"/>
                <w:b/>
                <w:bCs/>
                <w:color w:val="000000"/>
                <w:szCs w:val="22"/>
                <w:lang w:eastAsia="cs-CZ"/>
              </w:rPr>
            </w:pPr>
            <w:r>
              <w:rPr>
                <w:rFonts w:cs="Arial"/>
                <w:bCs/>
                <w:color w:val="000000"/>
                <w:szCs w:val="22"/>
                <w:lang w:eastAsia="cs-CZ"/>
              </w:rPr>
              <w:t>Beze změny (řešeno stejně jako ve stávajícím modernizovaném IZR)</w:t>
            </w:r>
          </w:p>
        </w:tc>
      </w:tr>
      <w:tr w:rsidR="005C34B2" w14:paraId="31467FBF" w14:textId="77777777">
        <w:trPr>
          <w:trHeight w:val="300"/>
        </w:trPr>
        <w:tc>
          <w:tcPr>
            <w:tcW w:w="426" w:type="dxa"/>
            <w:tcBorders>
              <w:bottom w:val="single" w:sz="4" w:space="0" w:color="auto"/>
            </w:tcBorders>
            <w:vAlign w:val="center"/>
          </w:tcPr>
          <w:p w14:paraId="09668360" w14:textId="77777777" w:rsidR="005C34B2" w:rsidRDefault="005C34B2">
            <w:pPr>
              <w:pStyle w:val="Odstavecseseznamem"/>
              <w:numPr>
                <w:ilvl w:val="0"/>
                <w:numId w:val="16"/>
              </w:numPr>
              <w:spacing w:after="0"/>
              <w:ind w:left="568" w:hanging="284"/>
              <w:jc w:val="center"/>
              <w:rPr>
                <w:rFonts w:cs="Arial"/>
                <w:bCs/>
                <w:color w:val="000000"/>
                <w:szCs w:val="22"/>
                <w:lang w:eastAsia="cs-CZ"/>
              </w:rPr>
            </w:pPr>
          </w:p>
        </w:tc>
        <w:tc>
          <w:tcPr>
            <w:tcW w:w="4961" w:type="dxa"/>
            <w:tcBorders>
              <w:bottom w:val="single" w:sz="4" w:space="0" w:color="auto"/>
            </w:tcBorders>
            <w:shd w:val="clear" w:color="auto" w:fill="auto"/>
            <w:noWrap/>
            <w:vAlign w:val="center"/>
            <w:hideMark/>
          </w:tcPr>
          <w:p w14:paraId="3CCAB61E" w14:textId="77777777" w:rsidR="005C34B2" w:rsidRDefault="00CB5056">
            <w:pPr>
              <w:spacing w:after="0"/>
              <w:rPr>
                <w:rFonts w:cs="Arial"/>
                <w:bCs/>
                <w:color w:val="000000"/>
                <w:szCs w:val="22"/>
                <w:lang w:eastAsia="cs-CZ"/>
              </w:rPr>
            </w:pPr>
            <w:r>
              <w:rPr>
                <w:rFonts w:cs="Arial"/>
                <w:bCs/>
                <w:color w:val="000000"/>
                <w:szCs w:val="22"/>
                <w:lang w:eastAsia="cs-CZ"/>
              </w:rPr>
              <w:t>Ošetření výjimek běhu, chyby a hlášení 3.4.3.</w:t>
            </w:r>
          </w:p>
        </w:tc>
        <w:tc>
          <w:tcPr>
            <w:tcW w:w="4394" w:type="dxa"/>
            <w:tcBorders>
              <w:bottom w:val="single" w:sz="4" w:space="0" w:color="auto"/>
            </w:tcBorders>
            <w:shd w:val="clear" w:color="auto" w:fill="auto"/>
            <w:noWrap/>
            <w:vAlign w:val="center"/>
          </w:tcPr>
          <w:p w14:paraId="47B9783C" w14:textId="77777777" w:rsidR="005C34B2" w:rsidRDefault="00CB5056">
            <w:pPr>
              <w:spacing w:after="0"/>
              <w:rPr>
                <w:rFonts w:cs="Arial"/>
                <w:b/>
                <w:bCs/>
                <w:color w:val="000000"/>
                <w:szCs w:val="22"/>
                <w:lang w:eastAsia="cs-CZ"/>
              </w:rPr>
            </w:pPr>
            <w:r>
              <w:rPr>
                <w:rFonts w:cs="Arial"/>
                <w:bCs/>
                <w:color w:val="000000"/>
                <w:szCs w:val="22"/>
                <w:lang w:eastAsia="cs-CZ"/>
              </w:rPr>
              <w:t>Beze změny (řešeno stejně jako ve stávajícím modernizovaném IZR)</w:t>
            </w:r>
          </w:p>
        </w:tc>
      </w:tr>
      <w:tr w:rsidR="005C34B2" w14:paraId="50B4E81B" w14:textId="77777777">
        <w:trPr>
          <w:trHeight w:val="300"/>
        </w:trPr>
        <w:tc>
          <w:tcPr>
            <w:tcW w:w="426" w:type="dxa"/>
            <w:tcBorders>
              <w:bottom w:val="single" w:sz="4" w:space="0" w:color="auto"/>
            </w:tcBorders>
            <w:vAlign w:val="center"/>
          </w:tcPr>
          <w:p w14:paraId="789F9614" w14:textId="77777777" w:rsidR="005C34B2" w:rsidRDefault="005C34B2">
            <w:pPr>
              <w:pStyle w:val="Odstavecseseznamem"/>
              <w:numPr>
                <w:ilvl w:val="0"/>
                <w:numId w:val="16"/>
              </w:numPr>
              <w:spacing w:after="0"/>
              <w:ind w:left="568" w:hanging="284"/>
              <w:jc w:val="center"/>
              <w:rPr>
                <w:rFonts w:cs="Arial"/>
                <w:bCs/>
                <w:color w:val="000000"/>
                <w:szCs w:val="22"/>
                <w:lang w:eastAsia="cs-CZ"/>
              </w:rPr>
            </w:pPr>
          </w:p>
        </w:tc>
        <w:tc>
          <w:tcPr>
            <w:tcW w:w="4961" w:type="dxa"/>
            <w:tcBorders>
              <w:bottom w:val="single" w:sz="4" w:space="0" w:color="auto"/>
            </w:tcBorders>
            <w:shd w:val="clear" w:color="auto" w:fill="auto"/>
            <w:noWrap/>
            <w:vAlign w:val="center"/>
            <w:hideMark/>
          </w:tcPr>
          <w:p w14:paraId="1D4D7959" w14:textId="77777777" w:rsidR="005C34B2" w:rsidRDefault="00CB5056">
            <w:pPr>
              <w:spacing w:after="0"/>
              <w:rPr>
                <w:rFonts w:cs="Arial"/>
                <w:bCs/>
                <w:color w:val="000000"/>
                <w:szCs w:val="22"/>
                <w:lang w:eastAsia="cs-CZ"/>
              </w:rPr>
            </w:pPr>
            <w:r>
              <w:rPr>
                <w:rFonts w:cs="Arial"/>
                <w:bCs/>
                <w:color w:val="000000"/>
                <w:szCs w:val="22"/>
                <w:lang w:eastAsia="cs-CZ"/>
              </w:rPr>
              <w:t>Práce s pamětí 3.4.4.</w:t>
            </w:r>
          </w:p>
        </w:tc>
        <w:tc>
          <w:tcPr>
            <w:tcW w:w="4394" w:type="dxa"/>
            <w:tcBorders>
              <w:bottom w:val="single" w:sz="4" w:space="0" w:color="auto"/>
            </w:tcBorders>
            <w:shd w:val="clear" w:color="auto" w:fill="auto"/>
            <w:noWrap/>
            <w:vAlign w:val="center"/>
          </w:tcPr>
          <w:p w14:paraId="40351D61" w14:textId="77777777" w:rsidR="005C34B2" w:rsidRDefault="00CB5056">
            <w:pPr>
              <w:spacing w:after="0"/>
              <w:rPr>
                <w:rFonts w:cs="Arial"/>
                <w:b/>
                <w:bCs/>
                <w:color w:val="000000"/>
                <w:szCs w:val="22"/>
                <w:lang w:eastAsia="cs-CZ"/>
              </w:rPr>
            </w:pPr>
            <w:r>
              <w:rPr>
                <w:rFonts w:cs="Arial"/>
                <w:bCs/>
                <w:color w:val="000000"/>
                <w:szCs w:val="22"/>
                <w:lang w:eastAsia="cs-CZ"/>
              </w:rPr>
              <w:t>Beze změny (řešeno stejně jako ve stávajícím modernizovaném IZR)</w:t>
            </w:r>
          </w:p>
        </w:tc>
      </w:tr>
      <w:tr w:rsidR="005C34B2" w14:paraId="5C38808B" w14:textId="77777777">
        <w:trPr>
          <w:trHeight w:val="300"/>
        </w:trPr>
        <w:tc>
          <w:tcPr>
            <w:tcW w:w="426" w:type="dxa"/>
            <w:tcBorders>
              <w:bottom w:val="single" w:sz="4" w:space="0" w:color="auto"/>
            </w:tcBorders>
            <w:vAlign w:val="center"/>
          </w:tcPr>
          <w:p w14:paraId="473933CB" w14:textId="77777777" w:rsidR="005C34B2" w:rsidRDefault="005C34B2">
            <w:pPr>
              <w:pStyle w:val="Odstavecseseznamem"/>
              <w:numPr>
                <w:ilvl w:val="0"/>
                <w:numId w:val="16"/>
              </w:numPr>
              <w:spacing w:after="0"/>
              <w:ind w:left="568" w:hanging="284"/>
              <w:jc w:val="center"/>
              <w:rPr>
                <w:rFonts w:cs="Arial"/>
                <w:bCs/>
                <w:color w:val="000000"/>
                <w:szCs w:val="22"/>
                <w:lang w:eastAsia="cs-CZ"/>
              </w:rPr>
            </w:pPr>
          </w:p>
        </w:tc>
        <w:tc>
          <w:tcPr>
            <w:tcW w:w="4961" w:type="dxa"/>
            <w:tcBorders>
              <w:bottom w:val="single" w:sz="4" w:space="0" w:color="auto"/>
            </w:tcBorders>
            <w:shd w:val="clear" w:color="auto" w:fill="auto"/>
            <w:noWrap/>
            <w:vAlign w:val="center"/>
            <w:hideMark/>
          </w:tcPr>
          <w:p w14:paraId="7884C05E" w14:textId="77777777" w:rsidR="005C34B2" w:rsidRDefault="00CB5056">
            <w:pPr>
              <w:spacing w:after="0"/>
              <w:rPr>
                <w:rFonts w:cs="Arial"/>
                <w:bCs/>
                <w:color w:val="000000"/>
                <w:szCs w:val="22"/>
                <w:lang w:eastAsia="cs-CZ"/>
              </w:rPr>
            </w:pPr>
            <w:proofErr w:type="gramStart"/>
            <w:r>
              <w:rPr>
                <w:rFonts w:cs="Arial"/>
                <w:bCs/>
                <w:color w:val="000000"/>
                <w:szCs w:val="22"/>
                <w:lang w:eastAsia="cs-CZ"/>
              </w:rPr>
              <w:t>Řízení - konfigurace</w:t>
            </w:r>
            <w:proofErr w:type="gramEnd"/>
            <w:r>
              <w:rPr>
                <w:rFonts w:cs="Arial"/>
                <w:bCs/>
                <w:color w:val="000000"/>
                <w:szCs w:val="22"/>
                <w:lang w:eastAsia="cs-CZ"/>
              </w:rPr>
              <w:t xml:space="preserve"> změn 3.4.5.</w:t>
            </w:r>
            <w:r>
              <w:rPr>
                <w:rStyle w:val="Znakapoznpodarou"/>
                <w:rFonts w:cs="Arial"/>
                <w:bCs/>
                <w:color w:val="000000"/>
                <w:szCs w:val="22"/>
                <w:lang w:eastAsia="cs-CZ"/>
              </w:rPr>
              <w:footnoteReference w:id="3"/>
            </w:r>
          </w:p>
        </w:tc>
        <w:tc>
          <w:tcPr>
            <w:tcW w:w="4394" w:type="dxa"/>
            <w:tcBorders>
              <w:bottom w:val="single" w:sz="4" w:space="0" w:color="auto"/>
            </w:tcBorders>
            <w:shd w:val="clear" w:color="auto" w:fill="auto"/>
            <w:noWrap/>
            <w:vAlign w:val="center"/>
          </w:tcPr>
          <w:p w14:paraId="17D4DD3F" w14:textId="77777777" w:rsidR="005C34B2" w:rsidRDefault="00CB5056">
            <w:pPr>
              <w:spacing w:after="0"/>
              <w:rPr>
                <w:rFonts w:cs="Arial"/>
                <w:b/>
                <w:bCs/>
                <w:color w:val="000000"/>
                <w:szCs w:val="22"/>
                <w:lang w:eastAsia="cs-CZ"/>
              </w:rPr>
            </w:pPr>
            <w:r>
              <w:rPr>
                <w:rFonts w:cs="Arial"/>
                <w:bCs/>
                <w:color w:val="000000"/>
                <w:szCs w:val="22"/>
                <w:lang w:eastAsia="cs-CZ"/>
              </w:rPr>
              <w:t>Beze změny (řešeno stejně jako ve stávajícím modernizovaném IZR)</w:t>
            </w:r>
          </w:p>
        </w:tc>
      </w:tr>
      <w:tr w:rsidR="005C34B2" w14:paraId="516040F5" w14:textId="77777777">
        <w:trPr>
          <w:trHeight w:val="300"/>
        </w:trPr>
        <w:tc>
          <w:tcPr>
            <w:tcW w:w="426" w:type="dxa"/>
            <w:tcBorders>
              <w:bottom w:val="single" w:sz="4" w:space="0" w:color="auto"/>
            </w:tcBorders>
            <w:vAlign w:val="center"/>
          </w:tcPr>
          <w:p w14:paraId="7EA83959" w14:textId="77777777" w:rsidR="005C34B2" w:rsidRDefault="005C34B2">
            <w:pPr>
              <w:pStyle w:val="Odstavecseseznamem"/>
              <w:numPr>
                <w:ilvl w:val="0"/>
                <w:numId w:val="16"/>
              </w:numPr>
              <w:spacing w:after="0"/>
              <w:ind w:left="568" w:hanging="284"/>
              <w:jc w:val="center"/>
              <w:rPr>
                <w:rFonts w:cs="Arial"/>
                <w:bCs/>
                <w:color w:val="000000"/>
                <w:szCs w:val="22"/>
                <w:lang w:eastAsia="cs-CZ"/>
              </w:rPr>
            </w:pPr>
          </w:p>
        </w:tc>
        <w:tc>
          <w:tcPr>
            <w:tcW w:w="4961" w:type="dxa"/>
            <w:tcBorders>
              <w:bottom w:val="single" w:sz="4" w:space="0" w:color="auto"/>
            </w:tcBorders>
            <w:shd w:val="clear" w:color="auto" w:fill="auto"/>
            <w:noWrap/>
            <w:vAlign w:val="center"/>
            <w:hideMark/>
          </w:tcPr>
          <w:p w14:paraId="16ACF7E8" w14:textId="77777777" w:rsidR="005C34B2" w:rsidRDefault="00CB5056">
            <w:pPr>
              <w:spacing w:after="0"/>
              <w:rPr>
                <w:rFonts w:cs="Arial"/>
                <w:bCs/>
                <w:color w:val="000000"/>
                <w:szCs w:val="22"/>
                <w:lang w:eastAsia="cs-CZ"/>
              </w:rPr>
            </w:pPr>
            <w:r>
              <w:rPr>
                <w:rFonts w:cs="Arial"/>
                <w:bCs/>
                <w:color w:val="000000"/>
                <w:szCs w:val="22"/>
                <w:lang w:eastAsia="cs-CZ"/>
              </w:rPr>
              <w:t>Ochrana systému 3.4.7.</w:t>
            </w:r>
          </w:p>
        </w:tc>
        <w:tc>
          <w:tcPr>
            <w:tcW w:w="4394" w:type="dxa"/>
            <w:tcBorders>
              <w:bottom w:val="single" w:sz="4" w:space="0" w:color="auto"/>
            </w:tcBorders>
            <w:shd w:val="clear" w:color="auto" w:fill="auto"/>
            <w:noWrap/>
            <w:vAlign w:val="center"/>
          </w:tcPr>
          <w:p w14:paraId="04AF3A67" w14:textId="77777777" w:rsidR="005C34B2" w:rsidRDefault="00CB5056">
            <w:pPr>
              <w:spacing w:after="0"/>
              <w:rPr>
                <w:rFonts w:cs="Arial"/>
                <w:b/>
                <w:bCs/>
                <w:color w:val="000000"/>
                <w:szCs w:val="22"/>
                <w:lang w:eastAsia="cs-CZ"/>
              </w:rPr>
            </w:pPr>
            <w:r>
              <w:rPr>
                <w:rFonts w:cs="Arial"/>
                <w:bCs/>
                <w:color w:val="000000"/>
                <w:szCs w:val="22"/>
                <w:lang w:eastAsia="cs-CZ"/>
              </w:rPr>
              <w:t>Beze změny (řešeno stejně jako ve stávajícím modernizovaném IZR)</w:t>
            </w:r>
          </w:p>
        </w:tc>
      </w:tr>
      <w:tr w:rsidR="005C34B2" w14:paraId="7774D2CD" w14:textId="77777777">
        <w:trPr>
          <w:trHeight w:val="300"/>
        </w:trPr>
        <w:tc>
          <w:tcPr>
            <w:tcW w:w="426" w:type="dxa"/>
            <w:tcBorders>
              <w:bottom w:val="single" w:sz="4" w:space="0" w:color="auto"/>
            </w:tcBorders>
            <w:vAlign w:val="center"/>
          </w:tcPr>
          <w:p w14:paraId="74A8D20A" w14:textId="77777777" w:rsidR="005C34B2" w:rsidRDefault="005C34B2">
            <w:pPr>
              <w:pStyle w:val="Odstavecseseznamem"/>
              <w:numPr>
                <w:ilvl w:val="0"/>
                <w:numId w:val="16"/>
              </w:numPr>
              <w:spacing w:after="0"/>
              <w:ind w:left="568" w:hanging="284"/>
              <w:jc w:val="center"/>
              <w:rPr>
                <w:rFonts w:cs="Arial"/>
                <w:bCs/>
                <w:color w:val="000000"/>
                <w:szCs w:val="22"/>
                <w:lang w:eastAsia="cs-CZ"/>
              </w:rPr>
            </w:pPr>
          </w:p>
        </w:tc>
        <w:tc>
          <w:tcPr>
            <w:tcW w:w="4961" w:type="dxa"/>
            <w:tcBorders>
              <w:bottom w:val="single" w:sz="4" w:space="0" w:color="auto"/>
            </w:tcBorders>
            <w:shd w:val="clear" w:color="auto" w:fill="auto"/>
            <w:noWrap/>
            <w:vAlign w:val="center"/>
            <w:hideMark/>
          </w:tcPr>
          <w:p w14:paraId="0B8EBE13" w14:textId="77777777" w:rsidR="005C34B2" w:rsidRDefault="00CB5056">
            <w:pPr>
              <w:spacing w:after="0"/>
              <w:rPr>
                <w:rFonts w:cs="Arial"/>
                <w:bCs/>
                <w:color w:val="000000"/>
                <w:szCs w:val="22"/>
                <w:lang w:eastAsia="cs-CZ"/>
              </w:rPr>
            </w:pPr>
            <w:r>
              <w:rPr>
                <w:rFonts w:cs="Arial"/>
                <w:bCs/>
                <w:color w:val="000000"/>
                <w:szCs w:val="22"/>
                <w:lang w:eastAsia="cs-CZ"/>
              </w:rPr>
              <w:t>Testování systému 3.4.9.</w:t>
            </w:r>
          </w:p>
        </w:tc>
        <w:tc>
          <w:tcPr>
            <w:tcW w:w="4394" w:type="dxa"/>
            <w:tcBorders>
              <w:bottom w:val="single" w:sz="4" w:space="0" w:color="auto"/>
            </w:tcBorders>
            <w:shd w:val="clear" w:color="auto" w:fill="auto"/>
            <w:noWrap/>
            <w:vAlign w:val="center"/>
          </w:tcPr>
          <w:p w14:paraId="7E1E9CDD" w14:textId="77777777" w:rsidR="005C34B2" w:rsidRDefault="00CB5056">
            <w:pPr>
              <w:spacing w:after="0"/>
              <w:rPr>
                <w:rFonts w:cs="Arial"/>
                <w:b/>
                <w:bCs/>
                <w:color w:val="000000"/>
                <w:szCs w:val="22"/>
                <w:lang w:eastAsia="cs-CZ"/>
              </w:rPr>
            </w:pPr>
            <w:r>
              <w:rPr>
                <w:rFonts w:cs="Arial"/>
                <w:bCs/>
                <w:color w:val="000000"/>
                <w:szCs w:val="22"/>
                <w:lang w:eastAsia="cs-CZ"/>
              </w:rPr>
              <w:t>Beze změny (řešeno stejně jako ve stávajícím modernizovaném IZR)</w:t>
            </w:r>
          </w:p>
        </w:tc>
      </w:tr>
      <w:tr w:rsidR="005C34B2" w14:paraId="3EE25601" w14:textId="77777777">
        <w:trPr>
          <w:trHeight w:val="300"/>
        </w:trPr>
        <w:tc>
          <w:tcPr>
            <w:tcW w:w="426" w:type="dxa"/>
            <w:tcBorders>
              <w:bottom w:val="single" w:sz="4" w:space="0" w:color="auto"/>
            </w:tcBorders>
            <w:vAlign w:val="center"/>
          </w:tcPr>
          <w:p w14:paraId="57C800E0" w14:textId="77777777" w:rsidR="005C34B2" w:rsidRDefault="005C34B2">
            <w:pPr>
              <w:pStyle w:val="Odstavecseseznamem"/>
              <w:numPr>
                <w:ilvl w:val="0"/>
                <w:numId w:val="16"/>
              </w:numPr>
              <w:spacing w:after="0"/>
              <w:ind w:left="568" w:hanging="284"/>
              <w:jc w:val="center"/>
              <w:rPr>
                <w:rFonts w:cs="Arial"/>
                <w:bCs/>
                <w:color w:val="000000"/>
                <w:szCs w:val="22"/>
                <w:lang w:eastAsia="cs-CZ"/>
              </w:rPr>
            </w:pPr>
          </w:p>
        </w:tc>
        <w:tc>
          <w:tcPr>
            <w:tcW w:w="4961" w:type="dxa"/>
            <w:tcBorders>
              <w:bottom w:val="single" w:sz="4" w:space="0" w:color="auto"/>
            </w:tcBorders>
            <w:shd w:val="clear" w:color="auto" w:fill="auto"/>
            <w:noWrap/>
            <w:vAlign w:val="center"/>
            <w:hideMark/>
          </w:tcPr>
          <w:p w14:paraId="2ED67BB3" w14:textId="77777777" w:rsidR="005C34B2" w:rsidRDefault="00CB5056">
            <w:pPr>
              <w:spacing w:after="0"/>
              <w:rPr>
                <w:rFonts w:cs="Arial"/>
                <w:bCs/>
                <w:color w:val="000000"/>
                <w:szCs w:val="22"/>
                <w:lang w:eastAsia="cs-CZ"/>
              </w:rPr>
            </w:pPr>
            <w:r>
              <w:rPr>
                <w:rFonts w:cs="Arial"/>
                <w:bCs/>
                <w:color w:val="000000"/>
                <w:szCs w:val="22"/>
                <w:lang w:eastAsia="cs-CZ"/>
              </w:rPr>
              <w:t>Externí komunikace 3.4.11.</w:t>
            </w:r>
          </w:p>
        </w:tc>
        <w:tc>
          <w:tcPr>
            <w:tcW w:w="4394" w:type="dxa"/>
            <w:tcBorders>
              <w:bottom w:val="single" w:sz="4" w:space="0" w:color="auto"/>
            </w:tcBorders>
            <w:shd w:val="clear" w:color="auto" w:fill="auto"/>
            <w:noWrap/>
            <w:vAlign w:val="center"/>
          </w:tcPr>
          <w:p w14:paraId="75545233" w14:textId="77777777" w:rsidR="005C34B2" w:rsidRDefault="00CB5056">
            <w:pPr>
              <w:spacing w:after="0"/>
              <w:rPr>
                <w:rFonts w:cs="Arial"/>
                <w:b/>
                <w:bCs/>
                <w:color w:val="000000"/>
                <w:szCs w:val="22"/>
                <w:lang w:eastAsia="cs-CZ"/>
              </w:rPr>
            </w:pPr>
            <w:r>
              <w:rPr>
                <w:rFonts w:cs="Arial"/>
                <w:bCs/>
                <w:color w:val="000000"/>
                <w:szCs w:val="22"/>
                <w:lang w:eastAsia="cs-CZ"/>
              </w:rPr>
              <w:t>Beze změny (řešeno stejně jako ve stávajícím modernizovaném IZR)</w:t>
            </w:r>
          </w:p>
        </w:tc>
      </w:tr>
    </w:tbl>
    <w:p w14:paraId="0C0A385D" w14:textId="77777777" w:rsidR="005C34B2" w:rsidRDefault="005C34B2"/>
    <w:p w14:paraId="7F20ECA5" w14:textId="77777777" w:rsidR="005C34B2" w:rsidRDefault="005C34B2"/>
    <w:p w14:paraId="2D23843B" w14:textId="77777777" w:rsidR="005C34B2" w:rsidRDefault="00CB5056">
      <w:pPr>
        <w:pStyle w:val="Nadpis1"/>
        <w:numPr>
          <w:ilvl w:val="1"/>
          <w:numId w:val="25"/>
        </w:numPr>
        <w:tabs>
          <w:tab w:val="clear" w:pos="540"/>
        </w:tabs>
        <w:ind w:left="1440" w:hanging="292"/>
        <w:rPr>
          <w:rFonts w:cs="Arial"/>
          <w:sz w:val="22"/>
          <w:szCs w:val="22"/>
        </w:rPr>
      </w:pPr>
      <w:r>
        <w:rPr>
          <w:rFonts w:cs="Arial"/>
          <w:sz w:val="22"/>
          <w:szCs w:val="22"/>
        </w:rPr>
        <w:lastRenderedPageBreak/>
        <w:t>Na součinnost s dalšími systémy</w:t>
      </w:r>
    </w:p>
    <w:p w14:paraId="4694A2E0" w14:textId="77777777" w:rsidR="005C34B2" w:rsidRDefault="005C34B2"/>
    <w:p w14:paraId="4F39443D" w14:textId="77777777" w:rsidR="005C34B2" w:rsidRDefault="00CB5056">
      <w:pPr>
        <w:pStyle w:val="Nadpis1"/>
        <w:numPr>
          <w:ilvl w:val="1"/>
          <w:numId w:val="25"/>
        </w:numPr>
        <w:tabs>
          <w:tab w:val="clear" w:pos="540"/>
        </w:tabs>
        <w:ind w:left="1440" w:hanging="292"/>
        <w:rPr>
          <w:rFonts w:cs="Arial"/>
          <w:sz w:val="22"/>
          <w:szCs w:val="22"/>
        </w:rPr>
      </w:pPr>
      <w:r>
        <w:rPr>
          <w:rFonts w:cs="Arial"/>
          <w:sz w:val="22"/>
          <w:szCs w:val="22"/>
        </w:rPr>
        <w:t xml:space="preserve">Na součinnost </w:t>
      </w:r>
      <w:proofErr w:type="spellStart"/>
      <w:r>
        <w:rPr>
          <w:rFonts w:cs="Arial"/>
          <w:sz w:val="22"/>
          <w:szCs w:val="22"/>
        </w:rPr>
        <w:t>AgriBus</w:t>
      </w:r>
      <w:proofErr w:type="spellEnd"/>
    </w:p>
    <w:p w14:paraId="62FBC255" w14:textId="77777777" w:rsidR="005C34B2" w:rsidRDefault="00CB5056">
      <w:r>
        <w:t>Bez dopadů</w:t>
      </w:r>
    </w:p>
    <w:p w14:paraId="6F5B1F7A" w14:textId="77777777" w:rsidR="005C34B2" w:rsidRDefault="00CB5056">
      <w:pPr>
        <w:pStyle w:val="Nadpis1"/>
        <w:numPr>
          <w:ilvl w:val="1"/>
          <w:numId w:val="25"/>
        </w:numPr>
        <w:tabs>
          <w:tab w:val="clear" w:pos="540"/>
        </w:tabs>
        <w:ind w:left="1440" w:hanging="292"/>
        <w:rPr>
          <w:rFonts w:cs="Arial"/>
          <w:sz w:val="22"/>
          <w:szCs w:val="22"/>
        </w:rPr>
      </w:pPr>
      <w:r>
        <w:rPr>
          <w:rFonts w:cs="Arial"/>
          <w:sz w:val="22"/>
          <w:szCs w:val="22"/>
        </w:rPr>
        <w:t>Na dohledové nástroje/scénáře</w:t>
      </w:r>
      <w:r>
        <w:rPr>
          <w:rStyle w:val="Odkaznavysvtlivky"/>
          <w:rFonts w:cs="Arial"/>
          <w:sz w:val="22"/>
          <w:szCs w:val="22"/>
        </w:rPr>
        <w:endnoteReference w:id="16"/>
      </w:r>
    </w:p>
    <w:p w14:paraId="15D37B0B" w14:textId="77777777" w:rsidR="005C34B2" w:rsidRDefault="00CB5056">
      <w:pPr>
        <w:spacing w:after="120"/>
      </w:pPr>
      <w:r>
        <w:t>Bez dopadů</w:t>
      </w:r>
    </w:p>
    <w:p w14:paraId="6D2401E0" w14:textId="77777777" w:rsidR="005C34B2" w:rsidRDefault="00CB5056">
      <w:pPr>
        <w:pStyle w:val="Nadpis1"/>
        <w:numPr>
          <w:ilvl w:val="1"/>
          <w:numId w:val="25"/>
        </w:numPr>
        <w:tabs>
          <w:tab w:val="clear" w:pos="540"/>
        </w:tabs>
        <w:ind w:left="1440" w:hanging="292"/>
        <w:rPr>
          <w:rFonts w:cs="Arial"/>
          <w:sz w:val="22"/>
          <w:szCs w:val="22"/>
        </w:rPr>
      </w:pPr>
      <w:r>
        <w:rPr>
          <w:rFonts w:cs="Arial"/>
          <w:sz w:val="22"/>
          <w:szCs w:val="22"/>
        </w:rPr>
        <w:t>Ostatní dopady</w:t>
      </w:r>
    </w:p>
    <w:p w14:paraId="1968E703" w14:textId="77777777" w:rsidR="005C34B2" w:rsidRDefault="00CB5056">
      <w:pPr>
        <w:spacing w:before="120"/>
        <w:rPr>
          <w:rFonts w:cs="Arial"/>
          <w:sz w:val="18"/>
          <w:szCs w:val="18"/>
        </w:rPr>
      </w:pPr>
      <w:r>
        <w:rPr>
          <w:rFonts w:cs="Arial"/>
          <w:sz w:val="18"/>
          <w:szCs w:val="18"/>
        </w:rPr>
        <w:t xml:space="preserve">(Pozn.: Pokud má požadavek dopady do dalších požadavků </w:t>
      </w:r>
      <w:proofErr w:type="spellStart"/>
      <w:r>
        <w:rPr>
          <w:rFonts w:cs="Arial"/>
          <w:sz w:val="18"/>
          <w:szCs w:val="18"/>
        </w:rPr>
        <w:t>MZe</w:t>
      </w:r>
      <w:proofErr w:type="spellEnd"/>
      <w:r>
        <w:rPr>
          <w:rFonts w:cs="Arial"/>
          <w:sz w:val="18"/>
          <w:szCs w:val="18"/>
        </w:rPr>
        <w:t>, uveďte je také v tomto bodu.)</w:t>
      </w:r>
    </w:p>
    <w:p w14:paraId="687322A6" w14:textId="77777777" w:rsidR="005C34B2" w:rsidRDefault="00CB5056">
      <w:pPr>
        <w:rPr>
          <w:rFonts w:cs="Arial"/>
          <w:szCs w:val="22"/>
        </w:rPr>
      </w:pPr>
      <w:r>
        <w:t>Bez dopadů</w:t>
      </w:r>
    </w:p>
    <w:p w14:paraId="24051BDD" w14:textId="77777777" w:rsidR="005C34B2" w:rsidRDefault="00CB5056">
      <w:pPr>
        <w:pStyle w:val="Nadpis1"/>
        <w:numPr>
          <w:ilvl w:val="0"/>
          <w:numId w:val="25"/>
        </w:numPr>
        <w:tabs>
          <w:tab w:val="clear" w:pos="540"/>
        </w:tabs>
        <w:ind w:left="284" w:hanging="284"/>
        <w:rPr>
          <w:rFonts w:cs="Arial"/>
          <w:sz w:val="22"/>
          <w:szCs w:val="22"/>
        </w:rPr>
      </w:pPr>
      <w:r>
        <w:rPr>
          <w:rFonts w:cs="Arial"/>
          <w:sz w:val="22"/>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5C34B2" w14:paraId="2C36CD36"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0AB3CA" w14:textId="77777777" w:rsidR="005C34B2" w:rsidRDefault="00CB5056">
            <w:pPr>
              <w:spacing w:after="0"/>
              <w:rPr>
                <w:rFonts w:cs="Arial"/>
                <w:b/>
                <w:bCs/>
                <w:color w:val="000000"/>
                <w:szCs w:val="22"/>
                <w:lang w:eastAsia="cs-CZ"/>
              </w:rPr>
            </w:pPr>
            <w:proofErr w:type="spellStart"/>
            <w:r>
              <w:rPr>
                <w:rFonts w:cs="Arial"/>
                <w:b/>
                <w:bCs/>
                <w:color w:val="000000"/>
                <w:szCs w:val="22"/>
                <w:lang w:eastAsia="cs-CZ"/>
              </w:rPr>
              <w:t>MZe</w:t>
            </w:r>
            <w:proofErr w:type="spellEnd"/>
            <w:r>
              <w:rPr>
                <w:rFonts w:cs="Arial"/>
                <w:b/>
                <w:bCs/>
                <w:color w:val="000000"/>
                <w:szCs w:val="22"/>
                <w:lang w:eastAsia="cs-CZ"/>
              </w:rPr>
              <w:t xml:space="preserv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A049A9" w14:textId="77777777" w:rsidR="005C34B2" w:rsidRDefault="00CB5056">
            <w:pPr>
              <w:spacing w:after="0"/>
              <w:rPr>
                <w:rFonts w:cs="Arial"/>
                <w:b/>
                <w:bCs/>
                <w:color w:val="000000"/>
                <w:szCs w:val="22"/>
                <w:lang w:eastAsia="cs-CZ"/>
              </w:rPr>
            </w:pPr>
            <w:r>
              <w:rPr>
                <w:rFonts w:cs="Arial"/>
                <w:b/>
                <w:bCs/>
                <w:color w:val="000000"/>
                <w:szCs w:val="22"/>
                <w:lang w:eastAsia="cs-CZ"/>
              </w:rPr>
              <w:t>Popis požadavku na součinnost</w:t>
            </w:r>
          </w:p>
        </w:tc>
      </w:tr>
      <w:tr w:rsidR="005C34B2" w14:paraId="3788C9A9" w14:textId="77777777">
        <w:trPr>
          <w:trHeight w:val="284"/>
        </w:trPr>
        <w:tc>
          <w:tcPr>
            <w:tcW w:w="2126" w:type="dxa"/>
            <w:tcBorders>
              <w:right w:val="dotted" w:sz="4" w:space="0" w:color="auto"/>
            </w:tcBorders>
            <w:shd w:val="clear" w:color="auto" w:fill="auto"/>
            <w:noWrap/>
            <w:vAlign w:val="bottom"/>
          </w:tcPr>
          <w:p w14:paraId="4D6B4AFC" w14:textId="77777777" w:rsidR="005C34B2" w:rsidRDefault="00CB5056">
            <w:pPr>
              <w:spacing w:after="0"/>
              <w:rPr>
                <w:rFonts w:cs="Arial"/>
                <w:color w:val="000000"/>
                <w:szCs w:val="22"/>
                <w:lang w:eastAsia="cs-CZ"/>
              </w:rPr>
            </w:pPr>
            <w:proofErr w:type="spellStart"/>
            <w:r>
              <w:rPr>
                <w:rFonts w:cs="Arial"/>
                <w:color w:val="000000"/>
                <w:szCs w:val="22"/>
                <w:lang w:eastAsia="cs-CZ"/>
              </w:rPr>
              <w:t>MZe</w:t>
            </w:r>
            <w:proofErr w:type="spellEnd"/>
            <w:r>
              <w:rPr>
                <w:rFonts w:cs="Arial"/>
                <w:color w:val="000000"/>
                <w:szCs w:val="22"/>
                <w:lang w:eastAsia="cs-CZ"/>
              </w:rPr>
              <w:t xml:space="preserve"> </w:t>
            </w:r>
          </w:p>
        </w:tc>
        <w:tc>
          <w:tcPr>
            <w:tcW w:w="7654" w:type="dxa"/>
            <w:tcBorders>
              <w:left w:val="dotted" w:sz="4" w:space="0" w:color="auto"/>
              <w:right w:val="dotted" w:sz="4" w:space="0" w:color="auto"/>
            </w:tcBorders>
            <w:shd w:val="clear" w:color="auto" w:fill="auto"/>
            <w:noWrap/>
            <w:vAlign w:val="bottom"/>
          </w:tcPr>
          <w:p w14:paraId="2828927F" w14:textId="77777777" w:rsidR="005C34B2" w:rsidRDefault="00CB5056">
            <w:pPr>
              <w:spacing w:after="0"/>
              <w:rPr>
                <w:rFonts w:cs="Arial"/>
                <w:color w:val="000000"/>
                <w:szCs w:val="22"/>
                <w:lang w:eastAsia="cs-CZ"/>
              </w:rPr>
            </w:pPr>
            <w:r>
              <w:rPr>
                <w:rFonts w:cs="Arial"/>
                <w:color w:val="000000"/>
                <w:szCs w:val="22"/>
                <w:lang w:eastAsia="cs-CZ"/>
              </w:rPr>
              <w:t>Součinnost při testování a akceptaci PZ</w:t>
            </w:r>
          </w:p>
        </w:tc>
      </w:tr>
      <w:tr w:rsidR="005C34B2" w14:paraId="34BBAA9E" w14:textId="77777777">
        <w:trPr>
          <w:trHeight w:val="284"/>
        </w:trPr>
        <w:tc>
          <w:tcPr>
            <w:tcW w:w="2126" w:type="dxa"/>
            <w:tcBorders>
              <w:right w:val="dotted" w:sz="4" w:space="0" w:color="auto"/>
            </w:tcBorders>
            <w:shd w:val="clear" w:color="auto" w:fill="auto"/>
            <w:noWrap/>
            <w:vAlign w:val="bottom"/>
          </w:tcPr>
          <w:p w14:paraId="15AD22BA" w14:textId="77777777" w:rsidR="005C34B2" w:rsidRDefault="005C34B2">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2E19F43E" w14:textId="77777777" w:rsidR="005C34B2" w:rsidRDefault="005C34B2">
            <w:pPr>
              <w:spacing w:after="0"/>
              <w:rPr>
                <w:rFonts w:cs="Arial"/>
                <w:color w:val="000000"/>
                <w:szCs w:val="22"/>
                <w:lang w:eastAsia="cs-CZ"/>
              </w:rPr>
            </w:pPr>
          </w:p>
        </w:tc>
      </w:tr>
    </w:tbl>
    <w:p w14:paraId="1E8D3CCD" w14:textId="77777777" w:rsidR="005C34B2" w:rsidRDefault="00CB5056">
      <w:pPr>
        <w:rPr>
          <w:sz w:val="18"/>
          <w:szCs w:val="18"/>
        </w:rPr>
      </w:pPr>
      <w:r>
        <w:rPr>
          <w:sz w:val="18"/>
          <w:szCs w:val="18"/>
        </w:rPr>
        <w:t>(Pozn.: K popisu požadavku uveďte etapu, kdy bude součinnost vyžadována.)</w:t>
      </w:r>
    </w:p>
    <w:p w14:paraId="2B62504D" w14:textId="77777777" w:rsidR="005C34B2" w:rsidRDefault="005C34B2"/>
    <w:p w14:paraId="75AF6CEA" w14:textId="77777777" w:rsidR="005C34B2" w:rsidRDefault="00CB5056">
      <w:pPr>
        <w:pStyle w:val="Nadpis1"/>
        <w:numPr>
          <w:ilvl w:val="0"/>
          <w:numId w:val="25"/>
        </w:numPr>
        <w:tabs>
          <w:tab w:val="clear" w:pos="540"/>
        </w:tabs>
        <w:ind w:left="284" w:hanging="284"/>
        <w:rPr>
          <w:rFonts w:cs="Arial"/>
          <w:sz w:val="22"/>
          <w:szCs w:val="22"/>
        </w:rPr>
      </w:pPr>
      <w:r>
        <w:rPr>
          <w:rFonts w:cs="Arial"/>
          <w:sz w:val="22"/>
          <w:szCs w:val="22"/>
        </w:rPr>
        <w:t>Harmonogram plnění</w:t>
      </w:r>
      <w:r>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6379"/>
        <w:gridCol w:w="3402"/>
      </w:tblGrid>
      <w:tr w:rsidR="005C34B2" w14:paraId="3A1DEBC0" w14:textId="77777777">
        <w:trPr>
          <w:trHeight w:val="300"/>
        </w:trPr>
        <w:tc>
          <w:tcPr>
            <w:tcW w:w="637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F25021" w14:textId="77777777" w:rsidR="005C34B2" w:rsidRDefault="00CB5056">
            <w:pPr>
              <w:spacing w:after="0"/>
              <w:rPr>
                <w:rFonts w:cs="Arial"/>
                <w:b/>
                <w:bCs/>
                <w:color w:val="000000"/>
                <w:szCs w:val="22"/>
                <w:lang w:eastAsia="cs-CZ"/>
              </w:rPr>
            </w:pPr>
            <w:r>
              <w:rPr>
                <w:rFonts w:cs="Arial"/>
                <w:b/>
                <w:bCs/>
                <w:color w:val="000000"/>
                <w:szCs w:val="22"/>
                <w:lang w:eastAsia="cs-CZ"/>
              </w:rPr>
              <w:t>Popis etapy</w:t>
            </w:r>
          </w:p>
        </w:tc>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14:paraId="1BF8FD66" w14:textId="77777777" w:rsidR="005C34B2" w:rsidRDefault="00CB5056">
            <w:pPr>
              <w:spacing w:after="0"/>
              <w:rPr>
                <w:rFonts w:cs="Arial"/>
                <w:b/>
                <w:bCs/>
                <w:color w:val="000000"/>
                <w:szCs w:val="22"/>
                <w:lang w:eastAsia="cs-CZ"/>
              </w:rPr>
            </w:pPr>
            <w:r>
              <w:rPr>
                <w:rFonts w:cs="Arial"/>
                <w:b/>
                <w:bCs/>
                <w:color w:val="000000"/>
                <w:szCs w:val="22"/>
                <w:lang w:eastAsia="cs-CZ"/>
              </w:rPr>
              <w:t>Termín</w:t>
            </w:r>
          </w:p>
        </w:tc>
      </w:tr>
      <w:tr w:rsidR="005C34B2" w14:paraId="74EAF815" w14:textId="77777777">
        <w:trPr>
          <w:trHeight w:val="284"/>
        </w:trPr>
        <w:tc>
          <w:tcPr>
            <w:tcW w:w="6379" w:type="dxa"/>
            <w:tcBorders>
              <w:right w:val="dotted" w:sz="4" w:space="0" w:color="auto"/>
            </w:tcBorders>
            <w:shd w:val="clear" w:color="auto" w:fill="auto"/>
            <w:noWrap/>
          </w:tcPr>
          <w:p w14:paraId="28E9F959" w14:textId="77777777" w:rsidR="005C34B2" w:rsidRDefault="00CB5056">
            <w:pPr>
              <w:spacing w:after="0"/>
              <w:rPr>
                <w:rFonts w:cs="Arial"/>
                <w:color w:val="000000"/>
                <w:szCs w:val="22"/>
                <w:lang w:eastAsia="cs-CZ"/>
              </w:rPr>
            </w:pPr>
            <w:r>
              <w:t>Zahájení prací</w:t>
            </w:r>
          </w:p>
        </w:tc>
        <w:tc>
          <w:tcPr>
            <w:tcW w:w="3402" w:type="dxa"/>
            <w:tcBorders>
              <w:left w:val="dotted" w:sz="4" w:space="0" w:color="auto"/>
            </w:tcBorders>
            <w:shd w:val="clear" w:color="auto" w:fill="auto"/>
          </w:tcPr>
          <w:p w14:paraId="330F8195" w14:textId="77777777" w:rsidR="005C34B2" w:rsidRDefault="00CB5056">
            <w:pPr>
              <w:spacing w:after="0"/>
              <w:rPr>
                <w:rFonts w:cs="Arial"/>
                <w:color w:val="000000"/>
                <w:szCs w:val="22"/>
                <w:lang w:eastAsia="cs-CZ"/>
              </w:rPr>
            </w:pPr>
            <w:r>
              <w:t>T</w:t>
            </w:r>
          </w:p>
        </w:tc>
      </w:tr>
      <w:tr w:rsidR="005C34B2" w14:paraId="2AA4FF2A" w14:textId="77777777">
        <w:trPr>
          <w:trHeight w:val="284"/>
        </w:trPr>
        <w:tc>
          <w:tcPr>
            <w:tcW w:w="6379" w:type="dxa"/>
            <w:tcBorders>
              <w:right w:val="dotted" w:sz="4" w:space="0" w:color="auto"/>
            </w:tcBorders>
            <w:shd w:val="clear" w:color="auto" w:fill="auto"/>
            <w:noWrap/>
            <w:vAlign w:val="center"/>
          </w:tcPr>
          <w:p w14:paraId="753C3E5A" w14:textId="77777777" w:rsidR="005C34B2" w:rsidRDefault="00CB5056">
            <w:pPr>
              <w:spacing w:after="0"/>
              <w:rPr>
                <w:rFonts w:cs="Arial"/>
                <w:color w:val="000000"/>
                <w:szCs w:val="22"/>
                <w:lang w:eastAsia="cs-CZ"/>
              </w:rPr>
            </w:pPr>
            <w:r>
              <w:rPr>
                <w:rFonts w:cs="Arial"/>
                <w:color w:val="000000"/>
                <w:szCs w:val="22"/>
                <w:lang w:eastAsia="cs-CZ"/>
              </w:rPr>
              <w:t xml:space="preserve">Nasazení na test </w:t>
            </w:r>
          </w:p>
        </w:tc>
        <w:tc>
          <w:tcPr>
            <w:tcW w:w="3402" w:type="dxa"/>
            <w:tcBorders>
              <w:left w:val="dotted" w:sz="4" w:space="0" w:color="auto"/>
            </w:tcBorders>
            <w:shd w:val="clear" w:color="auto" w:fill="auto"/>
            <w:vAlign w:val="center"/>
          </w:tcPr>
          <w:p w14:paraId="2331054C" w14:textId="77777777" w:rsidR="005C34B2" w:rsidRDefault="00CB5056">
            <w:pPr>
              <w:spacing w:after="0"/>
              <w:rPr>
                <w:rFonts w:cs="Arial"/>
                <w:color w:val="000000"/>
                <w:szCs w:val="22"/>
                <w:lang w:eastAsia="cs-CZ"/>
              </w:rPr>
            </w:pPr>
            <w:r>
              <w:rPr>
                <w:rFonts w:cs="Arial"/>
                <w:color w:val="000000"/>
                <w:szCs w:val="22"/>
                <w:lang w:eastAsia="cs-CZ"/>
              </w:rPr>
              <w:t xml:space="preserve">T1 = T + 55 </w:t>
            </w:r>
            <w:proofErr w:type="spellStart"/>
            <w:r>
              <w:rPr>
                <w:rFonts w:cs="Arial"/>
                <w:color w:val="000000"/>
                <w:szCs w:val="22"/>
                <w:lang w:eastAsia="cs-CZ"/>
              </w:rPr>
              <w:t>prac</w:t>
            </w:r>
            <w:proofErr w:type="spellEnd"/>
            <w:r>
              <w:rPr>
                <w:rFonts w:cs="Arial"/>
                <w:color w:val="000000"/>
                <w:szCs w:val="22"/>
                <w:lang w:eastAsia="cs-CZ"/>
              </w:rPr>
              <w:t xml:space="preserve">. dní </w:t>
            </w:r>
          </w:p>
        </w:tc>
      </w:tr>
      <w:tr w:rsidR="005C34B2" w14:paraId="4AA9727B" w14:textId="77777777">
        <w:trPr>
          <w:trHeight w:val="284"/>
        </w:trPr>
        <w:tc>
          <w:tcPr>
            <w:tcW w:w="6379" w:type="dxa"/>
            <w:tcBorders>
              <w:right w:val="dotted" w:sz="4" w:space="0" w:color="auto"/>
            </w:tcBorders>
            <w:shd w:val="clear" w:color="auto" w:fill="auto"/>
            <w:noWrap/>
            <w:vAlign w:val="center"/>
          </w:tcPr>
          <w:p w14:paraId="16DDBDD6" w14:textId="77777777" w:rsidR="005C34B2" w:rsidRDefault="00CB5056">
            <w:pPr>
              <w:spacing w:after="0"/>
              <w:rPr>
                <w:rFonts w:cs="Arial"/>
                <w:color w:val="000000"/>
                <w:szCs w:val="22"/>
                <w:lang w:eastAsia="cs-CZ"/>
              </w:rPr>
            </w:pPr>
            <w:r>
              <w:rPr>
                <w:rFonts w:cs="Arial"/>
                <w:color w:val="000000"/>
                <w:szCs w:val="22"/>
                <w:lang w:eastAsia="cs-CZ"/>
              </w:rPr>
              <w:t xml:space="preserve">Nasazení na provoz </w:t>
            </w:r>
          </w:p>
        </w:tc>
        <w:tc>
          <w:tcPr>
            <w:tcW w:w="3402" w:type="dxa"/>
            <w:tcBorders>
              <w:left w:val="dotted" w:sz="4" w:space="0" w:color="auto"/>
            </w:tcBorders>
            <w:shd w:val="clear" w:color="auto" w:fill="auto"/>
            <w:vAlign w:val="center"/>
          </w:tcPr>
          <w:p w14:paraId="53C86A78" w14:textId="77777777" w:rsidR="005C34B2" w:rsidRDefault="00CB5056">
            <w:pPr>
              <w:spacing w:after="0"/>
              <w:rPr>
                <w:rFonts w:cs="Arial"/>
                <w:color w:val="000000"/>
                <w:szCs w:val="22"/>
                <w:lang w:eastAsia="cs-CZ"/>
              </w:rPr>
            </w:pPr>
            <w:r>
              <w:rPr>
                <w:rFonts w:cs="Arial"/>
                <w:color w:val="000000"/>
                <w:szCs w:val="22"/>
                <w:lang w:eastAsia="cs-CZ"/>
              </w:rPr>
              <w:t xml:space="preserve">T2 = T1 + 33 </w:t>
            </w:r>
            <w:proofErr w:type="spellStart"/>
            <w:r>
              <w:rPr>
                <w:rFonts w:cs="Arial"/>
                <w:color w:val="000000"/>
                <w:szCs w:val="22"/>
                <w:lang w:eastAsia="cs-CZ"/>
              </w:rPr>
              <w:t>prac</w:t>
            </w:r>
            <w:proofErr w:type="spellEnd"/>
            <w:r>
              <w:rPr>
                <w:rFonts w:cs="Arial"/>
                <w:color w:val="000000"/>
                <w:szCs w:val="22"/>
                <w:lang w:eastAsia="cs-CZ"/>
              </w:rPr>
              <w:t xml:space="preserve">. dní </w:t>
            </w:r>
          </w:p>
        </w:tc>
      </w:tr>
      <w:tr w:rsidR="005C34B2" w14:paraId="02E4C1F9" w14:textId="77777777">
        <w:trPr>
          <w:trHeight w:val="284"/>
        </w:trPr>
        <w:tc>
          <w:tcPr>
            <w:tcW w:w="6379" w:type="dxa"/>
            <w:tcBorders>
              <w:right w:val="dotted" w:sz="4" w:space="0" w:color="auto"/>
            </w:tcBorders>
            <w:shd w:val="clear" w:color="auto" w:fill="auto"/>
            <w:noWrap/>
            <w:vAlign w:val="bottom"/>
          </w:tcPr>
          <w:p w14:paraId="6199C04F" w14:textId="77777777" w:rsidR="005C34B2" w:rsidRDefault="00CB5056">
            <w:pPr>
              <w:spacing w:after="0"/>
              <w:rPr>
                <w:rFonts w:cs="Arial"/>
                <w:color w:val="000000"/>
                <w:szCs w:val="22"/>
                <w:lang w:eastAsia="cs-CZ"/>
              </w:rPr>
            </w:pPr>
            <w:r>
              <w:rPr>
                <w:rFonts w:cs="Arial"/>
                <w:color w:val="000000"/>
                <w:szCs w:val="22"/>
                <w:lang w:eastAsia="cs-CZ"/>
              </w:rPr>
              <w:t xml:space="preserve">Dokumentace, akceptace </w:t>
            </w:r>
          </w:p>
        </w:tc>
        <w:tc>
          <w:tcPr>
            <w:tcW w:w="3402" w:type="dxa"/>
            <w:tcBorders>
              <w:left w:val="dotted" w:sz="4" w:space="0" w:color="auto"/>
            </w:tcBorders>
            <w:shd w:val="clear" w:color="auto" w:fill="auto"/>
            <w:vAlign w:val="bottom"/>
          </w:tcPr>
          <w:p w14:paraId="6273788E" w14:textId="77777777" w:rsidR="005C34B2" w:rsidRDefault="00CB5056">
            <w:pPr>
              <w:spacing w:after="0"/>
              <w:rPr>
                <w:rFonts w:cs="Arial"/>
                <w:color w:val="000000"/>
                <w:szCs w:val="22"/>
                <w:lang w:eastAsia="cs-CZ"/>
              </w:rPr>
            </w:pPr>
            <w:r>
              <w:rPr>
                <w:rFonts w:cs="Arial"/>
                <w:color w:val="000000"/>
                <w:szCs w:val="22"/>
                <w:lang w:eastAsia="cs-CZ"/>
              </w:rPr>
              <w:t xml:space="preserve">T3 = T2 + 5 </w:t>
            </w:r>
            <w:proofErr w:type="spellStart"/>
            <w:r>
              <w:rPr>
                <w:rFonts w:cs="Arial"/>
                <w:color w:val="000000"/>
                <w:szCs w:val="22"/>
                <w:lang w:eastAsia="cs-CZ"/>
              </w:rPr>
              <w:t>prac</w:t>
            </w:r>
            <w:proofErr w:type="spellEnd"/>
            <w:r>
              <w:rPr>
                <w:rFonts w:cs="Arial"/>
                <w:color w:val="000000"/>
                <w:szCs w:val="22"/>
                <w:lang w:eastAsia="cs-CZ"/>
              </w:rPr>
              <w:t>. dní</w:t>
            </w:r>
          </w:p>
        </w:tc>
      </w:tr>
    </w:tbl>
    <w:p w14:paraId="1CF20D87" w14:textId="77777777" w:rsidR="005C34B2" w:rsidRDefault="00CB5056">
      <w:pPr>
        <w:rPr>
          <w:sz w:val="18"/>
          <w:szCs w:val="18"/>
        </w:rPr>
      </w:pPr>
      <w:r>
        <w:rPr>
          <w:sz w:val="18"/>
          <w:szCs w:val="18"/>
        </w:rPr>
        <w:t>*/ Upozornění:</w:t>
      </w:r>
      <w:r>
        <w:t xml:space="preserve"> </w:t>
      </w:r>
      <w:r>
        <w:rPr>
          <w:sz w:val="18"/>
          <w:szCs w:val="18"/>
        </w:rPr>
        <w:t>Práce byly zahájeny na základě zaslaného tiketu v rámci agilního PZ 881 (Z39222-15),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0CFDC3FF" w14:textId="77777777" w:rsidR="005C34B2" w:rsidRDefault="00CB5056">
      <w:pPr>
        <w:pStyle w:val="Nadpis1"/>
        <w:numPr>
          <w:ilvl w:val="0"/>
          <w:numId w:val="25"/>
        </w:numPr>
        <w:tabs>
          <w:tab w:val="clear" w:pos="540"/>
        </w:tabs>
        <w:ind w:left="284" w:hanging="284"/>
        <w:rPr>
          <w:rFonts w:cs="Arial"/>
          <w:sz w:val="22"/>
          <w:szCs w:val="22"/>
        </w:rPr>
      </w:pPr>
      <w:r>
        <w:rPr>
          <w:rFonts w:cs="Arial"/>
          <w:sz w:val="22"/>
          <w:szCs w:val="22"/>
        </w:rPr>
        <w:t>Pracnost a cenová nabídka navrhovaného řešení</w:t>
      </w:r>
    </w:p>
    <w:p w14:paraId="7E54D0D8" w14:textId="77777777" w:rsidR="005C34B2" w:rsidRDefault="00CB5056">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5C34B2" w14:paraId="46181483" w14:textId="77777777">
        <w:tc>
          <w:tcPr>
            <w:tcW w:w="1843" w:type="dxa"/>
            <w:tcBorders>
              <w:top w:val="single" w:sz="8" w:space="0" w:color="auto"/>
              <w:left w:val="single" w:sz="8" w:space="0" w:color="auto"/>
              <w:bottom w:val="single" w:sz="8" w:space="0" w:color="auto"/>
              <w:right w:val="single" w:sz="8" w:space="0" w:color="auto"/>
            </w:tcBorders>
          </w:tcPr>
          <w:p w14:paraId="16DCEC0D" w14:textId="77777777" w:rsidR="005C34B2" w:rsidRDefault="00CB5056">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345872AF" w14:textId="77777777" w:rsidR="005C34B2" w:rsidRDefault="00CB5056">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403473BF" w14:textId="77777777" w:rsidR="005C34B2" w:rsidRDefault="00CB5056">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37494DDD" w14:textId="77777777" w:rsidR="005C34B2" w:rsidRDefault="00CB5056">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123CEB35" w14:textId="77777777" w:rsidR="005C34B2" w:rsidRDefault="00CB5056">
            <w:pPr>
              <w:pStyle w:val="Tabulka"/>
              <w:rPr>
                <w:b/>
                <w:szCs w:val="22"/>
              </w:rPr>
            </w:pPr>
            <w:r>
              <w:rPr>
                <w:b/>
                <w:szCs w:val="22"/>
              </w:rPr>
              <w:t>v Kč s DPH</w:t>
            </w:r>
          </w:p>
        </w:tc>
      </w:tr>
      <w:tr w:rsidR="005C34B2" w14:paraId="2D82781B" w14:textId="77777777">
        <w:trPr>
          <w:trHeight w:hRule="exact" w:val="20"/>
        </w:trPr>
        <w:tc>
          <w:tcPr>
            <w:tcW w:w="1843" w:type="dxa"/>
            <w:tcBorders>
              <w:top w:val="single" w:sz="8" w:space="0" w:color="auto"/>
              <w:left w:val="dotted" w:sz="4" w:space="0" w:color="auto"/>
            </w:tcBorders>
          </w:tcPr>
          <w:p w14:paraId="24D7D1A3" w14:textId="77777777" w:rsidR="005C34B2" w:rsidRDefault="005C34B2">
            <w:pPr>
              <w:pStyle w:val="Tabulka"/>
              <w:rPr>
                <w:szCs w:val="22"/>
              </w:rPr>
            </w:pPr>
          </w:p>
        </w:tc>
        <w:tc>
          <w:tcPr>
            <w:tcW w:w="3544" w:type="dxa"/>
            <w:tcBorders>
              <w:top w:val="single" w:sz="8" w:space="0" w:color="auto"/>
              <w:left w:val="dotted" w:sz="4" w:space="0" w:color="auto"/>
            </w:tcBorders>
          </w:tcPr>
          <w:p w14:paraId="06923136" w14:textId="77777777" w:rsidR="005C34B2" w:rsidRDefault="005C34B2">
            <w:pPr>
              <w:pStyle w:val="Tabulka"/>
              <w:rPr>
                <w:szCs w:val="22"/>
              </w:rPr>
            </w:pPr>
          </w:p>
        </w:tc>
        <w:tc>
          <w:tcPr>
            <w:tcW w:w="1275" w:type="dxa"/>
            <w:tcBorders>
              <w:top w:val="single" w:sz="8" w:space="0" w:color="auto"/>
            </w:tcBorders>
          </w:tcPr>
          <w:p w14:paraId="317693AC" w14:textId="77777777" w:rsidR="005C34B2" w:rsidRDefault="005C34B2">
            <w:pPr>
              <w:pStyle w:val="Tabulka"/>
              <w:rPr>
                <w:szCs w:val="22"/>
              </w:rPr>
            </w:pPr>
          </w:p>
        </w:tc>
        <w:tc>
          <w:tcPr>
            <w:tcW w:w="1560" w:type="dxa"/>
            <w:tcBorders>
              <w:top w:val="single" w:sz="8" w:space="0" w:color="auto"/>
            </w:tcBorders>
          </w:tcPr>
          <w:p w14:paraId="2D0C0A06" w14:textId="77777777" w:rsidR="005C34B2" w:rsidRDefault="005C34B2">
            <w:pPr>
              <w:pStyle w:val="Tabulka"/>
              <w:rPr>
                <w:szCs w:val="22"/>
              </w:rPr>
            </w:pPr>
          </w:p>
        </w:tc>
        <w:tc>
          <w:tcPr>
            <w:tcW w:w="1557" w:type="dxa"/>
            <w:tcBorders>
              <w:top w:val="single" w:sz="8" w:space="0" w:color="auto"/>
            </w:tcBorders>
          </w:tcPr>
          <w:p w14:paraId="41E9482B" w14:textId="77777777" w:rsidR="005C34B2" w:rsidRDefault="005C34B2">
            <w:pPr>
              <w:pStyle w:val="Tabulka"/>
              <w:rPr>
                <w:szCs w:val="22"/>
              </w:rPr>
            </w:pPr>
          </w:p>
        </w:tc>
      </w:tr>
      <w:tr w:rsidR="005C34B2" w14:paraId="0DED3691" w14:textId="77777777">
        <w:trPr>
          <w:trHeight w:val="397"/>
        </w:trPr>
        <w:tc>
          <w:tcPr>
            <w:tcW w:w="1843" w:type="dxa"/>
            <w:tcBorders>
              <w:top w:val="dotted" w:sz="4" w:space="0" w:color="auto"/>
              <w:left w:val="dotted" w:sz="4" w:space="0" w:color="auto"/>
            </w:tcBorders>
          </w:tcPr>
          <w:p w14:paraId="01467F86" w14:textId="77777777" w:rsidR="005C34B2" w:rsidRDefault="005C34B2">
            <w:pPr>
              <w:pStyle w:val="Tabulka"/>
              <w:rPr>
                <w:szCs w:val="22"/>
              </w:rPr>
            </w:pPr>
          </w:p>
        </w:tc>
        <w:tc>
          <w:tcPr>
            <w:tcW w:w="3544" w:type="dxa"/>
            <w:tcBorders>
              <w:top w:val="dotted" w:sz="4" w:space="0" w:color="auto"/>
              <w:left w:val="dotted" w:sz="4" w:space="0" w:color="auto"/>
            </w:tcBorders>
          </w:tcPr>
          <w:p w14:paraId="0896F7BF" w14:textId="77777777" w:rsidR="005C34B2" w:rsidRDefault="00CB5056">
            <w:pPr>
              <w:pStyle w:val="Tabulka"/>
              <w:rPr>
                <w:szCs w:val="22"/>
              </w:rPr>
            </w:pPr>
            <w:r>
              <w:rPr>
                <w:szCs w:val="22"/>
              </w:rPr>
              <w:t>Viz cenová nabídka v příloze č.01</w:t>
            </w:r>
          </w:p>
        </w:tc>
        <w:tc>
          <w:tcPr>
            <w:tcW w:w="1275" w:type="dxa"/>
            <w:tcBorders>
              <w:top w:val="dotted" w:sz="4" w:space="0" w:color="auto"/>
            </w:tcBorders>
          </w:tcPr>
          <w:p w14:paraId="22AB197B" w14:textId="77777777" w:rsidR="005C34B2" w:rsidRDefault="00CB5056">
            <w:pPr>
              <w:pStyle w:val="Tabulka"/>
              <w:jc w:val="center"/>
              <w:rPr>
                <w:szCs w:val="22"/>
              </w:rPr>
            </w:pPr>
            <w:r>
              <w:rPr>
                <w:szCs w:val="22"/>
              </w:rPr>
              <w:t>123,75</w:t>
            </w:r>
          </w:p>
        </w:tc>
        <w:tc>
          <w:tcPr>
            <w:tcW w:w="1560" w:type="dxa"/>
            <w:tcBorders>
              <w:top w:val="dotted" w:sz="4" w:space="0" w:color="auto"/>
            </w:tcBorders>
          </w:tcPr>
          <w:p w14:paraId="18FD406A" w14:textId="77777777" w:rsidR="005C34B2" w:rsidRDefault="00CB5056">
            <w:pPr>
              <w:pStyle w:val="Tabulka"/>
              <w:rPr>
                <w:szCs w:val="22"/>
              </w:rPr>
            </w:pPr>
            <w:r>
              <w:t>1 483 075,75</w:t>
            </w:r>
          </w:p>
        </w:tc>
        <w:tc>
          <w:tcPr>
            <w:tcW w:w="1557" w:type="dxa"/>
            <w:tcBorders>
              <w:top w:val="dotted" w:sz="4" w:space="0" w:color="auto"/>
            </w:tcBorders>
          </w:tcPr>
          <w:p w14:paraId="469CF198" w14:textId="77777777" w:rsidR="005C34B2" w:rsidRDefault="00CB5056">
            <w:pPr>
              <w:pStyle w:val="Tabulka"/>
              <w:rPr>
                <w:szCs w:val="22"/>
              </w:rPr>
            </w:pPr>
            <w:r>
              <w:t>1 794 521,66</w:t>
            </w:r>
          </w:p>
        </w:tc>
      </w:tr>
      <w:tr w:rsidR="005C34B2" w14:paraId="299BB289" w14:textId="77777777">
        <w:trPr>
          <w:trHeight w:val="397"/>
        </w:trPr>
        <w:tc>
          <w:tcPr>
            <w:tcW w:w="5387" w:type="dxa"/>
            <w:gridSpan w:val="2"/>
            <w:tcBorders>
              <w:left w:val="dotted" w:sz="4" w:space="0" w:color="auto"/>
              <w:bottom w:val="dotted" w:sz="4" w:space="0" w:color="auto"/>
            </w:tcBorders>
          </w:tcPr>
          <w:p w14:paraId="6053087A" w14:textId="77777777" w:rsidR="005C34B2" w:rsidRDefault="00CB5056">
            <w:pPr>
              <w:pStyle w:val="Tabulka"/>
              <w:rPr>
                <w:b/>
                <w:szCs w:val="22"/>
              </w:rPr>
            </w:pPr>
            <w:r>
              <w:rPr>
                <w:b/>
                <w:szCs w:val="22"/>
              </w:rPr>
              <w:t>Celkem:</w:t>
            </w:r>
          </w:p>
        </w:tc>
        <w:tc>
          <w:tcPr>
            <w:tcW w:w="1275" w:type="dxa"/>
            <w:tcBorders>
              <w:bottom w:val="dotted" w:sz="4" w:space="0" w:color="auto"/>
            </w:tcBorders>
          </w:tcPr>
          <w:p w14:paraId="6C792C2D" w14:textId="77777777" w:rsidR="005C34B2" w:rsidRDefault="00CB5056">
            <w:pPr>
              <w:pStyle w:val="Tabulka"/>
              <w:jc w:val="center"/>
              <w:rPr>
                <w:szCs w:val="22"/>
              </w:rPr>
            </w:pPr>
            <w:r>
              <w:rPr>
                <w:szCs w:val="22"/>
              </w:rPr>
              <w:t>123,75</w:t>
            </w:r>
          </w:p>
        </w:tc>
        <w:tc>
          <w:tcPr>
            <w:tcW w:w="1560" w:type="dxa"/>
            <w:tcBorders>
              <w:bottom w:val="dotted" w:sz="4" w:space="0" w:color="auto"/>
            </w:tcBorders>
          </w:tcPr>
          <w:p w14:paraId="7FA09DD9" w14:textId="77777777" w:rsidR="005C34B2" w:rsidRDefault="00CB5056">
            <w:pPr>
              <w:pStyle w:val="Tabulka"/>
              <w:rPr>
                <w:szCs w:val="22"/>
              </w:rPr>
            </w:pPr>
            <w:r>
              <w:t>1 483 075,75</w:t>
            </w:r>
          </w:p>
        </w:tc>
        <w:tc>
          <w:tcPr>
            <w:tcW w:w="1557" w:type="dxa"/>
            <w:tcBorders>
              <w:bottom w:val="dotted" w:sz="4" w:space="0" w:color="auto"/>
            </w:tcBorders>
          </w:tcPr>
          <w:p w14:paraId="4FD4966D" w14:textId="77777777" w:rsidR="005C34B2" w:rsidRDefault="00CB5056">
            <w:pPr>
              <w:pStyle w:val="Tabulka"/>
              <w:rPr>
                <w:szCs w:val="22"/>
              </w:rPr>
            </w:pPr>
            <w:r>
              <w:t>1 794 521,66</w:t>
            </w:r>
          </w:p>
        </w:tc>
      </w:tr>
    </w:tbl>
    <w:p w14:paraId="551CEA90" w14:textId="77777777" w:rsidR="005C34B2" w:rsidRDefault="005C34B2">
      <w:pPr>
        <w:spacing w:after="0"/>
        <w:rPr>
          <w:rFonts w:cs="Arial"/>
          <w:sz w:val="8"/>
          <w:szCs w:val="8"/>
        </w:rPr>
      </w:pPr>
    </w:p>
    <w:p w14:paraId="515F8A60" w14:textId="77777777" w:rsidR="005C34B2" w:rsidRDefault="00CB5056">
      <w:pPr>
        <w:spacing w:after="0"/>
        <w:rPr>
          <w:rFonts w:cs="Arial"/>
          <w:sz w:val="18"/>
          <w:szCs w:val="18"/>
        </w:rPr>
      </w:pPr>
      <w:r>
        <w:rPr>
          <w:rFonts w:cs="Arial"/>
          <w:sz w:val="18"/>
          <w:szCs w:val="18"/>
        </w:rPr>
        <w:t>(Pozn.: MD – člověkoden, MJ – měrná jednotka, např. počet kusů)</w:t>
      </w:r>
    </w:p>
    <w:p w14:paraId="594C6C93" w14:textId="77777777" w:rsidR="005C34B2" w:rsidRDefault="005C34B2"/>
    <w:p w14:paraId="63EE2C3A" w14:textId="77777777" w:rsidR="005C34B2" w:rsidRDefault="00CB5056">
      <w:pPr>
        <w:pStyle w:val="Nadpis1"/>
        <w:numPr>
          <w:ilvl w:val="0"/>
          <w:numId w:val="25"/>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5C34B2" w14:paraId="47E6621D"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238B55" w14:textId="77777777" w:rsidR="005C34B2" w:rsidRDefault="00CB5056">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5A502B0" w14:textId="77777777" w:rsidR="005C34B2" w:rsidRDefault="00CB5056">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6664E65D" w14:textId="77777777" w:rsidR="005C34B2" w:rsidRDefault="00CB5056">
            <w:pPr>
              <w:spacing w:after="0"/>
              <w:rPr>
                <w:rFonts w:cs="Arial"/>
                <w:color w:val="000000"/>
                <w:szCs w:val="22"/>
                <w:lang w:eastAsia="cs-CZ"/>
              </w:rPr>
            </w:pPr>
            <w:r>
              <w:rPr>
                <w:rFonts w:cs="Arial"/>
                <w:b/>
                <w:bCs/>
                <w:color w:val="000000"/>
                <w:szCs w:val="22"/>
                <w:lang w:eastAsia="cs-CZ"/>
              </w:rPr>
              <w:t xml:space="preserve">Formát </w:t>
            </w:r>
            <w:r>
              <w:rPr>
                <w:rFonts w:cs="Arial"/>
                <w:color w:val="000000"/>
                <w:sz w:val="18"/>
                <w:szCs w:val="18"/>
                <w:lang w:eastAsia="cs-CZ"/>
              </w:rPr>
              <w:t>(CD, listinná forma)</w:t>
            </w:r>
          </w:p>
        </w:tc>
      </w:tr>
      <w:tr w:rsidR="005C34B2" w14:paraId="649BDFDA" w14:textId="77777777">
        <w:trPr>
          <w:trHeight w:val="284"/>
        </w:trPr>
        <w:tc>
          <w:tcPr>
            <w:tcW w:w="710" w:type="dxa"/>
            <w:tcBorders>
              <w:right w:val="dotted" w:sz="4" w:space="0" w:color="auto"/>
            </w:tcBorders>
            <w:shd w:val="clear" w:color="auto" w:fill="auto"/>
            <w:noWrap/>
            <w:vAlign w:val="bottom"/>
          </w:tcPr>
          <w:p w14:paraId="6C4ED4B0" w14:textId="77777777" w:rsidR="005C34B2" w:rsidRDefault="00CB5056">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27426232" w14:textId="77777777" w:rsidR="005C34B2" w:rsidRDefault="00CB5056">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38BDCE30" w14:textId="77777777" w:rsidR="005C34B2" w:rsidRDefault="00CB5056">
            <w:pPr>
              <w:spacing w:after="0"/>
              <w:rPr>
                <w:rFonts w:cs="Arial"/>
                <w:color w:val="000000"/>
                <w:szCs w:val="22"/>
                <w:lang w:eastAsia="cs-CZ"/>
              </w:rPr>
            </w:pPr>
            <w:r>
              <w:rPr>
                <w:rFonts w:cs="Arial"/>
                <w:color w:val="000000"/>
                <w:szCs w:val="22"/>
                <w:lang w:eastAsia="cs-CZ"/>
              </w:rPr>
              <w:t>Listinná forma</w:t>
            </w:r>
          </w:p>
        </w:tc>
      </w:tr>
      <w:tr w:rsidR="005C34B2" w14:paraId="71AACEA6" w14:textId="77777777">
        <w:trPr>
          <w:trHeight w:val="284"/>
        </w:trPr>
        <w:tc>
          <w:tcPr>
            <w:tcW w:w="710" w:type="dxa"/>
            <w:tcBorders>
              <w:right w:val="dotted" w:sz="4" w:space="0" w:color="auto"/>
            </w:tcBorders>
            <w:shd w:val="clear" w:color="auto" w:fill="auto"/>
            <w:noWrap/>
            <w:vAlign w:val="bottom"/>
          </w:tcPr>
          <w:p w14:paraId="4AE794EC" w14:textId="77777777" w:rsidR="005C34B2" w:rsidRDefault="00CB5056">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3148FCB3" w14:textId="77777777" w:rsidR="005C34B2" w:rsidRDefault="00CB5056">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14:paraId="58132622" w14:textId="77777777" w:rsidR="005C34B2" w:rsidRDefault="00CB5056">
            <w:pPr>
              <w:spacing w:after="0"/>
              <w:rPr>
                <w:rFonts w:cs="Arial"/>
                <w:color w:val="000000"/>
                <w:szCs w:val="22"/>
                <w:lang w:eastAsia="cs-CZ"/>
              </w:rPr>
            </w:pPr>
            <w:r>
              <w:rPr>
                <w:rFonts w:cs="Arial"/>
                <w:color w:val="000000"/>
                <w:szCs w:val="22"/>
                <w:lang w:eastAsia="cs-CZ"/>
              </w:rPr>
              <w:t>e-mailem</w:t>
            </w:r>
          </w:p>
        </w:tc>
      </w:tr>
    </w:tbl>
    <w:p w14:paraId="40C6B083" w14:textId="77777777" w:rsidR="005C34B2" w:rsidRDefault="005C34B2"/>
    <w:p w14:paraId="216E7552" w14:textId="77777777" w:rsidR="005C34B2" w:rsidRDefault="005C34B2"/>
    <w:p w14:paraId="25979B90" w14:textId="77777777" w:rsidR="005C34B2" w:rsidRDefault="005C34B2"/>
    <w:p w14:paraId="4437B5CF" w14:textId="77777777" w:rsidR="005C34B2" w:rsidRDefault="005C34B2"/>
    <w:p w14:paraId="28469F84" w14:textId="77777777" w:rsidR="005C34B2" w:rsidRDefault="00CB5056">
      <w:pPr>
        <w:pStyle w:val="Nadpis1"/>
        <w:numPr>
          <w:ilvl w:val="0"/>
          <w:numId w:val="25"/>
        </w:numPr>
        <w:tabs>
          <w:tab w:val="clear" w:pos="540"/>
        </w:tabs>
        <w:ind w:left="284" w:hanging="284"/>
        <w:rPr>
          <w:rFonts w:cs="Arial"/>
          <w:sz w:val="22"/>
          <w:szCs w:val="22"/>
        </w:rPr>
      </w:pPr>
      <w:r>
        <w:rPr>
          <w:rFonts w:cs="Arial"/>
          <w:sz w:val="22"/>
          <w:szCs w:val="22"/>
        </w:rPr>
        <w:lastRenderedPageBreak/>
        <w:t>Podpisová doložka</w:t>
      </w:r>
    </w:p>
    <w:tbl>
      <w:tblPr>
        <w:tblW w:w="935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119"/>
      </w:tblGrid>
      <w:tr w:rsidR="005C34B2" w14:paraId="343B1948"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625236" w14:textId="77777777" w:rsidR="005C34B2" w:rsidRDefault="00CB5056">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2EF8B17E" w14:textId="77777777" w:rsidR="005C34B2" w:rsidRDefault="00CB5056">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9"/>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tcPr>
          <w:p w14:paraId="15BDFA61" w14:textId="77777777" w:rsidR="005C34B2" w:rsidRDefault="00CB5056">
            <w:pPr>
              <w:spacing w:after="0"/>
              <w:rPr>
                <w:rFonts w:cs="Arial"/>
                <w:b/>
                <w:bCs/>
                <w:color w:val="000000"/>
                <w:szCs w:val="22"/>
                <w:lang w:eastAsia="cs-CZ"/>
              </w:rPr>
            </w:pPr>
            <w:r>
              <w:rPr>
                <w:rFonts w:cs="Arial"/>
                <w:b/>
                <w:bCs/>
                <w:color w:val="000000"/>
                <w:szCs w:val="22"/>
                <w:lang w:eastAsia="cs-CZ"/>
              </w:rPr>
              <w:t>Podpis</w:t>
            </w:r>
          </w:p>
        </w:tc>
      </w:tr>
      <w:tr w:rsidR="005C34B2" w14:paraId="086D9222" w14:textId="77777777">
        <w:trPr>
          <w:trHeight w:val="1183"/>
        </w:trPr>
        <w:tc>
          <w:tcPr>
            <w:tcW w:w="3114" w:type="dxa"/>
            <w:shd w:val="clear" w:color="auto" w:fill="auto"/>
            <w:noWrap/>
            <w:vAlign w:val="center"/>
          </w:tcPr>
          <w:p w14:paraId="5A45A1EB" w14:textId="77777777" w:rsidR="005C34B2" w:rsidRDefault="00CB5056">
            <w:pPr>
              <w:spacing w:after="0"/>
              <w:rPr>
                <w:rFonts w:cs="Arial"/>
                <w:color w:val="000000"/>
                <w:szCs w:val="22"/>
                <w:lang w:eastAsia="cs-CZ"/>
              </w:rPr>
            </w:pPr>
            <w:r>
              <w:rPr>
                <w:rFonts w:cs="Arial"/>
                <w:color w:val="000000"/>
                <w:szCs w:val="22"/>
                <w:lang w:eastAsia="cs-CZ"/>
              </w:rPr>
              <w:t xml:space="preserve">O2 IT </w:t>
            </w:r>
            <w:proofErr w:type="spellStart"/>
            <w:r>
              <w:rPr>
                <w:rFonts w:cs="Arial"/>
                <w:color w:val="000000"/>
                <w:szCs w:val="22"/>
                <w:lang w:eastAsia="cs-CZ"/>
              </w:rPr>
              <w:t>Services</w:t>
            </w:r>
            <w:proofErr w:type="spellEnd"/>
            <w:r>
              <w:rPr>
                <w:rFonts w:cs="Arial"/>
                <w:color w:val="000000"/>
                <w:szCs w:val="22"/>
                <w:lang w:eastAsia="cs-CZ"/>
              </w:rPr>
              <w:t xml:space="preserve"> s.r.o.</w:t>
            </w:r>
          </w:p>
        </w:tc>
        <w:tc>
          <w:tcPr>
            <w:tcW w:w="3118" w:type="dxa"/>
            <w:vAlign w:val="center"/>
          </w:tcPr>
          <w:p w14:paraId="3C618824" w14:textId="437CFC51" w:rsidR="005C34B2" w:rsidRDefault="007344B0">
            <w:pPr>
              <w:spacing w:after="0"/>
              <w:rPr>
                <w:rFonts w:cs="Arial"/>
                <w:color w:val="000000"/>
                <w:szCs w:val="22"/>
                <w:lang w:eastAsia="cs-CZ"/>
              </w:rPr>
            </w:pPr>
            <w:proofErr w:type="spellStart"/>
            <w:r>
              <w:rPr>
                <w:rFonts w:cs="Arial"/>
                <w:color w:val="000000"/>
                <w:szCs w:val="22"/>
                <w:lang w:eastAsia="cs-CZ"/>
              </w:rPr>
              <w:t>xxx</w:t>
            </w:r>
            <w:proofErr w:type="spellEnd"/>
          </w:p>
        </w:tc>
        <w:tc>
          <w:tcPr>
            <w:tcW w:w="3119" w:type="dxa"/>
            <w:shd w:val="clear" w:color="auto" w:fill="auto"/>
            <w:vAlign w:val="center"/>
          </w:tcPr>
          <w:p w14:paraId="04B0A9C5" w14:textId="77777777" w:rsidR="005C34B2" w:rsidRDefault="005C34B2">
            <w:pPr>
              <w:spacing w:after="0"/>
              <w:ind w:right="72"/>
              <w:rPr>
                <w:rFonts w:cs="Arial"/>
                <w:color w:val="000000"/>
                <w:szCs w:val="22"/>
                <w:lang w:eastAsia="cs-CZ"/>
              </w:rPr>
            </w:pPr>
          </w:p>
        </w:tc>
      </w:tr>
    </w:tbl>
    <w:p w14:paraId="6E8BD23A" w14:textId="77777777" w:rsidR="005C34B2" w:rsidRDefault="00CB5056">
      <w:pPr>
        <w:spacing w:after="0"/>
        <w:rPr>
          <w:rFonts w:cs="Arial"/>
          <w:b/>
          <w:caps/>
          <w:szCs w:val="22"/>
        </w:rPr>
      </w:pPr>
      <w:r>
        <w:rPr>
          <w:rFonts w:cs="Arial"/>
          <w:b/>
          <w:caps/>
          <w:szCs w:val="22"/>
        </w:rPr>
        <w:br w:type="page"/>
      </w:r>
    </w:p>
    <w:p w14:paraId="050CFDE6" w14:textId="77777777" w:rsidR="005C34B2" w:rsidRDefault="005C34B2">
      <w:pPr>
        <w:rPr>
          <w:rFonts w:cs="Arial"/>
          <w:b/>
          <w:caps/>
          <w:szCs w:val="22"/>
        </w:rPr>
        <w:sectPr w:rsidR="005C34B2">
          <w:footerReference w:type="default" r:id="rId19"/>
          <w:type w:val="continuous"/>
          <w:pgSz w:w="11906" w:h="16838"/>
          <w:pgMar w:top="1560" w:right="1418" w:bottom="1134" w:left="992" w:header="567" w:footer="567" w:gutter="0"/>
          <w:pgNumType w:start="1"/>
          <w:cols w:space="708"/>
          <w:docGrid w:linePitch="360"/>
        </w:sectPr>
      </w:pPr>
    </w:p>
    <w:p w14:paraId="5E7519B9" w14:textId="77777777" w:rsidR="005C34B2" w:rsidRDefault="00CB5056">
      <w:pPr>
        <w:rPr>
          <w:rFonts w:cs="Arial"/>
          <w:b/>
          <w:caps/>
          <w:szCs w:val="22"/>
        </w:rPr>
      </w:pPr>
      <w:r>
        <w:rPr>
          <w:rFonts w:cs="Arial"/>
          <w:b/>
          <w:caps/>
          <w:szCs w:val="22"/>
        </w:rPr>
        <w:lastRenderedPageBreak/>
        <w:t>C – Schválení realizace požadavku Z39485</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5C34B2" w14:paraId="035CAF2C" w14:textId="77777777">
        <w:tc>
          <w:tcPr>
            <w:tcW w:w="1701" w:type="dxa"/>
            <w:tcBorders>
              <w:top w:val="single" w:sz="8" w:space="0" w:color="auto"/>
              <w:left w:val="single" w:sz="8" w:space="0" w:color="auto"/>
              <w:bottom w:val="single" w:sz="8" w:space="0" w:color="auto"/>
            </w:tcBorders>
            <w:vAlign w:val="center"/>
          </w:tcPr>
          <w:p w14:paraId="4D68BEC0" w14:textId="77777777" w:rsidR="005C34B2" w:rsidRDefault="00CB5056">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20"/>
            </w:r>
            <w:r>
              <w:rPr>
                <w:b/>
                <w:szCs w:val="22"/>
              </w:rPr>
              <w:t>:</w:t>
            </w:r>
          </w:p>
        </w:tc>
        <w:tc>
          <w:tcPr>
            <w:tcW w:w="1095" w:type="dxa"/>
            <w:vAlign w:val="center"/>
          </w:tcPr>
          <w:p w14:paraId="466A9ED8" w14:textId="77777777" w:rsidR="005C34B2" w:rsidRDefault="00CB5056">
            <w:pPr>
              <w:pStyle w:val="Tabulka"/>
              <w:rPr>
                <w:szCs w:val="22"/>
              </w:rPr>
            </w:pPr>
            <w:r>
              <w:rPr>
                <w:szCs w:val="22"/>
              </w:rPr>
              <w:t>880</w:t>
            </w:r>
          </w:p>
        </w:tc>
      </w:tr>
    </w:tbl>
    <w:p w14:paraId="15B8D147" w14:textId="77777777" w:rsidR="005C34B2" w:rsidRDefault="005C34B2">
      <w:pPr>
        <w:rPr>
          <w:rFonts w:cs="Arial"/>
          <w:szCs w:val="22"/>
        </w:rPr>
      </w:pPr>
    </w:p>
    <w:p w14:paraId="6E413D4C" w14:textId="77777777" w:rsidR="005C34B2" w:rsidRDefault="00CB5056">
      <w:pPr>
        <w:pStyle w:val="Nadpis1"/>
        <w:numPr>
          <w:ilvl w:val="0"/>
          <w:numId w:val="0"/>
        </w:numPr>
        <w:tabs>
          <w:tab w:val="clear" w:pos="540"/>
        </w:tabs>
        <w:ind w:left="284" w:hanging="284"/>
        <w:rPr>
          <w:rFonts w:cs="Arial"/>
          <w:sz w:val="22"/>
          <w:szCs w:val="22"/>
        </w:rPr>
      </w:pPr>
      <w:r>
        <w:rPr>
          <w:rFonts w:cs="Arial"/>
          <w:sz w:val="22"/>
          <w:szCs w:val="22"/>
        </w:rPr>
        <w:t>1 Specifikace plnění</w:t>
      </w:r>
    </w:p>
    <w:p w14:paraId="57D988C4" w14:textId="77777777" w:rsidR="005C34B2" w:rsidRDefault="00CB5056">
      <w:pPr>
        <w:spacing w:after="120"/>
        <w:rPr>
          <w:rFonts w:cs="Arial"/>
        </w:rPr>
      </w:pPr>
      <w:r>
        <w:rPr>
          <w:rFonts w:cs="Arial"/>
        </w:rPr>
        <w:t xml:space="preserve">Požadované plnění je specifikováno v části A </w:t>
      </w:r>
      <w:proofErr w:type="spellStart"/>
      <w:r>
        <w:rPr>
          <w:rFonts w:cs="Arial"/>
        </w:rPr>
        <w:t>a</w:t>
      </w:r>
      <w:proofErr w:type="spellEnd"/>
      <w:r>
        <w:rPr>
          <w:rFonts w:cs="Arial"/>
        </w:rPr>
        <w:t xml:space="preserve"> B tohoto </w:t>
      </w:r>
      <w:proofErr w:type="spellStart"/>
      <w:r>
        <w:rPr>
          <w:rFonts w:cs="Arial"/>
        </w:rPr>
        <w:t>RfC</w:t>
      </w:r>
      <w:proofErr w:type="spellEnd"/>
      <w:r>
        <w:rPr>
          <w:rFonts w:cs="Arial"/>
        </w:rPr>
        <w:t xml:space="preserve">. </w:t>
      </w:r>
    </w:p>
    <w:p w14:paraId="4F60A04B" w14:textId="77777777" w:rsidR="005C34B2" w:rsidRDefault="00CB5056">
      <w:pPr>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5C34B2" w14:paraId="0F0610A6"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48F235F6" w14:textId="77777777" w:rsidR="005C34B2" w:rsidRDefault="00CB5056">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F0CFA9B" w14:textId="77777777" w:rsidR="005C34B2" w:rsidRDefault="00CB5056">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7FF6D6C9" w14:textId="77777777" w:rsidR="005C34B2" w:rsidRDefault="00CB5056">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3B9ACBFD" w14:textId="77777777" w:rsidR="005C34B2" w:rsidRDefault="00CB5056">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r>
              <w:rPr>
                <w:rFonts w:ascii="MS Gothic" w:eastAsia="MS Gothic" w:hAnsi="MS Gothic" w:hint="eastAsia"/>
                <w:b/>
                <w:bCs/>
                <w:color w:val="000000"/>
                <w:szCs w:val="22"/>
                <w:lang w:eastAsia="cs-CZ"/>
              </w:rPr>
              <w:t>☒</w:t>
            </w:r>
            <w:r>
              <w:rPr>
                <w:rFonts w:ascii="Arial Narrow" w:hAnsi="Arial Narrow"/>
                <w:b/>
                <w:bCs/>
                <w:color w:val="000000"/>
                <w:szCs w:val="22"/>
                <w:lang w:eastAsia="cs-CZ"/>
              </w:rPr>
              <w:t xml:space="preserve"> / ne </w:t>
            </w:r>
            <w:r>
              <w:rPr>
                <w:rFonts w:ascii="MS Gothic" w:eastAsia="MS Gothic" w:hAnsi="MS Gothic" w:hint="eastAsia"/>
                <w:b/>
                <w:bCs/>
                <w:color w:val="000000"/>
                <w:szCs w:val="22"/>
                <w:lang w:eastAsia="cs-CZ"/>
              </w:rPr>
              <w:t>☐</w:t>
            </w:r>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3C908333" w14:textId="77777777" w:rsidR="005C34B2" w:rsidRDefault="00CB5056">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5C34B2" w14:paraId="2CF521B5"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76B970F7" w14:textId="77777777" w:rsidR="005C34B2" w:rsidRDefault="005C34B2">
            <w:pPr>
              <w:pStyle w:val="Odstavecseseznamem"/>
              <w:numPr>
                <w:ilvl w:val="0"/>
                <w:numId w:val="18"/>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32FAA91" w14:textId="77777777" w:rsidR="005C34B2" w:rsidRDefault="00CB5056">
            <w:pPr>
              <w:spacing w:after="0"/>
              <w:jc w:val="both"/>
              <w:rPr>
                <w:rFonts w:cs="Arial"/>
                <w:color w:val="000000"/>
                <w:szCs w:val="22"/>
                <w:lang w:eastAsia="cs-CZ"/>
              </w:rPr>
            </w:pPr>
            <w:r>
              <w:rPr>
                <w:rFonts w:cs="Arial"/>
                <w:bCs/>
                <w:color w:val="000000"/>
                <w:szCs w:val="22"/>
                <w:lang w:eastAsia="cs-CZ"/>
              </w:rPr>
              <w:t>Řízení přístupu 3.1.1. – 3.1.6.</w:t>
            </w:r>
          </w:p>
        </w:tc>
        <w:tc>
          <w:tcPr>
            <w:tcW w:w="1557" w:type="dxa"/>
            <w:tcBorders>
              <w:top w:val="single" w:sz="8" w:space="0" w:color="auto"/>
              <w:left w:val="dotted" w:sz="4" w:space="0" w:color="auto"/>
              <w:bottom w:val="dotted" w:sz="4" w:space="0" w:color="auto"/>
              <w:right w:val="dotted" w:sz="4" w:space="0" w:color="auto"/>
            </w:tcBorders>
          </w:tcPr>
          <w:p w14:paraId="16AF59D1" w14:textId="77777777" w:rsidR="005C34B2" w:rsidRDefault="00CB505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single" w:sz="8" w:space="0" w:color="auto"/>
              <w:left w:val="dotted" w:sz="4" w:space="0" w:color="auto"/>
              <w:bottom w:val="dotted" w:sz="4" w:space="0" w:color="auto"/>
              <w:right w:val="dotted" w:sz="4" w:space="0" w:color="auto"/>
            </w:tcBorders>
          </w:tcPr>
          <w:p w14:paraId="601551EF" w14:textId="77777777" w:rsidR="005C34B2" w:rsidRDefault="005C34B2">
            <w:pPr>
              <w:spacing w:after="0"/>
              <w:rPr>
                <w:rFonts w:cs="Arial"/>
                <w:color w:val="000000"/>
                <w:szCs w:val="22"/>
                <w:lang w:eastAsia="cs-CZ"/>
              </w:rPr>
            </w:pPr>
          </w:p>
        </w:tc>
      </w:tr>
      <w:tr w:rsidR="005C34B2" w14:paraId="1EB6BAD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31AD519" w14:textId="77777777" w:rsidR="005C34B2" w:rsidRDefault="005C34B2">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76E10B3" w14:textId="77777777" w:rsidR="005C34B2" w:rsidRDefault="00CB5056">
            <w:pPr>
              <w:spacing w:after="0"/>
              <w:jc w:val="both"/>
              <w:rPr>
                <w:rFonts w:cs="Arial"/>
                <w:color w:val="000000"/>
                <w:szCs w:val="22"/>
                <w:lang w:eastAsia="cs-CZ"/>
              </w:rPr>
            </w:pPr>
            <w:r>
              <w:rPr>
                <w:rFonts w:cs="Arial"/>
                <w:bCs/>
                <w:color w:val="000000"/>
                <w:szCs w:val="22"/>
                <w:lang w:eastAsia="cs-CZ"/>
              </w:rPr>
              <w:t>Dohledatelnost provedených změn v datech 3.1.7.</w:t>
            </w:r>
          </w:p>
        </w:tc>
        <w:tc>
          <w:tcPr>
            <w:tcW w:w="1557" w:type="dxa"/>
            <w:tcBorders>
              <w:top w:val="dotted" w:sz="4" w:space="0" w:color="auto"/>
              <w:left w:val="dotted" w:sz="4" w:space="0" w:color="auto"/>
              <w:bottom w:val="dotted" w:sz="4" w:space="0" w:color="auto"/>
              <w:right w:val="dotted" w:sz="4" w:space="0" w:color="auto"/>
            </w:tcBorders>
          </w:tcPr>
          <w:p w14:paraId="64837D17" w14:textId="77777777" w:rsidR="005C34B2" w:rsidRDefault="00CB505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2362C1EF" w14:textId="77777777" w:rsidR="005C34B2" w:rsidRDefault="005C34B2">
            <w:pPr>
              <w:spacing w:after="0"/>
              <w:rPr>
                <w:rFonts w:cs="Arial"/>
                <w:color w:val="000000"/>
                <w:szCs w:val="22"/>
                <w:lang w:eastAsia="cs-CZ"/>
              </w:rPr>
            </w:pPr>
          </w:p>
        </w:tc>
      </w:tr>
      <w:tr w:rsidR="005C34B2" w14:paraId="0A70F46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32B0C8B" w14:textId="77777777" w:rsidR="005C34B2" w:rsidRDefault="005C34B2">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58D180D" w14:textId="77777777" w:rsidR="005C34B2" w:rsidRDefault="00CB5056">
            <w:pPr>
              <w:spacing w:after="0"/>
              <w:jc w:val="both"/>
              <w:rPr>
                <w:rFonts w:cs="Arial"/>
                <w:color w:val="000000"/>
                <w:szCs w:val="22"/>
                <w:lang w:eastAsia="cs-CZ"/>
              </w:rPr>
            </w:pPr>
            <w:r>
              <w:rPr>
                <w:rFonts w:cs="Arial"/>
                <w:bCs/>
                <w:color w:val="000000"/>
                <w:szCs w:val="22"/>
                <w:lang w:eastAsia="cs-CZ"/>
              </w:rPr>
              <w:t>Centrální logování událostí v systému 3.1.7.</w:t>
            </w:r>
          </w:p>
        </w:tc>
        <w:tc>
          <w:tcPr>
            <w:tcW w:w="1557" w:type="dxa"/>
            <w:tcBorders>
              <w:top w:val="dotted" w:sz="4" w:space="0" w:color="auto"/>
              <w:left w:val="dotted" w:sz="4" w:space="0" w:color="auto"/>
              <w:bottom w:val="dotted" w:sz="4" w:space="0" w:color="auto"/>
              <w:right w:val="dotted" w:sz="4" w:space="0" w:color="auto"/>
            </w:tcBorders>
          </w:tcPr>
          <w:p w14:paraId="10E05F40" w14:textId="77777777" w:rsidR="005C34B2" w:rsidRDefault="00CB505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0AB2DA64" w14:textId="77777777" w:rsidR="005C34B2" w:rsidRDefault="005C34B2">
            <w:pPr>
              <w:spacing w:after="0"/>
              <w:rPr>
                <w:rFonts w:cs="Arial"/>
                <w:color w:val="000000"/>
                <w:szCs w:val="22"/>
                <w:lang w:eastAsia="cs-CZ"/>
              </w:rPr>
            </w:pPr>
          </w:p>
        </w:tc>
      </w:tr>
      <w:tr w:rsidR="005C34B2" w14:paraId="58C5198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A5C4D70" w14:textId="77777777" w:rsidR="005C34B2" w:rsidRDefault="005C34B2">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2138280" w14:textId="77777777" w:rsidR="005C34B2" w:rsidRDefault="00CB5056">
            <w:pPr>
              <w:spacing w:after="0"/>
              <w:jc w:val="both"/>
              <w:rPr>
                <w:rFonts w:cs="Arial"/>
                <w:color w:val="000000"/>
                <w:szCs w:val="22"/>
                <w:lang w:eastAsia="cs-CZ"/>
              </w:rPr>
            </w:pPr>
            <w:r>
              <w:rPr>
                <w:szCs w:val="22"/>
              </w:rPr>
              <w:t>Šifrování 3.1.8., Certifikační autority a PKI 3.1.9.</w:t>
            </w:r>
          </w:p>
        </w:tc>
        <w:tc>
          <w:tcPr>
            <w:tcW w:w="1557" w:type="dxa"/>
            <w:tcBorders>
              <w:top w:val="dotted" w:sz="4" w:space="0" w:color="auto"/>
              <w:left w:val="dotted" w:sz="4" w:space="0" w:color="auto"/>
              <w:bottom w:val="dotted" w:sz="4" w:space="0" w:color="auto"/>
              <w:right w:val="dotted" w:sz="4" w:space="0" w:color="auto"/>
            </w:tcBorders>
          </w:tcPr>
          <w:p w14:paraId="318246E9" w14:textId="77777777" w:rsidR="005C34B2" w:rsidRDefault="00CB505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6DE72D63" w14:textId="77777777" w:rsidR="005C34B2" w:rsidRDefault="005C34B2">
            <w:pPr>
              <w:spacing w:after="0"/>
              <w:rPr>
                <w:rFonts w:cs="Arial"/>
                <w:color w:val="000000"/>
                <w:szCs w:val="22"/>
                <w:lang w:eastAsia="cs-CZ"/>
              </w:rPr>
            </w:pPr>
          </w:p>
        </w:tc>
      </w:tr>
      <w:tr w:rsidR="005C34B2" w14:paraId="26965A9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C709BD2" w14:textId="77777777" w:rsidR="005C34B2" w:rsidRDefault="005C34B2">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71689FA" w14:textId="77777777" w:rsidR="005C34B2" w:rsidRDefault="00CB5056">
            <w:pPr>
              <w:spacing w:after="0"/>
              <w:jc w:val="both"/>
              <w:rPr>
                <w:rFonts w:cs="Arial"/>
                <w:color w:val="000000"/>
                <w:szCs w:val="22"/>
                <w:lang w:eastAsia="cs-CZ"/>
              </w:rPr>
            </w:pPr>
            <w:r>
              <w:rPr>
                <w:rFonts w:cs="Arial"/>
                <w:bCs/>
                <w:color w:val="000000"/>
                <w:szCs w:val="22"/>
                <w:lang w:eastAsia="cs-CZ"/>
              </w:rPr>
              <w:t xml:space="preserve"> Integrita – </w:t>
            </w:r>
            <w:proofErr w:type="spellStart"/>
            <w:r>
              <w:rPr>
                <w:rFonts w:cs="Arial"/>
                <w:bCs/>
                <w:color w:val="000000"/>
                <w:szCs w:val="22"/>
                <w:lang w:eastAsia="cs-CZ"/>
              </w:rPr>
              <w:t>constraints</w:t>
            </w:r>
            <w:proofErr w:type="spellEnd"/>
            <w:r>
              <w:rPr>
                <w:rFonts w:cs="Arial"/>
                <w:bCs/>
                <w:color w:val="000000"/>
                <w:szCs w:val="22"/>
                <w:lang w:eastAsia="cs-CZ"/>
              </w:rPr>
              <w:t>, cizí klíče apod. 3.2.</w:t>
            </w:r>
          </w:p>
        </w:tc>
        <w:tc>
          <w:tcPr>
            <w:tcW w:w="1557" w:type="dxa"/>
            <w:tcBorders>
              <w:top w:val="dotted" w:sz="4" w:space="0" w:color="auto"/>
              <w:left w:val="dotted" w:sz="4" w:space="0" w:color="auto"/>
              <w:bottom w:val="dotted" w:sz="4" w:space="0" w:color="auto"/>
              <w:right w:val="dotted" w:sz="4" w:space="0" w:color="auto"/>
            </w:tcBorders>
          </w:tcPr>
          <w:p w14:paraId="26B808A0" w14:textId="77777777" w:rsidR="005C34B2" w:rsidRDefault="00CB505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7D2F9C91" w14:textId="77777777" w:rsidR="005C34B2" w:rsidRDefault="005C34B2">
            <w:pPr>
              <w:spacing w:after="0"/>
              <w:rPr>
                <w:rFonts w:cs="Arial"/>
                <w:color w:val="000000"/>
                <w:szCs w:val="22"/>
                <w:lang w:eastAsia="cs-CZ"/>
              </w:rPr>
            </w:pPr>
          </w:p>
        </w:tc>
      </w:tr>
      <w:tr w:rsidR="005C34B2" w14:paraId="19BF3DC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11E2CB1" w14:textId="77777777" w:rsidR="005C34B2" w:rsidRDefault="005C34B2">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DA57A56" w14:textId="77777777" w:rsidR="005C34B2" w:rsidRDefault="00CB5056">
            <w:pPr>
              <w:spacing w:after="0"/>
              <w:jc w:val="both"/>
              <w:rPr>
                <w:rFonts w:cs="Arial"/>
                <w:color w:val="000000"/>
                <w:szCs w:val="22"/>
                <w:lang w:eastAsia="cs-CZ"/>
              </w:rPr>
            </w:pPr>
            <w:r>
              <w:rPr>
                <w:rFonts w:cs="Arial"/>
                <w:bCs/>
                <w:color w:val="000000"/>
                <w:szCs w:val="22"/>
                <w:lang w:eastAsia="cs-CZ"/>
              </w:rPr>
              <w:t xml:space="preserve">Integrita – platnost </w:t>
            </w:r>
            <w:proofErr w:type="gramStart"/>
            <w:r>
              <w:rPr>
                <w:rFonts w:cs="Arial"/>
                <w:bCs/>
                <w:color w:val="000000"/>
                <w:szCs w:val="22"/>
                <w:lang w:eastAsia="cs-CZ"/>
              </w:rPr>
              <w:t>dat  3.</w:t>
            </w:r>
            <w:proofErr w:type="gramEnd"/>
            <w:r>
              <w:rPr>
                <w:rFonts w:cs="Arial"/>
                <w:bCs/>
                <w:color w:val="000000"/>
                <w:szCs w:val="22"/>
                <w:lang w:eastAsia="cs-CZ"/>
              </w:rPr>
              <w:t>2.</w:t>
            </w:r>
          </w:p>
        </w:tc>
        <w:tc>
          <w:tcPr>
            <w:tcW w:w="1557" w:type="dxa"/>
            <w:tcBorders>
              <w:top w:val="dotted" w:sz="4" w:space="0" w:color="auto"/>
              <w:left w:val="dotted" w:sz="4" w:space="0" w:color="auto"/>
              <w:bottom w:val="dotted" w:sz="4" w:space="0" w:color="auto"/>
              <w:right w:val="dotted" w:sz="4" w:space="0" w:color="auto"/>
            </w:tcBorders>
          </w:tcPr>
          <w:p w14:paraId="40530EC8" w14:textId="77777777" w:rsidR="005C34B2" w:rsidRDefault="00CB505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4D6AEAD1" w14:textId="77777777" w:rsidR="005C34B2" w:rsidRDefault="005C34B2">
            <w:pPr>
              <w:spacing w:after="0"/>
              <w:rPr>
                <w:rFonts w:cs="Arial"/>
                <w:color w:val="000000"/>
                <w:szCs w:val="22"/>
                <w:lang w:eastAsia="cs-CZ"/>
              </w:rPr>
            </w:pPr>
          </w:p>
        </w:tc>
      </w:tr>
      <w:tr w:rsidR="005C34B2" w14:paraId="7DA9316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8B2AE33" w14:textId="77777777" w:rsidR="005C34B2" w:rsidRDefault="005C34B2">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9D1B45D" w14:textId="77777777" w:rsidR="005C34B2" w:rsidRDefault="00CB5056">
            <w:pPr>
              <w:spacing w:after="0"/>
              <w:jc w:val="both"/>
              <w:rPr>
                <w:rFonts w:cs="Arial"/>
                <w:color w:val="000000"/>
                <w:szCs w:val="22"/>
                <w:lang w:eastAsia="cs-CZ"/>
              </w:rPr>
            </w:pPr>
            <w:proofErr w:type="gramStart"/>
            <w:r>
              <w:rPr>
                <w:rFonts w:cs="Arial"/>
                <w:bCs/>
                <w:color w:val="000000"/>
                <w:szCs w:val="22"/>
                <w:lang w:eastAsia="cs-CZ"/>
              </w:rPr>
              <w:t>Integrita - kontrola</w:t>
            </w:r>
            <w:proofErr w:type="gramEnd"/>
            <w:r>
              <w:rPr>
                <w:rFonts w:cs="Arial"/>
                <w:bCs/>
                <w:color w:val="000000"/>
                <w:szCs w:val="22"/>
                <w:lang w:eastAsia="cs-CZ"/>
              </w:rPr>
              <w:t xml:space="preserve"> na vstupní data formulářů 3.2.</w:t>
            </w:r>
          </w:p>
        </w:tc>
        <w:tc>
          <w:tcPr>
            <w:tcW w:w="1557" w:type="dxa"/>
            <w:tcBorders>
              <w:top w:val="dotted" w:sz="4" w:space="0" w:color="auto"/>
              <w:left w:val="dotted" w:sz="4" w:space="0" w:color="auto"/>
              <w:bottom w:val="dotted" w:sz="4" w:space="0" w:color="auto"/>
              <w:right w:val="dotted" w:sz="4" w:space="0" w:color="auto"/>
            </w:tcBorders>
          </w:tcPr>
          <w:p w14:paraId="5D014BD2" w14:textId="77777777" w:rsidR="005C34B2" w:rsidRDefault="00CB505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15C690AE" w14:textId="77777777" w:rsidR="005C34B2" w:rsidRDefault="005C34B2">
            <w:pPr>
              <w:spacing w:after="0"/>
              <w:rPr>
                <w:rFonts w:cs="Arial"/>
                <w:color w:val="000000"/>
                <w:szCs w:val="22"/>
                <w:lang w:eastAsia="cs-CZ"/>
              </w:rPr>
            </w:pPr>
          </w:p>
        </w:tc>
      </w:tr>
      <w:tr w:rsidR="005C34B2" w14:paraId="751C938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EDA6170" w14:textId="77777777" w:rsidR="005C34B2" w:rsidRDefault="005C34B2">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AD8F81A" w14:textId="77777777" w:rsidR="005C34B2" w:rsidRDefault="00CB5056">
            <w:pPr>
              <w:spacing w:after="0"/>
              <w:jc w:val="both"/>
              <w:rPr>
                <w:rFonts w:cs="Arial"/>
                <w:color w:val="000000"/>
                <w:szCs w:val="22"/>
                <w:lang w:eastAsia="cs-CZ"/>
              </w:rPr>
            </w:pPr>
            <w:r>
              <w:rPr>
                <w:rFonts w:cs="Arial"/>
                <w:bCs/>
                <w:color w:val="000000"/>
                <w:szCs w:val="22"/>
                <w:lang w:eastAsia="cs-CZ"/>
              </w:rPr>
              <w:t>Ošetření výjimek běhu, chyby a hlášení 3.4.3.</w:t>
            </w:r>
          </w:p>
        </w:tc>
        <w:tc>
          <w:tcPr>
            <w:tcW w:w="1557" w:type="dxa"/>
            <w:tcBorders>
              <w:top w:val="dotted" w:sz="4" w:space="0" w:color="auto"/>
              <w:left w:val="dotted" w:sz="4" w:space="0" w:color="auto"/>
              <w:bottom w:val="dotted" w:sz="4" w:space="0" w:color="auto"/>
              <w:right w:val="dotted" w:sz="4" w:space="0" w:color="auto"/>
            </w:tcBorders>
          </w:tcPr>
          <w:p w14:paraId="70B2E54B" w14:textId="77777777" w:rsidR="005C34B2" w:rsidRDefault="00CB505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1A136529" w14:textId="77777777" w:rsidR="005C34B2" w:rsidRDefault="005C34B2">
            <w:pPr>
              <w:spacing w:after="0"/>
              <w:rPr>
                <w:rFonts w:cs="Arial"/>
                <w:color w:val="000000"/>
                <w:szCs w:val="22"/>
                <w:lang w:eastAsia="cs-CZ"/>
              </w:rPr>
            </w:pPr>
          </w:p>
        </w:tc>
      </w:tr>
      <w:tr w:rsidR="005C34B2" w14:paraId="382711A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455C198" w14:textId="77777777" w:rsidR="005C34B2" w:rsidRDefault="005C34B2">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8F0CCBE" w14:textId="77777777" w:rsidR="005C34B2" w:rsidRDefault="00CB5056">
            <w:pPr>
              <w:spacing w:after="0"/>
              <w:jc w:val="both"/>
              <w:rPr>
                <w:rFonts w:cs="Arial"/>
                <w:color w:val="000000"/>
                <w:szCs w:val="22"/>
                <w:lang w:eastAsia="cs-CZ"/>
              </w:rPr>
            </w:pPr>
            <w:r>
              <w:rPr>
                <w:rFonts w:cs="Arial"/>
                <w:bCs/>
                <w:color w:val="000000"/>
                <w:szCs w:val="22"/>
                <w:lang w:eastAsia="cs-CZ"/>
              </w:rPr>
              <w:t>Práce s pamětí 3.4.4.</w:t>
            </w:r>
          </w:p>
        </w:tc>
        <w:tc>
          <w:tcPr>
            <w:tcW w:w="1557" w:type="dxa"/>
            <w:tcBorders>
              <w:top w:val="dotted" w:sz="4" w:space="0" w:color="auto"/>
              <w:left w:val="dotted" w:sz="4" w:space="0" w:color="auto"/>
              <w:bottom w:val="dotted" w:sz="4" w:space="0" w:color="auto"/>
              <w:right w:val="dotted" w:sz="4" w:space="0" w:color="auto"/>
            </w:tcBorders>
          </w:tcPr>
          <w:p w14:paraId="58EB7DC6" w14:textId="77777777" w:rsidR="005C34B2" w:rsidRDefault="00CB505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5D44EC38" w14:textId="77777777" w:rsidR="005C34B2" w:rsidRDefault="005C34B2">
            <w:pPr>
              <w:spacing w:after="0"/>
              <w:rPr>
                <w:rFonts w:cs="Arial"/>
                <w:color w:val="000000"/>
                <w:szCs w:val="22"/>
                <w:lang w:eastAsia="cs-CZ"/>
              </w:rPr>
            </w:pPr>
          </w:p>
        </w:tc>
      </w:tr>
      <w:tr w:rsidR="005C34B2" w14:paraId="7925E43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DDC6644" w14:textId="77777777" w:rsidR="005C34B2" w:rsidRDefault="005C34B2">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4C268E" w14:textId="77777777" w:rsidR="005C34B2" w:rsidRDefault="00CB5056">
            <w:pPr>
              <w:spacing w:after="0"/>
              <w:jc w:val="both"/>
              <w:rPr>
                <w:rFonts w:cs="Arial"/>
                <w:color w:val="000000"/>
                <w:szCs w:val="22"/>
                <w:lang w:eastAsia="cs-CZ"/>
              </w:rPr>
            </w:pPr>
            <w:proofErr w:type="gramStart"/>
            <w:r>
              <w:rPr>
                <w:rFonts w:cs="Arial"/>
                <w:bCs/>
                <w:color w:val="000000"/>
                <w:szCs w:val="22"/>
                <w:lang w:eastAsia="cs-CZ"/>
              </w:rPr>
              <w:t>Řízení - konfigurace</w:t>
            </w:r>
            <w:proofErr w:type="gramEnd"/>
            <w:r>
              <w:rPr>
                <w:rFonts w:cs="Arial"/>
                <w:bCs/>
                <w:color w:val="000000"/>
                <w:szCs w:val="22"/>
                <w:lang w:eastAsia="cs-CZ"/>
              </w:rPr>
              <w:t xml:space="preserve"> změn 3.4.5.</w:t>
            </w:r>
          </w:p>
        </w:tc>
        <w:tc>
          <w:tcPr>
            <w:tcW w:w="1557" w:type="dxa"/>
            <w:tcBorders>
              <w:top w:val="dotted" w:sz="4" w:space="0" w:color="auto"/>
              <w:left w:val="dotted" w:sz="4" w:space="0" w:color="auto"/>
              <w:bottom w:val="dotted" w:sz="4" w:space="0" w:color="auto"/>
              <w:right w:val="dotted" w:sz="4" w:space="0" w:color="auto"/>
            </w:tcBorders>
          </w:tcPr>
          <w:p w14:paraId="536FE5FC" w14:textId="77777777" w:rsidR="005C34B2" w:rsidRDefault="00CB505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06D6CA92" w14:textId="77777777" w:rsidR="005C34B2" w:rsidRDefault="005C34B2">
            <w:pPr>
              <w:spacing w:after="0"/>
              <w:rPr>
                <w:rFonts w:cs="Arial"/>
                <w:color w:val="000000"/>
                <w:szCs w:val="22"/>
                <w:lang w:eastAsia="cs-CZ"/>
              </w:rPr>
            </w:pPr>
          </w:p>
        </w:tc>
      </w:tr>
      <w:tr w:rsidR="005C34B2" w14:paraId="7D62F87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DB1972E" w14:textId="77777777" w:rsidR="005C34B2" w:rsidRDefault="005C34B2">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101A157" w14:textId="77777777" w:rsidR="005C34B2" w:rsidRDefault="00CB5056">
            <w:pPr>
              <w:spacing w:after="0"/>
              <w:jc w:val="both"/>
              <w:rPr>
                <w:rFonts w:cs="Arial"/>
                <w:color w:val="000000"/>
                <w:szCs w:val="22"/>
                <w:lang w:eastAsia="cs-CZ"/>
              </w:rPr>
            </w:pPr>
            <w:r>
              <w:rPr>
                <w:rFonts w:cs="Arial"/>
                <w:bCs/>
                <w:color w:val="000000"/>
                <w:szCs w:val="22"/>
                <w:lang w:eastAsia="cs-CZ"/>
              </w:rPr>
              <w:t>Ochrana systému 3.4.7.</w:t>
            </w:r>
          </w:p>
        </w:tc>
        <w:tc>
          <w:tcPr>
            <w:tcW w:w="1557" w:type="dxa"/>
            <w:tcBorders>
              <w:top w:val="dotted" w:sz="4" w:space="0" w:color="auto"/>
              <w:left w:val="dotted" w:sz="4" w:space="0" w:color="auto"/>
              <w:bottom w:val="dotted" w:sz="4" w:space="0" w:color="auto"/>
              <w:right w:val="dotted" w:sz="4" w:space="0" w:color="auto"/>
            </w:tcBorders>
          </w:tcPr>
          <w:p w14:paraId="16977A73" w14:textId="77777777" w:rsidR="005C34B2" w:rsidRDefault="00CB505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4C413A36" w14:textId="77777777" w:rsidR="005C34B2" w:rsidRDefault="005C34B2">
            <w:pPr>
              <w:spacing w:after="0"/>
              <w:rPr>
                <w:rFonts w:cs="Arial"/>
                <w:color w:val="000000"/>
                <w:szCs w:val="22"/>
                <w:lang w:eastAsia="cs-CZ"/>
              </w:rPr>
            </w:pPr>
          </w:p>
        </w:tc>
      </w:tr>
      <w:tr w:rsidR="005C34B2" w14:paraId="27AFB90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8E1E42F" w14:textId="77777777" w:rsidR="005C34B2" w:rsidRDefault="005C34B2">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CFBD6E2" w14:textId="77777777" w:rsidR="005C34B2" w:rsidRDefault="00CB5056">
            <w:pPr>
              <w:spacing w:after="0"/>
              <w:jc w:val="both"/>
              <w:rPr>
                <w:rFonts w:cs="Arial"/>
                <w:color w:val="000000"/>
                <w:szCs w:val="22"/>
                <w:lang w:eastAsia="cs-CZ"/>
              </w:rPr>
            </w:pPr>
            <w:r>
              <w:rPr>
                <w:rFonts w:cs="Arial"/>
                <w:bCs/>
                <w:color w:val="000000"/>
                <w:szCs w:val="22"/>
                <w:lang w:eastAsia="cs-CZ"/>
              </w:rPr>
              <w:t>Testování systému 3.4.9.</w:t>
            </w:r>
          </w:p>
        </w:tc>
        <w:tc>
          <w:tcPr>
            <w:tcW w:w="1557" w:type="dxa"/>
            <w:tcBorders>
              <w:top w:val="dotted" w:sz="4" w:space="0" w:color="auto"/>
              <w:left w:val="dotted" w:sz="4" w:space="0" w:color="auto"/>
              <w:bottom w:val="dotted" w:sz="4" w:space="0" w:color="auto"/>
              <w:right w:val="dotted" w:sz="4" w:space="0" w:color="auto"/>
            </w:tcBorders>
          </w:tcPr>
          <w:p w14:paraId="146F86F4" w14:textId="77777777" w:rsidR="005C34B2" w:rsidRDefault="00CB505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1598F305" w14:textId="77777777" w:rsidR="005C34B2" w:rsidRDefault="005C34B2">
            <w:pPr>
              <w:spacing w:after="0"/>
              <w:rPr>
                <w:rFonts w:cs="Arial"/>
                <w:color w:val="000000"/>
                <w:szCs w:val="22"/>
                <w:lang w:eastAsia="cs-CZ"/>
              </w:rPr>
            </w:pPr>
          </w:p>
        </w:tc>
      </w:tr>
      <w:tr w:rsidR="005C34B2" w14:paraId="030A0F0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B59C31E" w14:textId="77777777" w:rsidR="005C34B2" w:rsidRDefault="005C34B2">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D9F289E" w14:textId="77777777" w:rsidR="005C34B2" w:rsidRDefault="00CB5056">
            <w:pPr>
              <w:spacing w:after="0"/>
              <w:jc w:val="both"/>
              <w:rPr>
                <w:rFonts w:cs="Arial"/>
                <w:bCs/>
                <w:color w:val="000000"/>
                <w:szCs w:val="22"/>
                <w:lang w:eastAsia="cs-CZ"/>
              </w:rPr>
            </w:pPr>
            <w:r>
              <w:rPr>
                <w:rFonts w:cs="Arial"/>
                <w:bCs/>
                <w:color w:val="000000"/>
                <w:szCs w:val="22"/>
                <w:lang w:eastAsia="cs-CZ"/>
              </w:rPr>
              <w:t>Externí komunikace 3.4.11.</w:t>
            </w:r>
          </w:p>
        </w:tc>
        <w:tc>
          <w:tcPr>
            <w:tcW w:w="1557" w:type="dxa"/>
            <w:tcBorders>
              <w:top w:val="dotted" w:sz="4" w:space="0" w:color="auto"/>
              <w:left w:val="dotted" w:sz="4" w:space="0" w:color="auto"/>
              <w:bottom w:val="dotted" w:sz="4" w:space="0" w:color="auto"/>
              <w:right w:val="dotted" w:sz="4" w:space="0" w:color="auto"/>
            </w:tcBorders>
          </w:tcPr>
          <w:p w14:paraId="3DE6239E" w14:textId="77777777" w:rsidR="005C34B2" w:rsidRDefault="00CB505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40F145A8" w14:textId="77777777" w:rsidR="005C34B2" w:rsidRDefault="005C34B2">
            <w:pPr>
              <w:spacing w:after="0"/>
              <w:rPr>
                <w:rFonts w:cs="Arial"/>
                <w:color w:val="000000"/>
                <w:szCs w:val="22"/>
                <w:lang w:eastAsia="cs-CZ"/>
              </w:rPr>
            </w:pPr>
          </w:p>
        </w:tc>
      </w:tr>
    </w:tbl>
    <w:p w14:paraId="33EF66F2" w14:textId="77777777" w:rsidR="005C34B2" w:rsidRDefault="005C34B2">
      <w:pPr>
        <w:rPr>
          <w:rFonts w:cs="Arial"/>
        </w:rPr>
      </w:pPr>
    </w:p>
    <w:p w14:paraId="024D1EDF" w14:textId="77777777" w:rsidR="005C34B2" w:rsidRDefault="00CB5056">
      <w:pPr>
        <w:pStyle w:val="Nadpis1"/>
        <w:numPr>
          <w:ilvl w:val="0"/>
          <w:numId w:val="0"/>
        </w:numPr>
        <w:tabs>
          <w:tab w:val="clear" w:pos="540"/>
        </w:tabs>
        <w:ind w:left="284" w:hanging="284"/>
        <w:rPr>
          <w:rFonts w:cs="Arial"/>
          <w:sz w:val="22"/>
          <w:szCs w:val="22"/>
        </w:rPr>
      </w:pPr>
      <w:r>
        <w:rPr>
          <w:rFonts w:cs="Arial"/>
          <w:sz w:val="22"/>
          <w:szCs w:val="22"/>
        </w:rPr>
        <w:t>2 Uživatelské a licenční zajištění pro Objednatele (je-li relevantní):</w:t>
      </w:r>
    </w:p>
    <w:p w14:paraId="63A60A08" w14:textId="77777777" w:rsidR="005C34B2" w:rsidRDefault="005C34B2"/>
    <w:p w14:paraId="73DBB783" w14:textId="77777777" w:rsidR="005C34B2" w:rsidRDefault="00CB5056">
      <w:pPr>
        <w:pStyle w:val="Nadpis1"/>
        <w:numPr>
          <w:ilvl w:val="0"/>
          <w:numId w:val="0"/>
        </w:numPr>
        <w:tabs>
          <w:tab w:val="clear" w:pos="540"/>
        </w:tabs>
        <w:ind w:left="284" w:hanging="284"/>
        <w:rPr>
          <w:rFonts w:cs="Arial"/>
          <w:sz w:val="22"/>
          <w:szCs w:val="22"/>
        </w:rPr>
      </w:pPr>
      <w:r>
        <w:rPr>
          <w:rFonts w:cs="Arial"/>
          <w:sz w:val="22"/>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5C34B2" w14:paraId="11F041D7"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F1C0EEE" w14:textId="77777777" w:rsidR="005C34B2" w:rsidRDefault="00CB5056">
            <w:pPr>
              <w:spacing w:after="0"/>
              <w:rPr>
                <w:rFonts w:cs="Arial"/>
                <w:b/>
                <w:bCs/>
                <w:color w:val="000000"/>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75A17F" w14:textId="77777777" w:rsidR="005C34B2" w:rsidRDefault="00CB5056">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5C1413A" w14:textId="77777777" w:rsidR="005C34B2" w:rsidRDefault="00CB5056">
            <w:pPr>
              <w:spacing w:after="0"/>
              <w:rPr>
                <w:rFonts w:cs="Arial"/>
                <w:b/>
                <w:bCs/>
                <w:color w:val="000000"/>
                <w:szCs w:val="22"/>
                <w:lang w:eastAsia="cs-CZ"/>
              </w:rPr>
            </w:pPr>
            <w:r>
              <w:rPr>
                <w:rFonts w:cs="Arial"/>
                <w:b/>
                <w:bCs/>
                <w:color w:val="000000"/>
                <w:szCs w:val="22"/>
                <w:lang w:eastAsia="cs-CZ"/>
              </w:rPr>
              <w:t>Odpovědná osoba</w:t>
            </w:r>
          </w:p>
        </w:tc>
      </w:tr>
      <w:tr w:rsidR="005C34B2" w14:paraId="18FAE6D8" w14:textId="77777777">
        <w:trPr>
          <w:trHeight w:val="284"/>
        </w:trPr>
        <w:tc>
          <w:tcPr>
            <w:tcW w:w="1843" w:type="dxa"/>
            <w:tcBorders>
              <w:right w:val="dotted" w:sz="4" w:space="0" w:color="auto"/>
            </w:tcBorders>
            <w:shd w:val="clear" w:color="auto" w:fill="auto"/>
            <w:noWrap/>
            <w:vAlign w:val="bottom"/>
          </w:tcPr>
          <w:p w14:paraId="491A9193" w14:textId="77777777" w:rsidR="005C34B2" w:rsidRDefault="00CB5056">
            <w:pPr>
              <w:spacing w:after="0"/>
              <w:rPr>
                <w:rFonts w:cs="Arial"/>
                <w:color w:val="000000"/>
                <w:szCs w:val="22"/>
                <w:lang w:eastAsia="cs-CZ"/>
              </w:rPr>
            </w:pPr>
            <w:r>
              <w:rPr>
                <w:rFonts w:cs="Arial"/>
                <w:color w:val="000000"/>
                <w:szCs w:val="22"/>
                <w:lang w:eastAsia="cs-CZ"/>
              </w:rPr>
              <w:t>SZIF</w:t>
            </w:r>
          </w:p>
        </w:tc>
        <w:tc>
          <w:tcPr>
            <w:tcW w:w="5670" w:type="dxa"/>
            <w:tcBorders>
              <w:left w:val="dotted" w:sz="4" w:space="0" w:color="auto"/>
              <w:right w:val="dotted" w:sz="4" w:space="0" w:color="auto"/>
            </w:tcBorders>
            <w:shd w:val="clear" w:color="auto" w:fill="auto"/>
            <w:noWrap/>
            <w:vAlign w:val="bottom"/>
          </w:tcPr>
          <w:p w14:paraId="1B4F7E49" w14:textId="77777777" w:rsidR="005C34B2" w:rsidRDefault="00CB5056">
            <w:pPr>
              <w:spacing w:after="0"/>
              <w:rPr>
                <w:rFonts w:cs="Arial"/>
                <w:color w:val="000000"/>
                <w:szCs w:val="22"/>
                <w:lang w:eastAsia="cs-CZ"/>
              </w:rPr>
            </w:pPr>
            <w:r>
              <w:rPr>
                <w:rFonts w:cs="Arial"/>
                <w:color w:val="000000"/>
                <w:szCs w:val="22"/>
                <w:lang w:eastAsia="cs-CZ"/>
              </w:rPr>
              <w:t>Součinnost při testování</w:t>
            </w:r>
          </w:p>
        </w:tc>
        <w:tc>
          <w:tcPr>
            <w:tcW w:w="2268" w:type="dxa"/>
            <w:tcBorders>
              <w:left w:val="dotted" w:sz="4" w:space="0" w:color="auto"/>
            </w:tcBorders>
            <w:shd w:val="clear" w:color="auto" w:fill="auto"/>
            <w:vAlign w:val="bottom"/>
          </w:tcPr>
          <w:p w14:paraId="53AC6DBE" w14:textId="77777777" w:rsidR="005C34B2" w:rsidRDefault="00CB5056">
            <w:pPr>
              <w:spacing w:after="0"/>
              <w:rPr>
                <w:rFonts w:cs="Arial"/>
                <w:color w:val="000000"/>
                <w:szCs w:val="22"/>
                <w:lang w:eastAsia="cs-CZ"/>
              </w:rPr>
            </w:pPr>
            <w:r>
              <w:rPr>
                <w:rFonts w:cs="Arial"/>
                <w:color w:val="000000"/>
                <w:szCs w:val="22"/>
                <w:lang w:eastAsia="cs-CZ"/>
              </w:rPr>
              <w:t>Šindelářová</w:t>
            </w:r>
          </w:p>
        </w:tc>
      </w:tr>
      <w:tr w:rsidR="005C34B2" w14:paraId="60222B24" w14:textId="77777777">
        <w:trPr>
          <w:trHeight w:val="284"/>
        </w:trPr>
        <w:tc>
          <w:tcPr>
            <w:tcW w:w="1843" w:type="dxa"/>
            <w:tcBorders>
              <w:right w:val="dotted" w:sz="4" w:space="0" w:color="auto"/>
            </w:tcBorders>
            <w:shd w:val="clear" w:color="auto" w:fill="auto"/>
            <w:noWrap/>
            <w:vAlign w:val="bottom"/>
          </w:tcPr>
          <w:p w14:paraId="6C76B79F" w14:textId="77777777" w:rsidR="005C34B2" w:rsidRDefault="005C34B2">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216F2FB9" w14:textId="77777777" w:rsidR="005C34B2" w:rsidRDefault="005C34B2">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4186817B" w14:textId="77777777" w:rsidR="005C34B2" w:rsidRDefault="005C34B2">
            <w:pPr>
              <w:spacing w:after="0"/>
              <w:rPr>
                <w:rFonts w:cs="Arial"/>
                <w:color w:val="000000"/>
                <w:szCs w:val="22"/>
                <w:lang w:eastAsia="cs-CZ"/>
              </w:rPr>
            </w:pPr>
          </w:p>
        </w:tc>
      </w:tr>
    </w:tbl>
    <w:p w14:paraId="19DDEDA8" w14:textId="77777777" w:rsidR="005C34B2" w:rsidRDefault="00CB5056">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71F2F6E2" w14:textId="77777777" w:rsidR="005C34B2" w:rsidRDefault="005C34B2"/>
    <w:p w14:paraId="10F6266E" w14:textId="77777777" w:rsidR="005C34B2" w:rsidRDefault="00CB5056">
      <w:pPr>
        <w:pStyle w:val="Nadpis1"/>
        <w:numPr>
          <w:ilvl w:val="0"/>
          <w:numId w:val="0"/>
        </w:numPr>
        <w:tabs>
          <w:tab w:val="clear" w:pos="540"/>
        </w:tabs>
        <w:ind w:left="284" w:hanging="284"/>
        <w:rPr>
          <w:rFonts w:cs="Arial"/>
          <w:sz w:val="22"/>
          <w:szCs w:val="22"/>
        </w:rPr>
      </w:pPr>
      <w:r>
        <w:rPr>
          <w:rFonts w:cs="Arial"/>
          <w:sz w:val="22"/>
          <w:szCs w:val="22"/>
        </w:rPr>
        <w:t>4 Harmonogram realizace</w:t>
      </w:r>
      <w:r>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088"/>
        <w:gridCol w:w="2693"/>
      </w:tblGrid>
      <w:tr w:rsidR="005C34B2" w14:paraId="119E47CF" w14:textId="77777777">
        <w:trPr>
          <w:trHeight w:val="300"/>
        </w:trPr>
        <w:tc>
          <w:tcPr>
            <w:tcW w:w="70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2CF3D8" w14:textId="77777777" w:rsidR="005C34B2" w:rsidRDefault="00CB5056">
            <w:pPr>
              <w:spacing w:after="0"/>
              <w:rPr>
                <w:rFonts w:cs="Arial"/>
                <w:b/>
                <w:bCs/>
                <w:color w:val="000000"/>
                <w:szCs w:val="22"/>
                <w:lang w:eastAsia="cs-CZ"/>
              </w:rPr>
            </w:pPr>
            <w:r>
              <w:rPr>
                <w:rFonts w:cs="Arial"/>
                <w:b/>
                <w:bCs/>
                <w:color w:val="000000"/>
                <w:szCs w:val="22"/>
                <w:lang w:eastAsia="cs-CZ"/>
              </w:rPr>
              <w:t>Popis etapy</w:t>
            </w:r>
          </w:p>
        </w:tc>
        <w:tc>
          <w:tcPr>
            <w:tcW w:w="2693" w:type="dxa"/>
            <w:tcBorders>
              <w:top w:val="single" w:sz="8" w:space="0" w:color="auto"/>
              <w:left w:val="single" w:sz="8" w:space="0" w:color="auto"/>
              <w:bottom w:val="single" w:sz="8" w:space="0" w:color="auto"/>
              <w:right w:val="single" w:sz="8" w:space="0" w:color="auto"/>
            </w:tcBorders>
            <w:shd w:val="clear" w:color="auto" w:fill="auto"/>
            <w:vAlign w:val="center"/>
          </w:tcPr>
          <w:p w14:paraId="2D9393EA" w14:textId="77777777" w:rsidR="005C34B2" w:rsidRDefault="00CB5056">
            <w:pPr>
              <w:spacing w:after="0"/>
              <w:rPr>
                <w:rFonts w:cs="Arial"/>
                <w:b/>
                <w:bCs/>
                <w:color w:val="000000"/>
                <w:szCs w:val="22"/>
                <w:lang w:eastAsia="cs-CZ"/>
              </w:rPr>
            </w:pPr>
            <w:r>
              <w:rPr>
                <w:rFonts w:cs="Arial"/>
                <w:b/>
                <w:bCs/>
                <w:color w:val="000000"/>
                <w:szCs w:val="22"/>
                <w:lang w:eastAsia="cs-CZ"/>
              </w:rPr>
              <w:t>Termín</w:t>
            </w:r>
          </w:p>
        </w:tc>
      </w:tr>
      <w:tr w:rsidR="005C34B2" w14:paraId="461F61AB" w14:textId="77777777">
        <w:trPr>
          <w:trHeight w:val="284"/>
        </w:trPr>
        <w:tc>
          <w:tcPr>
            <w:tcW w:w="7088" w:type="dxa"/>
            <w:tcBorders>
              <w:top w:val="single" w:sz="8" w:space="0" w:color="auto"/>
              <w:right w:val="dotted" w:sz="4" w:space="0" w:color="auto"/>
            </w:tcBorders>
            <w:shd w:val="clear" w:color="auto" w:fill="auto"/>
            <w:noWrap/>
            <w:vAlign w:val="bottom"/>
          </w:tcPr>
          <w:p w14:paraId="003594D6" w14:textId="77777777" w:rsidR="005C34B2" w:rsidRDefault="00CB5056">
            <w:pPr>
              <w:spacing w:after="0"/>
              <w:rPr>
                <w:rFonts w:cs="Arial"/>
                <w:color w:val="000000"/>
                <w:szCs w:val="22"/>
                <w:lang w:eastAsia="cs-CZ"/>
              </w:rPr>
            </w:pPr>
            <w:r>
              <w:rPr>
                <w:rFonts w:cs="Arial"/>
                <w:color w:val="000000"/>
                <w:szCs w:val="22"/>
                <w:lang w:eastAsia="cs-CZ"/>
              </w:rPr>
              <w:t>Zahájení plnění</w:t>
            </w:r>
          </w:p>
        </w:tc>
        <w:tc>
          <w:tcPr>
            <w:tcW w:w="2693" w:type="dxa"/>
            <w:tcBorders>
              <w:top w:val="single" w:sz="8" w:space="0" w:color="auto"/>
              <w:left w:val="dotted" w:sz="4" w:space="0" w:color="auto"/>
            </w:tcBorders>
            <w:shd w:val="clear" w:color="auto" w:fill="auto"/>
            <w:vAlign w:val="bottom"/>
          </w:tcPr>
          <w:p w14:paraId="229B97E8" w14:textId="77777777" w:rsidR="005C34B2" w:rsidRDefault="00CB5056">
            <w:pPr>
              <w:spacing w:after="0"/>
              <w:rPr>
                <w:rFonts w:cs="Arial"/>
                <w:color w:val="000000"/>
                <w:szCs w:val="22"/>
                <w:lang w:eastAsia="cs-CZ"/>
              </w:rPr>
            </w:pPr>
            <w:r>
              <w:rPr>
                <w:rFonts w:cs="Arial"/>
                <w:color w:val="000000"/>
                <w:szCs w:val="22"/>
                <w:lang w:eastAsia="cs-CZ"/>
              </w:rPr>
              <w:t>Ihned po objednání = T</w:t>
            </w:r>
          </w:p>
        </w:tc>
      </w:tr>
      <w:tr w:rsidR="005C34B2" w14:paraId="40792CBF" w14:textId="77777777">
        <w:trPr>
          <w:trHeight w:val="284"/>
        </w:trPr>
        <w:tc>
          <w:tcPr>
            <w:tcW w:w="7088" w:type="dxa"/>
            <w:tcBorders>
              <w:top w:val="single" w:sz="8" w:space="0" w:color="auto"/>
              <w:right w:val="dotted" w:sz="4" w:space="0" w:color="auto"/>
            </w:tcBorders>
            <w:shd w:val="clear" w:color="auto" w:fill="auto"/>
            <w:noWrap/>
            <w:vAlign w:val="bottom"/>
          </w:tcPr>
          <w:p w14:paraId="3CF2C2CD" w14:textId="77777777" w:rsidR="005C34B2" w:rsidRDefault="00CB5056">
            <w:pPr>
              <w:spacing w:after="0"/>
              <w:rPr>
                <w:rFonts w:cs="Arial"/>
                <w:color w:val="000000"/>
                <w:szCs w:val="22"/>
                <w:lang w:eastAsia="cs-CZ"/>
              </w:rPr>
            </w:pPr>
            <w:r>
              <w:rPr>
                <w:rFonts w:cs="Arial"/>
                <w:color w:val="000000"/>
                <w:szCs w:val="22"/>
                <w:lang w:eastAsia="cs-CZ"/>
              </w:rPr>
              <w:t>Nasazení na test</w:t>
            </w:r>
          </w:p>
        </w:tc>
        <w:tc>
          <w:tcPr>
            <w:tcW w:w="2693" w:type="dxa"/>
            <w:tcBorders>
              <w:top w:val="single" w:sz="8" w:space="0" w:color="auto"/>
              <w:left w:val="dotted" w:sz="4" w:space="0" w:color="auto"/>
            </w:tcBorders>
            <w:shd w:val="clear" w:color="auto" w:fill="auto"/>
            <w:vAlign w:val="bottom"/>
          </w:tcPr>
          <w:p w14:paraId="4827F89B" w14:textId="77777777" w:rsidR="005C34B2" w:rsidRDefault="00CB5056">
            <w:pPr>
              <w:spacing w:after="0"/>
              <w:rPr>
                <w:rFonts w:cs="Arial"/>
                <w:color w:val="000000"/>
                <w:szCs w:val="22"/>
                <w:lang w:eastAsia="cs-CZ"/>
              </w:rPr>
            </w:pPr>
            <w:r>
              <w:rPr>
                <w:rFonts w:cs="Arial"/>
                <w:color w:val="000000"/>
                <w:szCs w:val="22"/>
                <w:lang w:eastAsia="cs-CZ"/>
              </w:rPr>
              <w:t xml:space="preserve">T1 = T + 55 </w:t>
            </w:r>
            <w:proofErr w:type="spellStart"/>
            <w:r>
              <w:rPr>
                <w:rFonts w:cs="Arial"/>
                <w:color w:val="000000"/>
                <w:szCs w:val="22"/>
                <w:lang w:eastAsia="cs-CZ"/>
              </w:rPr>
              <w:t>prac</w:t>
            </w:r>
            <w:proofErr w:type="spellEnd"/>
            <w:r>
              <w:rPr>
                <w:rFonts w:cs="Arial"/>
                <w:color w:val="000000"/>
                <w:szCs w:val="22"/>
                <w:lang w:eastAsia="cs-CZ"/>
              </w:rPr>
              <w:t>. dnů</w:t>
            </w:r>
          </w:p>
        </w:tc>
      </w:tr>
      <w:tr w:rsidR="005C34B2" w14:paraId="08BD49F8" w14:textId="77777777">
        <w:trPr>
          <w:trHeight w:val="284"/>
        </w:trPr>
        <w:tc>
          <w:tcPr>
            <w:tcW w:w="7088" w:type="dxa"/>
            <w:tcBorders>
              <w:right w:val="dotted" w:sz="4" w:space="0" w:color="auto"/>
            </w:tcBorders>
            <w:shd w:val="clear" w:color="auto" w:fill="auto"/>
            <w:noWrap/>
            <w:vAlign w:val="bottom"/>
          </w:tcPr>
          <w:p w14:paraId="03B67E72" w14:textId="77777777" w:rsidR="005C34B2" w:rsidRDefault="00CB5056">
            <w:pPr>
              <w:spacing w:after="0"/>
              <w:rPr>
                <w:rFonts w:cs="Arial"/>
                <w:color w:val="000000"/>
                <w:szCs w:val="22"/>
                <w:lang w:eastAsia="cs-CZ"/>
              </w:rPr>
            </w:pPr>
            <w:r>
              <w:rPr>
                <w:rFonts w:cs="Arial"/>
                <w:color w:val="000000"/>
                <w:szCs w:val="22"/>
                <w:lang w:eastAsia="cs-CZ"/>
              </w:rPr>
              <w:t>Nasazení na provoz</w:t>
            </w:r>
          </w:p>
        </w:tc>
        <w:tc>
          <w:tcPr>
            <w:tcW w:w="2693" w:type="dxa"/>
            <w:tcBorders>
              <w:left w:val="dotted" w:sz="4" w:space="0" w:color="auto"/>
            </w:tcBorders>
            <w:shd w:val="clear" w:color="auto" w:fill="auto"/>
            <w:vAlign w:val="bottom"/>
          </w:tcPr>
          <w:p w14:paraId="0B1D93D7" w14:textId="77777777" w:rsidR="005C34B2" w:rsidRDefault="00CB5056">
            <w:pPr>
              <w:spacing w:after="0"/>
              <w:rPr>
                <w:rFonts w:cs="Arial"/>
                <w:color w:val="000000"/>
                <w:szCs w:val="22"/>
                <w:lang w:eastAsia="cs-CZ"/>
              </w:rPr>
            </w:pPr>
            <w:r>
              <w:rPr>
                <w:rFonts w:cs="Arial"/>
                <w:color w:val="000000"/>
                <w:szCs w:val="22"/>
                <w:lang w:eastAsia="cs-CZ"/>
              </w:rPr>
              <w:t xml:space="preserve">T2 = T1 + 33 </w:t>
            </w:r>
            <w:proofErr w:type="spellStart"/>
            <w:r>
              <w:rPr>
                <w:rFonts w:cs="Arial"/>
                <w:color w:val="000000"/>
                <w:szCs w:val="22"/>
                <w:lang w:eastAsia="cs-CZ"/>
              </w:rPr>
              <w:t>prac</w:t>
            </w:r>
            <w:proofErr w:type="spellEnd"/>
            <w:r>
              <w:rPr>
                <w:rFonts w:cs="Arial"/>
                <w:color w:val="000000"/>
                <w:szCs w:val="22"/>
                <w:lang w:eastAsia="cs-CZ"/>
              </w:rPr>
              <w:t>. dnů</w:t>
            </w:r>
          </w:p>
        </w:tc>
      </w:tr>
      <w:tr w:rsidR="005C34B2" w14:paraId="7BEB3930" w14:textId="77777777">
        <w:trPr>
          <w:trHeight w:val="284"/>
        </w:trPr>
        <w:tc>
          <w:tcPr>
            <w:tcW w:w="7088" w:type="dxa"/>
            <w:tcBorders>
              <w:right w:val="dotted" w:sz="4" w:space="0" w:color="auto"/>
            </w:tcBorders>
            <w:shd w:val="clear" w:color="auto" w:fill="auto"/>
            <w:noWrap/>
            <w:vAlign w:val="bottom"/>
          </w:tcPr>
          <w:p w14:paraId="60CB5EAC" w14:textId="77777777" w:rsidR="005C34B2" w:rsidRDefault="00CB5056">
            <w:pPr>
              <w:spacing w:after="0"/>
              <w:rPr>
                <w:rFonts w:cs="Arial"/>
                <w:color w:val="000000"/>
                <w:szCs w:val="22"/>
                <w:lang w:eastAsia="cs-CZ"/>
              </w:rPr>
            </w:pPr>
            <w:r>
              <w:rPr>
                <w:rFonts w:cs="Arial"/>
                <w:color w:val="000000"/>
                <w:szCs w:val="22"/>
                <w:lang w:eastAsia="cs-CZ"/>
              </w:rPr>
              <w:t>Dokončení plnění</w:t>
            </w:r>
          </w:p>
        </w:tc>
        <w:tc>
          <w:tcPr>
            <w:tcW w:w="2693" w:type="dxa"/>
            <w:tcBorders>
              <w:left w:val="dotted" w:sz="4" w:space="0" w:color="auto"/>
            </w:tcBorders>
            <w:shd w:val="clear" w:color="auto" w:fill="auto"/>
            <w:vAlign w:val="bottom"/>
          </w:tcPr>
          <w:p w14:paraId="74FBD36F" w14:textId="77777777" w:rsidR="005C34B2" w:rsidRDefault="00CB5056">
            <w:pPr>
              <w:spacing w:after="0"/>
              <w:rPr>
                <w:rFonts w:cs="Arial"/>
                <w:color w:val="000000"/>
                <w:szCs w:val="22"/>
                <w:lang w:eastAsia="cs-CZ"/>
              </w:rPr>
            </w:pPr>
            <w:r>
              <w:rPr>
                <w:rFonts w:cs="Arial"/>
                <w:color w:val="000000"/>
                <w:szCs w:val="22"/>
                <w:lang w:eastAsia="cs-CZ"/>
              </w:rPr>
              <w:t xml:space="preserve">T3 = T2 + 5 </w:t>
            </w:r>
            <w:proofErr w:type="spellStart"/>
            <w:r>
              <w:rPr>
                <w:rFonts w:cs="Arial"/>
                <w:color w:val="000000"/>
                <w:szCs w:val="22"/>
                <w:lang w:eastAsia="cs-CZ"/>
              </w:rPr>
              <w:t>prac</w:t>
            </w:r>
            <w:proofErr w:type="spellEnd"/>
            <w:r>
              <w:rPr>
                <w:rFonts w:cs="Arial"/>
                <w:color w:val="000000"/>
                <w:szCs w:val="22"/>
                <w:lang w:eastAsia="cs-CZ"/>
              </w:rPr>
              <w:t>. dnů</w:t>
            </w:r>
          </w:p>
        </w:tc>
      </w:tr>
    </w:tbl>
    <w:p w14:paraId="09FDEDFD" w14:textId="77777777" w:rsidR="005C34B2" w:rsidRDefault="00CB5056">
      <w:pPr>
        <w:pStyle w:val="Nadpis1"/>
        <w:numPr>
          <w:ilvl w:val="0"/>
          <w:numId w:val="0"/>
        </w:numPr>
        <w:tabs>
          <w:tab w:val="clear" w:pos="540"/>
        </w:tabs>
        <w:ind w:left="284" w:hanging="284"/>
        <w:rPr>
          <w:rFonts w:cs="Arial"/>
          <w:sz w:val="22"/>
          <w:szCs w:val="22"/>
        </w:rPr>
      </w:pPr>
      <w:bookmarkStart w:id="2" w:name="_Ref31623420"/>
      <w:r>
        <w:rPr>
          <w:rFonts w:cs="Arial"/>
          <w:sz w:val="22"/>
          <w:szCs w:val="22"/>
        </w:rPr>
        <w:lastRenderedPageBreak/>
        <w:t>5 Pracnost a cenová nabídka navrhovaného řešení</w:t>
      </w:r>
      <w:bookmarkEnd w:id="2"/>
    </w:p>
    <w:p w14:paraId="6D9FA6A6" w14:textId="77777777" w:rsidR="005C34B2" w:rsidRDefault="00CB5056">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260"/>
        <w:gridCol w:w="1276"/>
        <w:gridCol w:w="1701"/>
        <w:gridCol w:w="1557"/>
      </w:tblGrid>
      <w:tr w:rsidR="005C34B2" w14:paraId="5305A77A" w14:textId="77777777">
        <w:tc>
          <w:tcPr>
            <w:tcW w:w="1985" w:type="dxa"/>
            <w:tcBorders>
              <w:top w:val="single" w:sz="8" w:space="0" w:color="auto"/>
              <w:left w:val="single" w:sz="8" w:space="0" w:color="auto"/>
              <w:bottom w:val="single" w:sz="8" w:space="0" w:color="auto"/>
              <w:right w:val="single" w:sz="8" w:space="0" w:color="auto"/>
            </w:tcBorders>
          </w:tcPr>
          <w:p w14:paraId="20C920CC" w14:textId="77777777" w:rsidR="005C34B2" w:rsidRDefault="00CB5056">
            <w:pPr>
              <w:pStyle w:val="Tabulka"/>
              <w:rPr>
                <w:szCs w:val="22"/>
              </w:rPr>
            </w:pPr>
            <w:r>
              <w:rPr>
                <w:b/>
                <w:szCs w:val="22"/>
              </w:rPr>
              <w:t>Oblast / role</w:t>
            </w:r>
            <w:r>
              <w:rPr>
                <w:rStyle w:val="Odkaznavysvtlivky"/>
                <w:szCs w:val="22"/>
              </w:rPr>
              <w:endnoteReference w:id="22"/>
            </w:r>
          </w:p>
        </w:tc>
        <w:tc>
          <w:tcPr>
            <w:tcW w:w="3260" w:type="dxa"/>
            <w:tcBorders>
              <w:top w:val="single" w:sz="8" w:space="0" w:color="auto"/>
              <w:left w:val="single" w:sz="8" w:space="0" w:color="auto"/>
              <w:bottom w:val="single" w:sz="8" w:space="0" w:color="auto"/>
              <w:right w:val="single" w:sz="8" w:space="0" w:color="auto"/>
            </w:tcBorders>
          </w:tcPr>
          <w:p w14:paraId="5EFBFA90" w14:textId="77777777" w:rsidR="005C34B2" w:rsidRDefault="00CB5056">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03C858F5" w14:textId="77777777" w:rsidR="005C34B2" w:rsidRDefault="00CB5056">
            <w:pPr>
              <w:pStyle w:val="Tabulka"/>
              <w:rPr>
                <w:b/>
                <w:szCs w:val="22"/>
              </w:rPr>
            </w:pPr>
            <w:r>
              <w:rPr>
                <w:b/>
                <w:szCs w:val="22"/>
              </w:rPr>
              <w:t>Pracnost v MD/MJ</w:t>
            </w:r>
          </w:p>
        </w:tc>
        <w:tc>
          <w:tcPr>
            <w:tcW w:w="1701" w:type="dxa"/>
            <w:tcBorders>
              <w:top w:val="single" w:sz="8" w:space="0" w:color="auto"/>
              <w:left w:val="single" w:sz="8" w:space="0" w:color="auto"/>
              <w:bottom w:val="single" w:sz="8" w:space="0" w:color="auto"/>
              <w:right w:val="single" w:sz="8" w:space="0" w:color="auto"/>
            </w:tcBorders>
          </w:tcPr>
          <w:p w14:paraId="38095F09" w14:textId="77777777" w:rsidR="005C34B2" w:rsidRDefault="00CB5056">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5A8FA04E" w14:textId="77777777" w:rsidR="005C34B2" w:rsidRDefault="00CB5056">
            <w:pPr>
              <w:pStyle w:val="Tabulka"/>
              <w:rPr>
                <w:b/>
                <w:szCs w:val="22"/>
              </w:rPr>
            </w:pPr>
            <w:r>
              <w:rPr>
                <w:b/>
                <w:szCs w:val="22"/>
              </w:rPr>
              <w:t>v Kč s DPH:</w:t>
            </w:r>
          </w:p>
        </w:tc>
      </w:tr>
      <w:tr w:rsidR="005C34B2" w14:paraId="581B3114" w14:textId="77777777">
        <w:trPr>
          <w:trHeight w:hRule="exact" w:val="20"/>
        </w:trPr>
        <w:tc>
          <w:tcPr>
            <w:tcW w:w="1985" w:type="dxa"/>
            <w:tcBorders>
              <w:top w:val="single" w:sz="8" w:space="0" w:color="auto"/>
              <w:left w:val="dotted" w:sz="4" w:space="0" w:color="auto"/>
            </w:tcBorders>
          </w:tcPr>
          <w:p w14:paraId="1AF6D6AE" w14:textId="77777777" w:rsidR="005C34B2" w:rsidRDefault="005C34B2">
            <w:pPr>
              <w:pStyle w:val="Tabulka"/>
              <w:rPr>
                <w:szCs w:val="22"/>
              </w:rPr>
            </w:pPr>
          </w:p>
        </w:tc>
        <w:tc>
          <w:tcPr>
            <w:tcW w:w="3260" w:type="dxa"/>
            <w:tcBorders>
              <w:top w:val="single" w:sz="8" w:space="0" w:color="auto"/>
              <w:left w:val="dotted" w:sz="4" w:space="0" w:color="auto"/>
            </w:tcBorders>
          </w:tcPr>
          <w:p w14:paraId="0A967F25" w14:textId="77777777" w:rsidR="005C34B2" w:rsidRDefault="005C34B2">
            <w:pPr>
              <w:pStyle w:val="Tabulka"/>
              <w:rPr>
                <w:szCs w:val="22"/>
              </w:rPr>
            </w:pPr>
          </w:p>
        </w:tc>
        <w:tc>
          <w:tcPr>
            <w:tcW w:w="1276" w:type="dxa"/>
            <w:tcBorders>
              <w:top w:val="single" w:sz="8" w:space="0" w:color="auto"/>
            </w:tcBorders>
          </w:tcPr>
          <w:p w14:paraId="4A986F2E" w14:textId="77777777" w:rsidR="005C34B2" w:rsidRDefault="005C34B2">
            <w:pPr>
              <w:pStyle w:val="Tabulka"/>
              <w:rPr>
                <w:szCs w:val="22"/>
              </w:rPr>
            </w:pPr>
          </w:p>
        </w:tc>
        <w:tc>
          <w:tcPr>
            <w:tcW w:w="1701" w:type="dxa"/>
            <w:tcBorders>
              <w:top w:val="single" w:sz="8" w:space="0" w:color="auto"/>
            </w:tcBorders>
          </w:tcPr>
          <w:p w14:paraId="54EE0F27" w14:textId="77777777" w:rsidR="005C34B2" w:rsidRDefault="005C34B2">
            <w:pPr>
              <w:pStyle w:val="Tabulka"/>
              <w:rPr>
                <w:szCs w:val="22"/>
              </w:rPr>
            </w:pPr>
          </w:p>
        </w:tc>
        <w:tc>
          <w:tcPr>
            <w:tcW w:w="1557" w:type="dxa"/>
            <w:tcBorders>
              <w:top w:val="single" w:sz="8" w:space="0" w:color="auto"/>
            </w:tcBorders>
          </w:tcPr>
          <w:p w14:paraId="4BC82408" w14:textId="77777777" w:rsidR="005C34B2" w:rsidRDefault="005C34B2">
            <w:pPr>
              <w:pStyle w:val="Tabulka"/>
              <w:rPr>
                <w:szCs w:val="22"/>
              </w:rPr>
            </w:pPr>
          </w:p>
        </w:tc>
      </w:tr>
      <w:tr w:rsidR="005C34B2" w14:paraId="57FB181B" w14:textId="77777777">
        <w:trPr>
          <w:trHeight w:val="397"/>
        </w:trPr>
        <w:tc>
          <w:tcPr>
            <w:tcW w:w="1985" w:type="dxa"/>
            <w:tcBorders>
              <w:top w:val="dotted" w:sz="4" w:space="0" w:color="auto"/>
              <w:left w:val="dotted" w:sz="4" w:space="0" w:color="auto"/>
            </w:tcBorders>
          </w:tcPr>
          <w:p w14:paraId="2636B4DE" w14:textId="77777777" w:rsidR="005C34B2" w:rsidRDefault="005C34B2">
            <w:pPr>
              <w:pStyle w:val="Tabulka"/>
              <w:rPr>
                <w:szCs w:val="22"/>
              </w:rPr>
            </w:pPr>
          </w:p>
        </w:tc>
        <w:tc>
          <w:tcPr>
            <w:tcW w:w="3260" w:type="dxa"/>
            <w:tcBorders>
              <w:top w:val="dotted" w:sz="4" w:space="0" w:color="auto"/>
              <w:left w:val="dotted" w:sz="4" w:space="0" w:color="auto"/>
            </w:tcBorders>
          </w:tcPr>
          <w:p w14:paraId="1BC57201" w14:textId="77777777" w:rsidR="005C34B2" w:rsidRDefault="00CB5056">
            <w:pPr>
              <w:pStyle w:val="Tabulka"/>
              <w:rPr>
                <w:szCs w:val="22"/>
              </w:rPr>
            </w:pPr>
            <w:r>
              <w:rPr>
                <w:szCs w:val="22"/>
              </w:rPr>
              <w:t>Viz. Cenová nabídka v příloze</w:t>
            </w:r>
          </w:p>
        </w:tc>
        <w:tc>
          <w:tcPr>
            <w:tcW w:w="1276" w:type="dxa"/>
            <w:tcBorders>
              <w:top w:val="dotted" w:sz="4" w:space="0" w:color="auto"/>
            </w:tcBorders>
          </w:tcPr>
          <w:p w14:paraId="00B3638A" w14:textId="77777777" w:rsidR="005C34B2" w:rsidRDefault="00CB5056">
            <w:pPr>
              <w:pStyle w:val="Tabulka"/>
              <w:rPr>
                <w:szCs w:val="22"/>
              </w:rPr>
            </w:pPr>
            <w:r>
              <w:rPr>
                <w:szCs w:val="22"/>
              </w:rPr>
              <w:t>123,75</w:t>
            </w:r>
          </w:p>
        </w:tc>
        <w:tc>
          <w:tcPr>
            <w:tcW w:w="1701" w:type="dxa"/>
            <w:tcBorders>
              <w:top w:val="dotted" w:sz="4" w:space="0" w:color="auto"/>
            </w:tcBorders>
          </w:tcPr>
          <w:p w14:paraId="7CFE4A12" w14:textId="77777777" w:rsidR="005C34B2" w:rsidRDefault="00CB5056">
            <w:pPr>
              <w:pStyle w:val="Tabulka"/>
              <w:rPr>
                <w:szCs w:val="22"/>
              </w:rPr>
            </w:pPr>
            <w:r>
              <w:rPr>
                <w:szCs w:val="22"/>
              </w:rPr>
              <w:t>1 483 075,75</w:t>
            </w:r>
          </w:p>
        </w:tc>
        <w:tc>
          <w:tcPr>
            <w:tcW w:w="1557" w:type="dxa"/>
            <w:tcBorders>
              <w:top w:val="dotted" w:sz="4" w:space="0" w:color="auto"/>
            </w:tcBorders>
          </w:tcPr>
          <w:p w14:paraId="426C836F" w14:textId="77777777" w:rsidR="005C34B2" w:rsidRDefault="00CB5056">
            <w:pPr>
              <w:pStyle w:val="Tabulka"/>
              <w:rPr>
                <w:szCs w:val="22"/>
              </w:rPr>
            </w:pPr>
            <w:r>
              <w:rPr>
                <w:szCs w:val="22"/>
              </w:rPr>
              <w:t>1 794 521,66</w:t>
            </w:r>
          </w:p>
        </w:tc>
      </w:tr>
      <w:tr w:rsidR="005C34B2" w14:paraId="0DC8CAB7" w14:textId="77777777">
        <w:trPr>
          <w:trHeight w:val="397"/>
        </w:trPr>
        <w:tc>
          <w:tcPr>
            <w:tcW w:w="5245" w:type="dxa"/>
            <w:gridSpan w:val="2"/>
            <w:tcBorders>
              <w:left w:val="dotted" w:sz="4" w:space="0" w:color="auto"/>
              <w:bottom w:val="dotted" w:sz="4" w:space="0" w:color="auto"/>
            </w:tcBorders>
          </w:tcPr>
          <w:p w14:paraId="56D8BB65" w14:textId="77777777" w:rsidR="005C34B2" w:rsidRDefault="00CB5056">
            <w:pPr>
              <w:pStyle w:val="Tabulka"/>
              <w:rPr>
                <w:b/>
                <w:szCs w:val="22"/>
              </w:rPr>
            </w:pPr>
            <w:r>
              <w:rPr>
                <w:b/>
                <w:szCs w:val="22"/>
              </w:rPr>
              <w:t>Celkem:</w:t>
            </w:r>
          </w:p>
        </w:tc>
        <w:tc>
          <w:tcPr>
            <w:tcW w:w="1276" w:type="dxa"/>
            <w:tcBorders>
              <w:bottom w:val="dotted" w:sz="4" w:space="0" w:color="auto"/>
            </w:tcBorders>
          </w:tcPr>
          <w:p w14:paraId="5399E7A2" w14:textId="77777777" w:rsidR="005C34B2" w:rsidRDefault="00CB5056">
            <w:pPr>
              <w:pStyle w:val="Tabulka"/>
              <w:rPr>
                <w:szCs w:val="22"/>
              </w:rPr>
            </w:pPr>
            <w:r>
              <w:rPr>
                <w:szCs w:val="22"/>
              </w:rPr>
              <w:t>123,75</w:t>
            </w:r>
          </w:p>
        </w:tc>
        <w:tc>
          <w:tcPr>
            <w:tcW w:w="1701" w:type="dxa"/>
            <w:tcBorders>
              <w:bottom w:val="dotted" w:sz="4" w:space="0" w:color="auto"/>
            </w:tcBorders>
          </w:tcPr>
          <w:p w14:paraId="525818CD" w14:textId="77777777" w:rsidR="005C34B2" w:rsidRDefault="00CB5056">
            <w:pPr>
              <w:pStyle w:val="Tabulka"/>
              <w:rPr>
                <w:szCs w:val="22"/>
              </w:rPr>
            </w:pPr>
            <w:r>
              <w:rPr>
                <w:szCs w:val="22"/>
              </w:rPr>
              <w:t>1 483 075,75</w:t>
            </w:r>
          </w:p>
        </w:tc>
        <w:tc>
          <w:tcPr>
            <w:tcW w:w="1557" w:type="dxa"/>
            <w:tcBorders>
              <w:bottom w:val="dotted" w:sz="4" w:space="0" w:color="auto"/>
            </w:tcBorders>
          </w:tcPr>
          <w:p w14:paraId="18BC6058" w14:textId="77777777" w:rsidR="005C34B2" w:rsidRDefault="00CB5056">
            <w:pPr>
              <w:pStyle w:val="Tabulka"/>
              <w:rPr>
                <w:szCs w:val="22"/>
              </w:rPr>
            </w:pPr>
            <w:r>
              <w:rPr>
                <w:szCs w:val="22"/>
              </w:rPr>
              <w:t>1 794 521,66</w:t>
            </w:r>
          </w:p>
        </w:tc>
      </w:tr>
    </w:tbl>
    <w:p w14:paraId="6B15918A" w14:textId="77777777" w:rsidR="005C34B2" w:rsidRDefault="005C34B2">
      <w:pPr>
        <w:spacing w:after="0"/>
        <w:rPr>
          <w:rFonts w:cs="Arial"/>
          <w:sz w:val="8"/>
          <w:szCs w:val="8"/>
        </w:rPr>
      </w:pPr>
    </w:p>
    <w:p w14:paraId="357D4AC7" w14:textId="77777777" w:rsidR="005C34B2" w:rsidRDefault="00CB5056">
      <w:pPr>
        <w:spacing w:after="0"/>
        <w:rPr>
          <w:rFonts w:cs="Arial"/>
          <w:sz w:val="16"/>
          <w:szCs w:val="16"/>
        </w:rPr>
      </w:pPr>
      <w:r>
        <w:rPr>
          <w:rFonts w:cs="Arial"/>
          <w:sz w:val="16"/>
          <w:szCs w:val="16"/>
        </w:rPr>
        <w:t>(Pozn.: MD – člověkoden, MJ – měrná jednotka, např. počet kusů)</w:t>
      </w:r>
    </w:p>
    <w:p w14:paraId="22AA80A6" w14:textId="77777777" w:rsidR="005C34B2" w:rsidRDefault="005C34B2">
      <w:pPr>
        <w:rPr>
          <w:szCs w:val="22"/>
        </w:rPr>
      </w:pPr>
    </w:p>
    <w:p w14:paraId="0216174E" w14:textId="77777777" w:rsidR="005C34B2" w:rsidRDefault="005C34B2">
      <w:pPr>
        <w:spacing w:after="0"/>
        <w:rPr>
          <w:rFonts w:cs="Arial"/>
          <w:szCs w:val="22"/>
        </w:rPr>
      </w:pPr>
    </w:p>
    <w:p w14:paraId="2488CB40" w14:textId="77777777" w:rsidR="005C34B2" w:rsidRDefault="005C34B2"/>
    <w:p w14:paraId="2EEA2DC5" w14:textId="77777777" w:rsidR="005C34B2" w:rsidRDefault="005C34B2"/>
    <w:p w14:paraId="68EAAF0A" w14:textId="77777777" w:rsidR="005C34B2" w:rsidRDefault="00CB5056">
      <w:pPr>
        <w:pStyle w:val="Nadpis1"/>
        <w:numPr>
          <w:ilvl w:val="0"/>
          <w:numId w:val="0"/>
        </w:numPr>
        <w:tabs>
          <w:tab w:val="clear" w:pos="540"/>
        </w:tabs>
        <w:ind w:left="284" w:hanging="284"/>
        <w:rPr>
          <w:rFonts w:cs="Arial"/>
          <w:sz w:val="22"/>
          <w:szCs w:val="22"/>
        </w:rPr>
      </w:pPr>
      <w:r>
        <w:rPr>
          <w:rFonts w:cs="Arial"/>
          <w:sz w:val="22"/>
          <w:szCs w:val="22"/>
        </w:rPr>
        <w:t>6 Posouzení</w:t>
      </w:r>
    </w:p>
    <w:p w14:paraId="0E49EF9F" w14:textId="77777777" w:rsidR="005C34B2" w:rsidRDefault="00CB5056">
      <w:pPr>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w:t>
      </w:r>
      <w:proofErr w:type="spellStart"/>
      <w:r>
        <w:rPr>
          <w:rFonts w:cs="Arial"/>
        </w:rPr>
        <w:t>MZe</w:t>
      </w:r>
      <w:proofErr w:type="spellEnd"/>
      <w:r>
        <w:rPr>
          <w:rFonts w:cs="Arial"/>
        </w:rPr>
        <w:t xml:space="preserve"> </w:t>
      </w:r>
      <w:r>
        <w:rPr>
          <w:rFonts w:cs="Arial"/>
          <w:lang w:eastAsia="cs-CZ"/>
        </w:rPr>
        <w:t xml:space="preserve">a doporučují změnu k realizaci. </w:t>
      </w:r>
    </w:p>
    <w:tbl>
      <w:tblPr>
        <w:tblStyle w:val="Mkatabulky"/>
        <w:tblW w:w="9117" w:type="dxa"/>
        <w:tblLook w:val="04A0" w:firstRow="1" w:lastRow="0" w:firstColumn="1" w:lastColumn="0" w:noHBand="0" w:noVBand="1"/>
      </w:tblPr>
      <w:tblGrid>
        <w:gridCol w:w="3224"/>
        <w:gridCol w:w="2946"/>
        <w:gridCol w:w="2947"/>
      </w:tblGrid>
      <w:tr w:rsidR="005C34B2" w14:paraId="42D661FB" w14:textId="77777777">
        <w:trPr>
          <w:trHeight w:val="686"/>
        </w:trPr>
        <w:tc>
          <w:tcPr>
            <w:tcW w:w="3224" w:type="dxa"/>
            <w:vAlign w:val="center"/>
          </w:tcPr>
          <w:p w14:paraId="457A6A32" w14:textId="77777777" w:rsidR="005C34B2" w:rsidRDefault="00CB5056">
            <w:pPr>
              <w:rPr>
                <w:b/>
              </w:rPr>
            </w:pPr>
            <w:r>
              <w:rPr>
                <w:b/>
              </w:rPr>
              <w:t>Role</w:t>
            </w:r>
          </w:p>
        </w:tc>
        <w:tc>
          <w:tcPr>
            <w:tcW w:w="2946" w:type="dxa"/>
            <w:vAlign w:val="center"/>
          </w:tcPr>
          <w:p w14:paraId="0448EC4A" w14:textId="77777777" w:rsidR="005C34B2" w:rsidRDefault="00CB5056">
            <w:pPr>
              <w:rPr>
                <w:b/>
              </w:rPr>
            </w:pPr>
            <w:r>
              <w:rPr>
                <w:b/>
              </w:rPr>
              <w:t>Jméno</w:t>
            </w:r>
          </w:p>
        </w:tc>
        <w:tc>
          <w:tcPr>
            <w:tcW w:w="2947" w:type="dxa"/>
            <w:vAlign w:val="center"/>
          </w:tcPr>
          <w:p w14:paraId="7C9D8A7A" w14:textId="77777777" w:rsidR="005C34B2" w:rsidRDefault="00CB5056">
            <w:pPr>
              <w:rPr>
                <w:b/>
              </w:rPr>
            </w:pPr>
            <w:r>
              <w:rPr>
                <w:b/>
              </w:rPr>
              <w:t>Podpis/Mail</w:t>
            </w:r>
            <w:r>
              <w:rPr>
                <w:rStyle w:val="Odkaznavysvtlivky"/>
                <w:b/>
              </w:rPr>
              <w:endnoteReference w:id="23"/>
            </w:r>
          </w:p>
        </w:tc>
      </w:tr>
      <w:tr w:rsidR="005C34B2" w14:paraId="29A9983C" w14:textId="77777777">
        <w:trPr>
          <w:trHeight w:val="936"/>
        </w:trPr>
        <w:tc>
          <w:tcPr>
            <w:tcW w:w="3224" w:type="dxa"/>
            <w:vAlign w:val="center"/>
          </w:tcPr>
          <w:p w14:paraId="3579B72C" w14:textId="77777777" w:rsidR="005C34B2" w:rsidRDefault="00CB5056">
            <w:r>
              <w:t>Bezpečnostní garant</w:t>
            </w:r>
          </w:p>
        </w:tc>
        <w:tc>
          <w:tcPr>
            <w:tcW w:w="2946" w:type="dxa"/>
            <w:vAlign w:val="center"/>
          </w:tcPr>
          <w:p w14:paraId="1974D66C" w14:textId="77777777" w:rsidR="005C34B2" w:rsidRDefault="00CB5056">
            <w:r>
              <w:t>Karel Štefl</w:t>
            </w:r>
          </w:p>
        </w:tc>
        <w:tc>
          <w:tcPr>
            <w:tcW w:w="2947" w:type="dxa"/>
            <w:vAlign w:val="center"/>
          </w:tcPr>
          <w:p w14:paraId="3252B2FE" w14:textId="77777777" w:rsidR="005C34B2" w:rsidRDefault="005C34B2"/>
        </w:tc>
      </w:tr>
      <w:tr w:rsidR="005C34B2" w14:paraId="150C2AAC" w14:textId="77777777">
        <w:trPr>
          <w:trHeight w:val="936"/>
        </w:trPr>
        <w:tc>
          <w:tcPr>
            <w:tcW w:w="3224" w:type="dxa"/>
            <w:vAlign w:val="center"/>
          </w:tcPr>
          <w:p w14:paraId="6A420718" w14:textId="77777777" w:rsidR="005C34B2" w:rsidRDefault="00CB5056">
            <w:r>
              <w:t>Provozní garant</w:t>
            </w:r>
          </w:p>
        </w:tc>
        <w:tc>
          <w:tcPr>
            <w:tcW w:w="2946" w:type="dxa"/>
            <w:vAlign w:val="center"/>
          </w:tcPr>
          <w:p w14:paraId="021700A2" w14:textId="77777777" w:rsidR="005C34B2" w:rsidRDefault="00CB5056">
            <w:r>
              <w:t>Aleš Prošek</w:t>
            </w:r>
          </w:p>
        </w:tc>
        <w:tc>
          <w:tcPr>
            <w:tcW w:w="2947" w:type="dxa"/>
            <w:vAlign w:val="center"/>
          </w:tcPr>
          <w:p w14:paraId="47800352" w14:textId="77777777" w:rsidR="005C34B2" w:rsidRDefault="005C34B2"/>
        </w:tc>
      </w:tr>
      <w:tr w:rsidR="005C34B2" w14:paraId="6837EFCA" w14:textId="77777777">
        <w:trPr>
          <w:trHeight w:val="936"/>
        </w:trPr>
        <w:tc>
          <w:tcPr>
            <w:tcW w:w="3224" w:type="dxa"/>
            <w:vAlign w:val="center"/>
          </w:tcPr>
          <w:p w14:paraId="0ECDD6B6" w14:textId="77777777" w:rsidR="005C34B2" w:rsidRDefault="00CB5056">
            <w:r>
              <w:t>Architekt</w:t>
            </w:r>
          </w:p>
        </w:tc>
        <w:tc>
          <w:tcPr>
            <w:tcW w:w="2946" w:type="dxa"/>
            <w:vAlign w:val="center"/>
          </w:tcPr>
          <w:p w14:paraId="09B2CFE0" w14:textId="77777777" w:rsidR="005C34B2" w:rsidRDefault="00CB5056">
            <w:r>
              <w:t>Lucie Mališová</w:t>
            </w:r>
          </w:p>
        </w:tc>
        <w:tc>
          <w:tcPr>
            <w:tcW w:w="2947" w:type="dxa"/>
            <w:vAlign w:val="center"/>
          </w:tcPr>
          <w:p w14:paraId="2BDD69FE" w14:textId="77777777" w:rsidR="005C34B2" w:rsidRDefault="005C34B2"/>
        </w:tc>
      </w:tr>
    </w:tbl>
    <w:p w14:paraId="44F71344" w14:textId="77777777" w:rsidR="005C34B2" w:rsidRDefault="00CB5056">
      <w:pPr>
        <w:spacing w:before="60"/>
      </w:pPr>
      <w:r>
        <w:rPr>
          <w:sz w:val="16"/>
          <w:szCs w:val="16"/>
        </w:rPr>
        <w:t xml:space="preserve">(Pozn.: </w:t>
      </w:r>
      <w:proofErr w:type="spellStart"/>
      <w:r>
        <w:rPr>
          <w:sz w:val="16"/>
          <w:szCs w:val="16"/>
        </w:rPr>
        <w:t>RfC</w:t>
      </w:r>
      <w:proofErr w:type="spellEnd"/>
      <w:r>
        <w:rPr>
          <w:sz w:val="16"/>
          <w:szCs w:val="16"/>
        </w:rPr>
        <w:t xml:space="preserve">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55AAED58" w14:textId="77777777" w:rsidR="005C34B2" w:rsidRDefault="005C34B2"/>
    <w:p w14:paraId="19603A6A" w14:textId="77777777" w:rsidR="005C34B2" w:rsidRDefault="005C34B2">
      <w:pPr>
        <w:rPr>
          <w:rFonts w:cs="Arial"/>
          <w:szCs w:val="22"/>
        </w:rPr>
      </w:pPr>
    </w:p>
    <w:p w14:paraId="1BADA823" w14:textId="77777777" w:rsidR="005C34B2" w:rsidRDefault="005C34B2">
      <w:pPr>
        <w:rPr>
          <w:rFonts w:cs="Arial"/>
          <w:szCs w:val="22"/>
        </w:rPr>
      </w:pPr>
    </w:p>
    <w:p w14:paraId="7017FFF5" w14:textId="77777777" w:rsidR="005C34B2" w:rsidRDefault="005C34B2">
      <w:pPr>
        <w:rPr>
          <w:rFonts w:cs="Arial"/>
          <w:szCs w:val="22"/>
        </w:rPr>
      </w:pPr>
    </w:p>
    <w:p w14:paraId="63C35183" w14:textId="77777777" w:rsidR="005C34B2" w:rsidRDefault="005C34B2">
      <w:pPr>
        <w:rPr>
          <w:rFonts w:cs="Arial"/>
          <w:szCs w:val="22"/>
        </w:rPr>
      </w:pPr>
    </w:p>
    <w:p w14:paraId="571B0400" w14:textId="77777777" w:rsidR="005C34B2" w:rsidRDefault="005C34B2">
      <w:pPr>
        <w:rPr>
          <w:rFonts w:cs="Arial"/>
          <w:szCs w:val="22"/>
        </w:rPr>
      </w:pPr>
    </w:p>
    <w:p w14:paraId="4275660B" w14:textId="77777777" w:rsidR="005C34B2" w:rsidRDefault="005C34B2">
      <w:pPr>
        <w:rPr>
          <w:rFonts w:cs="Arial"/>
          <w:szCs w:val="22"/>
        </w:rPr>
      </w:pPr>
    </w:p>
    <w:p w14:paraId="2CD87902" w14:textId="77777777" w:rsidR="005C34B2" w:rsidRDefault="005C34B2">
      <w:pPr>
        <w:rPr>
          <w:rFonts w:cs="Arial"/>
          <w:szCs w:val="22"/>
        </w:rPr>
      </w:pPr>
    </w:p>
    <w:p w14:paraId="07A7005F" w14:textId="77777777" w:rsidR="005C34B2" w:rsidRDefault="005C34B2">
      <w:pPr>
        <w:rPr>
          <w:rFonts w:cs="Arial"/>
          <w:szCs w:val="22"/>
        </w:rPr>
      </w:pPr>
    </w:p>
    <w:p w14:paraId="2CC5EA4B" w14:textId="77777777" w:rsidR="005C34B2" w:rsidRDefault="005C34B2">
      <w:pPr>
        <w:rPr>
          <w:rFonts w:cs="Arial"/>
          <w:szCs w:val="22"/>
        </w:rPr>
      </w:pPr>
    </w:p>
    <w:p w14:paraId="3FBA1869" w14:textId="77777777" w:rsidR="005C34B2" w:rsidRDefault="005C34B2">
      <w:pPr>
        <w:rPr>
          <w:rFonts w:cs="Arial"/>
          <w:szCs w:val="22"/>
        </w:rPr>
      </w:pPr>
    </w:p>
    <w:p w14:paraId="614753D4" w14:textId="77777777" w:rsidR="005C34B2" w:rsidRDefault="005C34B2">
      <w:pPr>
        <w:rPr>
          <w:rFonts w:cs="Arial"/>
          <w:szCs w:val="22"/>
        </w:rPr>
      </w:pPr>
    </w:p>
    <w:p w14:paraId="0867C423" w14:textId="77777777" w:rsidR="005C34B2" w:rsidRDefault="005C34B2">
      <w:pPr>
        <w:rPr>
          <w:rFonts w:cs="Arial"/>
          <w:szCs w:val="22"/>
        </w:rPr>
      </w:pPr>
    </w:p>
    <w:p w14:paraId="0FDC1735" w14:textId="77777777" w:rsidR="005C34B2" w:rsidRDefault="005C34B2">
      <w:pPr>
        <w:rPr>
          <w:rFonts w:cs="Arial"/>
          <w:szCs w:val="22"/>
        </w:rPr>
      </w:pPr>
    </w:p>
    <w:p w14:paraId="09731157" w14:textId="77777777" w:rsidR="005C34B2" w:rsidRDefault="005C34B2">
      <w:pPr>
        <w:rPr>
          <w:rFonts w:cs="Arial"/>
          <w:szCs w:val="22"/>
        </w:rPr>
      </w:pPr>
    </w:p>
    <w:p w14:paraId="1E6CFC37" w14:textId="77777777" w:rsidR="005C34B2" w:rsidRDefault="005C34B2">
      <w:pPr>
        <w:rPr>
          <w:rFonts w:cs="Arial"/>
          <w:szCs w:val="22"/>
        </w:rPr>
      </w:pPr>
    </w:p>
    <w:p w14:paraId="56149A01" w14:textId="77777777" w:rsidR="005C34B2" w:rsidRDefault="005C34B2">
      <w:pPr>
        <w:rPr>
          <w:rFonts w:cs="Arial"/>
          <w:szCs w:val="22"/>
        </w:rPr>
      </w:pPr>
    </w:p>
    <w:p w14:paraId="6F64F1E6" w14:textId="77777777" w:rsidR="005C34B2" w:rsidRDefault="00CB5056">
      <w:pPr>
        <w:pStyle w:val="Nadpis1"/>
        <w:numPr>
          <w:ilvl w:val="0"/>
          <w:numId w:val="0"/>
        </w:numPr>
        <w:tabs>
          <w:tab w:val="clear" w:pos="540"/>
        </w:tabs>
        <w:ind w:left="284" w:hanging="284"/>
        <w:rPr>
          <w:rFonts w:cs="Arial"/>
          <w:sz w:val="22"/>
          <w:szCs w:val="22"/>
        </w:rPr>
      </w:pPr>
      <w:r>
        <w:rPr>
          <w:rFonts w:cs="Arial"/>
          <w:sz w:val="22"/>
          <w:szCs w:val="22"/>
        </w:rPr>
        <w:t>7 Schválení</w:t>
      </w:r>
    </w:p>
    <w:p w14:paraId="0EA10715" w14:textId="77777777" w:rsidR="005C34B2" w:rsidRDefault="00CB5056">
      <w:r>
        <w:t xml:space="preserve">Svým </w:t>
      </w:r>
      <w:r>
        <w:rPr>
          <w:rFonts w:cs="Arial"/>
        </w:rPr>
        <w:t>podpisem</w:t>
      </w:r>
      <w:r>
        <w:t xml:space="preserve"> potvrzuje požadavek na realizaci změny:</w:t>
      </w:r>
    </w:p>
    <w:tbl>
      <w:tblPr>
        <w:tblStyle w:val="Mkatabulky"/>
        <w:tblW w:w="9897" w:type="dxa"/>
        <w:tblLook w:val="04A0" w:firstRow="1" w:lastRow="0" w:firstColumn="1" w:lastColumn="0" w:noHBand="0" w:noVBand="1"/>
      </w:tblPr>
      <w:tblGrid>
        <w:gridCol w:w="3500"/>
        <w:gridCol w:w="3198"/>
        <w:gridCol w:w="3199"/>
      </w:tblGrid>
      <w:tr w:rsidR="005C34B2" w14:paraId="5805F3ED" w14:textId="77777777">
        <w:trPr>
          <w:trHeight w:val="855"/>
        </w:trPr>
        <w:tc>
          <w:tcPr>
            <w:tcW w:w="3500" w:type="dxa"/>
            <w:vAlign w:val="center"/>
          </w:tcPr>
          <w:p w14:paraId="5299744A" w14:textId="77777777" w:rsidR="005C34B2" w:rsidRDefault="00CB5056">
            <w:pPr>
              <w:rPr>
                <w:b/>
              </w:rPr>
            </w:pPr>
            <w:r>
              <w:rPr>
                <w:b/>
              </w:rPr>
              <w:t>Role</w:t>
            </w:r>
          </w:p>
        </w:tc>
        <w:tc>
          <w:tcPr>
            <w:tcW w:w="3198" w:type="dxa"/>
            <w:vAlign w:val="center"/>
          </w:tcPr>
          <w:p w14:paraId="640F158B" w14:textId="77777777" w:rsidR="005C34B2" w:rsidRDefault="00CB5056">
            <w:pPr>
              <w:rPr>
                <w:b/>
              </w:rPr>
            </w:pPr>
            <w:r>
              <w:rPr>
                <w:b/>
              </w:rPr>
              <w:t>Jméno</w:t>
            </w:r>
          </w:p>
        </w:tc>
        <w:tc>
          <w:tcPr>
            <w:tcW w:w="3199" w:type="dxa"/>
            <w:vAlign w:val="center"/>
          </w:tcPr>
          <w:p w14:paraId="31BA6D75" w14:textId="77777777" w:rsidR="005C34B2" w:rsidRDefault="00CB5056">
            <w:pPr>
              <w:rPr>
                <w:b/>
              </w:rPr>
            </w:pPr>
            <w:r>
              <w:rPr>
                <w:b/>
              </w:rPr>
              <w:t>Podpis</w:t>
            </w:r>
          </w:p>
        </w:tc>
      </w:tr>
      <w:tr w:rsidR="005C34B2" w14:paraId="2C295FD4" w14:textId="77777777">
        <w:trPr>
          <w:trHeight w:val="1174"/>
        </w:trPr>
        <w:tc>
          <w:tcPr>
            <w:tcW w:w="3500" w:type="dxa"/>
            <w:vAlign w:val="center"/>
          </w:tcPr>
          <w:p w14:paraId="776B9D71" w14:textId="77777777" w:rsidR="005C34B2" w:rsidRDefault="00CB5056">
            <w:r>
              <w:rPr>
                <w:szCs w:val="22"/>
              </w:rPr>
              <w:t>Žadatel</w:t>
            </w:r>
          </w:p>
        </w:tc>
        <w:tc>
          <w:tcPr>
            <w:tcW w:w="3198" w:type="dxa"/>
            <w:vAlign w:val="center"/>
          </w:tcPr>
          <w:p w14:paraId="7683E9CA" w14:textId="77777777" w:rsidR="005C34B2" w:rsidRDefault="00CB5056">
            <w:pPr>
              <w:rPr>
                <w:szCs w:val="22"/>
              </w:rPr>
            </w:pPr>
            <w:r>
              <w:rPr>
                <w:szCs w:val="22"/>
              </w:rPr>
              <w:t>Pavel Hakl</w:t>
            </w:r>
          </w:p>
        </w:tc>
        <w:tc>
          <w:tcPr>
            <w:tcW w:w="3199" w:type="dxa"/>
            <w:vAlign w:val="center"/>
          </w:tcPr>
          <w:p w14:paraId="3DACE065" w14:textId="77777777" w:rsidR="005C34B2" w:rsidRDefault="005C34B2"/>
        </w:tc>
      </w:tr>
      <w:tr w:rsidR="005C34B2" w14:paraId="0AF895F8" w14:textId="77777777">
        <w:trPr>
          <w:trHeight w:val="1174"/>
        </w:trPr>
        <w:tc>
          <w:tcPr>
            <w:tcW w:w="3500" w:type="dxa"/>
            <w:vAlign w:val="center"/>
          </w:tcPr>
          <w:p w14:paraId="4A4E1963" w14:textId="77777777" w:rsidR="005C34B2" w:rsidRDefault="00CB5056">
            <w:r>
              <w:rPr>
                <w:szCs w:val="22"/>
              </w:rPr>
              <w:t>Žadatel</w:t>
            </w:r>
          </w:p>
        </w:tc>
        <w:tc>
          <w:tcPr>
            <w:tcW w:w="3198" w:type="dxa"/>
            <w:vAlign w:val="center"/>
          </w:tcPr>
          <w:p w14:paraId="3130CED8" w14:textId="77777777" w:rsidR="005C34B2" w:rsidRDefault="00CB5056">
            <w:pPr>
              <w:rPr>
                <w:szCs w:val="22"/>
              </w:rPr>
            </w:pPr>
            <w:r>
              <w:rPr>
                <w:szCs w:val="22"/>
              </w:rPr>
              <w:t>Kateřina Bělinová</w:t>
            </w:r>
          </w:p>
        </w:tc>
        <w:tc>
          <w:tcPr>
            <w:tcW w:w="3199" w:type="dxa"/>
            <w:vAlign w:val="center"/>
          </w:tcPr>
          <w:p w14:paraId="387C132E" w14:textId="77777777" w:rsidR="005C34B2" w:rsidRDefault="005C34B2"/>
        </w:tc>
      </w:tr>
      <w:tr w:rsidR="005C34B2" w14:paraId="6D6314EE" w14:textId="77777777">
        <w:trPr>
          <w:trHeight w:val="1174"/>
        </w:trPr>
        <w:tc>
          <w:tcPr>
            <w:tcW w:w="3500" w:type="dxa"/>
            <w:vAlign w:val="center"/>
          </w:tcPr>
          <w:p w14:paraId="7D9DFECA" w14:textId="77777777" w:rsidR="005C34B2" w:rsidRDefault="00CB5056">
            <w:pPr>
              <w:rPr>
                <w:szCs w:val="22"/>
              </w:rPr>
            </w:pPr>
            <w:r>
              <w:rPr>
                <w:szCs w:val="22"/>
              </w:rPr>
              <w:t>Věcný garant</w:t>
            </w:r>
          </w:p>
        </w:tc>
        <w:tc>
          <w:tcPr>
            <w:tcW w:w="3198" w:type="dxa"/>
            <w:vAlign w:val="center"/>
          </w:tcPr>
          <w:p w14:paraId="31449853" w14:textId="77777777" w:rsidR="005C34B2" w:rsidRDefault="00CB5056">
            <w:pPr>
              <w:rPr>
                <w:szCs w:val="22"/>
              </w:rPr>
            </w:pPr>
            <w:r>
              <w:rPr>
                <w:szCs w:val="22"/>
              </w:rPr>
              <w:t xml:space="preserve">Vít </w:t>
            </w:r>
            <w:proofErr w:type="spellStart"/>
            <w:r>
              <w:rPr>
                <w:szCs w:val="22"/>
              </w:rPr>
              <w:t>Škaryd</w:t>
            </w:r>
            <w:proofErr w:type="spellEnd"/>
          </w:p>
        </w:tc>
        <w:tc>
          <w:tcPr>
            <w:tcW w:w="3199" w:type="dxa"/>
            <w:vAlign w:val="center"/>
          </w:tcPr>
          <w:p w14:paraId="2F947541" w14:textId="77777777" w:rsidR="005C34B2" w:rsidRDefault="005C34B2"/>
        </w:tc>
      </w:tr>
      <w:tr w:rsidR="005C34B2" w14:paraId="2C50D0F3" w14:textId="77777777">
        <w:trPr>
          <w:trHeight w:val="1174"/>
        </w:trPr>
        <w:tc>
          <w:tcPr>
            <w:tcW w:w="3500" w:type="dxa"/>
            <w:vAlign w:val="center"/>
          </w:tcPr>
          <w:p w14:paraId="0D26D1E5" w14:textId="77777777" w:rsidR="005C34B2" w:rsidRDefault="00CB5056">
            <w:r>
              <w:rPr>
                <w:szCs w:val="22"/>
              </w:rPr>
              <w:t>Věcný garant</w:t>
            </w:r>
          </w:p>
        </w:tc>
        <w:tc>
          <w:tcPr>
            <w:tcW w:w="3198" w:type="dxa"/>
            <w:vAlign w:val="center"/>
          </w:tcPr>
          <w:p w14:paraId="254EF32B" w14:textId="77777777" w:rsidR="005C34B2" w:rsidRDefault="00CB5056">
            <w:pPr>
              <w:rPr>
                <w:szCs w:val="22"/>
              </w:rPr>
            </w:pPr>
            <w:r>
              <w:rPr>
                <w:szCs w:val="22"/>
              </w:rPr>
              <w:t>Kateřina Olmerová</w:t>
            </w:r>
          </w:p>
        </w:tc>
        <w:tc>
          <w:tcPr>
            <w:tcW w:w="3199" w:type="dxa"/>
            <w:vAlign w:val="center"/>
          </w:tcPr>
          <w:p w14:paraId="60D37C34" w14:textId="77777777" w:rsidR="005C34B2" w:rsidRDefault="005C34B2"/>
        </w:tc>
      </w:tr>
      <w:tr w:rsidR="005C34B2" w14:paraId="6459952F" w14:textId="77777777">
        <w:trPr>
          <w:trHeight w:val="1174"/>
        </w:trPr>
        <w:tc>
          <w:tcPr>
            <w:tcW w:w="3500" w:type="dxa"/>
            <w:vAlign w:val="center"/>
          </w:tcPr>
          <w:p w14:paraId="336CCFFF" w14:textId="77777777" w:rsidR="005C34B2" w:rsidRDefault="00CB5056">
            <w:r>
              <w:t>Koordinátor změny</w:t>
            </w:r>
          </w:p>
        </w:tc>
        <w:tc>
          <w:tcPr>
            <w:tcW w:w="3198" w:type="dxa"/>
            <w:vAlign w:val="center"/>
          </w:tcPr>
          <w:p w14:paraId="70743BAE" w14:textId="77777777" w:rsidR="005C34B2" w:rsidRDefault="00CB5056">
            <w:pPr>
              <w:rPr>
                <w:szCs w:val="22"/>
              </w:rPr>
            </w:pPr>
            <w:r>
              <w:rPr>
                <w:szCs w:val="22"/>
              </w:rPr>
              <w:t>Jaroslav Němec</w:t>
            </w:r>
          </w:p>
        </w:tc>
        <w:tc>
          <w:tcPr>
            <w:tcW w:w="3199" w:type="dxa"/>
            <w:vAlign w:val="center"/>
          </w:tcPr>
          <w:p w14:paraId="36227E71" w14:textId="77777777" w:rsidR="005C34B2" w:rsidRDefault="005C34B2"/>
        </w:tc>
      </w:tr>
      <w:tr w:rsidR="005C34B2" w14:paraId="71365DD5" w14:textId="77777777">
        <w:trPr>
          <w:trHeight w:val="1174"/>
        </w:trPr>
        <w:tc>
          <w:tcPr>
            <w:tcW w:w="3500" w:type="dxa"/>
            <w:vAlign w:val="center"/>
          </w:tcPr>
          <w:p w14:paraId="5BBD07A3" w14:textId="77777777" w:rsidR="005C34B2" w:rsidRDefault="00CB5056">
            <w:r>
              <w:rPr>
                <w:szCs w:val="22"/>
              </w:rPr>
              <w:t>Oprávněná osoba ve věcech ad hoc služeb</w:t>
            </w:r>
          </w:p>
        </w:tc>
        <w:tc>
          <w:tcPr>
            <w:tcW w:w="3198" w:type="dxa"/>
            <w:vAlign w:val="center"/>
          </w:tcPr>
          <w:p w14:paraId="7DDAD0B4" w14:textId="77777777" w:rsidR="005C34B2" w:rsidRDefault="00CB5056">
            <w:pPr>
              <w:rPr>
                <w:szCs w:val="22"/>
              </w:rPr>
            </w:pPr>
            <w:r>
              <w:rPr>
                <w:szCs w:val="22"/>
              </w:rPr>
              <w:t>Vladimír Velas</w:t>
            </w:r>
          </w:p>
        </w:tc>
        <w:tc>
          <w:tcPr>
            <w:tcW w:w="3199" w:type="dxa"/>
            <w:vAlign w:val="center"/>
          </w:tcPr>
          <w:p w14:paraId="4E857716" w14:textId="77777777" w:rsidR="005C34B2" w:rsidRDefault="005C34B2"/>
        </w:tc>
      </w:tr>
      <w:tr w:rsidR="005C34B2" w14:paraId="38343258" w14:textId="77777777">
        <w:trPr>
          <w:trHeight w:val="1174"/>
        </w:trPr>
        <w:tc>
          <w:tcPr>
            <w:tcW w:w="3500" w:type="dxa"/>
            <w:vAlign w:val="center"/>
          </w:tcPr>
          <w:p w14:paraId="4DBAA239" w14:textId="77777777" w:rsidR="005C34B2" w:rsidRDefault="00CB5056">
            <w:r>
              <w:rPr>
                <w:szCs w:val="22"/>
              </w:rPr>
              <w:t>Ředitel odboru IT</w:t>
            </w:r>
          </w:p>
        </w:tc>
        <w:tc>
          <w:tcPr>
            <w:tcW w:w="3198" w:type="dxa"/>
          </w:tcPr>
          <w:p w14:paraId="0BEE49A4" w14:textId="77777777" w:rsidR="005C34B2" w:rsidRDefault="005C34B2">
            <w:pPr>
              <w:rPr>
                <w:szCs w:val="22"/>
              </w:rPr>
            </w:pPr>
          </w:p>
          <w:p w14:paraId="4F8BBF64" w14:textId="77777777" w:rsidR="005C34B2" w:rsidRDefault="00CB5056">
            <w:pPr>
              <w:rPr>
                <w:szCs w:val="22"/>
              </w:rPr>
            </w:pPr>
            <w:r>
              <w:rPr>
                <w:szCs w:val="22"/>
              </w:rPr>
              <w:t xml:space="preserve">Miroslav Rychtařík </w:t>
            </w:r>
          </w:p>
        </w:tc>
        <w:tc>
          <w:tcPr>
            <w:tcW w:w="3199" w:type="dxa"/>
            <w:vAlign w:val="center"/>
          </w:tcPr>
          <w:p w14:paraId="3F3A3C9D" w14:textId="77777777" w:rsidR="005C34B2" w:rsidRDefault="005C34B2"/>
        </w:tc>
      </w:tr>
    </w:tbl>
    <w:p w14:paraId="457C359B" w14:textId="77777777" w:rsidR="005C34B2" w:rsidRDefault="00CB5056">
      <w:pPr>
        <w:spacing w:before="60"/>
        <w:rPr>
          <w:sz w:val="16"/>
          <w:szCs w:val="16"/>
        </w:rPr>
      </w:pPr>
      <w:r>
        <w:rPr>
          <w:sz w:val="16"/>
          <w:szCs w:val="16"/>
        </w:rPr>
        <w:t>(Pozn.: Oprávněná osoba se uvede v případě, že je uvedena ve smlouvě.)</w:t>
      </w:r>
    </w:p>
    <w:p w14:paraId="49215AC4" w14:textId="77777777" w:rsidR="005C34B2" w:rsidRDefault="005C34B2">
      <w:pPr>
        <w:spacing w:before="60"/>
        <w:rPr>
          <w:sz w:val="16"/>
          <w:szCs w:val="16"/>
        </w:rPr>
      </w:pPr>
    </w:p>
    <w:p w14:paraId="1FA3FAC8" w14:textId="77777777" w:rsidR="005C34B2" w:rsidRDefault="005C34B2">
      <w:pPr>
        <w:spacing w:before="60"/>
        <w:rPr>
          <w:sz w:val="16"/>
          <w:szCs w:val="16"/>
        </w:rPr>
      </w:pPr>
    </w:p>
    <w:p w14:paraId="70D87B82" w14:textId="77777777" w:rsidR="005C34B2" w:rsidRDefault="005C34B2">
      <w:pPr>
        <w:spacing w:before="60"/>
        <w:rPr>
          <w:szCs w:val="22"/>
        </w:rPr>
      </w:pPr>
    </w:p>
    <w:p w14:paraId="3C07148D" w14:textId="77777777" w:rsidR="005C34B2" w:rsidRDefault="005C34B2">
      <w:pPr>
        <w:spacing w:before="60"/>
        <w:rPr>
          <w:szCs w:val="22"/>
        </w:rPr>
      </w:pPr>
    </w:p>
    <w:p w14:paraId="76AC3578" w14:textId="77777777" w:rsidR="005C34B2" w:rsidRDefault="005C34B2">
      <w:pPr>
        <w:spacing w:before="60"/>
        <w:rPr>
          <w:szCs w:val="22"/>
        </w:rPr>
      </w:pPr>
    </w:p>
    <w:p w14:paraId="478C2B0A" w14:textId="77777777" w:rsidR="005C34B2" w:rsidRDefault="005C34B2">
      <w:pPr>
        <w:spacing w:before="60"/>
        <w:rPr>
          <w:szCs w:val="22"/>
        </w:rPr>
      </w:pPr>
    </w:p>
    <w:p w14:paraId="675BEE94" w14:textId="77777777" w:rsidR="005C34B2" w:rsidRDefault="005C34B2">
      <w:pPr>
        <w:spacing w:before="60"/>
        <w:rPr>
          <w:szCs w:val="22"/>
        </w:rPr>
      </w:pPr>
    </w:p>
    <w:p w14:paraId="4CDC9CB3" w14:textId="77777777" w:rsidR="005C34B2" w:rsidRDefault="005C34B2">
      <w:pPr>
        <w:spacing w:before="60"/>
        <w:rPr>
          <w:szCs w:val="22"/>
        </w:rPr>
      </w:pPr>
    </w:p>
    <w:p w14:paraId="46745F4F" w14:textId="77777777" w:rsidR="005C34B2" w:rsidRDefault="005C34B2">
      <w:pPr>
        <w:spacing w:before="60"/>
        <w:rPr>
          <w:szCs w:val="22"/>
        </w:rPr>
      </w:pPr>
    </w:p>
    <w:p w14:paraId="79794332" w14:textId="77777777" w:rsidR="005C34B2" w:rsidRDefault="005C34B2">
      <w:pPr>
        <w:spacing w:before="60"/>
        <w:rPr>
          <w:szCs w:val="22"/>
        </w:rPr>
        <w:sectPr w:rsidR="005C34B2">
          <w:footerReference w:type="default" r:id="rId20"/>
          <w:pgSz w:w="11906" w:h="16838"/>
          <w:pgMar w:top="1560" w:right="1418" w:bottom="1134" w:left="992" w:header="567" w:footer="567" w:gutter="0"/>
          <w:pgNumType w:start="1"/>
          <w:cols w:space="708"/>
          <w:docGrid w:linePitch="360"/>
        </w:sectPr>
      </w:pPr>
    </w:p>
    <w:p w14:paraId="3C13CBC7" w14:textId="77777777" w:rsidR="005C34B2" w:rsidRDefault="005C34B2"/>
    <w:p w14:paraId="5E7D5973" w14:textId="77777777" w:rsidR="005C34B2" w:rsidRDefault="00CB5056">
      <w:pPr>
        <w:pStyle w:val="Nadpis1"/>
        <w:numPr>
          <w:ilvl w:val="0"/>
          <w:numId w:val="0"/>
        </w:numPr>
        <w:tabs>
          <w:tab w:val="clear" w:pos="540"/>
        </w:tabs>
        <w:ind w:left="142"/>
        <w:rPr>
          <w:rFonts w:cs="Arial"/>
        </w:rPr>
      </w:pPr>
      <w:r>
        <w:rPr>
          <w:rFonts w:cs="Arial"/>
        </w:rPr>
        <w:lastRenderedPageBreak/>
        <w:t>Vysvětlivky</w:t>
      </w:r>
    </w:p>
    <w:p w14:paraId="09DD678C" w14:textId="77777777" w:rsidR="005C34B2" w:rsidRDefault="005C34B2">
      <w:pPr>
        <w:tabs>
          <w:tab w:val="left" w:pos="6946"/>
        </w:tabs>
        <w:spacing w:after="0"/>
        <w:jc w:val="center"/>
        <w:rPr>
          <w:rFonts w:cs="Arial"/>
        </w:rPr>
      </w:pPr>
    </w:p>
    <w:sectPr w:rsidR="005C34B2">
      <w:footerReference w:type="default" r:id="rId21"/>
      <w:type w:val="continuous"/>
      <w:pgSz w:w="11906" w:h="16838"/>
      <w:pgMar w:top="1134" w:right="1418" w:bottom="1134" w:left="992"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398BC9" w14:textId="77777777" w:rsidR="005C34B2" w:rsidRDefault="00CB5056">
      <w:pPr>
        <w:spacing w:after="0"/>
      </w:pPr>
      <w:r>
        <w:separator/>
      </w:r>
    </w:p>
  </w:endnote>
  <w:endnote w:type="continuationSeparator" w:id="0">
    <w:p w14:paraId="0BC96E3D" w14:textId="77777777" w:rsidR="005C34B2" w:rsidRDefault="00CB5056">
      <w:pPr>
        <w:spacing w:after="0"/>
      </w:pPr>
      <w:r>
        <w:continuationSeparator/>
      </w:r>
    </w:p>
  </w:endnote>
  <w:endnote w:id="1">
    <w:p w14:paraId="7C423AD3" w14:textId="77777777" w:rsidR="005C34B2" w:rsidRDefault="00CB5056">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 xml:space="preserve">Formulář </w:t>
      </w:r>
      <w:proofErr w:type="spellStart"/>
      <w:r>
        <w:rPr>
          <w:rStyle w:val="Odkaznavysvtlivky"/>
          <w:rFonts w:cs="Arial"/>
          <w:sz w:val="18"/>
          <w:szCs w:val="18"/>
          <w:vertAlign w:val="baseline"/>
        </w:rPr>
        <w:t>RfC</w:t>
      </w:r>
      <w:proofErr w:type="spellEnd"/>
      <w:r>
        <w:rPr>
          <w:rStyle w:val="Odkaznavysvtlivky"/>
          <w:rFonts w:cs="Arial"/>
          <w:sz w:val="18"/>
          <w:szCs w:val="18"/>
          <w:vertAlign w:val="baseline"/>
        </w:rPr>
        <w:t xml:space="preserve">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 xml:space="preserve">nabídky, kterou </w:t>
      </w:r>
      <w:proofErr w:type="gramStart"/>
      <w:r>
        <w:rPr>
          <w:rFonts w:cs="Arial"/>
          <w:sz w:val="18"/>
          <w:szCs w:val="18"/>
        </w:rPr>
        <w:t>předloží</w:t>
      </w:r>
      <w:proofErr w:type="gramEnd"/>
      <w:r>
        <w:rPr>
          <w:rFonts w:cs="Arial"/>
          <w:sz w:val="18"/>
          <w:szCs w:val="18"/>
        </w:rPr>
        <w:t xml:space="preserve"> </w:t>
      </w:r>
      <w:proofErr w:type="spellStart"/>
      <w:r>
        <w:rPr>
          <w:rFonts w:cs="Arial"/>
          <w:sz w:val="18"/>
          <w:szCs w:val="18"/>
        </w:rPr>
        <w:t>MZe</w:t>
      </w:r>
      <w:proofErr w:type="spellEnd"/>
      <w:r>
        <w:rPr>
          <w:rFonts w:cs="Arial"/>
          <w:sz w:val="18"/>
          <w:szCs w:val="18"/>
        </w:rPr>
        <w:t>.</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w:t>
      </w:r>
      <w:proofErr w:type="spellStart"/>
      <w:r>
        <w:rPr>
          <w:rFonts w:cs="Arial"/>
          <w:sz w:val="18"/>
          <w:szCs w:val="18"/>
        </w:rPr>
        <w:t>RfC</w:t>
      </w:r>
      <w:proofErr w:type="spellEnd"/>
      <w:r>
        <w:rPr>
          <w:rFonts w:cs="Arial"/>
          <w:sz w:val="18"/>
          <w:szCs w:val="18"/>
        </w:rPr>
        <w:t xml:space="preserve">. Poskytovateli/dodavateli se poté vyplněný formulář </w:t>
      </w:r>
      <w:proofErr w:type="spellStart"/>
      <w:r>
        <w:rPr>
          <w:rFonts w:cs="Arial"/>
          <w:sz w:val="18"/>
          <w:szCs w:val="18"/>
        </w:rPr>
        <w:t>RfC</w:t>
      </w:r>
      <w:proofErr w:type="spellEnd"/>
      <w:r>
        <w:rPr>
          <w:rFonts w:cs="Arial"/>
          <w:sz w:val="18"/>
          <w:szCs w:val="18"/>
        </w:rPr>
        <w:t xml:space="preserve">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13D79A4E" w14:textId="77777777" w:rsidR="005C34B2" w:rsidRDefault="00CB5056">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3">
    <w:p w14:paraId="5147713C" w14:textId="77777777" w:rsidR="005C34B2" w:rsidRDefault="00CB5056">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3CCFEEE7" w14:textId="77777777" w:rsidR="005C34B2" w:rsidRDefault="00CB5056">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w:t>
      </w:r>
      <w:proofErr w:type="gramStart"/>
      <w:r>
        <w:rPr>
          <w:rFonts w:cs="Arial"/>
          <w:sz w:val="18"/>
          <w:szCs w:val="18"/>
        </w:rPr>
        <w:t>slouží</w:t>
      </w:r>
      <w:proofErr w:type="gramEnd"/>
      <w:r>
        <w:rPr>
          <w:rFonts w:cs="Arial"/>
          <w:sz w:val="18"/>
          <w:szCs w:val="18"/>
        </w:rPr>
        <w:t>.</w:t>
      </w:r>
    </w:p>
  </w:endnote>
  <w:endnote w:id="5">
    <w:p w14:paraId="100CE12C" w14:textId="77777777" w:rsidR="005C34B2" w:rsidRDefault="00CB5056">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592712E0" w14:textId="77777777" w:rsidR="005C34B2" w:rsidRDefault="00CB5056">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4B0BF690" w14:textId="77777777" w:rsidR="005C34B2" w:rsidRDefault="00CB5056">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24FECE54" w14:textId="77777777" w:rsidR="005C34B2" w:rsidRDefault="00CB5056">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w:t>
      </w:r>
      <w:proofErr w:type="gramStart"/>
      <w:r>
        <w:rPr>
          <w:rFonts w:cs="Arial"/>
          <w:sz w:val="18"/>
          <w:szCs w:val="18"/>
        </w:rPr>
        <w:t>rámci</w:t>
      </w:r>
      <w:proofErr w:type="gramEnd"/>
      <w:r>
        <w:rPr>
          <w:rFonts w:cs="Arial"/>
          <w:sz w:val="18"/>
          <w:szCs w:val="18"/>
        </w:rPr>
        <w:t xml:space="preserve"> níž se požadavky předkládají, totéž platí pro KL (katalogový list).</w:t>
      </w:r>
    </w:p>
  </w:endnote>
  <w:endnote w:id="9">
    <w:p w14:paraId="5E3E2216" w14:textId="77777777" w:rsidR="005C34B2" w:rsidRDefault="00CB5056">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10AEA154" w14:textId="77777777" w:rsidR="005C34B2" w:rsidRDefault="00CB5056">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technologií (OPPT).</w:t>
      </w:r>
    </w:p>
  </w:endnote>
  <w:endnote w:id="11">
    <w:p w14:paraId="166FC63F" w14:textId="77777777" w:rsidR="005C34B2" w:rsidRDefault="00CB5056">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5915113D" w14:textId="77777777" w:rsidR="005C34B2" w:rsidRDefault="00CB5056">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18432D66" w14:textId="77777777" w:rsidR="005C34B2" w:rsidRDefault="00CB5056">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64316C88" w14:textId="77777777" w:rsidR="005C34B2" w:rsidRDefault="00CB5056">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15">
    <w:p w14:paraId="571D8C60" w14:textId="77777777" w:rsidR="005C34B2" w:rsidRDefault="00CB5056">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239F1917" w14:textId="77777777" w:rsidR="005C34B2" w:rsidRDefault="00CB5056">
      <w:pPr>
        <w:pStyle w:val="Textvysvtlivek"/>
        <w:rPr>
          <w:sz w:val="16"/>
          <w:szCs w:val="16"/>
        </w:rPr>
      </w:pPr>
      <w:r>
        <w:rPr>
          <w:rStyle w:val="Odkaznavysvtlivky"/>
          <w:sz w:val="16"/>
          <w:szCs w:val="16"/>
        </w:rPr>
        <w:endnoteRef/>
      </w:r>
      <w:r>
        <w:rPr>
          <w:sz w:val="16"/>
          <w:szCs w:val="16"/>
        </w:rPr>
        <w:t xml:space="preserve"> </w:t>
      </w:r>
      <w:r>
        <w:rPr>
          <w:sz w:val="18"/>
          <w:szCs w:val="18"/>
        </w:rPr>
        <w:t xml:space="preserve">Pokud z vyhodnocení dopadů vyplyne potřeba upravit dohledové scénáře nebo zpracování nového scénáře, pak se má za to, že položka seznamu „Požadavek na dokumentaci“ v b. 5 části A </w:t>
      </w:r>
      <w:proofErr w:type="spellStart"/>
      <w:r>
        <w:rPr>
          <w:sz w:val="18"/>
          <w:szCs w:val="18"/>
        </w:rPr>
        <w:t>RfC</w:t>
      </w:r>
      <w:proofErr w:type="spellEnd"/>
      <w:r>
        <w:rPr>
          <w:sz w:val="18"/>
          <w:szCs w:val="18"/>
        </w:rPr>
        <w:t xml:space="preserve"> „Dohledové scénáře (úprava stávajících/nové scénáře)“ je vyžadována a bude součástí akceptačního řízení, nebude-li v části C </w:t>
      </w:r>
      <w:proofErr w:type="spellStart"/>
      <w:r>
        <w:rPr>
          <w:sz w:val="18"/>
          <w:szCs w:val="18"/>
        </w:rPr>
        <w:t>RfC</w:t>
      </w:r>
      <w:proofErr w:type="spellEnd"/>
      <w:r>
        <w:rPr>
          <w:sz w:val="18"/>
          <w:szCs w:val="18"/>
        </w:rPr>
        <w:t xml:space="preserve"> v bodu 1 „Specifikace plnění“ stanoveno jinak.</w:t>
      </w:r>
    </w:p>
  </w:endnote>
  <w:endnote w:id="17">
    <w:p w14:paraId="29925582" w14:textId="77777777" w:rsidR="005C34B2" w:rsidRDefault="00CB5056">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6DE72102" w14:textId="77777777" w:rsidR="005C34B2" w:rsidRDefault="00CB5056">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56EA4030" w14:textId="77777777" w:rsidR="005C34B2" w:rsidRDefault="00CB5056">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73AD5204" w14:textId="77777777" w:rsidR="005C34B2" w:rsidRDefault="00CB5056">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21">
    <w:p w14:paraId="5B3068D3" w14:textId="77777777" w:rsidR="005C34B2" w:rsidRDefault="00CB5056">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6B324CC7" w14:textId="77777777" w:rsidR="005C34B2" w:rsidRDefault="00CB5056">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03B85E3D" w14:textId="77777777" w:rsidR="005C34B2" w:rsidRDefault="00CB5056">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E919B" w14:textId="4DCDFC2E" w:rsidR="005C34B2" w:rsidRDefault="00CB5056">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152987">
      <w:rPr>
        <w:noProof/>
        <w:sz w:val="16"/>
        <w:szCs w:val="16"/>
      </w:rPr>
      <w:t>14</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C53CE" w14:textId="364BA610" w:rsidR="005C34B2" w:rsidRDefault="00CB5056">
    <w:pPr>
      <w:pBdr>
        <w:top w:val="single" w:sz="18" w:space="1" w:color="B2BC00"/>
      </w:pBdr>
      <w:tabs>
        <w:tab w:val="center" w:pos="4111"/>
        <w:tab w:val="right" w:pos="9356"/>
      </w:tabs>
      <w:spacing w:after="0"/>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152987">
      <w:rPr>
        <w:noProof/>
        <w:sz w:val="16"/>
        <w:szCs w:val="16"/>
      </w:rPr>
      <w:t>3</w:t>
    </w:r>
    <w:r>
      <w:rPr>
        <w:sz w:val="16"/>
        <w:szCs w:val="16"/>
      </w:rPr>
      <w:fldChar w:fldCharType="end"/>
    </w:r>
    <w:r>
      <w:rPr>
        <w:sz w:val="16"/>
        <w:szCs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36537" w14:textId="1ABDA874" w:rsidR="005C34B2" w:rsidRDefault="00CB5056">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152987">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143FD" w14:textId="77777777" w:rsidR="005C34B2" w:rsidRDefault="00CB5056">
      <w:pPr>
        <w:spacing w:after="0"/>
      </w:pPr>
      <w:r>
        <w:separator/>
      </w:r>
    </w:p>
  </w:footnote>
  <w:footnote w:type="continuationSeparator" w:id="0">
    <w:p w14:paraId="6573FFFF" w14:textId="77777777" w:rsidR="005C34B2" w:rsidRDefault="00CB5056">
      <w:pPr>
        <w:spacing w:after="0"/>
      </w:pPr>
      <w:r>
        <w:continuationSeparator/>
      </w:r>
    </w:p>
  </w:footnote>
  <w:footnote w:id="1">
    <w:p w14:paraId="59785418" w14:textId="77777777" w:rsidR="005C34B2" w:rsidRDefault="00CB5056">
      <w:pPr>
        <w:pStyle w:val="Textpoznpodarou"/>
      </w:pPr>
      <w:r>
        <w:rPr>
          <w:rStyle w:val="Znakapoznpodarou"/>
        </w:rPr>
        <w:footnoteRef/>
      </w:r>
      <w:r>
        <w:t xml:space="preserve"> </w:t>
      </w:r>
      <w:r>
        <w:rPr>
          <w:sz w:val="16"/>
          <w:szCs w:val="16"/>
        </w:rPr>
        <w:t xml:space="preserve">Uveďte, zda vznikají servisní účty a budou řízené </w:t>
      </w:r>
      <w:proofErr w:type="spellStart"/>
      <w:r>
        <w:rPr>
          <w:sz w:val="16"/>
          <w:szCs w:val="16"/>
        </w:rPr>
        <w:t>PIMem</w:t>
      </w:r>
      <w:proofErr w:type="spellEnd"/>
      <w:r>
        <w:rPr>
          <w:sz w:val="16"/>
          <w:szCs w:val="16"/>
        </w:rPr>
        <w:t xml:space="preserve"> nebo v něm budou jen evidované.</w:t>
      </w:r>
    </w:p>
  </w:footnote>
  <w:footnote w:id="2">
    <w:p w14:paraId="783EF1FC" w14:textId="77777777" w:rsidR="005C34B2" w:rsidRDefault="00CB5056">
      <w:pPr>
        <w:pStyle w:val="Textpoznpodarou"/>
      </w:pPr>
      <w:r>
        <w:rPr>
          <w:rStyle w:val="Znakapoznpodarou"/>
        </w:rPr>
        <w:footnoteRef/>
      </w:r>
      <w:r>
        <w:t xml:space="preserve"> </w:t>
      </w:r>
      <w:r>
        <w:rPr>
          <w:sz w:val="16"/>
          <w:szCs w:val="16"/>
        </w:rPr>
        <w:t>Uveďte, zda a jakým způsobem se mění/</w:t>
      </w:r>
      <w:proofErr w:type="gramStart"/>
      <w:r>
        <w:rPr>
          <w:sz w:val="16"/>
          <w:szCs w:val="16"/>
        </w:rPr>
        <w:t>vytváří</w:t>
      </w:r>
      <w:proofErr w:type="gramEnd"/>
      <w:r>
        <w:rPr>
          <w:sz w:val="16"/>
          <w:szCs w:val="16"/>
        </w:rPr>
        <w:t xml:space="preserve"> napojení na SIEM.</w:t>
      </w:r>
    </w:p>
  </w:footnote>
  <w:footnote w:id="3">
    <w:p w14:paraId="21D64583" w14:textId="77777777" w:rsidR="005C34B2" w:rsidRDefault="00CB5056">
      <w:pPr>
        <w:pStyle w:val="Textpoznpodarou"/>
      </w:pPr>
      <w:r>
        <w:rPr>
          <w:rStyle w:val="Znakapoznpodarou"/>
        </w:rPr>
        <w:footnoteRef/>
      </w:r>
      <w:r>
        <w:t xml:space="preserve"> </w:t>
      </w:r>
      <w:r>
        <w:rPr>
          <w:sz w:val="16"/>
          <w:szCs w:val="16"/>
        </w:rPr>
        <w:t xml:space="preserve">Uveďte, zda má </w:t>
      </w:r>
      <w:proofErr w:type="spellStart"/>
      <w:r>
        <w:rPr>
          <w:sz w:val="16"/>
          <w:szCs w:val="16"/>
        </w:rPr>
        <w:t>RfC</w:t>
      </w:r>
      <w:proofErr w:type="spellEnd"/>
      <w:r>
        <w:rPr>
          <w:sz w:val="16"/>
          <w:szCs w:val="16"/>
        </w:rPr>
        <w:t xml:space="preserve"> vliv na napojení na Management zranitelností (Vulnerability scanner).</w:t>
      </w:r>
    </w:p>
  </w:footnote>
  <w:footnote w:id="4">
    <w:p w14:paraId="34357AE6" w14:textId="77777777" w:rsidR="005C34B2" w:rsidRDefault="00CB5056">
      <w:pPr>
        <w:rPr>
          <w:rFonts w:cs="Arial"/>
        </w:rPr>
      </w:pPr>
      <w:r>
        <w:rPr>
          <w:rStyle w:val="Znakapoznpodarou"/>
        </w:rPr>
        <w:footnoteRef/>
      </w:r>
      <w:r>
        <w:rPr>
          <w:sz w:val="16"/>
          <w:szCs w:val="16"/>
        </w:rPr>
        <w:t xml:space="preserve"> Potvrzení realizace příslušných opatření/změn </w:t>
      </w:r>
      <w:proofErr w:type="gramStart"/>
      <w:r>
        <w:rPr>
          <w:sz w:val="16"/>
          <w:szCs w:val="16"/>
        </w:rPr>
        <w:t>vyznačí</w:t>
      </w:r>
      <w:proofErr w:type="gramEnd"/>
      <w:r>
        <w:rPr>
          <w:sz w:val="16"/>
          <w:szCs w:val="16"/>
        </w:rPr>
        <w:t xml:space="preserve"> posuzovatel za Oddělení kybernetické bezpečnosti.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F5805"/>
    <w:multiLevelType w:val="multilevel"/>
    <w:tmpl w:val="D65C1168"/>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3B0E52"/>
    <w:multiLevelType w:val="multilevel"/>
    <w:tmpl w:val="DDAE1A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9461DF"/>
    <w:multiLevelType w:val="multilevel"/>
    <w:tmpl w:val="1A92C0B0"/>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D7291D"/>
    <w:multiLevelType w:val="multilevel"/>
    <w:tmpl w:val="58B8F402"/>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DF4399"/>
    <w:multiLevelType w:val="multilevel"/>
    <w:tmpl w:val="110C751E"/>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100A24"/>
    <w:multiLevelType w:val="multilevel"/>
    <w:tmpl w:val="75AA8E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CD2FCA"/>
    <w:multiLevelType w:val="multilevel"/>
    <w:tmpl w:val="C2A2554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 w15:restartNumberingAfterBreak="0">
    <w:nsid w:val="23D90382"/>
    <w:multiLevelType w:val="multilevel"/>
    <w:tmpl w:val="ED520372"/>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Symbol" w:hAnsi="Symbol" w:hint="default"/>
        <w:sz w:val="20"/>
      </w:rPr>
    </w:lvl>
    <w:lvl w:ilvl="4">
      <w:start w:val="1"/>
      <w:numFmt w:val="bullet"/>
      <w:lvlText w:val=""/>
      <w:lvlJc w:val="left"/>
      <w:pPr>
        <w:tabs>
          <w:tab w:val="num" w:pos="3948"/>
        </w:tabs>
        <w:ind w:left="3948" w:hanging="360"/>
      </w:pPr>
      <w:rPr>
        <w:rFonts w:ascii="Symbol" w:hAnsi="Symbol" w:hint="default"/>
        <w:sz w:val="20"/>
      </w:rPr>
    </w:lvl>
    <w:lvl w:ilvl="5">
      <w:start w:val="1"/>
      <w:numFmt w:val="bullet"/>
      <w:lvlText w:val=""/>
      <w:lvlJc w:val="left"/>
      <w:pPr>
        <w:tabs>
          <w:tab w:val="num" w:pos="4668"/>
        </w:tabs>
        <w:ind w:left="4668" w:hanging="360"/>
      </w:pPr>
      <w:rPr>
        <w:rFonts w:ascii="Symbol" w:hAnsi="Symbol" w:hint="default"/>
        <w:sz w:val="20"/>
      </w:rPr>
    </w:lvl>
    <w:lvl w:ilvl="6">
      <w:start w:val="1"/>
      <w:numFmt w:val="bullet"/>
      <w:lvlText w:val=""/>
      <w:lvlJc w:val="left"/>
      <w:pPr>
        <w:tabs>
          <w:tab w:val="num" w:pos="5388"/>
        </w:tabs>
        <w:ind w:left="5388" w:hanging="360"/>
      </w:pPr>
      <w:rPr>
        <w:rFonts w:ascii="Symbol" w:hAnsi="Symbol" w:hint="default"/>
        <w:sz w:val="20"/>
      </w:rPr>
    </w:lvl>
    <w:lvl w:ilvl="7">
      <w:start w:val="1"/>
      <w:numFmt w:val="bullet"/>
      <w:lvlText w:val=""/>
      <w:lvlJc w:val="left"/>
      <w:pPr>
        <w:tabs>
          <w:tab w:val="num" w:pos="6108"/>
        </w:tabs>
        <w:ind w:left="6108" w:hanging="360"/>
      </w:pPr>
      <w:rPr>
        <w:rFonts w:ascii="Symbol" w:hAnsi="Symbol" w:hint="default"/>
        <w:sz w:val="20"/>
      </w:rPr>
    </w:lvl>
    <w:lvl w:ilvl="8">
      <w:start w:val="1"/>
      <w:numFmt w:val="bullet"/>
      <w:lvlText w:val=""/>
      <w:lvlJc w:val="left"/>
      <w:pPr>
        <w:tabs>
          <w:tab w:val="num" w:pos="6828"/>
        </w:tabs>
        <w:ind w:left="6828" w:hanging="360"/>
      </w:pPr>
      <w:rPr>
        <w:rFonts w:ascii="Symbol" w:hAnsi="Symbol" w:hint="default"/>
        <w:sz w:val="20"/>
      </w:rPr>
    </w:lvl>
  </w:abstractNum>
  <w:abstractNum w:abstractNumId="8" w15:restartNumberingAfterBreak="0">
    <w:nsid w:val="2596269F"/>
    <w:multiLevelType w:val="multilevel"/>
    <w:tmpl w:val="E4960DF8"/>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A45B90"/>
    <w:multiLevelType w:val="multilevel"/>
    <w:tmpl w:val="E0DCE762"/>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B70572"/>
    <w:multiLevelType w:val="multilevel"/>
    <w:tmpl w:val="5FD02E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AA7C5B"/>
    <w:multiLevelType w:val="multilevel"/>
    <w:tmpl w:val="5B60DC1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2C6FCD"/>
    <w:multiLevelType w:val="multilevel"/>
    <w:tmpl w:val="88E420F2"/>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1A40428"/>
    <w:multiLevelType w:val="multilevel"/>
    <w:tmpl w:val="B7B41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5609E4"/>
    <w:multiLevelType w:val="multilevel"/>
    <w:tmpl w:val="14125D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F3D72F0"/>
    <w:multiLevelType w:val="multilevel"/>
    <w:tmpl w:val="0F44F71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F7C4171"/>
    <w:multiLevelType w:val="multilevel"/>
    <w:tmpl w:val="283CF832"/>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7" w15:restartNumberingAfterBreak="0">
    <w:nsid w:val="75521209"/>
    <w:multiLevelType w:val="multilevel"/>
    <w:tmpl w:val="AA5C340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5965966"/>
    <w:multiLevelType w:val="multilevel"/>
    <w:tmpl w:val="22183314"/>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76F565BF"/>
    <w:multiLevelType w:val="multilevel"/>
    <w:tmpl w:val="EE26C6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B5E1879"/>
    <w:multiLevelType w:val="multilevel"/>
    <w:tmpl w:val="49CA17B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7D7A74E9"/>
    <w:multiLevelType w:val="multilevel"/>
    <w:tmpl w:val="39A82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E1243D1"/>
    <w:multiLevelType w:val="multilevel"/>
    <w:tmpl w:val="1B3A08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E9F5B07"/>
    <w:multiLevelType w:val="multilevel"/>
    <w:tmpl w:val="5FBABB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74065962">
    <w:abstractNumId w:val="0"/>
  </w:num>
  <w:num w:numId="2" w16cid:durableId="1166438721">
    <w:abstractNumId w:val="1"/>
  </w:num>
  <w:num w:numId="3" w16cid:durableId="2024891749">
    <w:abstractNumId w:val="2"/>
  </w:num>
  <w:num w:numId="4" w16cid:durableId="433408200">
    <w:abstractNumId w:val="3"/>
  </w:num>
  <w:num w:numId="5" w16cid:durableId="521094630">
    <w:abstractNumId w:val="4"/>
  </w:num>
  <w:num w:numId="6" w16cid:durableId="1494446817">
    <w:abstractNumId w:val="5"/>
  </w:num>
  <w:num w:numId="7" w16cid:durableId="307560504">
    <w:abstractNumId w:val="6"/>
  </w:num>
  <w:num w:numId="8" w16cid:durableId="672803744">
    <w:abstractNumId w:val="7"/>
  </w:num>
  <w:num w:numId="9" w16cid:durableId="2091808434">
    <w:abstractNumId w:val="8"/>
  </w:num>
  <w:num w:numId="10" w16cid:durableId="1965228121">
    <w:abstractNumId w:val="9"/>
  </w:num>
  <w:num w:numId="11" w16cid:durableId="145585806">
    <w:abstractNumId w:val="10"/>
  </w:num>
  <w:num w:numId="12" w16cid:durableId="501315211">
    <w:abstractNumId w:val="11"/>
  </w:num>
  <w:num w:numId="13" w16cid:durableId="1568103264">
    <w:abstractNumId w:val="12"/>
  </w:num>
  <w:num w:numId="14" w16cid:durableId="625282263">
    <w:abstractNumId w:val="13"/>
  </w:num>
  <w:num w:numId="15" w16cid:durableId="340132572">
    <w:abstractNumId w:val="14"/>
  </w:num>
  <w:num w:numId="16" w16cid:durableId="872422725">
    <w:abstractNumId w:val="15"/>
  </w:num>
  <w:num w:numId="17" w16cid:durableId="709838079">
    <w:abstractNumId w:val="16"/>
  </w:num>
  <w:num w:numId="18" w16cid:durableId="1757750407">
    <w:abstractNumId w:val="17"/>
  </w:num>
  <w:num w:numId="19" w16cid:durableId="752356420">
    <w:abstractNumId w:val="18"/>
  </w:num>
  <w:num w:numId="20" w16cid:durableId="629477411">
    <w:abstractNumId w:val="19"/>
  </w:num>
  <w:num w:numId="21" w16cid:durableId="2123108923">
    <w:abstractNumId w:val="20"/>
  </w:num>
  <w:num w:numId="22" w16cid:durableId="1666010401">
    <w:abstractNumId w:val="21"/>
  </w:num>
  <w:num w:numId="23" w16cid:durableId="1992754187">
    <w:abstractNumId w:val="22"/>
  </w:num>
  <w:num w:numId="24" w16cid:durableId="611741196">
    <w:abstractNumId w:val="23"/>
  </w:num>
  <w:num w:numId="25" w16cid:durableId="16725625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8188370"/>
    <w:docVar w:name="dms_carovy_kod_cj" w:val="MZE-59686/2024-12122"/>
    <w:docVar w:name="dms_cj" w:val="MZE-59686/2024-12122"/>
    <w:docVar w:name="dms_cj_skn" w:val=" "/>
    <w:docVar w:name="dms_datum" w:val="13. 8. 2024"/>
    <w:docVar w:name="dms_datum_textem" w:val="13. srpna 2024"/>
    <w:docVar w:name="dms_datum_vzniku" w:val="13. 8. 2024 16:44:28"/>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9485-RFC-PRAISIII-HR-001-PZ880-Implementace funkcionalit na podporu administrace dotací a dílčí úpravy  "/>
    <w:docVar w:name="dms_VNVSpravce" w:val=" "/>
    <w:docVar w:name="dms_zpracoval_jmeno" w:val="David Neužil"/>
    <w:docVar w:name="dms_zpracoval_mail" w:val="David.Neuzil@mze.gov.cz"/>
    <w:docVar w:name="dms_zpracoval_telefon" w:val="221812012"/>
  </w:docVars>
  <w:rsids>
    <w:rsidRoot w:val="005C34B2"/>
    <w:rsid w:val="00152987"/>
    <w:rsid w:val="00415E88"/>
    <w:rsid w:val="005C34B2"/>
    <w:rsid w:val="007344B0"/>
    <w:rsid w:val="00893718"/>
    <w:rsid w:val="00CB5056"/>
    <w:rsid w:val="00D400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8F67083"/>
  <w15:docId w15:val="{12C4B5B4-B24F-4F3A-8FB7-6B20B546B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17"/>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17"/>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17"/>
      </w:numPr>
      <w:outlineLvl w:val="2"/>
    </w:pPr>
    <w:rPr>
      <w:b/>
      <w:sz w:val="20"/>
      <w:szCs w:val="18"/>
    </w:rPr>
  </w:style>
  <w:style w:type="paragraph" w:styleId="Nadpis4">
    <w:name w:val="heading 4"/>
    <w:basedOn w:val="Normln"/>
    <w:next w:val="Normln"/>
    <w:link w:val="Nadpis4Char"/>
    <w:unhideWhenUsed/>
    <w:qFormat/>
    <w:pPr>
      <w:keepNext/>
      <w:keepLines/>
      <w:numPr>
        <w:ilvl w:val="3"/>
        <w:numId w:val="17"/>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17"/>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17"/>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17"/>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17"/>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17"/>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9"/>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3"/>
      </w:numPr>
      <w:spacing w:after="120" w:line="280" w:lineRule="exact"/>
      <w:jc w:val="both"/>
    </w:pPr>
    <w:rPr>
      <w:szCs w:val="24"/>
    </w:rPr>
  </w:style>
  <w:style w:type="paragraph" w:customStyle="1" w:styleId="RLlneksmlouvy">
    <w:name w:val="RL Článek smlouvy"/>
    <w:basedOn w:val="Normln"/>
    <w:next w:val="RLTextlnkuslovan"/>
    <w:pPr>
      <w:keepNext/>
      <w:numPr>
        <w:numId w:val="13"/>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Bezmezer2">
    <w:name w:val="Bez mezer2"/>
    <w:uiPriority w:val="1"/>
    <w:rPr>
      <w:sz w:val="21"/>
      <w:szCs w:val="21"/>
      <w:lang w:eastAsia="en-US"/>
    </w:rPr>
  </w:style>
  <w:style w:type="paragraph" w:customStyle="1" w:styleId="Vrazncitt2">
    <w:name w:val="Výrazný citát2"/>
    <w:basedOn w:val="Normln"/>
    <w:next w:val="Normln"/>
    <w:uiPriority w:val="30"/>
    <w:pPr>
      <w:spacing w:before="100" w:beforeAutospacing="1" w:after="240"/>
      <w:ind w:left="864" w:right="864"/>
      <w:jc w:val="center"/>
    </w:pPr>
    <w:rPr>
      <w:rFonts w:ascii="Gill Sans MT" w:hAnsi="Gill Sans MT"/>
      <w:color w:val="B2BC00"/>
      <w:sz w:val="28"/>
      <w:szCs w:val="28"/>
      <w:lang w:eastAsia="cs-CZ"/>
    </w:rPr>
  </w:style>
  <w:style w:type="character" w:customStyle="1" w:styleId="VrazncittChar1">
    <w:name w:val="Výrazný citát Char1"/>
    <w:basedOn w:val="Standardnpsmoodstavce"/>
    <w:uiPriority w:val="30"/>
    <w:rPr>
      <w:rFonts w:ascii="Arial" w:hAnsi="Arial"/>
      <w:i/>
      <w:iCs/>
      <w:color w:val="B2BC00"/>
      <w:sz w:val="22"/>
      <w:szCs w:val="21"/>
      <w:lang w:eastAsia="en-US"/>
    </w:rPr>
  </w:style>
  <w:style w:type="character" w:customStyle="1" w:styleId="Zdraznnjemn2">
    <w:name w:val="Zdůraznění – jemné2"/>
    <w:basedOn w:val="Standardnpsmoodstavce"/>
    <w:uiPriority w:val="19"/>
    <w:rPr>
      <w:i/>
      <w:iCs/>
      <w:color w:val="F3FF2D"/>
    </w:rPr>
  </w:style>
  <w:style w:type="character" w:customStyle="1" w:styleId="Zdraznnintenzivn2">
    <w:name w:val="Zdůraznění – intenzivní2"/>
    <w:basedOn w:val="Standardnpsmoodstavce"/>
    <w:uiPriority w:val="21"/>
    <w:rPr>
      <w:b/>
      <w:bCs/>
      <w:i/>
      <w:iCs/>
    </w:rPr>
  </w:style>
  <w:style w:type="character" w:customStyle="1" w:styleId="Odkazjemn2">
    <w:name w:val="Odkaz – jemný2"/>
    <w:basedOn w:val="Standardnpsmoodstavce"/>
    <w:uiPriority w:val="31"/>
    <w:rPr>
      <w:smallCaps/>
      <w:color w:val="F1FF0D"/>
    </w:rPr>
  </w:style>
  <w:style w:type="character" w:customStyle="1" w:styleId="Odkazintenzivn2">
    <w:name w:val="Odkaz – intenzivní2"/>
    <w:basedOn w:val="Standardnpsmoodstavce"/>
    <w:uiPriority w:val="32"/>
    <w:rPr>
      <w:b/>
      <w:bCs/>
      <w:smallCaps/>
      <w:u w:val="single"/>
    </w:rPr>
  </w:style>
  <w:style w:type="character" w:customStyle="1" w:styleId="Nzevknihy2">
    <w:name w:val="Název knihy2"/>
    <w:basedOn w:val="Standardnpsmoodstavce"/>
    <w:uiPriority w:val="33"/>
    <w:rPr>
      <w:b/>
      <w:bCs/>
      <w:smallCaps/>
    </w:rPr>
  </w:style>
  <w:style w:type="paragraph" w:customStyle="1" w:styleId="Nadpisobsahu2">
    <w:name w:val="Nadpis obsahu2"/>
    <w:basedOn w:val="Nadpis1"/>
    <w:next w:val="Normln"/>
    <w:uiPriority w:val="39"/>
    <w:unhideWhenUsed/>
    <w:pPr>
      <w:ind w:left="1566"/>
    </w:pPr>
  </w:style>
  <w:style w:type="character" w:customStyle="1" w:styleId="Zstupntext2">
    <w:name w:val="Zástupný text2"/>
    <w:basedOn w:val="Standardnpsmoodstavce"/>
    <w:uiPriority w:val="99"/>
    <w:semiHidden/>
    <w:rPr>
      <w:color w:val="808080"/>
    </w:rPr>
  </w:style>
  <w:style w:type="character" w:customStyle="1" w:styleId="Odkaznakoment2">
    <w:name w:val="Odkaz na komentář2"/>
    <w:basedOn w:val="Standardnpsmoodstavce"/>
    <w:uiPriority w:val="99"/>
    <w:semiHidden/>
    <w:unhideWhenUsed/>
    <w:rPr>
      <w:sz w:val="16"/>
      <w:szCs w:val="16"/>
    </w:rPr>
  </w:style>
  <w:style w:type="paragraph" w:customStyle="1" w:styleId="Textkomente2">
    <w:name w:val="Text komentáře2"/>
    <w:basedOn w:val="Normln"/>
    <w:uiPriority w:val="99"/>
    <w:unhideWhenUsed/>
    <w:rPr>
      <w:rFonts w:ascii="Calibri" w:hAnsi="Calibri"/>
      <w:sz w:val="20"/>
      <w:szCs w:val="20"/>
    </w:rPr>
  </w:style>
  <w:style w:type="character" w:customStyle="1" w:styleId="TextkomenteChar1">
    <w:name w:val="Text komentáře Char1"/>
    <w:basedOn w:val="Standardnpsmoodstavce"/>
    <w:uiPriority w:val="99"/>
    <w:semiHidden/>
    <w:rPr>
      <w:rFonts w:ascii="Arial" w:hAnsi="Arial"/>
      <w:lang w:eastAsia="en-US"/>
    </w:rPr>
  </w:style>
  <w:style w:type="paragraph" w:customStyle="1" w:styleId="Pedmtkomente2">
    <w:name w:val="Předmět komentáře2"/>
    <w:basedOn w:val="Textkomente2"/>
    <w:next w:val="Textkomente2"/>
    <w:uiPriority w:val="99"/>
    <w:semiHidden/>
    <w:unhideWhenUsed/>
    <w:rPr>
      <w:b/>
      <w:bCs/>
    </w:rPr>
  </w:style>
  <w:style w:type="character" w:customStyle="1" w:styleId="PedmtkomenteChar1">
    <w:name w:val="Předmět komentáře Char1"/>
    <w:basedOn w:val="TextkomenteChar1"/>
    <w:uiPriority w:val="99"/>
    <w:semiHidden/>
    <w:rPr>
      <w:rFonts w:ascii="Arial" w:hAnsi="Arial"/>
      <w:b/>
      <w:bCs/>
      <w:lang w:eastAsia="en-US"/>
    </w:rPr>
  </w:style>
  <w:style w:type="paragraph" w:customStyle="1" w:styleId="Revize2">
    <w:name w:val="Revize2"/>
    <w:uiPriority w:val="99"/>
    <w:semiHidden/>
    <w:rPr>
      <w:rFonts w:ascii="Calibri" w:hAnsi="Calibri"/>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bjectbox">
    <w:name w:val="objectbox"/>
    <w:basedOn w:val="Standardnpsmoodstavce"/>
  </w:style>
  <w:style w:type="character" w:customStyle="1" w:styleId="urtxtstd">
    <w:name w:val="urtxtstd"/>
    <w:basedOn w:val="Standardnpsmoodstavce"/>
  </w:style>
  <w:style w:type="character" w:customStyle="1" w:styleId="CharacterStyle23">
    <w:name w:val="CharacterStyle23"/>
    <w:basedOn w:val="Standardnpsmoodstavce"/>
    <w:rPr>
      <w:rFonts w:ascii="Arial" w:eastAsia="Arial" w:hAnsi="Arial" w:cs="Arial"/>
      <w:b w:val="0"/>
      <w:i w:val="0"/>
      <w:strike w:val="0"/>
      <w:noProof/>
      <w:color w:val="000000"/>
      <w:sz w:val="20"/>
      <w:szCs w:val="20"/>
      <w:u w:val="none"/>
    </w:rPr>
  </w:style>
  <w:style w:type="character" w:customStyle="1" w:styleId="CharacterStyle13">
    <w:name w:val="CharacterStyle13"/>
    <w:basedOn w:val="Standardnpsmoodstavce"/>
    <w:rPr>
      <w:rFonts w:ascii="Arial" w:eastAsia="Arial" w:hAnsi="Arial" w:cs="Arial"/>
      <w:b w:val="0"/>
      <w:i w:val="0"/>
      <w:strike w:val="0"/>
      <w:noProof/>
      <w:color w:val="000000"/>
      <w:sz w:val="20"/>
      <w:szCs w:val="20"/>
      <w:u w:val="none"/>
    </w:rPr>
  </w:style>
  <w:style w:type="character" w:customStyle="1" w:styleId="CharacterStyle4">
    <w:name w:val="CharacterStyle4"/>
    <w:basedOn w:val="Standardnpsmoodstavce"/>
    <w:rPr>
      <w:rFonts w:ascii="Arial" w:eastAsia="Arial" w:hAnsi="Arial" w:cs="Arial"/>
      <w:b w:val="0"/>
      <w:i w:val="0"/>
      <w:strike w:val="0"/>
      <w:noProof/>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cid:image002.png@01DAD927.E276CF40"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cid:image004.png@01DAD92A.5C5418C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3.png@01DAD92A.5C5418C0"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7718B54038B4C4B98D5DFD0090B01AB"/>
        <w:category>
          <w:name w:val="Obecné"/>
          <w:gallery w:val="placeholder"/>
        </w:category>
        <w:types>
          <w:type w:val="bbPlcHdr"/>
        </w:types>
        <w:behaviors>
          <w:behavior w:val="content"/>
        </w:behaviors>
        <w:guid w:val="{E85FA846-A60B-452E-B829-6E0EE91D90E6}"/>
      </w:docPartPr>
      <w:docPartBody>
        <w:p w:rsidR="00863F16" w:rsidRDefault="00863F16" w:rsidP="00863F16">
          <w:pPr>
            <w:pStyle w:val="C7718B54038B4C4B98D5DFD0090B01AB"/>
          </w:pPr>
          <w:r w:rsidRPr="00917113">
            <w:rPr>
              <w:rStyle w:val="Zstupntext"/>
            </w:rPr>
            <w:t>Klikněte sem a zadejte datum.</w:t>
          </w:r>
        </w:p>
      </w:docPartBody>
    </w:docPart>
    <w:docPart>
      <w:docPartPr>
        <w:name w:val="42A69AEBD466409C851C73B15366827A"/>
        <w:category>
          <w:name w:val="Obecné"/>
          <w:gallery w:val="placeholder"/>
        </w:category>
        <w:types>
          <w:type w:val="bbPlcHdr"/>
        </w:types>
        <w:behaviors>
          <w:behavior w:val="content"/>
        </w:behaviors>
        <w:guid w:val="{9338EACE-41C8-4DDF-A664-3D931BFA0A75}"/>
      </w:docPartPr>
      <w:docPartBody>
        <w:p w:rsidR="00863F16" w:rsidRDefault="00863F16" w:rsidP="00863F16">
          <w:pPr>
            <w:pStyle w:val="42A69AEBD466409C851C73B15366827A"/>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F22CF"/>
    <w:rsid w:val="0024235D"/>
    <w:rsid w:val="00271F60"/>
    <w:rsid w:val="00286039"/>
    <w:rsid w:val="003471EF"/>
    <w:rsid w:val="00360737"/>
    <w:rsid w:val="0037109B"/>
    <w:rsid w:val="003A6879"/>
    <w:rsid w:val="003B7DF5"/>
    <w:rsid w:val="003F407B"/>
    <w:rsid w:val="00415E88"/>
    <w:rsid w:val="00442009"/>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066F2"/>
    <w:rsid w:val="0063652F"/>
    <w:rsid w:val="0069033B"/>
    <w:rsid w:val="006A42A7"/>
    <w:rsid w:val="006B6BB5"/>
    <w:rsid w:val="006C764B"/>
    <w:rsid w:val="006F5755"/>
    <w:rsid w:val="007343EB"/>
    <w:rsid w:val="00743A54"/>
    <w:rsid w:val="007B2538"/>
    <w:rsid w:val="007B681F"/>
    <w:rsid w:val="007D2CEA"/>
    <w:rsid w:val="007F3BFB"/>
    <w:rsid w:val="008540C0"/>
    <w:rsid w:val="008560BE"/>
    <w:rsid w:val="00863F16"/>
    <w:rsid w:val="008754C5"/>
    <w:rsid w:val="008803C2"/>
    <w:rsid w:val="00893350"/>
    <w:rsid w:val="00893718"/>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B23DDF"/>
    <w:rsid w:val="00B84C30"/>
    <w:rsid w:val="00BB398A"/>
    <w:rsid w:val="00BC48CD"/>
    <w:rsid w:val="00BE0AC8"/>
    <w:rsid w:val="00BE19EB"/>
    <w:rsid w:val="00C467AE"/>
    <w:rsid w:val="00C70177"/>
    <w:rsid w:val="00CD0EDA"/>
    <w:rsid w:val="00CF1A55"/>
    <w:rsid w:val="00D05A07"/>
    <w:rsid w:val="00D125DC"/>
    <w:rsid w:val="00D155C5"/>
    <w:rsid w:val="00D40019"/>
    <w:rsid w:val="00D4459E"/>
    <w:rsid w:val="00D73526"/>
    <w:rsid w:val="00D82DBD"/>
    <w:rsid w:val="00DC3901"/>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63F16"/>
    <w:rPr>
      <w:color w:val="808080"/>
    </w:rPr>
  </w:style>
  <w:style w:type="paragraph" w:customStyle="1" w:styleId="C7718B54038B4C4B98D5DFD0090B01AB">
    <w:name w:val="C7718B54038B4C4B98D5DFD0090B01AB"/>
    <w:rsid w:val="00863F16"/>
    <w:pPr>
      <w:spacing w:line="278" w:lineRule="auto"/>
    </w:pPr>
    <w:rPr>
      <w:kern w:val="2"/>
      <w:sz w:val="24"/>
      <w:szCs w:val="24"/>
      <w14:ligatures w14:val="standardContextual"/>
    </w:rPr>
  </w:style>
  <w:style w:type="paragraph" w:customStyle="1" w:styleId="42A69AEBD466409C851C73B15366827A">
    <w:name w:val="42A69AEBD466409C851C73B15366827A"/>
    <w:rsid w:val="00863F1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160_ablona xmlns="59f92da7-0aa0-4ed7-b2d4-9f9191b31a74">Ano</_x0160_ablona>
    <PlatnostDo xmlns="59f92da7-0aa0-4ed7-b2d4-9f9191b31a74" xsi:nil="true"/>
    <_dlc_DocId xmlns="f5dbbda6-fb2f-4ef3-84ad-c8fcba34bf53">KFJQRVYWMTQ7-1816691548-86</_dlc_DocId>
    <Proces xmlns="59f92da7-0aa0-4ed7-b2d4-9f9191b31a74">ChM</Proces>
    <Stav xmlns="59f92da7-0aa0-4ed7-b2d4-9f9191b31a74">Schválen</Stav>
    <Verze_x0020_dok_x002e_ xmlns="59f92da7-0aa0-4ed7-b2d4-9f9191b31a74">2.3</Verze_x0020_dok_x002e_>
    <Poznamka xmlns="59f92da7-0aa0-4ed7-b2d4-9f9191b31a74">Z rozhodnutí ŘO IKT dne 22.8.2022.</Poznamka>
    <Platnost_x0020_od xmlns="59f92da7-0aa0-4ed7-b2d4-9f9191b31a74">2022-08-22T22:00:00+00:00</Platnost_x0020_od>
    <_dlc_DocIdUrl xmlns="f5dbbda6-fb2f-4ef3-84ad-c8fcba34bf53">
      <Url>https://shp-portal.mze.cz/itsm/_layouts/15/DocIdRedir.aspx?ID=KFJQRVYWMTQ7-1816691548-86</Url>
      <Description>KFJQRVYWMTQ7-1816691548-86</Description>
    </_dlc_DocIdUrl>
    <Typ_x0020_dokumentu xmlns="59f92da7-0aa0-4ed7-b2d4-9f9191b31a74">Dokumentace procesů</Typ_x0020_dokumentu>
    <SharedWithUsers xmlns="59f92da7-0aa0-4ed7-b2d4-9f9191b31a74">
      <UserInfo>
        <DisplayName>
        </DisplayName>
        <AccountId xsi:nil="true">
        </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48189A39598F15468FCB17FBB887F8C5" ma:contentTypeVersion="14" ma:contentTypeDescription="Vytvoří nový dokument" ma:contentTypeScope="" ma:versionID="13c6e4b05c013a22d4805793d4620e59">
  <xsd:schema xmlns:xsd="http://www.w3.org/2001/XMLSchema" xmlns:xs="http://www.w3.org/2001/XMLSchema" xmlns:p="http://schemas.microsoft.com/office/2006/metadata/properties" xmlns:ns2="f5dbbda6-fb2f-4ef3-84ad-c8fcba34bf53" xmlns:ns3="59f92da7-0aa0-4ed7-b2d4-9f9191b31a74" targetNamespace="http://schemas.microsoft.com/office/2006/metadata/properties" ma:root="true" ma:fieldsID="3745f999757808bd589653eee79d173f" ns2:_="" ns3:_="">
    <xsd:import namespace="f5dbbda6-fb2f-4ef3-84ad-c8fcba34bf53"/>
    <xsd:import namespace="59f92da7-0aa0-4ed7-b2d4-9f9191b31a74"/>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element ref="ns3:SharedWithUsers" minOccurs="0"/>
                <xsd:element ref="ns3:Poznamka"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bbda6-fb2f-4ef3-84ad-c8fcba34bf5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f92da7-0aa0-4ed7-b2d4-9f9191b31a74"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ma:readOnly="false">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ma:readOnly="false">
      <xsd:simpleType>
        <xsd:restriction base="dms:Choice">
          <xsd:enumeration value="ACM"/>
          <xsd:enumeration value="EM"/>
          <xsd:enumeration value="ChM"/>
          <xsd:enumeration value="IdM"/>
          <xsd:enumeration value="I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ma:readOnly="false">
      <xsd:simpleType>
        <xsd:restriction base="dms:Choice">
          <xsd:enumeration value="Ano"/>
          <xsd:enumeration value="Ne"/>
        </xsd:restriction>
      </xsd:simpleType>
    </xsd:element>
    <xsd:element name="Platnost_x0020_od" ma:index="14" nillable="true" ma:displayName="Platnost od" ma:format="DateOnly" ma:internalName="Platnost_x0020_od" ma:readOnly="false">
      <xsd:simpleType>
        <xsd:restriction base="dms:DateTime"/>
      </xsd:simpleType>
    </xsd:element>
    <xsd:element name="Verze_x0020_dok_x002e_" ma:index="15" nillable="true" ma:displayName="Verze dok." ma:internalName="Verze_x0020_dok_x002e_" ma:readOnly="false">
      <xsd:simpleType>
        <xsd:restriction base="dms:Text">
          <xsd:maxLength value="10"/>
        </xsd:restriction>
      </xsd:simpleType>
    </xsd:element>
    <xsd:element name="Stav" ma:index="16" ma:displayName="Stav" ma:default="Schválen" ma:format="RadioButtons" ma:internalName="Stav" ma:readOnly="false">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ma:readOnly="false">
      <xsd:simpleType>
        <xsd:restriction base="dms:DateTime"/>
      </xsd:simpleType>
    </xsd:element>
    <xsd:element name="SharedWithUsers" ma:index="18"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znamka" ma:index="19" nillable="true" ma:displayName="Poznámka" ma:internalName="Poznamka"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customXml/itemProps2.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3.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4.xml><?xml version="1.0" encoding="utf-8"?>
<ds:datastoreItem xmlns:ds="http://schemas.openxmlformats.org/officeDocument/2006/customXml" ds:itemID="{F50A8DE8-00E7-43C7-B9AC-1DA8679F5887}">
  <ds:schemaRefs>
    <ds:schemaRef ds:uri="http://schemas.microsoft.com/sharepoint/events"/>
  </ds:schemaRefs>
</ds:datastoreItem>
</file>

<file path=customXml/itemProps5.xml><?xml version="1.0" encoding="utf-8"?>
<ds:datastoreItem xmlns:ds="http://schemas.openxmlformats.org/officeDocument/2006/customXml" ds:itemID="{DB5AF403-9AD9-4E49-839B-FE2EFC47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bbda6-fb2f-4ef3-84ad-c8fcba34bf53"/>
    <ds:schemaRef ds:uri="59f92da7-0aa0-4ed7-b2d4-9f9191b3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1</TotalTime>
  <Pages>18</Pages>
  <Words>4012</Words>
  <Characters>23673</Characters>
  <Application>Microsoft Office Word</Application>
  <DocSecurity>0</DocSecurity>
  <Lines>197</Lines>
  <Paragraphs>55</Paragraphs>
  <ScaleCrop>false</ScaleCrop>
  <Manager>Jan.Ladin@mze.cz</Manager>
  <Company>Mze</Company>
  <LinksUpToDate>false</LinksUpToDate>
  <CharactersWithSpaces>27630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Krejčí Jana</cp:lastModifiedBy>
  <cp:revision>2</cp:revision>
  <cp:lastPrinted>2017-01-03T09:19:00Z</cp:lastPrinted>
  <dcterms:created xsi:type="dcterms:W3CDTF">2024-09-16T15:58:00Z</dcterms:created>
  <dcterms:modified xsi:type="dcterms:W3CDTF">2024-09-16T15:58:00Z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0x01010048189A39598F15468FCB17FBB887F8C5</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