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191" w:rsidRDefault="0039339D">
      <w:pPr>
        <w:spacing w:before="73"/>
        <w:ind w:left="2935" w:right="2944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Dodatek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č. 1</w:t>
      </w:r>
    </w:p>
    <w:p w:rsidR="002B6191" w:rsidRDefault="0039339D">
      <w:pPr>
        <w:spacing w:before="2" w:line="425" w:lineRule="exact"/>
        <w:ind w:left="2935" w:right="2944"/>
        <w:jc w:val="center"/>
        <w:rPr>
          <w:sz w:val="32"/>
        </w:rPr>
      </w:pPr>
      <w:r>
        <w:rPr>
          <w:color w:val="808080"/>
          <w:sz w:val="32"/>
        </w:rPr>
        <w:t>ke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smlouvě</w:t>
      </w:r>
      <w:r>
        <w:rPr>
          <w:color w:val="808080"/>
          <w:spacing w:val="-2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7211100142</w:t>
      </w:r>
    </w:p>
    <w:p w:rsidR="002B6191" w:rsidRDefault="0039339D">
      <w:pPr>
        <w:spacing w:line="425" w:lineRule="exact"/>
        <w:ind w:left="1017" w:right="1027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2B6191" w:rsidRDefault="0039339D">
      <w:pPr>
        <w:spacing w:before="1"/>
        <w:ind w:left="1017" w:right="103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2B6191" w:rsidRDefault="002B6191">
      <w:pPr>
        <w:pStyle w:val="Zkladntext"/>
        <w:spacing w:before="11"/>
        <w:ind w:left="0"/>
        <w:rPr>
          <w:sz w:val="59"/>
        </w:rPr>
      </w:pPr>
    </w:p>
    <w:p w:rsidR="002B6191" w:rsidRDefault="0039339D">
      <w:pPr>
        <w:pStyle w:val="Zkladntext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2B6191" w:rsidRDefault="002B6191">
      <w:pPr>
        <w:pStyle w:val="Zkladntext"/>
        <w:ind w:left="0"/>
        <w:rPr>
          <w:sz w:val="26"/>
        </w:rPr>
      </w:pPr>
    </w:p>
    <w:p w:rsidR="002B6191" w:rsidRDefault="0039339D">
      <w:pPr>
        <w:pStyle w:val="Nadpis1"/>
        <w:spacing w:before="188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2B6191" w:rsidRDefault="0039339D">
      <w:pPr>
        <w:pStyle w:val="Zkladntext"/>
        <w:tabs>
          <w:tab w:val="left" w:pos="2982"/>
        </w:tabs>
        <w:spacing w:line="265" w:lineRule="exact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2B6191" w:rsidRDefault="0039339D">
      <w:pPr>
        <w:pStyle w:val="Zkladntext"/>
        <w:tabs>
          <w:tab w:val="left" w:pos="2982"/>
        </w:tabs>
        <w:spacing w:line="265" w:lineRule="exact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</w:r>
      <w:r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2B6191" w:rsidRDefault="0039339D">
      <w:pPr>
        <w:pStyle w:val="Zkladntext"/>
        <w:tabs>
          <w:tab w:val="right" w:pos="3846"/>
        </w:tabs>
        <w:spacing w:before="1"/>
      </w:pPr>
      <w:r>
        <w:t>IČO:</w:t>
      </w:r>
      <w:r>
        <w:tab/>
        <w:t>00020729</w:t>
      </w:r>
    </w:p>
    <w:p w:rsidR="002B6191" w:rsidRDefault="0039339D">
      <w:pPr>
        <w:pStyle w:val="Zkladntext"/>
        <w:tabs>
          <w:tab w:val="left" w:pos="2982"/>
        </w:tabs>
        <w:spacing w:before="1"/>
        <w:ind w:right="2357"/>
      </w:pPr>
      <w:r>
        <w:t>zastoupený:</w:t>
      </w:r>
      <w:r>
        <w:tab/>
        <w:t>Ing.</w:t>
      </w:r>
      <w:r>
        <w:rPr>
          <w:spacing w:val="-2"/>
        </w:rPr>
        <w:t xml:space="preserve"> </w:t>
      </w:r>
      <w:r>
        <w:t>Petrem</w:t>
      </w:r>
      <w:r>
        <w:rPr>
          <w:spacing w:val="-1"/>
        </w:rPr>
        <w:t xml:space="preserve"> </w:t>
      </w:r>
      <w:r>
        <w:t>V a</w:t>
      </w:r>
      <w:r>
        <w:rPr>
          <w:spacing w:val="-3"/>
        </w:rPr>
        <w:t xml:space="preserve"> </w:t>
      </w:r>
      <w:r>
        <w:t>l</w:t>
      </w:r>
      <w:r>
        <w:rPr>
          <w:spacing w:val="-3"/>
        </w:rPr>
        <w:t xml:space="preserve"> </w:t>
      </w:r>
      <w:r>
        <w:t>d</w:t>
      </w:r>
      <w:r>
        <w:rPr>
          <w:spacing w:val="-1"/>
        </w:rPr>
        <w:t xml:space="preserve"> </w:t>
      </w:r>
      <w:r>
        <w:t>m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m,</w:t>
      </w:r>
      <w:r>
        <w:rPr>
          <w:spacing w:val="-1"/>
        </w:rPr>
        <w:t xml:space="preserve"> </w:t>
      </w:r>
      <w:r>
        <w:t>ředitelem</w:t>
      </w:r>
      <w:r>
        <w:rPr>
          <w:spacing w:val="-1"/>
        </w:rPr>
        <w:t xml:space="preserve"> </w:t>
      </w:r>
      <w:r>
        <w:t>SFŽP</w:t>
      </w:r>
      <w:r>
        <w:rPr>
          <w:spacing w:val="-1"/>
        </w:rPr>
        <w:t xml:space="preserve"> </w:t>
      </w:r>
      <w:r>
        <w:t>ČR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„Fond“)</w:t>
      </w:r>
    </w:p>
    <w:p w:rsidR="002B6191" w:rsidRDefault="002B6191">
      <w:pPr>
        <w:pStyle w:val="Zkladntext"/>
        <w:spacing w:before="1"/>
        <w:ind w:left="0"/>
      </w:pPr>
    </w:p>
    <w:p w:rsidR="002B6191" w:rsidRDefault="0039339D">
      <w:pPr>
        <w:pStyle w:val="Zkladntext"/>
      </w:pPr>
      <w:r>
        <w:rPr>
          <w:w w:val="99"/>
        </w:rPr>
        <w:t>a</w:t>
      </w:r>
    </w:p>
    <w:p w:rsidR="002B6191" w:rsidRDefault="002B6191">
      <w:pPr>
        <w:pStyle w:val="Zkladntext"/>
        <w:spacing w:before="11"/>
        <w:ind w:left="0"/>
        <w:rPr>
          <w:sz w:val="19"/>
        </w:rPr>
      </w:pPr>
    </w:p>
    <w:p w:rsidR="002B6191" w:rsidRDefault="0039339D">
      <w:pPr>
        <w:pStyle w:val="Nadpis1"/>
      </w:pPr>
      <w:r>
        <w:t>Lidl</w:t>
      </w:r>
      <w:r>
        <w:rPr>
          <w:spacing w:val="-3"/>
        </w:rPr>
        <w:t xml:space="preserve"> </w:t>
      </w:r>
      <w:r>
        <w:t>Česká</w:t>
      </w:r>
      <w:r>
        <w:rPr>
          <w:spacing w:val="-3"/>
        </w:rPr>
        <w:t xml:space="preserve"> </w:t>
      </w:r>
      <w:r>
        <w:t>republika</w:t>
      </w:r>
      <w:r>
        <w:rPr>
          <w:spacing w:val="-3"/>
        </w:rPr>
        <w:t xml:space="preserve"> </w:t>
      </w:r>
      <w:r>
        <w:t>s.r.o.</w:t>
      </w:r>
    </w:p>
    <w:p w:rsidR="002B6191" w:rsidRDefault="0039339D">
      <w:pPr>
        <w:pStyle w:val="Zkladntext"/>
        <w:spacing w:before="1"/>
      </w:pPr>
      <w:r>
        <w:t>obchodní</w:t>
      </w:r>
      <w:r>
        <w:rPr>
          <w:spacing w:val="13"/>
        </w:rPr>
        <w:t xml:space="preserve"> </w:t>
      </w:r>
      <w:r>
        <w:t>společnost</w:t>
      </w:r>
      <w:r>
        <w:rPr>
          <w:spacing w:val="13"/>
        </w:rPr>
        <w:t xml:space="preserve"> </w:t>
      </w:r>
      <w:r>
        <w:t>zapsaná</w:t>
      </w:r>
      <w:r>
        <w:rPr>
          <w:spacing w:val="13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obchodním</w:t>
      </w:r>
      <w:r>
        <w:rPr>
          <w:spacing w:val="14"/>
        </w:rPr>
        <w:t xml:space="preserve"> </w:t>
      </w:r>
      <w:r>
        <w:t>rejstříku</w:t>
      </w:r>
      <w:r>
        <w:rPr>
          <w:spacing w:val="15"/>
        </w:rPr>
        <w:t xml:space="preserve"> </w:t>
      </w:r>
      <w:r>
        <w:t>vedeném</w:t>
      </w:r>
      <w:r>
        <w:rPr>
          <w:spacing w:val="14"/>
        </w:rPr>
        <w:t xml:space="preserve"> </w:t>
      </w:r>
      <w:r>
        <w:t>Městským</w:t>
      </w:r>
      <w:r>
        <w:rPr>
          <w:spacing w:val="14"/>
        </w:rPr>
        <w:t xml:space="preserve"> </w:t>
      </w:r>
      <w:r>
        <w:t>soudem</w:t>
      </w:r>
      <w:r>
        <w:rPr>
          <w:spacing w:val="14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Praze,</w:t>
      </w:r>
      <w:r>
        <w:rPr>
          <w:spacing w:val="14"/>
        </w:rPr>
        <w:t xml:space="preserve"> </w:t>
      </w:r>
      <w:r>
        <w:t>oddíl</w:t>
      </w:r>
      <w:r>
        <w:rPr>
          <w:spacing w:val="14"/>
        </w:rPr>
        <w:t xml:space="preserve"> </w:t>
      </w:r>
      <w:r>
        <w:t>C,</w:t>
      </w:r>
      <w:r>
        <w:rPr>
          <w:spacing w:val="14"/>
        </w:rPr>
        <w:t xml:space="preserve"> </w:t>
      </w:r>
      <w:r>
        <w:t>vložka</w:t>
      </w:r>
    </w:p>
    <w:p w:rsidR="002B6191" w:rsidRDefault="0039339D">
      <w:pPr>
        <w:pStyle w:val="Zkladntext"/>
      </w:pPr>
      <w:r>
        <w:t>392174</w:t>
      </w:r>
    </w:p>
    <w:p w:rsidR="002B6191" w:rsidRDefault="0039339D">
      <w:pPr>
        <w:pStyle w:val="Zkladntext"/>
        <w:tabs>
          <w:tab w:val="left" w:pos="2982"/>
        </w:tabs>
        <w:spacing w:before="1"/>
      </w:pPr>
      <w:r>
        <w:t>se</w:t>
      </w:r>
      <w:r>
        <w:rPr>
          <w:spacing w:val="-5"/>
        </w:rPr>
        <w:t xml:space="preserve"> </w:t>
      </w:r>
      <w:r>
        <w:t>sídlem:</w:t>
      </w:r>
      <w:r>
        <w:tab/>
        <w:t>Nárožní</w:t>
      </w:r>
      <w:r>
        <w:rPr>
          <w:spacing w:val="-3"/>
        </w:rPr>
        <w:t xml:space="preserve"> </w:t>
      </w:r>
      <w:r>
        <w:t>1359/11,</w:t>
      </w:r>
      <w:r>
        <w:rPr>
          <w:spacing w:val="-3"/>
        </w:rPr>
        <w:t xml:space="preserve"> </w:t>
      </w:r>
      <w:r>
        <w:t>158</w:t>
      </w:r>
      <w:r>
        <w:rPr>
          <w:spacing w:val="-2"/>
        </w:rPr>
        <w:t xml:space="preserve"> </w:t>
      </w:r>
      <w:r>
        <w:t>00 Praha</w:t>
      </w:r>
      <w:r>
        <w:rPr>
          <w:spacing w:val="-3"/>
        </w:rPr>
        <w:t xml:space="preserve"> </w:t>
      </w:r>
      <w:r>
        <w:t>5</w:t>
      </w:r>
    </w:p>
    <w:p w:rsidR="002B6191" w:rsidRDefault="0039339D">
      <w:pPr>
        <w:pStyle w:val="Zkladntext"/>
        <w:tabs>
          <w:tab w:val="left" w:pos="2982"/>
        </w:tabs>
      </w:pPr>
      <w:r>
        <w:t>IČO:</w:t>
      </w:r>
      <w:r>
        <w:rPr>
          <w:rFonts w:ascii="Times New Roman" w:hAnsi="Times New Roman"/>
        </w:rPr>
        <w:tab/>
      </w:r>
      <w:r>
        <w:t>26178541</w:t>
      </w:r>
    </w:p>
    <w:p w:rsidR="002B6191" w:rsidRDefault="0039339D">
      <w:pPr>
        <w:pStyle w:val="Zkladntext"/>
        <w:tabs>
          <w:tab w:val="left" w:pos="2936"/>
        </w:tabs>
        <w:spacing w:line="265" w:lineRule="exact"/>
      </w:pPr>
      <w:r>
        <w:t>zastoupená:</w:t>
      </w:r>
      <w:r>
        <w:tab/>
        <w:t>Martinem</w:t>
      </w:r>
      <w:r>
        <w:rPr>
          <w:spacing w:val="8"/>
        </w:rPr>
        <w:t xml:space="preserve"> </w:t>
      </w:r>
      <w:r>
        <w:t>M</w:t>
      </w:r>
      <w:r>
        <w:rPr>
          <w:spacing w:val="9"/>
        </w:rPr>
        <w:t xml:space="preserve"> </w:t>
      </w:r>
      <w:r>
        <w:t>o</w:t>
      </w:r>
      <w:r>
        <w:rPr>
          <w:spacing w:val="9"/>
        </w:rPr>
        <w:t xml:space="preserve"> </w:t>
      </w:r>
      <w:r>
        <w:t>l</w:t>
      </w:r>
      <w:r>
        <w:rPr>
          <w:spacing w:val="8"/>
        </w:rPr>
        <w:t xml:space="preserve"> </w:t>
      </w:r>
      <w:r>
        <w:t>n</w:t>
      </w:r>
      <w:r>
        <w:rPr>
          <w:spacing w:val="11"/>
        </w:rPr>
        <w:t xml:space="preserve"> </w:t>
      </w:r>
      <w:r>
        <w:t>á</w:t>
      </w:r>
      <w:r>
        <w:rPr>
          <w:spacing w:val="8"/>
        </w:rPr>
        <w:t xml:space="preserve"> </w:t>
      </w:r>
      <w:r>
        <w:t>r</w:t>
      </w:r>
      <w:r>
        <w:rPr>
          <w:spacing w:val="9"/>
        </w:rPr>
        <w:t xml:space="preserve"> </w:t>
      </w:r>
      <w:r>
        <w:t>e</w:t>
      </w:r>
      <w:r>
        <w:rPr>
          <w:spacing w:val="7"/>
        </w:rPr>
        <w:t xml:space="preserve"> </w:t>
      </w:r>
      <w:r>
        <w:t>m,</w:t>
      </w:r>
      <w:r>
        <w:rPr>
          <w:spacing w:val="8"/>
        </w:rPr>
        <w:t xml:space="preserve"> </w:t>
      </w:r>
      <w:r>
        <w:t>jednatelem</w:t>
      </w:r>
      <w:r>
        <w:rPr>
          <w:spacing w:val="12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Adamem</w:t>
      </w:r>
      <w:r>
        <w:rPr>
          <w:spacing w:val="9"/>
        </w:rPr>
        <w:t xml:space="preserve"> </w:t>
      </w:r>
      <w:r>
        <w:t>M</w:t>
      </w:r>
      <w:r>
        <w:rPr>
          <w:spacing w:val="10"/>
        </w:rPr>
        <w:t xml:space="preserve"> </w:t>
      </w:r>
      <w:r>
        <w:t>i</w:t>
      </w:r>
      <w:r>
        <w:rPr>
          <w:spacing w:val="8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z c</w:t>
      </w:r>
      <w:r>
        <w:rPr>
          <w:spacing w:val="7"/>
        </w:rPr>
        <w:t xml:space="preserve"> </w:t>
      </w:r>
      <w:r>
        <w:t>z y</w:t>
      </w:r>
      <w:r>
        <w:rPr>
          <w:spacing w:val="8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y</w:t>
      </w:r>
      <w:r>
        <w:rPr>
          <w:spacing w:val="7"/>
        </w:rPr>
        <w:t xml:space="preserve"> </w:t>
      </w:r>
      <w:r>
        <w:t>n</w:t>
      </w:r>
      <w:r>
        <w:rPr>
          <w:spacing w:val="8"/>
        </w:rPr>
        <w:t xml:space="preserve"> </w:t>
      </w:r>
      <w:r>
        <w:t>e</w:t>
      </w:r>
      <w:r>
        <w:rPr>
          <w:spacing w:val="7"/>
        </w:rPr>
        <w:t xml:space="preserve"> </w:t>
      </w:r>
      <w:r>
        <w:t>m,</w:t>
      </w:r>
    </w:p>
    <w:p w:rsidR="002B6191" w:rsidRDefault="0039339D">
      <w:pPr>
        <w:pStyle w:val="Zkladntext"/>
        <w:spacing w:line="265" w:lineRule="exact"/>
        <w:ind w:left="2937"/>
      </w:pPr>
      <w:r>
        <w:t>předsedou</w:t>
      </w:r>
      <w:r>
        <w:rPr>
          <w:spacing w:val="-2"/>
        </w:rPr>
        <w:t xml:space="preserve"> </w:t>
      </w:r>
      <w:r>
        <w:t>rady</w:t>
      </w:r>
      <w:r>
        <w:rPr>
          <w:spacing w:val="-3"/>
        </w:rPr>
        <w:t xml:space="preserve"> </w:t>
      </w:r>
      <w:r>
        <w:t>jednatelů</w:t>
      </w:r>
    </w:p>
    <w:p w:rsidR="002B6191" w:rsidRDefault="0039339D">
      <w:pPr>
        <w:pStyle w:val="Zkladntext"/>
        <w:spacing w:before="1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podpory")</w:t>
      </w:r>
    </w:p>
    <w:p w:rsidR="002B6191" w:rsidRDefault="002B6191">
      <w:pPr>
        <w:pStyle w:val="Zkladntext"/>
        <w:spacing w:before="1"/>
        <w:ind w:left="0"/>
      </w:pPr>
    </w:p>
    <w:p w:rsidR="002B6191" w:rsidRDefault="0039339D">
      <w:pPr>
        <w:pStyle w:val="Zkladntext"/>
      </w:pPr>
      <w:r>
        <w:t>se</w:t>
      </w:r>
      <w:r>
        <w:rPr>
          <w:spacing w:val="24"/>
        </w:rPr>
        <w:t xml:space="preserve"> </w:t>
      </w:r>
      <w:r>
        <w:t>dohodly</w:t>
      </w:r>
      <w:r>
        <w:rPr>
          <w:spacing w:val="26"/>
        </w:rPr>
        <w:t xml:space="preserve"> </w:t>
      </w:r>
      <w:r>
        <w:t>na</w:t>
      </w:r>
      <w:r>
        <w:rPr>
          <w:spacing w:val="26"/>
        </w:rPr>
        <w:t xml:space="preserve"> </w:t>
      </w:r>
      <w:r>
        <w:t>této</w:t>
      </w:r>
      <w:r>
        <w:rPr>
          <w:spacing w:val="26"/>
        </w:rPr>
        <w:t xml:space="preserve"> </w:t>
      </w:r>
      <w:r>
        <w:t>změně</w:t>
      </w:r>
      <w:r>
        <w:rPr>
          <w:spacing w:val="28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doplnění</w:t>
      </w:r>
      <w:r>
        <w:rPr>
          <w:spacing w:val="26"/>
        </w:rPr>
        <w:t xml:space="preserve"> </w:t>
      </w:r>
      <w:r>
        <w:t>smlouvy</w:t>
      </w:r>
      <w:r>
        <w:rPr>
          <w:spacing w:val="26"/>
        </w:rPr>
        <w:t xml:space="preserve"> </w:t>
      </w:r>
      <w:r>
        <w:t>č.</w:t>
      </w:r>
      <w:r>
        <w:rPr>
          <w:spacing w:val="29"/>
        </w:rPr>
        <w:t xml:space="preserve"> </w:t>
      </w:r>
      <w:r>
        <w:t>7211100142</w:t>
      </w:r>
      <w:r>
        <w:rPr>
          <w:spacing w:val="30"/>
        </w:rPr>
        <w:t xml:space="preserve"> </w:t>
      </w:r>
      <w:r>
        <w:t>o</w:t>
      </w:r>
      <w:r>
        <w:rPr>
          <w:spacing w:val="26"/>
        </w:rPr>
        <w:t xml:space="preserve"> </w:t>
      </w:r>
      <w:r>
        <w:t>poskytnutí</w:t>
      </w:r>
      <w:r>
        <w:rPr>
          <w:spacing w:val="25"/>
        </w:rPr>
        <w:t xml:space="preserve"> </w:t>
      </w:r>
      <w:r>
        <w:t>podpory</w:t>
      </w:r>
      <w:r>
        <w:rPr>
          <w:spacing w:val="27"/>
        </w:rPr>
        <w:t xml:space="preserve"> </w:t>
      </w:r>
      <w:r>
        <w:t>ze</w:t>
      </w:r>
      <w:r>
        <w:rPr>
          <w:spacing w:val="25"/>
        </w:rPr>
        <w:t xml:space="preserve"> </w:t>
      </w:r>
      <w:r>
        <w:t>Státního</w:t>
      </w:r>
      <w:r>
        <w:rPr>
          <w:spacing w:val="27"/>
        </w:rPr>
        <w:t xml:space="preserve"> </w:t>
      </w:r>
      <w:r>
        <w:t>fondu</w:t>
      </w:r>
      <w:r>
        <w:rPr>
          <w:spacing w:val="-52"/>
        </w:rPr>
        <w:t xml:space="preserve"> </w:t>
      </w:r>
      <w:r>
        <w:t>životního</w:t>
      </w:r>
      <w:r>
        <w:rPr>
          <w:spacing w:val="-1"/>
        </w:rPr>
        <w:t xml:space="preserve"> </w:t>
      </w:r>
      <w:r>
        <w:t>prostředí</w:t>
      </w:r>
      <w:r>
        <w:rPr>
          <w:spacing w:val="2"/>
        </w:rPr>
        <w:t xml:space="preserve"> </w:t>
      </w:r>
      <w:r>
        <w:t>České</w:t>
      </w:r>
      <w:r>
        <w:rPr>
          <w:spacing w:val="-2"/>
        </w:rPr>
        <w:t xml:space="preserve"> </w:t>
      </w:r>
      <w:r>
        <w:t>republiky</w:t>
      </w:r>
      <w:r>
        <w:rPr>
          <w:spacing w:val="-1"/>
        </w:rPr>
        <w:t xml:space="preserve"> </w:t>
      </w:r>
      <w:r>
        <w:t>ze</w:t>
      </w:r>
      <w:r>
        <w:rPr>
          <w:spacing w:val="-2"/>
        </w:rPr>
        <w:t xml:space="preserve"> </w:t>
      </w:r>
      <w:r>
        <w:t>dne</w:t>
      </w:r>
      <w:r>
        <w:rPr>
          <w:spacing w:val="2"/>
        </w:rPr>
        <w:t xml:space="preserve"> </w:t>
      </w:r>
      <w:r>
        <w:t>19.</w:t>
      </w:r>
      <w:r>
        <w:rPr>
          <w:spacing w:val="-1"/>
        </w:rPr>
        <w:t xml:space="preserve"> </w:t>
      </w:r>
      <w:r>
        <w:t>9.</w:t>
      </w:r>
      <w:r>
        <w:rPr>
          <w:spacing w:val="-1"/>
        </w:rPr>
        <w:t xml:space="preserve"> </w:t>
      </w:r>
      <w:r>
        <w:t>2022 (dále</w:t>
      </w:r>
      <w:r>
        <w:rPr>
          <w:spacing w:val="-1"/>
        </w:rPr>
        <w:t xml:space="preserve"> </w:t>
      </w:r>
      <w:r>
        <w:t>jen „Smlouva“):</w:t>
      </w:r>
    </w:p>
    <w:p w:rsidR="002B6191" w:rsidRDefault="002B6191">
      <w:pPr>
        <w:pStyle w:val="Zkladntext"/>
        <w:spacing w:before="12"/>
        <w:ind w:left="0"/>
        <w:rPr>
          <w:sz w:val="19"/>
        </w:rPr>
      </w:pPr>
    </w:p>
    <w:p w:rsidR="002B6191" w:rsidRDefault="0039339D">
      <w:pPr>
        <w:pStyle w:val="Zkladntext"/>
      </w:pPr>
      <w:r>
        <w:t>1.</w:t>
      </w:r>
    </w:p>
    <w:p w:rsidR="002B6191" w:rsidRDefault="0039339D">
      <w:pPr>
        <w:pStyle w:val="Zkladntext"/>
      </w:pPr>
      <w:r>
        <w:t>V</w:t>
      </w:r>
      <w:r>
        <w:rPr>
          <w:spacing w:val="-1"/>
        </w:rPr>
        <w:t xml:space="preserve"> </w:t>
      </w:r>
      <w:r>
        <w:t>článku</w:t>
      </w:r>
      <w:r>
        <w:rPr>
          <w:spacing w:val="-1"/>
        </w:rPr>
        <w:t xml:space="preserve"> </w:t>
      </w:r>
      <w:r>
        <w:t>II.</w:t>
      </w:r>
      <w:r>
        <w:rPr>
          <w:spacing w:val="-1"/>
        </w:rPr>
        <w:t xml:space="preserve"> </w:t>
      </w:r>
      <w:r>
        <w:t>bod</w:t>
      </w:r>
      <w:r>
        <w:rPr>
          <w:spacing w:val="-1"/>
        </w:rPr>
        <w:t xml:space="preserve"> </w:t>
      </w:r>
      <w:r>
        <w:t>1)</w:t>
      </w:r>
      <w:r>
        <w:rPr>
          <w:spacing w:val="-2"/>
        </w:rPr>
        <w:t xml:space="preserve"> </w:t>
      </w:r>
      <w:r>
        <w:t>nově</w:t>
      </w:r>
      <w:r>
        <w:rPr>
          <w:spacing w:val="-2"/>
        </w:rPr>
        <w:t xml:space="preserve"> </w:t>
      </w:r>
      <w:r>
        <w:t>zní:</w:t>
      </w:r>
    </w:p>
    <w:p w:rsidR="002B6191" w:rsidRDefault="0039339D">
      <w:pPr>
        <w:pStyle w:val="Zkladntext"/>
        <w:spacing w:before="106"/>
      </w:pPr>
      <w:r>
        <w:t>„1)</w:t>
      </w:r>
      <w:r>
        <w:rPr>
          <w:spacing w:val="-4"/>
        </w:rPr>
        <w:t xml:space="preserve"> </w:t>
      </w:r>
      <w:r>
        <w:t>Fond</w:t>
      </w:r>
      <w:r>
        <w:rPr>
          <w:spacing w:val="-2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zavazuje</w:t>
      </w:r>
      <w:r>
        <w:rPr>
          <w:spacing w:val="-3"/>
        </w:rPr>
        <w:t xml:space="preserve"> </w:t>
      </w:r>
      <w:r>
        <w:t>poskytnout</w:t>
      </w:r>
      <w:r>
        <w:rPr>
          <w:spacing w:val="-3"/>
        </w:rPr>
        <w:t xml:space="preserve"> </w:t>
      </w:r>
      <w:r>
        <w:t>příjemci</w:t>
      </w:r>
      <w:r>
        <w:rPr>
          <w:spacing w:val="-3"/>
        </w:rPr>
        <w:t xml:space="preserve"> </w:t>
      </w:r>
      <w:r>
        <w:t>podpory</w:t>
      </w:r>
      <w:r>
        <w:rPr>
          <w:spacing w:val="-3"/>
        </w:rPr>
        <w:t xml:space="preserve"> </w:t>
      </w:r>
      <w:r>
        <w:t>podporu</w:t>
      </w:r>
      <w:r>
        <w:rPr>
          <w:spacing w:val="-2"/>
        </w:rPr>
        <w:t xml:space="preserve"> </w:t>
      </w:r>
      <w:r>
        <w:t>formou</w:t>
      </w:r>
      <w:r>
        <w:rPr>
          <w:spacing w:val="-2"/>
        </w:rPr>
        <w:t xml:space="preserve"> </w:t>
      </w:r>
      <w:r>
        <w:t>dotace</w:t>
      </w:r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výši</w:t>
      </w:r>
      <w:r>
        <w:rPr>
          <w:spacing w:val="7"/>
        </w:rPr>
        <w:t xml:space="preserve"> </w:t>
      </w:r>
      <w:r>
        <w:rPr>
          <w:b/>
        </w:rPr>
        <w:t>5</w:t>
      </w:r>
      <w:r>
        <w:rPr>
          <w:b/>
          <w:spacing w:val="-3"/>
        </w:rPr>
        <w:t xml:space="preserve"> </w:t>
      </w:r>
      <w:r>
        <w:rPr>
          <w:b/>
        </w:rPr>
        <w:t>320</w:t>
      </w:r>
      <w:r>
        <w:rPr>
          <w:b/>
          <w:spacing w:val="-1"/>
        </w:rPr>
        <w:t xml:space="preserve"> </w:t>
      </w:r>
      <w:r>
        <w:rPr>
          <w:b/>
        </w:rPr>
        <w:t>496,53</w:t>
      </w:r>
      <w:r>
        <w:rPr>
          <w:b/>
          <w:spacing w:val="-1"/>
        </w:rPr>
        <w:t xml:space="preserve"> </w:t>
      </w:r>
      <w:r>
        <w:rPr>
          <w:b/>
        </w:rPr>
        <w:t>Kč</w:t>
      </w:r>
      <w:r>
        <w:rPr>
          <w:b/>
          <w:spacing w:val="-2"/>
        </w:rPr>
        <w:t xml:space="preserve"> </w:t>
      </w:r>
      <w:r>
        <w:t>(slovy:</w:t>
      </w:r>
    </w:p>
    <w:p w:rsidR="002B6191" w:rsidRDefault="0039339D">
      <w:pPr>
        <w:pStyle w:val="Zkladntext"/>
        <w:spacing w:before="1"/>
        <w:ind w:left="322"/>
      </w:pPr>
      <w:r>
        <w:t>pět</w:t>
      </w:r>
      <w:r>
        <w:rPr>
          <w:spacing w:val="-4"/>
        </w:rPr>
        <w:t xml:space="preserve"> </w:t>
      </w:r>
      <w:r>
        <w:t>miliónů</w:t>
      </w:r>
      <w:r>
        <w:rPr>
          <w:spacing w:val="-2"/>
        </w:rPr>
        <w:t xml:space="preserve"> </w:t>
      </w:r>
      <w:r>
        <w:t>tři</w:t>
      </w:r>
      <w:r>
        <w:rPr>
          <w:spacing w:val="-3"/>
        </w:rPr>
        <w:t xml:space="preserve"> </w:t>
      </w:r>
      <w:r>
        <w:t>sta</w:t>
      </w:r>
      <w:r>
        <w:rPr>
          <w:spacing w:val="-3"/>
        </w:rPr>
        <w:t xml:space="preserve"> </w:t>
      </w:r>
      <w:r>
        <w:t>dvacet tisíc</w:t>
      </w:r>
      <w:r>
        <w:rPr>
          <w:spacing w:val="-2"/>
        </w:rPr>
        <w:t xml:space="preserve"> </w:t>
      </w:r>
      <w:r>
        <w:t>čtyři sta</w:t>
      </w:r>
      <w:r>
        <w:rPr>
          <w:spacing w:val="-3"/>
        </w:rPr>
        <w:t xml:space="preserve"> </w:t>
      </w:r>
      <w:r>
        <w:t>devadesát</w:t>
      </w:r>
      <w:r>
        <w:rPr>
          <w:spacing w:val="-3"/>
        </w:rPr>
        <w:t xml:space="preserve"> </w:t>
      </w:r>
      <w:r>
        <w:t>šest</w:t>
      </w:r>
      <w:r>
        <w:rPr>
          <w:spacing w:val="-3"/>
        </w:rPr>
        <w:t xml:space="preserve"> </w:t>
      </w:r>
      <w:r>
        <w:t>korun</w:t>
      </w:r>
      <w:r>
        <w:rPr>
          <w:spacing w:val="-3"/>
        </w:rPr>
        <w:t xml:space="preserve"> </w:t>
      </w:r>
      <w:r>
        <w:t>českých a</w:t>
      </w:r>
      <w:r>
        <w:rPr>
          <w:spacing w:val="-3"/>
        </w:rPr>
        <w:t xml:space="preserve"> </w:t>
      </w:r>
      <w:r>
        <w:t>padesát tři</w:t>
      </w:r>
      <w:r>
        <w:rPr>
          <w:spacing w:val="-2"/>
        </w:rPr>
        <w:t xml:space="preserve"> </w:t>
      </w:r>
      <w:r>
        <w:t>haléřů).“.</w:t>
      </w:r>
    </w:p>
    <w:p w:rsidR="002B6191" w:rsidRDefault="002B6191">
      <w:pPr>
        <w:pStyle w:val="Zkladntext"/>
        <w:ind w:left="0"/>
      </w:pPr>
    </w:p>
    <w:p w:rsidR="002B6191" w:rsidRDefault="0039339D">
      <w:pPr>
        <w:pStyle w:val="Zkladntext"/>
      </w:pPr>
      <w:r>
        <w:t>2.</w:t>
      </w:r>
    </w:p>
    <w:p w:rsidR="002B6191" w:rsidRDefault="0039339D">
      <w:pPr>
        <w:pStyle w:val="Zkladntext"/>
        <w:spacing w:before="1"/>
      </w:pPr>
      <w:r>
        <w:t>V</w:t>
      </w:r>
      <w:r>
        <w:rPr>
          <w:spacing w:val="-1"/>
        </w:rPr>
        <w:t xml:space="preserve"> </w:t>
      </w:r>
      <w:r>
        <w:t>článku</w:t>
      </w:r>
      <w:r>
        <w:rPr>
          <w:spacing w:val="-2"/>
        </w:rPr>
        <w:t xml:space="preserve"> </w:t>
      </w:r>
      <w:r>
        <w:t>II.</w:t>
      </w:r>
      <w:r>
        <w:rPr>
          <w:spacing w:val="-2"/>
        </w:rPr>
        <w:t xml:space="preserve"> </w:t>
      </w:r>
      <w:r>
        <w:t>bod</w:t>
      </w:r>
      <w:r>
        <w:rPr>
          <w:spacing w:val="-2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nově</w:t>
      </w:r>
      <w:r>
        <w:rPr>
          <w:spacing w:val="-2"/>
        </w:rPr>
        <w:t xml:space="preserve"> </w:t>
      </w:r>
      <w:r>
        <w:t>zní:</w:t>
      </w:r>
    </w:p>
    <w:p w:rsidR="002B6191" w:rsidRDefault="0039339D">
      <w:pPr>
        <w:pStyle w:val="Zkladntext"/>
      </w:pPr>
      <w:r>
        <w:t>„3)</w:t>
      </w:r>
      <w:r>
        <w:rPr>
          <w:spacing w:val="-3"/>
        </w:rPr>
        <w:t xml:space="preserve"> </w:t>
      </w:r>
      <w:r>
        <w:t>Podpora</w:t>
      </w:r>
      <w:r>
        <w:rPr>
          <w:spacing w:val="-3"/>
        </w:rPr>
        <w:t xml:space="preserve"> </w:t>
      </w:r>
      <w:r>
        <w:t>nesmí</w:t>
      </w:r>
      <w:r>
        <w:rPr>
          <w:spacing w:val="-4"/>
        </w:rPr>
        <w:t xml:space="preserve"> </w:t>
      </w:r>
      <w:r>
        <w:t>přesáhnout</w:t>
      </w:r>
      <w:r>
        <w:rPr>
          <w:spacing w:val="-3"/>
        </w:rPr>
        <w:t xml:space="preserve"> </w:t>
      </w:r>
      <w:r>
        <w:t>50%</w:t>
      </w:r>
      <w:r>
        <w:rPr>
          <w:spacing w:val="-3"/>
        </w:rPr>
        <w:t xml:space="preserve"> </w:t>
      </w:r>
      <w:r>
        <w:t>z celkových</w:t>
      </w:r>
      <w:r>
        <w:rPr>
          <w:spacing w:val="-2"/>
        </w:rPr>
        <w:t xml:space="preserve"> </w:t>
      </w:r>
      <w:r>
        <w:t>výdajů</w:t>
      </w:r>
      <w:r>
        <w:rPr>
          <w:spacing w:val="-1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projekt.“.</w:t>
      </w:r>
    </w:p>
    <w:p w:rsidR="002B6191" w:rsidRDefault="002B6191">
      <w:pPr>
        <w:pStyle w:val="Zkladntext"/>
        <w:spacing w:before="12"/>
        <w:ind w:left="0"/>
        <w:rPr>
          <w:sz w:val="19"/>
        </w:rPr>
      </w:pPr>
    </w:p>
    <w:p w:rsidR="002B6191" w:rsidRDefault="0039339D">
      <w:pPr>
        <w:pStyle w:val="Zkladntext"/>
      </w:pPr>
      <w:r>
        <w:t>3.</w:t>
      </w:r>
    </w:p>
    <w:p w:rsidR="002B6191" w:rsidRDefault="0039339D">
      <w:pPr>
        <w:pStyle w:val="Zkladntext"/>
        <w:spacing w:before="1"/>
      </w:pPr>
      <w:r>
        <w:t>V</w:t>
      </w:r>
      <w:r>
        <w:rPr>
          <w:spacing w:val="-1"/>
        </w:rPr>
        <w:t xml:space="preserve"> </w:t>
      </w:r>
      <w:r>
        <w:t>článku</w:t>
      </w:r>
      <w:r>
        <w:rPr>
          <w:spacing w:val="-2"/>
        </w:rPr>
        <w:t xml:space="preserve"> </w:t>
      </w:r>
      <w:r>
        <w:t>IV.</w:t>
      </w:r>
      <w:r>
        <w:rPr>
          <w:spacing w:val="-1"/>
        </w:rPr>
        <w:t xml:space="preserve"> </w:t>
      </w:r>
      <w:r>
        <w:t>bod</w:t>
      </w:r>
      <w:r>
        <w:rPr>
          <w:spacing w:val="-2"/>
        </w:rPr>
        <w:t xml:space="preserve"> </w:t>
      </w:r>
      <w:r>
        <w:t>1)</w:t>
      </w:r>
      <w:r>
        <w:rPr>
          <w:spacing w:val="-3"/>
        </w:rPr>
        <w:t xml:space="preserve"> </w:t>
      </w:r>
      <w:r>
        <w:t>písm.</w:t>
      </w:r>
      <w:r>
        <w:rPr>
          <w:spacing w:val="-2"/>
        </w:rPr>
        <w:t xml:space="preserve"> </w:t>
      </w:r>
      <w:r>
        <w:t>b) nově</w:t>
      </w:r>
      <w:r>
        <w:rPr>
          <w:spacing w:val="-3"/>
        </w:rPr>
        <w:t xml:space="preserve"> </w:t>
      </w:r>
      <w:r>
        <w:t>zní:</w:t>
      </w:r>
    </w:p>
    <w:p w:rsidR="002B6191" w:rsidRDefault="0039339D">
      <w:pPr>
        <w:pStyle w:val="Zkladntext"/>
        <w:spacing w:before="106"/>
      </w:pPr>
      <w:r>
        <w:t>„b)</w:t>
      </w:r>
      <w:r>
        <w:rPr>
          <w:spacing w:val="-4"/>
        </w:rPr>
        <w:t xml:space="preserve"> </w:t>
      </w:r>
      <w:r>
        <w:t>realizací</w:t>
      </w:r>
      <w:r>
        <w:rPr>
          <w:spacing w:val="-4"/>
        </w:rPr>
        <w:t xml:space="preserve"> </w:t>
      </w:r>
      <w:r>
        <w:t>projektu</w:t>
      </w:r>
      <w:r>
        <w:rPr>
          <w:spacing w:val="-4"/>
        </w:rPr>
        <w:t xml:space="preserve"> </w:t>
      </w:r>
      <w:r>
        <w:t>dojde</w:t>
      </w:r>
      <w:r>
        <w:rPr>
          <w:spacing w:val="-2"/>
        </w:rPr>
        <w:t xml:space="preserve"> </w:t>
      </w:r>
      <w:r>
        <w:t>k</w:t>
      </w:r>
      <w:r>
        <w:rPr>
          <w:spacing w:val="-1"/>
        </w:rPr>
        <w:t xml:space="preserve"> </w:t>
      </w:r>
      <w:r>
        <w:t>výstavbě</w:t>
      </w:r>
      <w:r>
        <w:rPr>
          <w:spacing w:val="-4"/>
        </w:rPr>
        <w:t xml:space="preserve"> </w:t>
      </w:r>
      <w:r>
        <w:t>nové</w:t>
      </w:r>
      <w:r>
        <w:rPr>
          <w:spacing w:val="-4"/>
        </w:rPr>
        <w:t xml:space="preserve"> </w:t>
      </w:r>
      <w:r>
        <w:t>fotovoltaické</w:t>
      </w:r>
      <w:r>
        <w:rPr>
          <w:spacing w:val="-4"/>
        </w:rPr>
        <w:t xml:space="preserve"> </w:t>
      </w:r>
      <w:r>
        <w:t>elektrárny</w:t>
      </w:r>
      <w:r>
        <w:rPr>
          <w:spacing w:val="-4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střešní</w:t>
      </w:r>
      <w:r>
        <w:rPr>
          <w:spacing w:val="-4"/>
        </w:rPr>
        <w:t xml:space="preserve"> </w:t>
      </w:r>
      <w:r>
        <w:t>instalací</w:t>
      </w:r>
      <w:r>
        <w:rPr>
          <w:spacing w:val="-4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předpokládaným</w:t>
      </w:r>
      <w:r>
        <w:rPr>
          <w:spacing w:val="-52"/>
        </w:rPr>
        <w:t xml:space="preserve"> </w:t>
      </w:r>
      <w:r>
        <w:t>výkonem</w:t>
      </w:r>
      <w:r>
        <w:rPr>
          <w:spacing w:val="-1"/>
        </w:rPr>
        <w:t xml:space="preserve"> </w:t>
      </w:r>
      <w:r>
        <w:t>707,31 kWp,“.</w:t>
      </w:r>
    </w:p>
    <w:p w:rsidR="002B6191" w:rsidRDefault="002B6191">
      <w:pPr>
        <w:sectPr w:rsidR="002B6191">
          <w:footerReference w:type="default" r:id="rId6"/>
          <w:type w:val="continuous"/>
          <w:pgSz w:w="12240" w:h="15840"/>
          <w:pgMar w:top="1060" w:right="1020" w:bottom="1140" w:left="1600" w:header="0" w:footer="957" w:gutter="0"/>
          <w:pgNumType w:start="1"/>
          <w:cols w:space="708"/>
        </w:sectPr>
      </w:pPr>
    </w:p>
    <w:p w:rsidR="002B6191" w:rsidRDefault="0039339D">
      <w:pPr>
        <w:pStyle w:val="Zkladntext"/>
        <w:spacing w:before="73"/>
      </w:pPr>
      <w:r>
        <w:lastRenderedPageBreak/>
        <w:t>4.</w:t>
      </w:r>
    </w:p>
    <w:p w:rsidR="002B6191" w:rsidRDefault="0039339D">
      <w:pPr>
        <w:pStyle w:val="Zkladntext"/>
      </w:pPr>
      <w:r>
        <w:t>V</w:t>
      </w:r>
      <w:r>
        <w:rPr>
          <w:spacing w:val="-1"/>
        </w:rPr>
        <w:t xml:space="preserve"> </w:t>
      </w:r>
      <w:r>
        <w:t>článku</w:t>
      </w:r>
      <w:r>
        <w:rPr>
          <w:spacing w:val="-1"/>
        </w:rPr>
        <w:t xml:space="preserve"> </w:t>
      </w:r>
      <w:r>
        <w:t>IV.</w:t>
      </w:r>
      <w:r>
        <w:rPr>
          <w:spacing w:val="-3"/>
        </w:rPr>
        <w:t xml:space="preserve"> </w:t>
      </w:r>
      <w:r>
        <w:t>bod 1)</w:t>
      </w:r>
      <w:r>
        <w:rPr>
          <w:spacing w:val="-1"/>
        </w:rPr>
        <w:t xml:space="preserve"> </w:t>
      </w:r>
      <w:r>
        <w:t>písm.</w:t>
      </w:r>
      <w:r>
        <w:rPr>
          <w:spacing w:val="-3"/>
        </w:rPr>
        <w:t xml:space="preserve"> </w:t>
      </w:r>
      <w:r>
        <w:t>c) zní:</w:t>
      </w:r>
    </w:p>
    <w:p w:rsidR="002B6191" w:rsidRDefault="0039339D">
      <w:pPr>
        <w:pStyle w:val="Zkladntext"/>
        <w:tabs>
          <w:tab w:val="left" w:pos="603"/>
        </w:tabs>
        <w:spacing w:before="106"/>
        <w:ind w:left="157"/>
      </w:pPr>
      <w:r>
        <w:t>„c)</w:t>
      </w:r>
      <w:r>
        <w:tab/>
        <w:t>k</w:t>
      </w:r>
      <w:r>
        <w:rPr>
          <w:spacing w:val="-4"/>
        </w:rPr>
        <w:t xml:space="preserve"> </w:t>
      </w:r>
      <w:r>
        <w:t>termínu</w:t>
      </w:r>
      <w:r>
        <w:rPr>
          <w:spacing w:val="-2"/>
        </w:rPr>
        <w:t xml:space="preserve"> </w:t>
      </w:r>
      <w:r>
        <w:t>pro</w:t>
      </w:r>
      <w:r>
        <w:rPr>
          <w:spacing w:val="-2"/>
        </w:rPr>
        <w:t xml:space="preserve"> </w:t>
      </w:r>
      <w:r>
        <w:t>závěrečné</w:t>
      </w:r>
      <w:r>
        <w:rPr>
          <w:spacing w:val="-3"/>
        </w:rPr>
        <w:t xml:space="preserve"> </w:t>
      </w:r>
      <w:r>
        <w:t>vyhodnocení akce</w:t>
      </w:r>
      <w:r>
        <w:rPr>
          <w:spacing w:val="-3"/>
        </w:rPr>
        <w:t xml:space="preserve"> </w:t>
      </w:r>
      <w:r>
        <w:t>(ZVA)</w:t>
      </w:r>
      <w:r>
        <w:rPr>
          <w:spacing w:val="-3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písmene</w:t>
      </w:r>
      <w:r>
        <w:rPr>
          <w:spacing w:val="-3"/>
        </w:rPr>
        <w:t xml:space="preserve"> </w:t>
      </w:r>
      <w:r>
        <w:t>f)</w:t>
      </w:r>
      <w:r>
        <w:rPr>
          <w:spacing w:val="-3"/>
        </w:rPr>
        <w:t xml:space="preserve"> </w:t>
      </w:r>
      <w:r>
        <w:t>bude</w:t>
      </w:r>
      <w:r>
        <w:rPr>
          <w:spacing w:val="-3"/>
        </w:rPr>
        <w:t xml:space="preserve"> </w:t>
      </w:r>
      <w:r>
        <w:t>projekt</w:t>
      </w:r>
      <w:r>
        <w:rPr>
          <w:spacing w:val="-3"/>
        </w:rPr>
        <w:t xml:space="preserve"> </w:t>
      </w:r>
      <w:r>
        <w:t>plnit</w:t>
      </w:r>
      <w:r>
        <w:rPr>
          <w:spacing w:val="-3"/>
        </w:rPr>
        <w:t xml:space="preserve"> </w:t>
      </w:r>
      <w:r>
        <w:t>tyto</w:t>
      </w:r>
      <w:r>
        <w:rPr>
          <w:spacing w:val="-2"/>
        </w:rPr>
        <w:t xml:space="preserve"> </w:t>
      </w:r>
      <w:r>
        <w:t>parametry:</w:t>
      </w:r>
    </w:p>
    <w:p w:rsidR="002B6191" w:rsidRDefault="002B6191">
      <w:pPr>
        <w:pStyle w:val="Zkladntext"/>
        <w:spacing w:before="1"/>
        <w:ind w:left="0"/>
      </w:pPr>
    </w:p>
    <w:tbl>
      <w:tblPr>
        <w:tblStyle w:val="TableNormal"/>
        <w:tblW w:w="0" w:type="auto"/>
        <w:tblInd w:w="6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8"/>
        <w:gridCol w:w="1625"/>
        <w:gridCol w:w="1592"/>
        <w:gridCol w:w="1644"/>
      </w:tblGrid>
      <w:tr w:rsidR="002B6191">
        <w:trPr>
          <w:trHeight w:val="772"/>
        </w:trPr>
        <w:tc>
          <w:tcPr>
            <w:tcW w:w="3958" w:type="dxa"/>
          </w:tcPr>
          <w:p w:rsidR="002B6191" w:rsidRDefault="0039339D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Indikátor</w:t>
            </w:r>
          </w:p>
        </w:tc>
        <w:tc>
          <w:tcPr>
            <w:tcW w:w="1625" w:type="dxa"/>
          </w:tcPr>
          <w:p w:rsidR="002B6191" w:rsidRDefault="0039339D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Jednotka</w:t>
            </w:r>
          </w:p>
        </w:tc>
        <w:tc>
          <w:tcPr>
            <w:tcW w:w="1592" w:type="dxa"/>
          </w:tcPr>
          <w:p w:rsidR="002B6191" w:rsidRDefault="0039339D">
            <w:pPr>
              <w:pStyle w:val="TableParagraph"/>
              <w:spacing w:before="119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Výchozí</w:t>
            </w:r>
          </w:p>
          <w:p w:rsidR="002B6191" w:rsidRDefault="0039339D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hodnota</w:t>
            </w:r>
          </w:p>
        </w:tc>
        <w:tc>
          <w:tcPr>
            <w:tcW w:w="1644" w:type="dxa"/>
          </w:tcPr>
          <w:p w:rsidR="002B6191" w:rsidRDefault="0039339D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Cílová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hodnota</w:t>
            </w:r>
          </w:p>
        </w:tc>
      </w:tr>
      <w:tr w:rsidR="002B6191">
        <w:trPr>
          <w:trHeight w:val="505"/>
        </w:trPr>
        <w:tc>
          <w:tcPr>
            <w:tcW w:w="3958" w:type="dxa"/>
          </w:tcPr>
          <w:p w:rsidR="002B6191" w:rsidRDefault="0039339D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Nově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instalovaný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elektrický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výkon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</w:p>
        </w:tc>
        <w:tc>
          <w:tcPr>
            <w:tcW w:w="1625" w:type="dxa"/>
          </w:tcPr>
          <w:p w:rsidR="002B6191" w:rsidRDefault="0039339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MWe</w:t>
            </w:r>
          </w:p>
        </w:tc>
        <w:tc>
          <w:tcPr>
            <w:tcW w:w="1592" w:type="dxa"/>
          </w:tcPr>
          <w:p w:rsidR="002B6191" w:rsidRDefault="0039339D">
            <w:pPr>
              <w:pStyle w:val="TableParagraph"/>
              <w:ind w:left="39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44" w:type="dxa"/>
          </w:tcPr>
          <w:p w:rsidR="002B6191" w:rsidRDefault="0039339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0,70</w:t>
            </w:r>
          </w:p>
        </w:tc>
      </w:tr>
      <w:tr w:rsidR="002B6191">
        <w:trPr>
          <w:trHeight w:val="507"/>
        </w:trPr>
        <w:tc>
          <w:tcPr>
            <w:tcW w:w="3958" w:type="dxa"/>
          </w:tcPr>
          <w:p w:rsidR="002B6191" w:rsidRDefault="0039339D">
            <w:pPr>
              <w:pStyle w:val="TableParagraph"/>
              <w:spacing w:before="2"/>
              <w:rPr>
                <w:sz w:val="13"/>
              </w:rPr>
            </w:pPr>
            <w:r>
              <w:rPr>
                <w:sz w:val="20"/>
              </w:rPr>
              <w:t>Snížení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emisí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</w:t>
            </w:r>
            <w:r>
              <w:rPr>
                <w:position w:val="7"/>
                <w:sz w:val="13"/>
              </w:rPr>
              <w:t>2</w:t>
            </w:r>
          </w:p>
        </w:tc>
        <w:tc>
          <w:tcPr>
            <w:tcW w:w="1625" w:type="dxa"/>
          </w:tcPr>
          <w:p w:rsidR="002B6191" w:rsidRDefault="0039339D">
            <w:pPr>
              <w:pStyle w:val="TableParagraph"/>
              <w:ind w:left="0" w:right="345"/>
              <w:jc w:val="right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CO2/rok</w:t>
            </w:r>
          </w:p>
        </w:tc>
        <w:tc>
          <w:tcPr>
            <w:tcW w:w="1592" w:type="dxa"/>
          </w:tcPr>
          <w:p w:rsidR="002B6191" w:rsidRDefault="0039339D">
            <w:pPr>
              <w:pStyle w:val="TableParagraph"/>
              <w:ind w:left="39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44" w:type="dxa"/>
          </w:tcPr>
          <w:p w:rsidR="002B6191" w:rsidRDefault="0039339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695,88</w:t>
            </w:r>
          </w:p>
        </w:tc>
      </w:tr>
      <w:tr w:rsidR="002B6191">
        <w:trPr>
          <w:trHeight w:val="680"/>
        </w:trPr>
        <w:tc>
          <w:tcPr>
            <w:tcW w:w="3958" w:type="dxa"/>
          </w:tcPr>
          <w:p w:rsidR="002B6191" w:rsidRDefault="0039339D">
            <w:pPr>
              <w:pStyle w:val="TableParagraph"/>
              <w:spacing w:before="0"/>
              <w:ind w:right="764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spotřeby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neobnovitelné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primární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</w:p>
        </w:tc>
        <w:tc>
          <w:tcPr>
            <w:tcW w:w="1625" w:type="dxa"/>
          </w:tcPr>
          <w:p w:rsidR="002B6191" w:rsidRDefault="0039339D">
            <w:pPr>
              <w:pStyle w:val="TableParagraph"/>
              <w:spacing w:before="119"/>
              <w:rPr>
                <w:sz w:val="20"/>
              </w:rPr>
            </w:pPr>
            <w:r>
              <w:rPr>
                <w:sz w:val="20"/>
              </w:rPr>
              <w:t>GJ/rok</w:t>
            </w:r>
          </w:p>
        </w:tc>
        <w:tc>
          <w:tcPr>
            <w:tcW w:w="1592" w:type="dxa"/>
          </w:tcPr>
          <w:p w:rsidR="002B6191" w:rsidRDefault="0039339D">
            <w:pPr>
              <w:pStyle w:val="TableParagraph"/>
              <w:spacing w:before="119"/>
              <w:ind w:left="39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44" w:type="dxa"/>
          </w:tcPr>
          <w:p w:rsidR="002B6191" w:rsidRDefault="0039339D">
            <w:pPr>
              <w:pStyle w:val="TableParagraph"/>
              <w:spacing w:before="119"/>
              <w:rPr>
                <w:sz w:val="20"/>
              </w:rPr>
            </w:pPr>
            <w:r>
              <w:rPr>
                <w:sz w:val="20"/>
              </w:rPr>
              <w:t>6024,93</w:t>
            </w:r>
          </w:p>
        </w:tc>
      </w:tr>
      <w:tr w:rsidR="002B6191">
        <w:trPr>
          <w:trHeight w:val="508"/>
        </w:trPr>
        <w:tc>
          <w:tcPr>
            <w:tcW w:w="3958" w:type="dxa"/>
          </w:tcPr>
          <w:p w:rsidR="002B6191" w:rsidRDefault="0039339D">
            <w:pPr>
              <w:pStyle w:val="TableParagraph"/>
              <w:spacing w:before="0" w:line="266" w:lineRule="exact"/>
              <w:rPr>
                <w:sz w:val="20"/>
              </w:rPr>
            </w:pPr>
            <w:r>
              <w:rPr>
                <w:sz w:val="20"/>
              </w:rPr>
              <w:t>Výroba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elektrické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</w:p>
        </w:tc>
        <w:tc>
          <w:tcPr>
            <w:tcW w:w="1625" w:type="dxa"/>
          </w:tcPr>
          <w:p w:rsidR="002B6191" w:rsidRDefault="0039339D">
            <w:pPr>
              <w:pStyle w:val="TableParagraph"/>
              <w:spacing w:before="119"/>
              <w:ind w:left="0" w:right="369"/>
              <w:jc w:val="right"/>
              <w:rPr>
                <w:sz w:val="20"/>
              </w:rPr>
            </w:pPr>
            <w:r>
              <w:rPr>
                <w:sz w:val="20"/>
              </w:rPr>
              <w:t>MWh/rok</w:t>
            </w:r>
          </w:p>
        </w:tc>
        <w:tc>
          <w:tcPr>
            <w:tcW w:w="1592" w:type="dxa"/>
          </w:tcPr>
          <w:p w:rsidR="002B6191" w:rsidRDefault="0039339D">
            <w:pPr>
              <w:pStyle w:val="TableParagraph"/>
              <w:spacing w:before="119"/>
              <w:ind w:left="39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44" w:type="dxa"/>
          </w:tcPr>
          <w:p w:rsidR="002B6191" w:rsidRDefault="0039339D">
            <w:pPr>
              <w:pStyle w:val="TableParagraph"/>
              <w:spacing w:before="119"/>
              <w:rPr>
                <w:sz w:val="20"/>
              </w:rPr>
            </w:pPr>
            <w:r>
              <w:rPr>
                <w:sz w:val="20"/>
              </w:rPr>
              <w:t>643,69</w:t>
            </w:r>
          </w:p>
        </w:tc>
      </w:tr>
    </w:tbl>
    <w:p w:rsidR="002B6191" w:rsidRDefault="0039339D">
      <w:pPr>
        <w:ind w:left="9307"/>
        <w:rPr>
          <w:sz w:val="20"/>
        </w:rPr>
      </w:pPr>
      <w:r>
        <w:rPr>
          <w:sz w:val="20"/>
        </w:rPr>
        <w:t>“.</w:t>
      </w:r>
    </w:p>
    <w:p w:rsidR="002B6191" w:rsidRDefault="0039339D">
      <w:pPr>
        <w:pStyle w:val="Zkladntext"/>
      </w:pPr>
      <w:r>
        <w:t>5.</w:t>
      </w:r>
    </w:p>
    <w:p w:rsidR="002B6191" w:rsidRDefault="0039339D">
      <w:pPr>
        <w:pStyle w:val="Zkladntext"/>
      </w:pPr>
      <w:r>
        <w:t>Ostatní</w:t>
      </w:r>
      <w:r>
        <w:rPr>
          <w:spacing w:val="-4"/>
        </w:rPr>
        <w:t xml:space="preserve"> </w:t>
      </w:r>
      <w:r>
        <w:t>ustanovení</w:t>
      </w:r>
      <w:r>
        <w:rPr>
          <w:spacing w:val="-4"/>
        </w:rPr>
        <w:t xml:space="preserve"> </w:t>
      </w:r>
      <w:r>
        <w:t>Smlouvy</w:t>
      </w:r>
      <w:r>
        <w:rPr>
          <w:spacing w:val="-1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nemění.</w:t>
      </w:r>
    </w:p>
    <w:p w:rsidR="002B6191" w:rsidRDefault="002B6191">
      <w:pPr>
        <w:pStyle w:val="Zkladntext"/>
        <w:spacing w:before="8"/>
        <w:ind w:left="0"/>
        <w:rPr>
          <w:sz w:val="12"/>
        </w:rPr>
      </w:pPr>
    </w:p>
    <w:p w:rsidR="002B6191" w:rsidRDefault="0039339D">
      <w:pPr>
        <w:pStyle w:val="Zkladntext"/>
        <w:spacing w:before="100"/>
      </w:pPr>
      <w:r>
        <w:t>6.</w:t>
      </w:r>
    </w:p>
    <w:p w:rsidR="002B6191" w:rsidRDefault="0039339D">
      <w:pPr>
        <w:pStyle w:val="Zkladntext"/>
        <w:ind w:right="112"/>
        <w:jc w:val="both"/>
      </w:pPr>
      <w:r>
        <w:t>Příjemce podpory souhlasí se zveřejněním celého textu Smlouvy, včetně tohoto dodatku, v registru smluv</w:t>
      </w:r>
      <w:r>
        <w:rPr>
          <w:spacing w:val="1"/>
        </w:rPr>
        <w:t xml:space="preserve"> </w:t>
      </w:r>
      <w:r>
        <w:t>podle zákona č. 340/2015 Sb., o zvláštních podmínkách účinnosti některých smluv, uveřejňování těchto</w:t>
      </w:r>
      <w:r>
        <w:rPr>
          <w:spacing w:val="1"/>
        </w:rPr>
        <w:t xml:space="preserve"> </w:t>
      </w:r>
      <w:r>
        <w:t>smluv a o registru smluv (zákon o registru smluv), p</w:t>
      </w:r>
      <w:r>
        <w:t>okud zveřejnění Smlouvy nebo tohoto dodatku tento</w:t>
      </w:r>
      <w:r>
        <w:rPr>
          <w:spacing w:val="1"/>
        </w:rPr>
        <w:t xml:space="preserve"> </w:t>
      </w:r>
      <w:r>
        <w:t>zákon</w:t>
      </w:r>
      <w:r>
        <w:rPr>
          <w:spacing w:val="-1"/>
        </w:rPr>
        <w:t xml:space="preserve"> </w:t>
      </w:r>
      <w:r>
        <w:t>ukládá.</w:t>
      </w:r>
    </w:p>
    <w:p w:rsidR="002B6191" w:rsidRDefault="002B6191">
      <w:pPr>
        <w:pStyle w:val="Zkladntext"/>
        <w:spacing w:before="13"/>
        <w:ind w:left="0"/>
        <w:rPr>
          <w:sz w:val="19"/>
        </w:rPr>
      </w:pPr>
    </w:p>
    <w:p w:rsidR="002B6191" w:rsidRDefault="0039339D">
      <w:pPr>
        <w:pStyle w:val="Zkladntext"/>
      </w:pPr>
      <w:r>
        <w:t>7.</w:t>
      </w:r>
    </w:p>
    <w:p w:rsidR="002B6191" w:rsidRDefault="0039339D">
      <w:pPr>
        <w:pStyle w:val="Zkladntext"/>
        <w:ind w:right="119"/>
        <w:jc w:val="both"/>
      </w:pPr>
      <w:r>
        <w:t>Tento dodatek je vyhotoven v jednom elektronickém vyhotovení, podepsaném zaručenými elektronickými</w:t>
      </w:r>
      <w:r>
        <w:rPr>
          <w:spacing w:val="1"/>
        </w:rPr>
        <w:t xml:space="preserve"> </w:t>
      </w:r>
      <w:r>
        <w:t>podpisy zástupců smluvních stran, popřípadě je vyhotoven ve dvou listinných exemplářích a</w:t>
      </w:r>
      <w:r>
        <w:t xml:space="preserve"> podepsán</w:t>
      </w:r>
      <w:r>
        <w:rPr>
          <w:spacing w:val="1"/>
        </w:rPr>
        <w:t xml:space="preserve"> </w:t>
      </w:r>
      <w:r>
        <w:t>vlastnoručně;</w:t>
      </w:r>
      <w:r>
        <w:rPr>
          <w:spacing w:val="-2"/>
        </w:rPr>
        <w:t xml:space="preserve"> </w:t>
      </w:r>
      <w:r>
        <w:t>každý</w:t>
      </w:r>
      <w:r>
        <w:rPr>
          <w:spacing w:val="1"/>
        </w:rPr>
        <w:t xml:space="preserve"> </w:t>
      </w:r>
      <w:r>
        <w:t>exemplář</w:t>
      </w:r>
      <w:r>
        <w:rPr>
          <w:spacing w:val="-2"/>
        </w:rPr>
        <w:t xml:space="preserve"> </w:t>
      </w:r>
      <w:r>
        <w:t>má</w:t>
      </w:r>
      <w:r>
        <w:rPr>
          <w:spacing w:val="-2"/>
        </w:rPr>
        <w:t xml:space="preserve"> </w:t>
      </w:r>
      <w:r>
        <w:t>platnost</w:t>
      </w:r>
      <w:r>
        <w:rPr>
          <w:spacing w:val="-2"/>
        </w:rPr>
        <w:t xml:space="preserve"> </w:t>
      </w:r>
      <w:r>
        <w:t>originálu.</w:t>
      </w:r>
      <w:r>
        <w:rPr>
          <w:spacing w:val="-1"/>
        </w:rPr>
        <w:t xml:space="preserve"> </w:t>
      </w:r>
      <w:r>
        <w:t>Každá</w:t>
      </w:r>
      <w:r>
        <w:rPr>
          <w:spacing w:val="-2"/>
        </w:rPr>
        <w:t xml:space="preserve"> </w:t>
      </w:r>
      <w:r>
        <w:t>smluvní</w:t>
      </w:r>
      <w:r>
        <w:rPr>
          <w:spacing w:val="-1"/>
        </w:rPr>
        <w:t xml:space="preserve"> </w:t>
      </w:r>
      <w:r>
        <w:t>strana</w:t>
      </w:r>
      <w:r>
        <w:rPr>
          <w:spacing w:val="-2"/>
        </w:rPr>
        <w:t xml:space="preserve"> </w:t>
      </w:r>
      <w:r>
        <w:t>obdrží</w:t>
      </w:r>
      <w:r>
        <w:rPr>
          <w:spacing w:val="-2"/>
        </w:rPr>
        <w:t xml:space="preserve"> </w:t>
      </w:r>
      <w:r>
        <w:t>jeden</w:t>
      </w:r>
      <w:r>
        <w:rPr>
          <w:spacing w:val="1"/>
        </w:rPr>
        <w:t xml:space="preserve"> </w:t>
      </w:r>
      <w:r>
        <w:t>exemplář.</w:t>
      </w:r>
    </w:p>
    <w:p w:rsidR="002B6191" w:rsidRDefault="002B6191">
      <w:pPr>
        <w:pStyle w:val="Zkladntext"/>
        <w:ind w:left="0"/>
        <w:rPr>
          <w:sz w:val="26"/>
        </w:rPr>
      </w:pPr>
    </w:p>
    <w:p w:rsidR="002B6191" w:rsidRDefault="0039339D">
      <w:pPr>
        <w:pStyle w:val="Zkladntext"/>
        <w:tabs>
          <w:tab w:val="left" w:pos="5862"/>
        </w:tabs>
        <w:spacing w:before="186"/>
      </w:pPr>
      <w:r>
        <w:t>V:</w:t>
      </w:r>
      <w:r>
        <w:tab/>
        <w:t>V</w:t>
      </w:r>
      <w:r>
        <w:rPr>
          <w:spacing w:val="-1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t>dne:</w:t>
      </w:r>
    </w:p>
    <w:p w:rsidR="002B6191" w:rsidRDefault="0039339D">
      <w:pPr>
        <w:pStyle w:val="Zkladntext"/>
        <w:spacing w:before="1"/>
      </w:pPr>
      <w:r>
        <w:t>dne:</w:t>
      </w:r>
    </w:p>
    <w:p w:rsidR="002B6191" w:rsidRDefault="002B6191">
      <w:pPr>
        <w:pStyle w:val="Zkladntext"/>
        <w:ind w:left="0"/>
        <w:rPr>
          <w:sz w:val="26"/>
        </w:rPr>
      </w:pPr>
    </w:p>
    <w:p w:rsidR="002B6191" w:rsidRDefault="002B6191">
      <w:pPr>
        <w:pStyle w:val="Zkladntext"/>
        <w:ind w:left="0"/>
        <w:rPr>
          <w:sz w:val="26"/>
        </w:rPr>
      </w:pPr>
    </w:p>
    <w:p w:rsidR="002B6191" w:rsidRDefault="002B6191">
      <w:pPr>
        <w:pStyle w:val="Zkladntext"/>
        <w:spacing w:before="12"/>
        <w:ind w:left="0"/>
        <w:rPr>
          <w:sz w:val="27"/>
        </w:rPr>
      </w:pPr>
    </w:p>
    <w:p w:rsidR="002B6191" w:rsidRDefault="0039339D">
      <w:pPr>
        <w:tabs>
          <w:tab w:val="left" w:pos="5862"/>
        </w:tabs>
        <w:spacing w:before="1"/>
        <w:ind w:left="10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...............……………………………………</w:t>
      </w:r>
    </w:p>
    <w:p w:rsidR="002B6191" w:rsidRDefault="0039339D">
      <w:pPr>
        <w:pStyle w:val="Zkladntext"/>
        <w:tabs>
          <w:tab w:val="left" w:pos="5862"/>
        </w:tabs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p w:rsidR="002B6191" w:rsidRDefault="002B6191">
      <w:pPr>
        <w:pStyle w:val="Zkladntext"/>
        <w:ind w:left="0"/>
        <w:rPr>
          <w:sz w:val="26"/>
        </w:rPr>
      </w:pPr>
    </w:p>
    <w:p w:rsidR="002B6191" w:rsidRDefault="0039339D">
      <w:pPr>
        <w:pStyle w:val="Zkladntext"/>
        <w:spacing w:before="186"/>
      </w:pPr>
      <w:r>
        <w:t>V:</w:t>
      </w:r>
    </w:p>
    <w:p w:rsidR="002B6191" w:rsidRDefault="0039339D">
      <w:pPr>
        <w:pStyle w:val="Zkladntext"/>
      </w:pPr>
      <w:r>
        <w:t>dne:</w:t>
      </w:r>
    </w:p>
    <w:p w:rsidR="002B6191" w:rsidRDefault="002B6191">
      <w:pPr>
        <w:pStyle w:val="Zkladntext"/>
        <w:ind w:left="0"/>
        <w:rPr>
          <w:sz w:val="26"/>
        </w:rPr>
      </w:pPr>
    </w:p>
    <w:p w:rsidR="002B6191" w:rsidRDefault="002B6191">
      <w:pPr>
        <w:pStyle w:val="Zkladntext"/>
        <w:spacing w:before="12"/>
        <w:ind w:left="0"/>
        <w:rPr>
          <w:sz w:val="33"/>
        </w:rPr>
      </w:pPr>
    </w:p>
    <w:p w:rsidR="002B6191" w:rsidRDefault="0039339D">
      <w:pPr>
        <w:pStyle w:val="Zkladntext"/>
        <w:ind w:right="6356"/>
      </w:pPr>
      <w:r>
        <w:rPr>
          <w:w w:val="95"/>
        </w:rPr>
        <w:t>…………………………………………….</w:t>
      </w:r>
      <w:r>
        <w:rPr>
          <w:spacing w:val="1"/>
          <w:w w:val="95"/>
        </w:rPr>
        <w:t xml:space="preserve"> </w:t>
      </w: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sectPr w:rsidR="002B6191">
      <w:pgSz w:w="12240" w:h="15840"/>
      <w:pgMar w:top="1060" w:right="1020" w:bottom="1140" w:left="1600" w:header="0" w:footer="95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339D" w:rsidRDefault="0039339D">
      <w:r>
        <w:separator/>
      </w:r>
    </w:p>
  </w:endnote>
  <w:endnote w:type="continuationSeparator" w:id="0">
    <w:p w:rsidR="0039339D" w:rsidRDefault="00393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6191" w:rsidRDefault="004D13E1">
    <w:pPr>
      <w:pStyle w:val="Zkladntext"/>
      <w:spacing w:line="14" w:lineRule="auto"/>
      <w:ind w:left="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3996690</wp:posOffset>
              </wp:positionH>
              <wp:positionV relativeFrom="page">
                <wp:posOffset>9311005</wp:posOffset>
              </wp:positionV>
              <wp:extent cx="152400" cy="16573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6191" w:rsidRDefault="0039339D">
                          <w:pPr>
                            <w:pStyle w:val="Zkladntext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D13E1">
                            <w:rPr>
                              <w:rFonts w:ascii="Times New Roman"/>
                              <w:noProof/>
                              <w:w w:val="99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4.7pt;margin-top:733.15pt;width:12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HQgqAIAAKcFAAAOAAAAZHJzL2Uyb0RvYy54bWysVG1vmzAQ/j5p/8HydwqkkARUUrUhTJO6&#10;F6nbD3CMCdbAZrYT6Kr9951NSNNWk6ZtfLDO9vm5e+4e7up6aBt0YEpzKTIcXgQYMUFlycUuw1+/&#10;FN4SI22IKEkjBcvwA9P4evX2zVXfpWwma9mUTCEAETrtuwzXxnSp72tas5boC9kxAZeVVC0xsFU7&#10;v1SkB/S28WdBMPd7qcpOScq0htN8vMQrh19VjJpPVaWZQU2GITfjVuXWrV391RVJd4p0NafHNMhf&#10;ZNESLiDoCSonhqC94q+gWk6V1LIyF1S2vqwqTpnjAGzC4AWb+5p0zHGB4ujuVCb9/2Dpx8NnhXgJ&#10;vcNIkBZaVEqqbeDQFqfvdAo+9x14meFWDtbREtXdnaTfNBJyXROxYzdKyb5mpITk3Ev/7OmIoy3I&#10;tv8gS4hC9kY6oKFSrQWEWiBAhyY9nBrDBoOoDRnPogBuKFyF83hxGdvcfJJOjzulzTsmW2SNDCvo&#10;uwMnhzttRtfJxcYSsuBN43rfiGcHgDmeQGh4au9sEq6Vj0mQbJabZeRFs/nGi4I8926KdeTNi3AR&#10;55f5ep2HP23cMEprXpZM2DCTrMLoz9p2FPgoiJOwtGx4aeFsSlrttutGoQMBWRfuOxbkzM1/noar&#10;F3B5QSmEyt7OEq+YLxdeVESxlyyCpReEyW0yD6IkyovnlO64YP9OCfUZTuJZPGrpt9wC973mRtKW&#10;GxgcDW8zvDw5kdQqcCNK11pDeDPaZ6Ww6T+VAto9Ndrp1Up0FKsZtgOgWBFvZfkAylUSlAUihGkH&#10;Ri3VD4x6mBwZ1t/3RDGMmvcC1G/HzGSoydhOBhEUnmbYYDSaazOOo32n+K4G5PH/EvIG/pCKO/U+&#10;ZQGp2w1MA0fiOLnsuDnfO6+n+br6BQAA//8DAFBLAwQUAAYACAAAACEAAtlxpOAAAAANAQAADwAA&#10;AGRycy9kb3ducmV2LnhtbEyPwU7DMBBE70j8g7VI3KhDGiwS4lQVghMSIg0Hjk7sJlbjdYjdNvw9&#10;2xMcd+ZpdqbcLG5kJzMH61HC/SoBZrDz2mIv4bN5vXsEFqJCrUaPRsKPCbCprq9KVWh/xtqcdrFn&#10;FIKhUBKGGKeC89ANxqmw8pNB8vZ+dirSOfdcz+pM4W7kaZII7pRF+jCoyTwPpjvsjk7C9gvrF/v9&#10;3n7U+9o2TZ7gmzhIeXuzbJ+ARbPEPxgu9ak6VNSp9UfUgY0SRJpnhJKRCbEGRoh4WJPUXqQ8zYBX&#10;Jf+/ovoFAAD//wMAUEsBAi0AFAAGAAgAAAAhALaDOJL+AAAA4QEAABMAAAAAAAAAAAAAAAAAAAAA&#10;AFtDb250ZW50X1R5cGVzXS54bWxQSwECLQAUAAYACAAAACEAOP0h/9YAAACUAQAACwAAAAAAAAAA&#10;AAAAAAAvAQAAX3JlbHMvLnJlbHNQSwECLQAUAAYACAAAACEAOHB0IKgCAACnBQAADgAAAAAAAAAA&#10;AAAAAAAuAgAAZHJzL2Uyb0RvYy54bWxQSwECLQAUAAYACAAAACEAAtlxpOAAAAANAQAADwAAAAAA&#10;AAAAAAAAAAACBQAAZHJzL2Rvd25yZXYueG1sUEsFBgAAAAAEAAQA8wAAAA8GAAAAAA==&#10;" filled="f" stroked="f">
              <v:textbox inset="0,0,0,0">
                <w:txbxContent>
                  <w:p w:rsidR="002B6191" w:rsidRDefault="0039339D">
                    <w:pPr>
                      <w:pStyle w:val="Zkladntext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D13E1">
                      <w:rPr>
                        <w:rFonts w:ascii="Times New Roman"/>
                        <w:noProof/>
                        <w:w w:val="99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339D" w:rsidRDefault="0039339D">
      <w:r>
        <w:separator/>
      </w:r>
    </w:p>
  </w:footnote>
  <w:footnote w:type="continuationSeparator" w:id="0">
    <w:p w:rsidR="0039339D" w:rsidRDefault="003933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191"/>
    <w:rsid w:val="002B6191"/>
    <w:rsid w:val="0039339D"/>
    <w:rsid w:val="004D1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0CEBE2B-F5B6-4BD1-9817-66C23CFDE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02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02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122"/>
      <w:ind w:left="39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380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2024-09-16T07:28:00Z</dcterms:created>
  <dcterms:modified xsi:type="dcterms:W3CDTF">2024-09-16T07:28:00Z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2024-08-12T00:00:00Z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2024-09-16T00:00:00Z</vt:filetime>
  </property>
</Properties>
</file>