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FF1E54" w14:textId="7B924819" w:rsidR="006A0D4B" w:rsidRPr="00EA04EB" w:rsidRDefault="004D0054" w:rsidP="00AD7725">
      <w:pPr>
        <w:pStyle w:val="Nzev"/>
        <w:ind w:left="2880" w:firstLine="720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 xml:space="preserve">číslo smlouvy: </w:t>
      </w:r>
      <w:r>
        <w:rPr>
          <w:b w:val="0"/>
          <w:i/>
          <w:sz w:val="22"/>
          <w:szCs w:val="22"/>
        </w:rPr>
        <w:tab/>
      </w:r>
      <w:r w:rsidR="009818E1">
        <w:rPr>
          <w:b w:val="0"/>
          <w:i/>
          <w:sz w:val="22"/>
          <w:szCs w:val="22"/>
        </w:rPr>
        <w:t>D1 k</w:t>
      </w:r>
      <w:r w:rsidR="00AD7725">
        <w:rPr>
          <w:b w:val="0"/>
          <w:i/>
          <w:sz w:val="22"/>
          <w:szCs w:val="22"/>
        </w:rPr>
        <w:t> </w:t>
      </w:r>
      <w:r w:rsidR="009818E1">
        <w:rPr>
          <w:b w:val="0"/>
          <w:i/>
          <w:sz w:val="22"/>
          <w:szCs w:val="22"/>
        </w:rPr>
        <w:t>SoD</w:t>
      </w:r>
      <w:r w:rsidR="00AD7725">
        <w:rPr>
          <w:b w:val="0"/>
          <w:i/>
          <w:sz w:val="22"/>
          <w:szCs w:val="22"/>
        </w:rPr>
        <w:t xml:space="preserve"> NPÚ-381/50156</w:t>
      </w:r>
      <w:r w:rsidR="00D113D7">
        <w:rPr>
          <w:b w:val="0"/>
          <w:i/>
          <w:sz w:val="22"/>
          <w:szCs w:val="22"/>
        </w:rPr>
        <w:t>/</w:t>
      </w:r>
      <w:bookmarkStart w:id="0" w:name="_GoBack"/>
      <w:bookmarkEnd w:id="0"/>
      <w:r w:rsidR="00AD7725">
        <w:rPr>
          <w:b w:val="0"/>
          <w:i/>
          <w:sz w:val="22"/>
          <w:szCs w:val="22"/>
        </w:rPr>
        <w:t>2024; 028-381-24</w:t>
      </w:r>
      <w:r w:rsidR="006A0D4B">
        <w:rPr>
          <w:b w:val="0"/>
          <w:i/>
          <w:sz w:val="22"/>
          <w:szCs w:val="22"/>
        </w:rPr>
        <w:br/>
      </w:r>
    </w:p>
    <w:p w14:paraId="12BBFA8E" w14:textId="77777777" w:rsidR="00B0768C" w:rsidRDefault="00B0768C" w:rsidP="006A0D4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2A7C7A47" w14:textId="77777777" w:rsidR="00975F7D" w:rsidRDefault="003265D6">
      <w:pPr>
        <w:pBdr>
          <w:top w:val="nil"/>
          <w:left w:val="nil"/>
          <w:bottom w:val="nil"/>
          <w:right w:val="nil"/>
          <w:between w:val="nil"/>
        </w:pBdr>
        <w:ind w:left="703" w:hanging="567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Národní památkový ústav,</w:t>
      </w:r>
      <w:r>
        <w:rPr>
          <w:color w:val="000000"/>
          <w:sz w:val="22"/>
          <w:szCs w:val="22"/>
        </w:rPr>
        <w:t xml:space="preserve"> státní příspěvková organizace</w:t>
      </w:r>
    </w:p>
    <w:p w14:paraId="046BCFB6" w14:textId="77777777" w:rsidR="00975F7D" w:rsidRDefault="003265D6">
      <w:pPr>
        <w:pBdr>
          <w:top w:val="nil"/>
          <w:left w:val="nil"/>
          <w:bottom w:val="nil"/>
          <w:right w:val="nil"/>
          <w:between w:val="nil"/>
        </w:pBdr>
        <w:ind w:left="703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IČO: 75032333, DIČ: CZ75032333,</w:t>
      </w:r>
    </w:p>
    <w:p w14:paraId="370C2B65" w14:textId="77777777" w:rsidR="00975F7D" w:rsidRDefault="003265D6">
      <w:pPr>
        <w:pBdr>
          <w:top w:val="nil"/>
          <w:left w:val="nil"/>
          <w:bottom w:val="nil"/>
          <w:right w:val="nil"/>
          <w:between w:val="nil"/>
        </w:pBdr>
        <w:ind w:left="703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se sídlem: Valdštejnské nám. 162/3, PSČ 118 01 Praha 1 – Malá Strana,</w:t>
      </w:r>
    </w:p>
    <w:p w14:paraId="68E996F5" w14:textId="77777777" w:rsidR="00102B63" w:rsidRPr="009B6A48" w:rsidRDefault="00102B63" w:rsidP="00102B63">
      <w:pPr>
        <w:ind w:right="423" w:firstLine="136"/>
        <w:jc w:val="both"/>
        <w:rPr>
          <w:sz w:val="22"/>
        </w:rPr>
      </w:pPr>
      <w:r w:rsidRPr="009B6A48">
        <w:rPr>
          <w:sz w:val="22"/>
        </w:rPr>
        <w:t>zastoupen: Mgr. Michalem Zezulou,</w:t>
      </w:r>
      <w:r>
        <w:rPr>
          <w:sz w:val="22"/>
        </w:rPr>
        <w:t xml:space="preserve"> Ph.D.,</w:t>
      </w:r>
      <w:r w:rsidRPr="009B6A48">
        <w:rPr>
          <w:sz w:val="22"/>
        </w:rPr>
        <w:t xml:space="preserve"> ředitelem územního odborného pracoviště v Ostravě</w:t>
      </w:r>
    </w:p>
    <w:p w14:paraId="645129F7" w14:textId="77777777" w:rsidR="00102B63" w:rsidRPr="009B6A48" w:rsidRDefault="00102B63" w:rsidP="00102B63">
      <w:pPr>
        <w:ind w:right="423" w:firstLine="136"/>
        <w:jc w:val="both"/>
        <w:rPr>
          <w:sz w:val="22"/>
        </w:rPr>
      </w:pPr>
      <w:r w:rsidRPr="009B6A48">
        <w:rPr>
          <w:sz w:val="22"/>
        </w:rPr>
        <w:t>bankovní spojení: Česká národní banka, č.ú.: 810003-60039011/0710</w:t>
      </w:r>
    </w:p>
    <w:p w14:paraId="18C3D754" w14:textId="77777777" w:rsidR="00975F7D" w:rsidRDefault="00975F7D">
      <w:pPr>
        <w:pBdr>
          <w:top w:val="nil"/>
          <w:left w:val="nil"/>
          <w:bottom w:val="nil"/>
          <w:right w:val="nil"/>
          <w:between w:val="nil"/>
        </w:pBdr>
        <w:ind w:left="703" w:hanging="567"/>
        <w:rPr>
          <w:color w:val="000000"/>
          <w:sz w:val="22"/>
          <w:szCs w:val="22"/>
        </w:rPr>
      </w:pPr>
    </w:p>
    <w:p w14:paraId="2C2868E4" w14:textId="77777777" w:rsidR="00975F7D" w:rsidRDefault="00102B63">
      <w:pPr>
        <w:pBdr>
          <w:top w:val="nil"/>
          <w:left w:val="nil"/>
          <w:bottom w:val="nil"/>
          <w:right w:val="nil"/>
          <w:between w:val="nil"/>
        </w:pBdr>
        <w:ind w:left="703" w:hanging="567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Doručovací a fakturační adresa</w:t>
      </w:r>
      <w:r w:rsidR="003265D6">
        <w:rPr>
          <w:b/>
          <w:color w:val="000000"/>
          <w:sz w:val="22"/>
          <w:szCs w:val="22"/>
        </w:rPr>
        <w:t>:</w:t>
      </w:r>
    </w:p>
    <w:p w14:paraId="254CAF39" w14:textId="77777777" w:rsidR="00102B63" w:rsidRPr="009B6A48" w:rsidRDefault="00102B63" w:rsidP="00102B63">
      <w:pPr>
        <w:ind w:right="423" w:firstLine="136"/>
        <w:jc w:val="both"/>
        <w:rPr>
          <w:bCs/>
          <w:sz w:val="22"/>
        </w:rPr>
      </w:pPr>
      <w:r w:rsidRPr="009B6A48">
        <w:rPr>
          <w:bCs/>
          <w:sz w:val="22"/>
        </w:rPr>
        <w:t>Národní památkový ústav, územní odborné pracoviště v Ostravě</w:t>
      </w:r>
    </w:p>
    <w:p w14:paraId="09EAE09F" w14:textId="0BCF76F1" w:rsidR="00102B63" w:rsidRPr="009B6A48" w:rsidRDefault="00102B63" w:rsidP="00102B63">
      <w:pPr>
        <w:ind w:right="423" w:firstLine="136"/>
        <w:jc w:val="both"/>
        <w:rPr>
          <w:sz w:val="22"/>
        </w:rPr>
      </w:pPr>
      <w:r w:rsidRPr="009B6A48">
        <w:rPr>
          <w:sz w:val="22"/>
        </w:rPr>
        <w:t>Odboje 1941/</w:t>
      </w:r>
      <w:r w:rsidR="005F480C">
        <w:rPr>
          <w:sz w:val="22"/>
        </w:rPr>
        <w:t>1,  PSČ 702 00 Ostrava -</w:t>
      </w:r>
      <w:r w:rsidRPr="009B6A48">
        <w:rPr>
          <w:sz w:val="22"/>
        </w:rPr>
        <w:t xml:space="preserve"> Moravská Ostrava, </w:t>
      </w:r>
    </w:p>
    <w:p w14:paraId="355CB341" w14:textId="77777777" w:rsidR="00975F7D" w:rsidRDefault="003265D6" w:rsidP="00663C43">
      <w:pPr>
        <w:pBdr>
          <w:top w:val="nil"/>
          <w:left w:val="nil"/>
          <w:bottom w:val="nil"/>
          <w:right w:val="nil"/>
          <w:between w:val="nil"/>
        </w:pBdr>
        <w:ind w:firstLine="13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(dále jen „</w:t>
      </w:r>
      <w:r>
        <w:rPr>
          <w:b/>
          <w:color w:val="000000"/>
          <w:sz w:val="22"/>
          <w:szCs w:val="22"/>
        </w:rPr>
        <w:t>Objednatel</w:t>
      </w:r>
      <w:r>
        <w:rPr>
          <w:color w:val="000000"/>
          <w:sz w:val="22"/>
          <w:szCs w:val="22"/>
        </w:rPr>
        <w:t>“)</w:t>
      </w:r>
    </w:p>
    <w:p w14:paraId="4055934A" w14:textId="77777777" w:rsidR="00975F7D" w:rsidRDefault="00975F7D">
      <w:pPr>
        <w:pBdr>
          <w:top w:val="nil"/>
          <w:left w:val="nil"/>
          <w:bottom w:val="nil"/>
          <w:right w:val="nil"/>
          <w:between w:val="nil"/>
        </w:pBdr>
        <w:ind w:left="703" w:hanging="567"/>
        <w:rPr>
          <w:color w:val="000000"/>
          <w:sz w:val="22"/>
          <w:szCs w:val="22"/>
        </w:rPr>
      </w:pPr>
    </w:p>
    <w:p w14:paraId="2E004D15" w14:textId="77777777" w:rsidR="00975F7D" w:rsidRDefault="003265D6">
      <w:pPr>
        <w:pBdr>
          <w:top w:val="nil"/>
          <w:left w:val="nil"/>
          <w:bottom w:val="nil"/>
          <w:right w:val="nil"/>
          <w:between w:val="nil"/>
        </w:pBdr>
        <w:ind w:left="703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</w:t>
      </w:r>
    </w:p>
    <w:p w14:paraId="5C99F83E" w14:textId="77777777" w:rsidR="00975F7D" w:rsidRDefault="00975F7D">
      <w:pPr>
        <w:pBdr>
          <w:top w:val="nil"/>
          <w:left w:val="nil"/>
          <w:bottom w:val="nil"/>
          <w:right w:val="nil"/>
          <w:between w:val="nil"/>
        </w:pBdr>
        <w:ind w:left="703" w:hanging="567"/>
        <w:rPr>
          <w:color w:val="000000"/>
          <w:sz w:val="22"/>
          <w:szCs w:val="22"/>
        </w:rPr>
      </w:pPr>
    </w:p>
    <w:p w14:paraId="19D545A8" w14:textId="5255B829" w:rsidR="00975F7D" w:rsidRPr="00920049" w:rsidRDefault="00920049">
      <w:pPr>
        <w:pBdr>
          <w:top w:val="nil"/>
          <w:left w:val="nil"/>
          <w:bottom w:val="nil"/>
          <w:right w:val="nil"/>
          <w:between w:val="nil"/>
        </w:pBdr>
        <w:ind w:left="703" w:hanging="567"/>
        <w:rPr>
          <w:color w:val="000000"/>
          <w:sz w:val="22"/>
          <w:szCs w:val="22"/>
        </w:rPr>
      </w:pPr>
      <w:r w:rsidRPr="00920049">
        <w:rPr>
          <w:b/>
          <w:color w:val="000000"/>
          <w:sz w:val="22"/>
          <w:szCs w:val="22"/>
        </w:rPr>
        <w:t>BSTS Fire &amp; Security, s.r.o.</w:t>
      </w:r>
    </w:p>
    <w:p w14:paraId="25DDFD6C" w14:textId="300A23DD" w:rsidR="00975F7D" w:rsidRPr="00920049" w:rsidRDefault="00920049">
      <w:pPr>
        <w:pBdr>
          <w:top w:val="nil"/>
          <w:left w:val="nil"/>
          <w:bottom w:val="nil"/>
          <w:right w:val="nil"/>
          <w:between w:val="nil"/>
        </w:pBdr>
        <w:ind w:left="703" w:hanging="567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zapsaná v obchodní rejstříku vedeném u Krajského soudu v Brně, v oddíle C</w:t>
      </w:r>
      <w:r w:rsidR="003265D6" w:rsidRPr="00920049">
        <w:rPr>
          <w:b/>
          <w:color w:val="000000"/>
          <w:sz w:val="22"/>
          <w:szCs w:val="22"/>
        </w:rPr>
        <w:t>, vložk</w:t>
      </w:r>
      <w:r>
        <w:rPr>
          <w:b/>
          <w:color w:val="000000"/>
          <w:sz w:val="22"/>
          <w:szCs w:val="22"/>
        </w:rPr>
        <w:t>a 86924</w:t>
      </w:r>
    </w:p>
    <w:p w14:paraId="504FE556" w14:textId="032113CF" w:rsidR="00975F7D" w:rsidRPr="00920049" w:rsidRDefault="00F95FCA">
      <w:pPr>
        <w:pBdr>
          <w:top w:val="nil"/>
          <w:left w:val="nil"/>
          <w:bottom w:val="nil"/>
          <w:right w:val="nil"/>
          <w:between w:val="nil"/>
        </w:pBdr>
        <w:ind w:left="703" w:hanging="567"/>
        <w:rPr>
          <w:color w:val="000000"/>
          <w:sz w:val="22"/>
          <w:szCs w:val="22"/>
        </w:rPr>
      </w:pPr>
      <w:r w:rsidRPr="00920049">
        <w:rPr>
          <w:color w:val="000000"/>
          <w:sz w:val="22"/>
          <w:szCs w:val="22"/>
        </w:rPr>
        <w:t>se sídlem:</w:t>
      </w:r>
      <w:r w:rsidR="00920049">
        <w:rPr>
          <w:color w:val="000000"/>
          <w:sz w:val="22"/>
          <w:szCs w:val="22"/>
        </w:rPr>
        <w:t xml:space="preserve"> Cecilka 235, PSČ 760 01 Zlín - Příluky</w:t>
      </w:r>
    </w:p>
    <w:p w14:paraId="241DEA90" w14:textId="040C429F" w:rsidR="00975F7D" w:rsidRPr="00920049" w:rsidRDefault="00F95FCA">
      <w:pPr>
        <w:pBdr>
          <w:top w:val="nil"/>
          <w:left w:val="nil"/>
          <w:bottom w:val="nil"/>
          <w:right w:val="nil"/>
          <w:between w:val="nil"/>
        </w:pBdr>
        <w:ind w:left="703" w:hanging="567"/>
        <w:rPr>
          <w:color w:val="000000"/>
          <w:sz w:val="22"/>
          <w:szCs w:val="22"/>
        </w:rPr>
      </w:pPr>
      <w:r w:rsidRPr="00920049">
        <w:rPr>
          <w:color w:val="000000"/>
          <w:sz w:val="22"/>
          <w:szCs w:val="22"/>
        </w:rPr>
        <w:t xml:space="preserve">IČ: </w:t>
      </w:r>
      <w:r w:rsidR="00920049">
        <w:rPr>
          <w:color w:val="000000"/>
          <w:sz w:val="22"/>
          <w:szCs w:val="22"/>
        </w:rPr>
        <w:t xml:space="preserve">24206717, </w:t>
      </w:r>
      <w:r w:rsidR="003265D6" w:rsidRPr="00920049">
        <w:rPr>
          <w:color w:val="000000"/>
          <w:sz w:val="22"/>
          <w:szCs w:val="22"/>
        </w:rPr>
        <w:t>DIČ</w:t>
      </w:r>
      <w:r w:rsidRPr="00920049">
        <w:rPr>
          <w:color w:val="000000"/>
          <w:sz w:val="22"/>
          <w:szCs w:val="22"/>
        </w:rPr>
        <w:t xml:space="preserve">: </w:t>
      </w:r>
      <w:r w:rsidR="00920049">
        <w:rPr>
          <w:color w:val="000000"/>
          <w:sz w:val="22"/>
          <w:szCs w:val="22"/>
        </w:rPr>
        <w:t>CZ24206717</w:t>
      </w:r>
      <w:r w:rsidRPr="00920049">
        <w:rPr>
          <w:color w:val="000000"/>
          <w:sz w:val="22"/>
          <w:szCs w:val="22"/>
        </w:rPr>
        <w:t xml:space="preserve">                              </w:t>
      </w:r>
    </w:p>
    <w:p w14:paraId="2ABC5361" w14:textId="5F420754" w:rsidR="00975F7D" w:rsidRPr="00920049" w:rsidRDefault="003265D6">
      <w:pPr>
        <w:pBdr>
          <w:top w:val="nil"/>
          <w:left w:val="nil"/>
          <w:bottom w:val="nil"/>
          <w:right w:val="nil"/>
          <w:between w:val="nil"/>
        </w:pBdr>
        <w:ind w:left="703" w:hanging="567"/>
        <w:rPr>
          <w:color w:val="000000"/>
          <w:sz w:val="22"/>
          <w:szCs w:val="22"/>
        </w:rPr>
      </w:pPr>
      <w:r w:rsidRPr="00920049">
        <w:rPr>
          <w:color w:val="000000"/>
          <w:sz w:val="22"/>
          <w:szCs w:val="22"/>
        </w:rPr>
        <w:t>zastoup</w:t>
      </w:r>
      <w:r w:rsidR="00920049">
        <w:rPr>
          <w:color w:val="000000"/>
          <w:sz w:val="22"/>
          <w:szCs w:val="22"/>
        </w:rPr>
        <w:t>ený: Ing. Josefem Pončíkem, jednatelem společnosti</w:t>
      </w:r>
    </w:p>
    <w:p w14:paraId="15D78B81" w14:textId="66E8E68B" w:rsidR="00975F7D" w:rsidRPr="00920049" w:rsidRDefault="00920049">
      <w:pPr>
        <w:pBdr>
          <w:top w:val="nil"/>
          <w:left w:val="nil"/>
          <w:bottom w:val="nil"/>
          <w:right w:val="nil"/>
          <w:between w:val="nil"/>
        </w:pBdr>
        <w:ind w:left="703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bankovní spojení: ČSOB, a.s., č. ú.: 265191316</w:t>
      </w:r>
    </w:p>
    <w:p w14:paraId="090F907C" w14:textId="3C81C699" w:rsidR="00975F7D" w:rsidRDefault="00920049">
      <w:pPr>
        <w:pBdr>
          <w:top w:val="nil"/>
          <w:left w:val="nil"/>
          <w:bottom w:val="nil"/>
          <w:right w:val="nil"/>
          <w:between w:val="nil"/>
        </w:pBdr>
        <w:ind w:left="703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Kontaktní osoba: Jakub Januš, tel.: +420 778 011 021</w:t>
      </w:r>
      <w:r w:rsidR="003265D6" w:rsidRPr="00920049">
        <w:rPr>
          <w:color w:val="000000"/>
          <w:sz w:val="22"/>
          <w:szCs w:val="22"/>
        </w:rPr>
        <w:t xml:space="preserve"> (dále jen „Zástupce zhotovitele“)</w:t>
      </w:r>
    </w:p>
    <w:p w14:paraId="35269680" w14:textId="77777777" w:rsidR="00975F7D" w:rsidRDefault="003265D6">
      <w:pPr>
        <w:pBdr>
          <w:top w:val="nil"/>
          <w:left w:val="nil"/>
          <w:bottom w:val="nil"/>
          <w:right w:val="nil"/>
          <w:between w:val="nil"/>
        </w:pBdr>
        <w:ind w:left="703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(dále jen „</w:t>
      </w:r>
      <w:r>
        <w:rPr>
          <w:b/>
          <w:color w:val="000000"/>
          <w:sz w:val="22"/>
          <w:szCs w:val="22"/>
        </w:rPr>
        <w:t>Zhotovitel</w:t>
      </w:r>
      <w:r>
        <w:rPr>
          <w:color w:val="000000"/>
          <w:sz w:val="22"/>
          <w:szCs w:val="22"/>
        </w:rPr>
        <w:t>“)</w:t>
      </w:r>
    </w:p>
    <w:p w14:paraId="246881D8" w14:textId="77777777" w:rsidR="00975F7D" w:rsidRDefault="00975F7D">
      <w:pPr>
        <w:pBdr>
          <w:top w:val="nil"/>
          <w:left w:val="nil"/>
          <w:bottom w:val="nil"/>
          <w:right w:val="nil"/>
          <w:between w:val="nil"/>
        </w:pBdr>
        <w:ind w:left="703" w:hanging="567"/>
        <w:rPr>
          <w:color w:val="000000"/>
          <w:sz w:val="22"/>
          <w:szCs w:val="22"/>
        </w:rPr>
      </w:pPr>
    </w:p>
    <w:p w14:paraId="584A1109" w14:textId="77777777" w:rsidR="00975F7D" w:rsidRDefault="003265D6">
      <w:pPr>
        <w:pBdr>
          <w:top w:val="nil"/>
          <w:left w:val="nil"/>
          <w:bottom w:val="nil"/>
          <w:right w:val="nil"/>
          <w:between w:val="nil"/>
        </w:pBdr>
        <w:ind w:left="703" w:hanging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(Objednatel a Zhotovitel dále též jednotlivě jen jako „</w:t>
      </w:r>
      <w:r>
        <w:rPr>
          <w:b/>
          <w:color w:val="000000"/>
          <w:sz w:val="22"/>
          <w:szCs w:val="22"/>
        </w:rPr>
        <w:t>Smluvní strana</w:t>
      </w:r>
      <w:r>
        <w:rPr>
          <w:color w:val="000000"/>
          <w:sz w:val="22"/>
          <w:szCs w:val="22"/>
        </w:rPr>
        <w:t>“ nebo společně jako „</w:t>
      </w:r>
      <w:r>
        <w:rPr>
          <w:b/>
          <w:color w:val="000000"/>
          <w:sz w:val="22"/>
          <w:szCs w:val="22"/>
        </w:rPr>
        <w:t>Smluvní strany</w:t>
      </w:r>
      <w:r>
        <w:rPr>
          <w:color w:val="000000"/>
          <w:sz w:val="22"/>
          <w:szCs w:val="22"/>
        </w:rPr>
        <w:t>“)</w:t>
      </w:r>
    </w:p>
    <w:p w14:paraId="2C7C70BF" w14:textId="77777777" w:rsidR="00975F7D" w:rsidRDefault="00975F7D">
      <w:pPr>
        <w:pBdr>
          <w:top w:val="nil"/>
          <w:left w:val="nil"/>
          <w:bottom w:val="nil"/>
          <w:right w:val="nil"/>
          <w:between w:val="nil"/>
        </w:pBdr>
        <w:ind w:left="703" w:hanging="567"/>
        <w:rPr>
          <w:color w:val="000000"/>
          <w:sz w:val="22"/>
          <w:szCs w:val="22"/>
        </w:rPr>
      </w:pPr>
    </w:p>
    <w:p w14:paraId="3CFE0722" w14:textId="4BD34232" w:rsidR="00975F7D" w:rsidRDefault="003265D6">
      <w:pPr>
        <w:pBdr>
          <w:top w:val="nil"/>
          <w:left w:val="nil"/>
          <w:bottom w:val="nil"/>
          <w:right w:val="nil"/>
          <w:between w:val="nil"/>
        </w:pBdr>
        <w:spacing w:before="240"/>
        <w:ind w:left="703" w:hanging="567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jako smluvní strany uzavřely podle § 2586 a násl. zákona č. 89/2012 Sb., občanský zákoník, ve znění pozdějších předpisů (dále jen „</w:t>
      </w:r>
      <w:r>
        <w:rPr>
          <w:b/>
          <w:i/>
          <w:color w:val="000000"/>
          <w:sz w:val="22"/>
          <w:szCs w:val="22"/>
        </w:rPr>
        <w:t>OZ</w:t>
      </w:r>
      <w:r>
        <w:rPr>
          <w:color w:val="000000"/>
          <w:sz w:val="22"/>
          <w:szCs w:val="22"/>
        </w:rPr>
        <w:t>“), níže uvede</w:t>
      </w:r>
      <w:r w:rsidR="009818E1">
        <w:rPr>
          <w:color w:val="000000"/>
          <w:sz w:val="22"/>
          <w:szCs w:val="22"/>
        </w:rPr>
        <w:t>ného dne, měsíce a roku tento</w:t>
      </w:r>
    </w:p>
    <w:p w14:paraId="78648295" w14:textId="77777777" w:rsidR="00975F7D" w:rsidRDefault="00975F7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42F28929" w14:textId="5DCB9D8C" w:rsidR="00975F7D" w:rsidRDefault="009818E1">
      <w:pPr>
        <w:pBdr>
          <w:top w:val="nil"/>
          <w:left w:val="nil"/>
          <w:bottom w:val="nil"/>
          <w:right w:val="nil"/>
          <w:between w:val="nil"/>
        </w:pBdr>
        <w:tabs>
          <w:tab w:val="left" w:pos="1341"/>
        </w:tabs>
        <w:ind w:hanging="567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DODATEK </w:t>
      </w:r>
      <w:r w:rsidR="00D37312">
        <w:rPr>
          <w:b/>
          <w:color w:val="000000"/>
          <w:sz w:val="28"/>
          <w:szCs w:val="28"/>
        </w:rPr>
        <w:t xml:space="preserve">č. 1 </w:t>
      </w:r>
      <w:r>
        <w:rPr>
          <w:b/>
          <w:color w:val="000000"/>
          <w:sz w:val="28"/>
          <w:szCs w:val="28"/>
        </w:rPr>
        <w:t>ke smlouvě o dílo</w:t>
      </w:r>
      <w:r w:rsidR="004860D3">
        <w:rPr>
          <w:b/>
          <w:color w:val="000000"/>
          <w:sz w:val="28"/>
          <w:szCs w:val="28"/>
        </w:rPr>
        <w:t xml:space="preserve"> </w:t>
      </w:r>
      <w:r w:rsidR="004860D3" w:rsidRPr="004860D3">
        <w:rPr>
          <w:b/>
          <w:color w:val="000000"/>
          <w:sz w:val="22"/>
          <w:szCs w:val="22"/>
        </w:rPr>
        <w:t>NPÚ-381/50156/2024</w:t>
      </w:r>
    </w:p>
    <w:p w14:paraId="6D84CD9F" w14:textId="20DDDA63" w:rsidR="00975F7D" w:rsidRDefault="004860D3">
      <w:pPr>
        <w:pBdr>
          <w:top w:val="nil"/>
          <w:left w:val="nil"/>
          <w:bottom w:val="nil"/>
          <w:right w:val="nil"/>
          <w:between w:val="nil"/>
        </w:pBdr>
        <w:tabs>
          <w:tab w:val="left" w:pos="1341"/>
        </w:tabs>
        <w:ind w:hanging="567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(dále jen „Dodatek</w:t>
      </w:r>
      <w:r w:rsidR="003265D6">
        <w:rPr>
          <w:color w:val="000000"/>
          <w:sz w:val="22"/>
          <w:szCs w:val="22"/>
        </w:rPr>
        <w:t>“)</w:t>
      </w:r>
    </w:p>
    <w:p w14:paraId="1AD143E6" w14:textId="77777777" w:rsidR="00975F7D" w:rsidRDefault="00975F7D">
      <w:pPr>
        <w:pBdr>
          <w:top w:val="nil"/>
          <w:left w:val="nil"/>
          <w:bottom w:val="nil"/>
          <w:right w:val="nil"/>
          <w:between w:val="nil"/>
        </w:pBdr>
        <w:tabs>
          <w:tab w:val="left" w:pos="1341"/>
        </w:tabs>
        <w:ind w:hanging="567"/>
        <w:jc w:val="center"/>
        <w:rPr>
          <w:color w:val="000000"/>
          <w:sz w:val="22"/>
          <w:szCs w:val="22"/>
        </w:rPr>
      </w:pPr>
    </w:p>
    <w:p w14:paraId="6926A133" w14:textId="77777777" w:rsidR="00975F7D" w:rsidRPr="0049221F" w:rsidRDefault="003265D6">
      <w:pPr>
        <w:pBdr>
          <w:top w:val="nil"/>
          <w:left w:val="nil"/>
          <w:bottom w:val="nil"/>
          <w:right w:val="nil"/>
          <w:between w:val="nil"/>
        </w:pBdr>
        <w:ind w:left="360" w:hanging="567"/>
        <w:jc w:val="center"/>
        <w:rPr>
          <w:color w:val="000000"/>
          <w:sz w:val="22"/>
          <w:szCs w:val="22"/>
        </w:rPr>
      </w:pPr>
      <w:r w:rsidRPr="0049221F">
        <w:rPr>
          <w:color w:val="000000"/>
          <w:sz w:val="22"/>
          <w:szCs w:val="22"/>
        </w:rPr>
        <w:t>Preambule</w:t>
      </w:r>
    </w:p>
    <w:p w14:paraId="0A0308C8" w14:textId="20F2D1E3" w:rsidR="00975F7D" w:rsidRPr="0049221F" w:rsidRDefault="005659B0" w:rsidP="003265D6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Tato D</w:t>
      </w:r>
      <w:r w:rsidR="007A649F" w:rsidRPr="0049221F">
        <w:rPr>
          <w:sz w:val="22"/>
          <w:szCs w:val="22"/>
        </w:rPr>
        <w:t>odatek</w:t>
      </w:r>
      <w:r w:rsidR="00D37312" w:rsidRPr="0049221F">
        <w:rPr>
          <w:sz w:val="22"/>
          <w:szCs w:val="22"/>
        </w:rPr>
        <w:t xml:space="preserve"> </w:t>
      </w:r>
      <w:r w:rsidR="008A5BAE" w:rsidRPr="0049221F">
        <w:rPr>
          <w:sz w:val="22"/>
          <w:szCs w:val="22"/>
        </w:rPr>
        <w:t>je uzavřen</w:t>
      </w:r>
      <w:r w:rsidR="003265D6" w:rsidRPr="0049221F">
        <w:rPr>
          <w:sz w:val="22"/>
          <w:szCs w:val="22"/>
        </w:rPr>
        <w:t xml:space="preserve"> na základě </w:t>
      </w:r>
      <w:r w:rsidR="007A649F" w:rsidRPr="0049221F">
        <w:rPr>
          <w:sz w:val="22"/>
          <w:szCs w:val="22"/>
        </w:rPr>
        <w:t>oboustranné dohody</w:t>
      </w:r>
      <w:r w:rsidR="008A5BAE" w:rsidRPr="0049221F">
        <w:rPr>
          <w:sz w:val="22"/>
          <w:szCs w:val="22"/>
        </w:rPr>
        <w:t xml:space="preserve"> smluvních stran</w:t>
      </w:r>
      <w:r w:rsidR="007A649F" w:rsidRPr="0049221F">
        <w:rPr>
          <w:sz w:val="22"/>
          <w:szCs w:val="22"/>
        </w:rPr>
        <w:t xml:space="preserve">, a spočívá v rozšíření plnění předmětu smlouvy a z toho plynoucí </w:t>
      </w:r>
      <w:r w:rsidR="008A5BAE" w:rsidRPr="0049221F">
        <w:rPr>
          <w:sz w:val="22"/>
          <w:szCs w:val="22"/>
        </w:rPr>
        <w:t>posunutí doby ukončení díla. Smluvní cen</w:t>
      </w:r>
      <w:r>
        <w:rPr>
          <w:sz w:val="22"/>
          <w:szCs w:val="22"/>
        </w:rPr>
        <w:t>a a platební podmínky se tímto D</w:t>
      </w:r>
      <w:r w:rsidR="008A5BAE" w:rsidRPr="0049221F">
        <w:rPr>
          <w:sz w:val="22"/>
          <w:szCs w:val="22"/>
        </w:rPr>
        <w:t>odatkem nemění.</w:t>
      </w:r>
    </w:p>
    <w:p w14:paraId="52D8F496" w14:textId="77777777" w:rsidR="00B6192B" w:rsidRPr="0049221F" w:rsidRDefault="00B6192B" w:rsidP="003265D6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14:paraId="31749FAC" w14:textId="7F2C21DA" w:rsidR="00975F7D" w:rsidRPr="0049221F" w:rsidRDefault="002B5256" w:rsidP="00B6192B">
      <w:pPr>
        <w:pBdr>
          <w:top w:val="nil"/>
          <w:left w:val="nil"/>
          <w:bottom w:val="nil"/>
          <w:right w:val="nil"/>
          <w:between w:val="nil"/>
        </w:pBdr>
        <w:ind w:left="4680" w:hanging="4680"/>
        <w:rPr>
          <w:sz w:val="22"/>
          <w:szCs w:val="22"/>
        </w:rPr>
      </w:pPr>
      <w:bookmarkStart w:id="1" w:name="_gjdgxs" w:colFirst="0" w:colLast="0"/>
      <w:bookmarkEnd w:id="1"/>
      <w:r w:rsidRPr="0049221F">
        <w:rPr>
          <w:b/>
          <w:sz w:val="22"/>
          <w:szCs w:val="22"/>
        </w:rPr>
        <w:t>Čl. 1 Předmět smlouvy</w:t>
      </w:r>
      <w:r w:rsidR="00B6192B" w:rsidRPr="0049221F">
        <w:rPr>
          <w:sz w:val="22"/>
          <w:szCs w:val="22"/>
        </w:rPr>
        <w:t>, bod 1.1.</w:t>
      </w:r>
      <w:r w:rsidR="005659B0">
        <w:rPr>
          <w:sz w:val="22"/>
          <w:szCs w:val="22"/>
        </w:rPr>
        <w:t xml:space="preserve"> se tímto D</w:t>
      </w:r>
      <w:r w:rsidRPr="0049221F">
        <w:rPr>
          <w:sz w:val="22"/>
          <w:szCs w:val="22"/>
        </w:rPr>
        <w:t xml:space="preserve">odatkem rozšiřuje o znění : </w:t>
      </w:r>
    </w:p>
    <w:p w14:paraId="531FDC91" w14:textId="1513AB7C" w:rsidR="00B6192B" w:rsidRDefault="004860D3" w:rsidP="004860D3">
      <w:pPr>
        <w:shd w:val="clear" w:color="auto" w:fill="FFFFFF"/>
        <w:ind w:left="720"/>
        <w:rPr>
          <w:rFonts w:eastAsia="Times New Roman"/>
          <w:sz w:val="22"/>
          <w:szCs w:val="22"/>
        </w:rPr>
      </w:pPr>
      <w:r w:rsidRPr="0049221F">
        <w:rPr>
          <w:rFonts w:eastAsia="Times New Roman"/>
          <w:sz w:val="22"/>
          <w:szCs w:val="22"/>
        </w:rPr>
        <w:t>„</w:t>
      </w:r>
      <w:r w:rsidR="00B6192B" w:rsidRPr="0049221F">
        <w:rPr>
          <w:rFonts w:eastAsia="Times New Roman"/>
          <w:sz w:val="22"/>
          <w:szCs w:val="22"/>
        </w:rPr>
        <w:t>V rámci provádění tlakových zkoušek ocelových nádob jsou zároveň kontrolovány i potrubní rozvody pro distribuci hasiva do chráněné místnosti. Tato zkouška se provádí za přítomnosti technika TIČR</w:t>
      </w:r>
      <w:r w:rsidRPr="0049221F">
        <w:rPr>
          <w:rFonts w:eastAsia="Times New Roman"/>
          <w:sz w:val="22"/>
          <w:szCs w:val="22"/>
        </w:rPr>
        <w:t>“</w:t>
      </w:r>
      <w:r w:rsidR="00B6192B" w:rsidRPr="0049221F">
        <w:rPr>
          <w:rFonts w:eastAsia="Times New Roman"/>
          <w:sz w:val="22"/>
          <w:szCs w:val="22"/>
        </w:rPr>
        <w:t>.</w:t>
      </w:r>
    </w:p>
    <w:p w14:paraId="79C620A8" w14:textId="77777777" w:rsidR="0049221F" w:rsidRPr="0049221F" w:rsidRDefault="0049221F" w:rsidP="004860D3">
      <w:pPr>
        <w:shd w:val="clear" w:color="auto" w:fill="FFFFFF"/>
        <w:ind w:left="720"/>
        <w:rPr>
          <w:rFonts w:eastAsia="Times New Roman"/>
          <w:sz w:val="22"/>
          <w:szCs w:val="22"/>
        </w:rPr>
      </w:pPr>
    </w:p>
    <w:p w14:paraId="4A99368B" w14:textId="50AA90B2" w:rsidR="00D74B55" w:rsidRPr="0049221F" w:rsidRDefault="00D74B55" w:rsidP="00D74B55">
      <w:pPr>
        <w:shd w:val="clear" w:color="auto" w:fill="FFFFFF"/>
        <w:rPr>
          <w:rFonts w:eastAsia="Times New Roman"/>
          <w:sz w:val="22"/>
          <w:szCs w:val="22"/>
        </w:rPr>
      </w:pPr>
      <w:r w:rsidRPr="0049221F">
        <w:rPr>
          <w:rFonts w:eastAsia="Times New Roman"/>
          <w:b/>
          <w:sz w:val="22"/>
          <w:szCs w:val="22"/>
        </w:rPr>
        <w:t>Čl. 3 Doba realizace díla</w:t>
      </w:r>
      <w:r w:rsidR="005659B0">
        <w:rPr>
          <w:rFonts w:eastAsia="Times New Roman"/>
          <w:sz w:val="22"/>
          <w:szCs w:val="22"/>
        </w:rPr>
        <w:t>, bod 3.1.2 se tímto D</w:t>
      </w:r>
      <w:r w:rsidRPr="0049221F">
        <w:rPr>
          <w:rFonts w:eastAsia="Times New Roman"/>
          <w:sz w:val="22"/>
          <w:szCs w:val="22"/>
        </w:rPr>
        <w:t>odatkem nahrazuje zněním:</w:t>
      </w:r>
    </w:p>
    <w:p w14:paraId="577EAC7E" w14:textId="74572E21" w:rsidR="00D74B55" w:rsidRPr="0049221F" w:rsidRDefault="00D74B55" w:rsidP="00D3731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49221F">
        <w:rPr>
          <w:sz w:val="22"/>
          <w:szCs w:val="22"/>
        </w:rPr>
        <w:t xml:space="preserve">             </w:t>
      </w:r>
      <w:r w:rsidR="004860D3" w:rsidRPr="0049221F">
        <w:rPr>
          <w:sz w:val="22"/>
          <w:szCs w:val="22"/>
        </w:rPr>
        <w:t>„</w:t>
      </w:r>
      <w:r w:rsidRPr="0049221F">
        <w:rPr>
          <w:sz w:val="22"/>
          <w:szCs w:val="22"/>
        </w:rPr>
        <w:t>Doba pro dokončení Díla: do 30</w:t>
      </w:r>
      <w:r w:rsidR="004860D3" w:rsidRPr="0049221F">
        <w:rPr>
          <w:sz w:val="22"/>
          <w:szCs w:val="22"/>
        </w:rPr>
        <w:t>.9</w:t>
      </w:r>
      <w:r w:rsidRPr="0049221F">
        <w:rPr>
          <w:sz w:val="22"/>
          <w:szCs w:val="22"/>
        </w:rPr>
        <w:t>.2024</w:t>
      </w:r>
      <w:r w:rsidR="004860D3" w:rsidRPr="0049221F">
        <w:rPr>
          <w:sz w:val="22"/>
          <w:szCs w:val="22"/>
        </w:rPr>
        <w:t>“</w:t>
      </w:r>
    </w:p>
    <w:p w14:paraId="51B14C12" w14:textId="77777777" w:rsidR="00B6192B" w:rsidRPr="0049221F" w:rsidRDefault="00B6192B" w:rsidP="00B6192B">
      <w:pPr>
        <w:pBdr>
          <w:top w:val="nil"/>
          <w:left w:val="nil"/>
          <w:bottom w:val="nil"/>
          <w:right w:val="nil"/>
          <w:between w:val="nil"/>
        </w:pBdr>
        <w:ind w:left="4680" w:hanging="4680"/>
        <w:rPr>
          <w:sz w:val="22"/>
          <w:szCs w:val="22"/>
        </w:rPr>
      </w:pPr>
    </w:p>
    <w:p w14:paraId="70E2DE08" w14:textId="7A69064E" w:rsidR="00B6192B" w:rsidRPr="0049221F" w:rsidRDefault="00D37312" w:rsidP="0049221F">
      <w:pPr>
        <w:pBdr>
          <w:top w:val="nil"/>
          <w:left w:val="nil"/>
          <w:bottom w:val="nil"/>
          <w:right w:val="nil"/>
          <w:between w:val="nil"/>
        </w:pBdr>
        <w:ind w:left="4680" w:hanging="4680"/>
        <w:rPr>
          <w:sz w:val="22"/>
          <w:szCs w:val="22"/>
          <w:u w:val="single"/>
        </w:rPr>
      </w:pPr>
      <w:r w:rsidRPr="0049221F">
        <w:rPr>
          <w:sz w:val="22"/>
          <w:szCs w:val="22"/>
          <w:u w:val="single"/>
        </w:rPr>
        <w:t>Ostatní ustanovení smlouvy zůstávají beze</w:t>
      </w:r>
      <w:r w:rsidR="0049221F">
        <w:rPr>
          <w:sz w:val="22"/>
          <w:szCs w:val="22"/>
          <w:u w:val="single"/>
        </w:rPr>
        <w:t xml:space="preserve"> změn.</w:t>
      </w:r>
    </w:p>
    <w:p w14:paraId="7DC3434D" w14:textId="1E143DD5" w:rsidR="00975F7D" w:rsidRPr="0049221F" w:rsidRDefault="003265D6" w:rsidP="00D373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2" w:name="_30j0zll" w:colFirst="0" w:colLast="0"/>
      <w:bookmarkEnd w:id="2"/>
      <w:r w:rsidRPr="0049221F">
        <w:rPr>
          <w:color w:val="000000"/>
          <w:sz w:val="22"/>
          <w:szCs w:val="22"/>
        </w:rPr>
        <w:lastRenderedPageBreak/>
        <w:t>Smluvní</w:t>
      </w:r>
      <w:r w:rsidR="00D37312" w:rsidRPr="0049221F">
        <w:rPr>
          <w:color w:val="000000"/>
          <w:sz w:val="22"/>
          <w:szCs w:val="22"/>
        </w:rPr>
        <w:t xml:space="preserve"> strany berou na vědomí, že tento Dodatek</w:t>
      </w:r>
      <w:r w:rsidRPr="0049221F">
        <w:rPr>
          <w:color w:val="000000"/>
          <w:sz w:val="22"/>
          <w:szCs w:val="22"/>
        </w:rPr>
        <w:t xml:space="preserve"> podléhá uveřejnění dle zákona č. 340/2015 Sb., o zvláštních podmínkách účinnosti některých smluv, uveřejňování těchto smluv a o registru smluv (zákon o registru smluv). Uveřejnění zajistí Objednatel.</w:t>
      </w:r>
    </w:p>
    <w:p w14:paraId="0994E7DA" w14:textId="77777777" w:rsidR="004860D3" w:rsidRPr="0049221F" w:rsidRDefault="004860D3" w:rsidP="00D373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46F9E200" w14:textId="200E5557" w:rsidR="00975F7D" w:rsidRPr="0049221F" w:rsidRDefault="00323455" w:rsidP="00D373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49221F">
        <w:rPr>
          <w:color w:val="000000"/>
          <w:sz w:val="22"/>
          <w:szCs w:val="22"/>
        </w:rPr>
        <w:t>T</w:t>
      </w:r>
      <w:r w:rsidR="00D37312" w:rsidRPr="0049221F">
        <w:rPr>
          <w:color w:val="000000"/>
          <w:sz w:val="22"/>
          <w:szCs w:val="22"/>
        </w:rPr>
        <w:t>ento Dodatek nabývá platnosti dnem jeho</w:t>
      </w:r>
      <w:r w:rsidR="003265D6" w:rsidRPr="0049221F">
        <w:rPr>
          <w:color w:val="000000"/>
          <w:sz w:val="22"/>
          <w:szCs w:val="22"/>
        </w:rPr>
        <w:t xml:space="preserve"> podpisu oběma Smluvními stranami a účinnosti dnem uveřejnění v registru smluv podle předchozího odstavce.</w:t>
      </w:r>
    </w:p>
    <w:p w14:paraId="308F5702" w14:textId="77777777" w:rsidR="004860D3" w:rsidRPr="0049221F" w:rsidRDefault="004860D3" w:rsidP="00D373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7B5FEBBE" w14:textId="3A65852D" w:rsidR="00975F7D" w:rsidRPr="0049221F" w:rsidRDefault="0049221F" w:rsidP="00D373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Tento D</w:t>
      </w:r>
      <w:r w:rsidR="00D37312" w:rsidRPr="0049221F">
        <w:rPr>
          <w:color w:val="000000"/>
          <w:sz w:val="22"/>
          <w:szCs w:val="22"/>
        </w:rPr>
        <w:t>odatek je vyhotoven</w:t>
      </w:r>
      <w:r w:rsidR="003265D6" w:rsidRPr="0049221F">
        <w:rPr>
          <w:color w:val="000000"/>
          <w:sz w:val="22"/>
          <w:szCs w:val="22"/>
        </w:rPr>
        <w:t xml:space="preserve"> ve 2 vyhotoveních v českém jazyce, přičemž každá ze Smluvních stran obdrží p</w:t>
      </w:r>
      <w:r w:rsidR="009C41CA" w:rsidRPr="0049221F">
        <w:rPr>
          <w:color w:val="000000"/>
          <w:sz w:val="22"/>
          <w:szCs w:val="22"/>
        </w:rPr>
        <w:t>o jednom vyhotovení.</w:t>
      </w:r>
    </w:p>
    <w:p w14:paraId="0609C624" w14:textId="77777777" w:rsidR="004860D3" w:rsidRPr="0049221F" w:rsidRDefault="004860D3" w:rsidP="00D373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5AD8FD8E" w14:textId="63B2EF8E" w:rsidR="00975F7D" w:rsidRPr="0049221F" w:rsidRDefault="00D37312" w:rsidP="00D373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49221F">
        <w:rPr>
          <w:color w:val="000000"/>
          <w:sz w:val="22"/>
          <w:szCs w:val="22"/>
        </w:rPr>
        <w:t xml:space="preserve">Na důkaz souhlasu </w:t>
      </w:r>
      <w:r w:rsidR="0049221F">
        <w:rPr>
          <w:color w:val="000000"/>
          <w:sz w:val="22"/>
          <w:szCs w:val="22"/>
        </w:rPr>
        <w:t xml:space="preserve">s </w:t>
      </w:r>
      <w:r w:rsidR="004860D3" w:rsidRPr="0049221F">
        <w:rPr>
          <w:color w:val="000000"/>
          <w:sz w:val="22"/>
          <w:szCs w:val="22"/>
        </w:rPr>
        <w:t>obsahem Dodatku</w:t>
      </w:r>
      <w:r w:rsidR="003265D6" w:rsidRPr="0049221F">
        <w:rPr>
          <w:color w:val="000000"/>
          <w:sz w:val="22"/>
          <w:szCs w:val="22"/>
        </w:rPr>
        <w:t xml:space="preserve"> připojují smluvní strany své podpisy.</w:t>
      </w:r>
    </w:p>
    <w:p w14:paraId="14A22329" w14:textId="77777777" w:rsidR="00975F7D" w:rsidRPr="0049221F" w:rsidRDefault="00975F7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9"/>
        </w:tabs>
        <w:rPr>
          <w:color w:val="000000"/>
          <w:sz w:val="22"/>
          <w:szCs w:val="22"/>
        </w:rPr>
      </w:pPr>
    </w:p>
    <w:p w14:paraId="302EB5E8" w14:textId="77777777" w:rsidR="009C41CA" w:rsidRPr="0049221F" w:rsidRDefault="009C41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9"/>
        </w:tabs>
        <w:rPr>
          <w:color w:val="000000"/>
          <w:sz w:val="22"/>
          <w:szCs w:val="22"/>
        </w:rPr>
      </w:pPr>
    </w:p>
    <w:p w14:paraId="0B055A54" w14:textId="77777777" w:rsidR="009C41CA" w:rsidRPr="0049221F" w:rsidRDefault="009C41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9"/>
        </w:tabs>
        <w:rPr>
          <w:color w:val="000000"/>
          <w:sz w:val="22"/>
          <w:szCs w:val="22"/>
        </w:rPr>
      </w:pPr>
    </w:p>
    <w:p w14:paraId="2B2BA1F4" w14:textId="77777777" w:rsidR="00975F7D" w:rsidRPr="0049221F" w:rsidRDefault="00975F7D">
      <w:pPr>
        <w:pBdr>
          <w:top w:val="nil"/>
          <w:left w:val="nil"/>
          <w:bottom w:val="nil"/>
          <w:right w:val="nil"/>
          <w:between w:val="nil"/>
        </w:pBdr>
        <w:ind w:left="360" w:right="-142" w:hanging="567"/>
        <w:jc w:val="both"/>
        <w:rPr>
          <w:color w:val="000000"/>
          <w:sz w:val="22"/>
          <w:szCs w:val="22"/>
        </w:rPr>
      </w:pPr>
    </w:p>
    <w:tbl>
      <w:tblPr>
        <w:tblStyle w:val="a"/>
        <w:tblW w:w="921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975F7D" w:rsidRPr="0049221F" w14:paraId="0E93AB80" w14:textId="77777777">
        <w:trPr>
          <w:jc w:val="center"/>
        </w:trPr>
        <w:tc>
          <w:tcPr>
            <w:tcW w:w="4606" w:type="dxa"/>
          </w:tcPr>
          <w:p w14:paraId="43F0E11C" w14:textId="0E2E5755" w:rsidR="00975F7D" w:rsidRPr="0049221F" w:rsidRDefault="00326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3" w:hanging="567"/>
              <w:jc w:val="center"/>
              <w:rPr>
                <w:color w:val="000000"/>
                <w:sz w:val="22"/>
                <w:szCs w:val="22"/>
              </w:rPr>
            </w:pPr>
            <w:r w:rsidRPr="0049221F">
              <w:rPr>
                <w:color w:val="000000"/>
                <w:sz w:val="22"/>
                <w:szCs w:val="22"/>
              </w:rPr>
              <w:t>V  </w:t>
            </w:r>
            <w:r w:rsidR="009C41CA" w:rsidRPr="0049221F">
              <w:rPr>
                <w:color w:val="000000"/>
                <w:sz w:val="22"/>
                <w:szCs w:val="22"/>
              </w:rPr>
              <w:t>Ostravě</w:t>
            </w:r>
            <w:r w:rsidRPr="0049221F">
              <w:rPr>
                <w:color w:val="000000"/>
                <w:sz w:val="22"/>
                <w:szCs w:val="22"/>
              </w:rPr>
              <w:t>, dne      </w:t>
            </w:r>
          </w:p>
          <w:p w14:paraId="0AF8D65A" w14:textId="77777777" w:rsidR="00975F7D" w:rsidRPr="0049221F" w:rsidRDefault="0097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3" w:hanging="567"/>
              <w:jc w:val="center"/>
              <w:rPr>
                <w:color w:val="000000"/>
                <w:sz w:val="22"/>
                <w:szCs w:val="22"/>
              </w:rPr>
            </w:pPr>
          </w:p>
          <w:p w14:paraId="56D1CED5" w14:textId="77777777" w:rsidR="009C41CA" w:rsidRPr="0049221F" w:rsidRDefault="009C4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3" w:hanging="567"/>
              <w:jc w:val="center"/>
              <w:rPr>
                <w:color w:val="000000"/>
                <w:sz w:val="22"/>
                <w:szCs w:val="22"/>
              </w:rPr>
            </w:pPr>
          </w:p>
          <w:p w14:paraId="49F8961F" w14:textId="77777777" w:rsidR="009C41CA" w:rsidRPr="0049221F" w:rsidRDefault="009C4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3" w:hanging="567"/>
              <w:jc w:val="center"/>
              <w:rPr>
                <w:color w:val="000000"/>
                <w:sz w:val="22"/>
                <w:szCs w:val="22"/>
              </w:rPr>
            </w:pPr>
          </w:p>
          <w:p w14:paraId="0743F2BF" w14:textId="77777777" w:rsidR="00975F7D" w:rsidRPr="0049221F" w:rsidRDefault="0097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3" w:hanging="567"/>
              <w:jc w:val="center"/>
              <w:rPr>
                <w:color w:val="000000"/>
                <w:sz w:val="22"/>
                <w:szCs w:val="22"/>
              </w:rPr>
            </w:pPr>
          </w:p>
          <w:p w14:paraId="54C437C4" w14:textId="77777777" w:rsidR="00975F7D" w:rsidRPr="0049221F" w:rsidRDefault="00326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3" w:hanging="567"/>
              <w:jc w:val="center"/>
              <w:rPr>
                <w:color w:val="000000"/>
                <w:sz w:val="22"/>
                <w:szCs w:val="22"/>
              </w:rPr>
            </w:pPr>
            <w:r w:rsidRPr="0049221F">
              <w:rPr>
                <w:color w:val="000000"/>
                <w:sz w:val="22"/>
                <w:szCs w:val="22"/>
              </w:rPr>
              <w:t>…………………………………………..</w:t>
            </w:r>
          </w:p>
          <w:p w14:paraId="069C44C1" w14:textId="4554E6AA" w:rsidR="00975F7D" w:rsidRPr="0049221F" w:rsidRDefault="009C4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3" w:hanging="567"/>
              <w:jc w:val="center"/>
              <w:rPr>
                <w:color w:val="000000"/>
                <w:sz w:val="22"/>
                <w:szCs w:val="22"/>
              </w:rPr>
            </w:pPr>
            <w:r w:rsidRPr="0049221F">
              <w:rPr>
                <w:color w:val="000000"/>
                <w:sz w:val="22"/>
                <w:szCs w:val="22"/>
              </w:rPr>
              <w:t>za Objednatele</w:t>
            </w:r>
          </w:p>
          <w:p w14:paraId="34065ED4" w14:textId="6521DB3A" w:rsidR="00975F7D" w:rsidRPr="0049221F" w:rsidRDefault="009C4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3" w:hanging="567"/>
              <w:jc w:val="center"/>
              <w:rPr>
                <w:color w:val="000000"/>
                <w:sz w:val="22"/>
                <w:szCs w:val="22"/>
              </w:rPr>
            </w:pPr>
            <w:r w:rsidRPr="0049221F">
              <w:rPr>
                <w:color w:val="000000"/>
                <w:sz w:val="22"/>
                <w:szCs w:val="22"/>
              </w:rPr>
              <w:t>Mgr. Michal Zezula, Ph.D.</w:t>
            </w:r>
          </w:p>
        </w:tc>
        <w:tc>
          <w:tcPr>
            <w:tcW w:w="4606" w:type="dxa"/>
          </w:tcPr>
          <w:p w14:paraId="7370C620" w14:textId="22DA2F02" w:rsidR="00975F7D" w:rsidRPr="0049221F" w:rsidRDefault="00326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3" w:hanging="567"/>
              <w:jc w:val="center"/>
              <w:rPr>
                <w:color w:val="000000"/>
                <w:sz w:val="22"/>
                <w:szCs w:val="22"/>
              </w:rPr>
            </w:pPr>
            <w:r w:rsidRPr="0049221F">
              <w:rPr>
                <w:color w:val="000000"/>
                <w:sz w:val="22"/>
                <w:szCs w:val="22"/>
              </w:rPr>
              <w:t>V</w:t>
            </w:r>
            <w:r w:rsidR="000C6943" w:rsidRPr="0049221F">
              <w:rPr>
                <w:color w:val="000000"/>
                <w:sz w:val="22"/>
                <w:szCs w:val="22"/>
              </w:rPr>
              <w:t>e Zlíně</w:t>
            </w:r>
            <w:r w:rsidRPr="0049221F">
              <w:rPr>
                <w:color w:val="000000"/>
                <w:sz w:val="22"/>
                <w:szCs w:val="22"/>
              </w:rPr>
              <w:t>, dne      </w:t>
            </w:r>
          </w:p>
          <w:p w14:paraId="486DB508" w14:textId="77777777" w:rsidR="00975F7D" w:rsidRPr="0049221F" w:rsidRDefault="0097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3" w:hanging="567"/>
              <w:jc w:val="center"/>
              <w:rPr>
                <w:color w:val="000000"/>
                <w:sz w:val="22"/>
                <w:szCs w:val="22"/>
              </w:rPr>
            </w:pPr>
          </w:p>
          <w:p w14:paraId="33C6D40A" w14:textId="77777777" w:rsidR="00975F7D" w:rsidRPr="0049221F" w:rsidRDefault="0097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3" w:hanging="567"/>
              <w:jc w:val="center"/>
              <w:rPr>
                <w:color w:val="000000"/>
                <w:sz w:val="22"/>
                <w:szCs w:val="22"/>
              </w:rPr>
            </w:pPr>
          </w:p>
          <w:p w14:paraId="60A40DCF" w14:textId="77777777" w:rsidR="009C41CA" w:rsidRPr="0049221F" w:rsidRDefault="009C4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3" w:hanging="567"/>
              <w:jc w:val="center"/>
              <w:rPr>
                <w:color w:val="000000"/>
                <w:sz w:val="22"/>
                <w:szCs w:val="22"/>
              </w:rPr>
            </w:pPr>
          </w:p>
          <w:p w14:paraId="10B2A348" w14:textId="77777777" w:rsidR="009C41CA" w:rsidRPr="0049221F" w:rsidRDefault="009C4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3" w:hanging="567"/>
              <w:jc w:val="center"/>
              <w:rPr>
                <w:color w:val="000000"/>
                <w:sz w:val="22"/>
                <w:szCs w:val="22"/>
              </w:rPr>
            </w:pPr>
          </w:p>
          <w:p w14:paraId="6DC15F31" w14:textId="77777777" w:rsidR="00975F7D" w:rsidRPr="0049221F" w:rsidRDefault="00326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3" w:hanging="567"/>
              <w:jc w:val="center"/>
              <w:rPr>
                <w:color w:val="000000"/>
                <w:sz w:val="22"/>
                <w:szCs w:val="22"/>
              </w:rPr>
            </w:pPr>
            <w:r w:rsidRPr="0049221F">
              <w:rPr>
                <w:color w:val="000000"/>
                <w:sz w:val="22"/>
                <w:szCs w:val="22"/>
              </w:rPr>
              <w:t>…………………………………………..</w:t>
            </w:r>
          </w:p>
          <w:p w14:paraId="2E6DD9A8" w14:textId="3B9B76E7" w:rsidR="00975F7D" w:rsidRPr="0049221F" w:rsidRDefault="009C4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3" w:hanging="567"/>
              <w:jc w:val="center"/>
              <w:rPr>
                <w:color w:val="000000"/>
                <w:sz w:val="22"/>
                <w:szCs w:val="22"/>
              </w:rPr>
            </w:pPr>
            <w:r w:rsidRPr="0049221F">
              <w:rPr>
                <w:color w:val="000000"/>
                <w:sz w:val="22"/>
                <w:szCs w:val="22"/>
              </w:rPr>
              <w:t>za Zhotovitele</w:t>
            </w:r>
          </w:p>
          <w:p w14:paraId="4743C970" w14:textId="38F00DDB" w:rsidR="00975F7D" w:rsidRPr="0049221F" w:rsidRDefault="000C6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3" w:hanging="567"/>
              <w:jc w:val="center"/>
              <w:rPr>
                <w:color w:val="000000"/>
                <w:sz w:val="22"/>
                <w:szCs w:val="22"/>
              </w:rPr>
            </w:pPr>
            <w:r w:rsidRPr="0049221F">
              <w:rPr>
                <w:color w:val="000000"/>
                <w:sz w:val="22"/>
                <w:szCs w:val="22"/>
              </w:rPr>
              <w:t>Ing. Josef Pončík</w:t>
            </w:r>
          </w:p>
        </w:tc>
      </w:tr>
    </w:tbl>
    <w:p w14:paraId="5C1CAEA8" w14:textId="71AC7CF6" w:rsidR="000C6943" w:rsidRPr="0049221F" w:rsidRDefault="009C41CA" w:rsidP="000C6943">
      <w:pPr>
        <w:pBdr>
          <w:top w:val="nil"/>
          <w:left w:val="nil"/>
          <w:bottom w:val="nil"/>
          <w:right w:val="nil"/>
          <w:between w:val="nil"/>
        </w:pBdr>
        <w:ind w:left="703" w:hanging="567"/>
        <w:rPr>
          <w:color w:val="000000"/>
          <w:sz w:val="22"/>
          <w:szCs w:val="22"/>
        </w:rPr>
      </w:pPr>
      <w:r w:rsidRPr="0049221F">
        <w:rPr>
          <w:color w:val="000000"/>
          <w:sz w:val="22"/>
          <w:szCs w:val="22"/>
        </w:rPr>
        <w:t xml:space="preserve">                   ředitel NPÚ, ÚOP v</w:t>
      </w:r>
      <w:r w:rsidR="000C6943" w:rsidRPr="0049221F">
        <w:rPr>
          <w:color w:val="000000"/>
          <w:sz w:val="22"/>
          <w:szCs w:val="22"/>
        </w:rPr>
        <w:t> </w:t>
      </w:r>
      <w:r w:rsidRPr="0049221F">
        <w:rPr>
          <w:color w:val="000000"/>
          <w:sz w:val="22"/>
          <w:szCs w:val="22"/>
        </w:rPr>
        <w:t>Ostravě</w:t>
      </w:r>
      <w:r w:rsidR="000C6943" w:rsidRPr="0049221F">
        <w:rPr>
          <w:color w:val="000000"/>
          <w:sz w:val="22"/>
          <w:szCs w:val="22"/>
        </w:rPr>
        <w:t xml:space="preserve">                                         jednatel BSTS Fire &amp; Security, s.r.o.</w:t>
      </w:r>
    </w:p>
    <w:p w14:paraId="522710DC" w14:textId="053EFA80" w:rsidR="00975F7D" w:rsidRPr="0049221F" w:rsidRDefault="00975F7D">
      <w:pPr>
        <w:pBdr>
          <w:top w:val="nil"/>
          <w:left w:val="nil"/>
          <w:bottom w:val="nil"/>
          <w:right w:val="nil"/>
          <w:between w:val="nil"/>
        </w:pBdr>
        <w:ind w:left="703" w:hanging="567"/>
        <w:jc w:val="both"/>
        <w:rPr>
          <w:color w:val="000000"/>
          <w:sz w:val="22"/>
          <w:szCs w:val="22"/>
        </w:rPr>
      </w:pPr>
    </w:p>
    <w:sectPr w:rsidR="00975F7D" w:rsidRPr="0049221F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FE5286" w14:textId="77777777" w:rsidR="00DF7CFE" w:rsidRDefault="00DF7CFE">
      <w:r>
        <w:separator/>
      </w:r>
    </w:p>
  </w:endnote>
  <w:endnote w:type="continuationSeparator" w:id="0">
    <w:p w14:paraId="1B87304E" w14:textId="77777777" w:rsidR="00DF7CFE" w:rsidRDefault="00DF7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F212F" w14:textId="77777777" w:rsidR="00975F7D" w:rsidRDefault="003265D6">
    <w:pPr>
      <w:pBdr>
        <w:top w:val="nil"/>
        <w:left w:val="nil"/>
        <w:bottom w:val="nil"/>
        <w:right w:val="nil"/>
        <w:between w:val="nil"/>
      </w:pBdr>
      <w:ind w:left="703" w:hanging="567"/>
      <w:jc w:val="right"/>
      <w:rPr>
        <w:color w:val="000000"/>
      </w:rPr>
    </w:pPr>
    <w:r>
      <w:rPr>
        <w:color w:val="000000"/>
      </w:rPr>
      <w:t xml:space="preserve">Stránka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EE059B">
      <w:rPr>
        <w:b/>
        <w:noProof/>
        <w:color w:val="000000"/>
      </w:rPr>
      <w:t>1</w:t>
    </w:r>
    <w:r>
      <w:rPr>
        <w:b/>
        <w:color w:val="000000"/>
      </w:rPr>
      <w:fldChar w:fldCharType="end"/>
    </w:r>
    <w:r>
      <w:rPr>
        <w:color w:val="000000"/>
      </w:rPr>
      <w:t xml:space="preserve"> z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EE059B">
      <w:rPr>
        <w:b/>
        <w:noProof/>
        <w:color w:val="000000"/>
      </w:rPr>
      <w:t>2</w:t>
    </w:r>
    <w:r>
      <w:rPr>
        <w:b/>
        <w:color w:val="000000"/>
      </w:rPr>
      <w:fldChar w:fldCharType="end"/>
    </w:r>
  </w:p>
  <w:p w14:paraId="0158DE3F" w14:textId="77777777" w:rsidR="00975F7D" w:rsidRDefault="00975F7D">
    <w:pPr>
      <w:pBdr>
        <w:top w:val="nil"/>
        <w:left w:val="nil"/>
        <w:bottom w:val="nil"/>
        <w:right w:val="nil"/>
        <w:between w:val="nil"/>
      </w:pBdr>
      <w:ind w:left="703" w:hanging="567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4956DD" w14:textId="77777777" w:rsidR="00DF7CFE" w:rsidRDefault="00DF7CFE">
      <w:r>
        <w:separator/>
      </w:r>
    </w:p>
  </w:footnote>
  <w:footnote w:type="continuationSeparator" w:id="0">
    <w:p w14:paraId="716CB8D2" w14:textId="77777777" w:rsidR="00DF7CFE" w:rsidRDefault="00DF7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3EE0"/>
    <w:multiLevelType w:val="multilevel"/>
    <w:tmpl w:val="8C88AD40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abstractNum w:abstractNumId="1" w15:restartNumberingAfterBreak="0">
    <w:nsid w:val="0C500390"/>
    <w:multiLevelType w:val="multilevel"/>
    <w:tmpl w:val="D714B08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vertAlign w:val="baseline"/>
      </w:rPr>
    </w:lvl>
    <w:lvl w:ilvl="2">
      <w:start w:val="1"/>
      <w:numFmt w:val="decimal"/>
      <w:lvlText w:val="%1.%2.%3."/>
      <w:lvlJc w:val="left"/>
      <w:pPr>
        <w:ind w:left="2348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2" w15:restartNumberingAfterBreak="0">
    <w:nsid w:val="12E6413F"/>
    <w:multiLevelType w:val="multilevel"/>
    <w:tmpl w:val="9E188FE4"/>
    <w:lvl w:ilvl="0">
      <w:start w:val="1"/>
      <w:numFmt w:val="lowerLetter"/>
      <w:lvlText w:val="%1)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abstractNum w:abstractNumId="3" w15:restartNumberingAfterBreak="0">
    <w:nsid w:val="33126F90"/>
    <w:multiLevelType w:val="multilevel"/>
    <w:tmpl w:val="619C05B2"/>
    <w:lvl w:ilvl="0">
      <w:start w:val="1"/>
      <w:numFmt w:val="lowerLetter"/>
      <w:lvlText w:val="%1)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abstractNum w:abstractNumId="4" w15:restartNumberingAfterBreak="0">
    <w:nsid w:val="34EE5DC6"/>
    <w:multiLevelType w:val="multilevel"/>
    <w:tmpl w:val="74F8BC8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41A87D8D"/>
    <w:multiLevelType w:val="multilevel"/>
    <w:tmpl w:val="D93A43D8"/>
    <w:lvl w:ilvl="0">
      <w:numFmt w:val="bullet"/>
      <w:lvlText w:val="-"/>
      <w:lvlJc w:val="left"/>
      <w:pPr>
        <w:ind w:left="0" w:firstLine="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6" w15:restartNumberingAfterBreak="0">
    <w:nsid w:val="47414602"/>
    <w:multiLevelType w:val="multilevel"/>
    <w:tmpl w:val="02FCDF64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4A1C6A12"/>
    <w:multiLevelType w:val="multilevel"/>
    <w:tmpl w:val="053047C8"/>
    <w:lvl w:ilvl="0">
      <w:start w:val="1"/>
      <w:numFmt w:val="lowerRoman"/>
      <w:lvlText w:val="%1."/>
      <w:lvlJc w:val="right"/>
      <w:pPr>
        <w:ind w:left="23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5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6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vertAlign w:val="baseline"/>
      </w:rPr>
    </w:lvl>
  </w:abstractNum>
  <w:abstractNum w:abstractNumId="8" w15:restartNumberingAfterBreak="0">
    <w:nsid w:val="4CF3475B"/>
    <w:multiLevelType w:val="multilevel"/>
    <w:tmpl w:val="7090A4B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9" w15:restartNumberingAfterBreak="0">
    <w:nsid w:val="4EFA1812"/>
    <w:multiLevelType w:val="multilevel"/>
    <w:tmpl w:val="4C40C6C6"/>
    <w:lvl w:ilvl="0">
      <w:start w:val="1"/>
      <w:numFmt w:val="lowerLetter"/>
      <w:lvlText w:val="%1)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abstractNum w:abstractNumId="10" w15:restartNumberingAfterBreak="0">
    <w:nsid w:val="50784668"/>
    <w:multiLevelType w:val="multilevel"/>
    <w:tmpl w:val="8E0E4DA2"/>
    <w:lvl w:ilvl="0">
      <w:start w:val="1"/>
      <w:numFmt w:val="lowerLetter"/>
      <w:lvlText w:val="%1)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abstractNum w:abstractNumId="11" w15:restartNumberingAfterBreak="0">
    <w:nsid w:val="63E17C38"/>
    <w:multiLevelType w:val="multilevel"/>
    <w:tmpl w:val="65ECA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88634DF"/>
    <w:multiLevelType w:val="multilevel"/>
    <w:tmpl w:val="30B0469E"/>
    <w:lvl w:ilvl="0">
      <w:start w:val="1"/>
      <w:numFmt w:val="lowerLetter"/>
      <w:lvlText w:val="%1)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abstractNum w:abstractNumId="13" w15:restartNumberingAfterBreak="0">
    <w:nsid w:val="68B77BF8"/>
    <w:multiLevelType w:val="multilevel"/>
    <w:tmpl w:val="709443C0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7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76" w:hanging="1800"/>
      </w:pPr>
      <w:rPr>
        <w:rFonts w:hint="default"/>
      </w:rPr>
    </w:lvl>
  </w:abstractNum>
  <w:abstractNum w:abstractNumId="14" w15:restartNumberingAfterBreak="0">
    <w:nsid w:val="72A3344C"/>
    <w:multiLevelType w:val="multilevel"/>
    <w:tmpl w:val="ED9CFB18"/>
    <w:lvl w:ilvl="0">
      <w:start w:val="1"/>
      <w:numFmt w:val="lowerLetter"/>
      <w:lvlText w:val="%1)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abstractNum w:abstractNumId="15" w15:restartNumberingAfterBreak="0">
    <w:nsid w:val="72C37211"/>
    <w:multiLevelType w:val="multilevel"/>
    <w:tmpl w:val="94EED7D6"/>
    <w:lvl w:ilvl="0">
      <w:start w:val="1"/>
      <w:numFmt w:val="lowerRoman"/>
      <w:lvlText w:val="%1."/>
      <w:lvlJc w:val="right"/>
      <w:pPr>
        <w:ind w:left="23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5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6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vertAlign w:val="baseline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5"/>
  </w:num>
  <w:num w:numId="5">
    <w:abstractNumId w:val="14"/>
  </w:num>
  <w:num w:numId="6">
    <w:abstractNumId w:val="7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3"/>
  </w:num>
  <w:num w:numId="12">
    <w:abstractNumId w:val="12"/>
  </w:num>
  <w:num w:numId="13">
    <w:abstractNumId w:val="4"/>
  </w:num>
  <w:num w:numId="14">
    <w:abstractNumId w:val="8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F7D"/>
    <w:rsid w:val="00041E65"/>
    <w:rsid w:val="000B7AB2"/>
    <w:rsid w:val="000C6943"/>
    <w:rsid w:val="000D6668"/>
    <w:rsid w:val="00102B63"/>
    <w:rsid w:val="00107C25"/>
    <w:rsid w:val="00156CD2"/>
    <w:rsid w:val="00172969"/>
    <w:rsid w:val="00186447"/>
    <w:rsid w:val="0019396C"/>
    <w:rsid w:val="0019441B"/>
    <w:rsid w:val="001F676F"/>
    <w:rsid w:val="0024417A"/>
    <w:rsid w:val="00265386"/>
    <w:rsid w:val="00285AAB"/>
    <w:rsid w:val="002A2620"/>
    <w:rsid w:val="002A2A32"/>
    <w:rsid w:val="002A74DD"/>
    <w:rsid w:val="002B5256"/>
    <w:rsid w:val="002D2495"/>
    <w:rsid w:val="00314802"/>
    <w:rsid w:val="00323455"/>
    <w:rsid w:val="003265D6"/>
    <w:rsid w:val="003336E4"/>
    <w:rsid w:val="00334324"/>
    <w:rsid w:val="003D4787"/>
    <w:rsid w:val="0042683B"/>
    <w:rsid w:val="00456405"/>
    <w:rsid w:val="00462673"/>
    <w:rsid w:val="004860D3"/>
    <w:rsid w:val="0049221F"/>
    <w:rsid w:val="004C0C79"/>
    <w:rsid w:val="004C33C8"/>
    <w:rsid w:val="004D0054"/>
    <w:rsid w:val="00504819"/>
    <w:rsid w:val="0052459A"/>
    <w:rsid w:val="00534708"/>
    <w:rsid w:val="00534E76"/>
    <w:rsid w:val="0055020E"/>
    <w:rsid w:val="005659B0"/>
    <w:rsid w:val="0058060E"/>
    <w:rsid w:val="005F480C"/>
    <w:rsid w:val="006326C1"/>
    <w:rsid w:val="006406C2"/>
    <w:rsid w:val="00661008"/>
    <w:rsid w:val="00663C43"/>
    <w:rsid w:val="006A0D4B"/>
    <w:rsid w:val="006B026D"/>
    <w:rsid w:val="006E5DFB"/>
    <w:rsid w:val="006E74EC"/>
    <w:rsid w:val="006F7D04"/>
    <w:rsid w:val="007059E0"/>
    <w:rsid w:val="0074678C"/>
    <w:rsid w:val="0078173C"/>
    <w:rsid w:val="007A406A"/>
    <w:rsid w:val="007A5B5C"/>
    <w:rsid w:val="007A649F"/>
    <w:rsid w:val="007D376C"/>
    <w:rsid w:val="007F4AAB"/>
    <w:rsid w:val="00803D08"/>
    <w:rsid w:val="008A5BAE"/>
    <w:rsid w:val="008A6864"/>
    <w:rsid w:val="008A78FC"/>
    <w:rsid w:val="008C0884"/>
    <w:rsid w:val="008F1FC9"/>
    <w:rsid w:val="00920049"/>
    <w:rsid w:val="0092674D"/>
    <w:rsid w:val="00975F7D"/>
    <w:rsid w:val="009818E1"/>
    <w:rsid w:val="009C0792"/>
    <w:rsid w:val="009C41CA"/>
    <w:rsid w:val="009F30C2"/>
    <w:rsid w:val="00A33154"/>
    <w:rsid w:val="00A70C7C"/>
    <w:rsid w:val="00AB7F82"/>
    <w:rsid w:val="00AD7725"/>
    <w:rsid w:val="00AE5CCC"/>
    <w:rsid w:val="00B0768C"/>
    <w:rsid w:val="00B504C1"/>
    <w:rsid w:val="00B52877"/>
    <w:rsid w:val="00B6192B"/>
    <w:rsid w:val="00B9119F"/>
    <w:rsid w:val="00BF593E"/>
    <w:rsid w:val="00BF7115"/>
    <w:rsid w:val="00C1764A"/>
    <w:rsid w:val="00C95F4A"/>
    <w:rsid w:val="00CB51DB"/>
    <w:rsid w:val="00D039BC"/>
    <w:rsid w:val="00D070B5"/>
    <w:rsid w:val="00D113D7"/>
    <w:rsid w:val="00D1682E"/>
    <w:rsid w:val="00D37312"/>
    <w:rsid w:val="00D74B55"/>
    <w:rsid w:val="00DF7CFE"/>
    <w:rsid w:val="00E10789"/>
    <w:rsid w:val="00E26978"/>
    <w:rsid w:val="00E471BA"/>
    <w:rsid w:val="00E54C80"/>
    <w:rsid w:val="00EA4E95"/>
    <w:rsid w:val="00EA7DB0"/>
    <w:rsid w:val="00EE059B"/>
    <w:rsid w:val="00F769BF"/>
    <w:rsid w:val="00F95FCA"/>
    <w:rsid w:val="00FA3218"/>
    <w:rsid w:val="00FE0074"/>
    <w:rsid w:val="00FE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2582A"/>
  <w15:docId w15:val="{7DAFDD66-0DD2-47AF-942F-E1611A3B0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33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33C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148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423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Bosák Pavel</dc:creator>
  <cp:lastModifiedBy>Bosák Pavel</cp:lastModifiedBy>
  <cp:revision>23</cp:revision>
  <cp:lastPrinted>2024-08-26T12:19:00Z</cp:lastPrinted>
  <dcterms:created xsi:type="dcterms:W3CDTF">2024-08-26T09:33:00Z</dcterms:created>
  <dcterms:modified xsi:type="dcterms:W3CDTF">2024-08-26T12:26:00Z</dcterms:modified>
</cp:coreProperties>
</file>