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6255" w14:textId="77777777" w:rsidR="00DD195A" w:rsidRDefault="00DD195A">
      <w:pPr>
        <w:pStyle w:val="Zkladntext"/>
        <w:rPr>
          <w:rFonts w:ascii="Times New Roman"/>
        </w:rPr>
      </w:pPr>
    </w:p>
    <w:p w14:paraId="00DF4088" w14:textId="77777777" w:rsidR="00DD195A" w:rsidRDefault="00DD195A">
      <w:pPr>
        <w:pStyle w:val="Zkladntext"/>
        <w:spacing w:before="101"/>
        <w:rPr>
          <w:rFonts w:ascii="Times New Roman"/>
        </w:rPr>
      </w:pPr>
    </w:p>
    <w:p w14:paraId="0FBB593B" w14:textId="77777777" w:rsidR="00DD195A" w:rsidRDefault="00DE4D79">
      <w:pPr>
        <w:spacing w:line="352" w:lineRule="auto"/>
        <w:ind w:left="431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24 č. 2024/229 NAKIT</w:t>
      </w:r>
    </w:p>
    <w:p w14:paraId="215AEC47" w14:textId="77777777" w:rsidR="00DD195A" w:rsidRDefault="00DE4D79">
      <w:pPr>
        <w:spacing w:before="3" w:line="352" w:lineRule="auto"/>
        <w:ind w:left="149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3827157B" w14:textId="77777777" w:rsidR="00DD195A" w:rsidRDefault="00DE4D79">
      <w:pPr>
        <w:spacing w:before="2"/>
        <w:ind w:left="431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4E6FDBEC" w14:textId="77777777" w:rsidR="00DD195A" w:rsidRDefault="00DD195A">
      <w:pPr>
        <w:pStyle w:val="Zkladntext"/>
        <w:rPr>
          <w:b/>
          <w:sz w:val="20"/>
        </w:rPr>
      </w:pPr>
    </w:p>
    <w:p w14:paraId="3454D2CA" w14:textId="77777777" w:rsidR="00DD195A" w:rsidRDefault="00DD195A">
      <w:pPr>
        <w:pStyle w:val="Zkladntext"/>
        <w:rPr>
          <w:b/>
          <w:sz w:val="20"/>
        </w:rPr>
      </w:pPr>
    </w:p>
    <w:p w14:paraId="352751FF" w14:textId="77777777" w:rsidR="00DD195A" w:rsidRDefault="00DD195A">
      <w:pPr>
        <w:pStyle w:val="Zkladntext"/>
        <w:spacing w:before="192"/>
        <w:rPr>
          <w:b/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3260"/>
        <w:gridCol w:w="5147"/>
      </w:tblGrid>
      <w:tr w:rsidR="00DD195A" w14:paraId="3FB80586" w14:textId="77777777">
        <w:trPr>
          <w:trHeight w:val="371"/>
        </w:trPr>
        <w:tc>
          <w:tcPr>
            <w:tcW w:w="8407" w:type="dxa"/>
            <w:gridSpan w:val="2"/>
          </w:tcPr>
          <w:p w14:paraId="40816978" w14:textId="77777777" w:rsidR="00DD195A" w:rsidRDefault="00DE4D79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DD195A" w14:paraId="560735C7" w14:textId="77777777">
        <w:trPr>
          <w:trHeight w:val="435"/>
        </w:trPr>
        <w:tc>
          <w:tcPr>
            <w:tcW w:w="3260" w:type="dxa"/>
          </w:tcPr>
          <w:p w14:paraId="11B8B2DC" w14:textId="77777777" w:rsidR="00DD195A" w:rsidRDefault="00DE4D79">
            <w:pPr>
              <w:pStyle w:val="TableParagraph"/>
              <w:spacing w:before="118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7" w:type="dxa"/>
          </w:tcPr>
          <w:p w14:paraId="75B258D7" w14:textId="77777777" w:rsidR="00DD195A" w:rsidRDefault="00DE4D79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DD195A" w14:paraId="17EEC419" w14:textId="77777777">
        <w:trPr>
          <w:trHeight w:val="373"/>
        </w:trPr>
        <w:tc>
          <w:tcPr>
            <w:tcW w:w="3260" w:type="dxa"/>
          </w:tcPr>
          <w:p w14:paraId="6DA6EEEE" w14:textId="77777777" w:rsidR="00DD195A" w:rsidRDefault="00DE4D79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7" w:type="dxa"/>
          </w:tcPr>
          <w:p w14:paraId="3828FFEC" w14:textId="77777777" w:rsidR="00DD195A" w:rsidRDefault="00DE4D79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DD195A" w14:paraId="16555BA5" w14:textId="77777777">
        <w:trPr>
          <w:trHeight w:val="373"/>
        </w:trPr>
        <w:tc>
          <w:tcPr>
            <w:tcW w:w="3260" w:type="dxa"/>
          </w:tcPr>
          <w:p w14:paraId="3DE5B1DF" w14:textId="77777777" w:rsidR="00DD195A" w:rsidRDefault="00DE4D79">
            <w:pPr>
              <w:pStyle w:val="TableParagraph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7" w:type="dxa"/>
          </w:tcPr>
          <w:p w14:paraId="2FE59A18" w14:textId="77777777" w:rsidR="00DD195A" w:rsidRDefault="00DE4D79">
            <w:pPr>
              <w:pStyle w:val="TableParagraph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DD195A" w14:paraId="09CBA244" w14:textId="77777777">
        <w:trPr>
          <w:trHeight w:val="373"/>
        </w:trPr>
        <w:tc>
          <w:tcPr>
            <w:tcW w:w="3260" w:type="dxa"/>
          </w:tcPr>
          <w:p w14:paraId="63A98302" w14:textId="77777777" w:rsidR="00DD195A" w:rsidRDefault="00DE4D79">
            <w:pPr>
              <w:pStyle w:val="TableParagraph"/>
              <w:spacing w:before="57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7" w:type="dxa"/>
          </w:tcPr>
          <w:p w14:paraId="7913DB29" w14:textId="7F14686F" w:rsidR="00DD195A" w:rsidRDefault="00DE4D79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DD195A" w14:paraId="25CA21B9" w14:textId="77777777">
        <w:trPr>
          <w:trHeight w:val="372"/>
        </w:trPr>
        <w:tc>
          <w:tcPr>
            <w:tcW w:w="3260" w:type="dxa"/>
          </w:tcPr>
          <w:p w14:paraId="641CD39B" w14:textId="77777777" w:rsidR="00DD195A" w:rsidRDefault="00DE4D79">
            <w:pPr>
              <w:pStyle w:val="TableParagraph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7" w:type="dxa"/>
          </w:tcPr>
          <w:p w14:paraId="40EED765" w14:textId="77777777" w:rsidR="00DD195A" w:rsidRDefault="00DE4D79">
            <w:pPr>
              <w:pStyle w:val="TableParagraph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DD195A" w14:paraId="443BA6EA" w14:textId="77777777">
        <w:trPr>
          <w:trHeight w:val="697"/>
        </w:trPr>
        <w:tc>
          <w:tcPr>
            <w:tcW w:w="3260" w:type="dxa"/>
          </w:tcPr>
          <w:p w14:paraId="567C7C7D" w14:textId="77777777" w:rsidR="00DD195A" w:rsidRDefault="00DE4D79">
            <w:pPr>
              <w:pStyle w:val="TableParagraph"/>
              <w:spacing w:before="77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7" w:type="dxa"/>
          </w:tcPr>
          <w:p w14:paraId="00C0AFCA" w14:textId="0922A344" w:rsidR="00DD195A" w:rsidRDefault="00DE4D79">
            <w:pPr>
              <w:pStyle w:val="TableParagraph"/>
              <w:ind w:left="335"/>
            </w:pPr>
            <w:r>
              <w:rPr>
                <w:color w:val="808080"/>
              </w:rPr>
              <w:t>xxx</w:t>
            </w:r>
          </w:p>
          <w:p w14:paraId="7B248CD4" w14:textId="70C29E72" w:rsidR="00DD195A" w:rsidRDefault="00DE4D79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</w:rPr>
              <w:t>č.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  <w:spacing w:val="-2"/>
              </w:rPr>
              <w:t>ú.:xxx</w:t>
            </w:r>
          </w:p>
        </w:tc>
      </w:tr>
      <w:tr w:rsidR="00DD195A" w14:paraId="0E19757E" w14:textId="77777777">
        <w:trPr>
          <w:trHeight w:val="260"/>
        </w:trPr>
        <w:tc>
          <w:tcPr>
            <w:tcW w:w="8407" w:type="dxa"/>
            <w:gridSpan w:val="2"/>
          </w:tcPr>
          <w:p w14:paraId="3F7F34CD" w14:textId="77777777" w:rsidR="00DD195A" w:rsidRDefault="00DE4D79">
            <w:pPr>
              <w:pStyle w:val="TableParagraph"/>
              <w:spacing w:before="7"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01BD0E29" w14:textId="77777777" w:rsidR="00DD195A" w:rsidRDefault="00DD195A">
      <w:pPr>
        <w:pStyle w:val="Zkladntext"/>
        <w:rPr>
          <w:b/>
          <w:sz w:val="20"/>
        </w:rPr>
      </w:pPr>
    </w:p>
    <w:p w14:paraId="4CD4F4E3" w14:textId="77777777" w:rsidR="00DD195A" w:rsidRDefault="00DD195A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3252"/>
        <w:gridCol w:w="5846"/>
      </w:tblGrid>
      <w:tr w:rsidR="00DD195A" w14:paraId="10615211" w14:textId="77777777">
        <w:trPr>
          <w:trHeight w:val="1154"/>
        </w:trPr>
        <w:tc>
          <w:tcPr>
            <w:tcW w:w="3252" w:type="dxa"/>
          </w:tcPr>
          <w:p w14:paraId="20C398F0" w14:textId="77777777" w:rsidR="00DD195A" w:rsidRDefault="00DE4D79">
            <w:pPr>
              <w:pStyle w:val="TableParagraph"/>
              <w:spacing w:before="0" w:line="247" w:lineRule="exact"/>
            </w:pPr>
            <w:r>
              <w:rPr>
                <w:color w:val="808080"/>
                <w:spacing w:val="-10"/>
              </w:rPr>
              <w:t>a</w:t>
            </w:r>
          </w:p>
          <w:p w14:paraId="0ACEEBF5" w14:textId="77777777" w:rsidR="00DD195A" w:rsidRDefault="00DD195A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3F3ED565" w14:textId="77777777" w:rsidR="00DD195A" w:rsidRDefault="00DE4D7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846" w:type="dxa"/>
          </w:tcPr>
          <w:p w14:paraId="688D50CA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95A" w14:paraId="2A905E01" w14:textId="77777777">
        <w:trPr>
          <w:trHeight w:val="470"/>
        </w:trPr>
        <w:tc>
          <w:tcPr>
            <w:tcW w:w="3252" w:type="dxa"/>
          </w:tcPr>
          <w:p w14:paraId="0096133F" w14:textId="77777777" w:rsidR="00DD195A" w:rsidRDefault="00DE4D79">
            <w:pPr>
              <w:pStyle w:val="TableParagraph"/>
              <w:spacing w:before="154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6" w:type="dxa"/>
          </w:tcPr>
          <w:p w14:paraId="186D0CCA" w14:textId="77777777" w:rsidR="00DD195A" w:rsidRDefault="00DE4D79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DD195A" w14:paraId="60357AF6" w14:textId="77777777">
        <w:trPr>
          <w:trHeight w:val="373"/>
        </w:trPr>
        <w:tc>
          <w:tcPr>
            <w:tcW w:w="3252" w:type="dxa"/>
          </w:tcPr>
          <w:p w14:paraId="7F730950" w14:textId="77777777" w:rsidR="00DD195A" w:rsidRDefault="00DE4D79">
            <w:pPr>
              <w:pStyle w:val="TableParagraph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6" w:type="dxa"/>
          </w:tcPr>
          <w:p w14:paraId="7B394C6A" w14:textId="77777777" w:rsidR="00DD195A" w:rsidRDefault="00DE4D79">
            <w:pPr>
              <w:pStyle w:val="TableParagraph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DD195A" w14:paraId="704E9169" w14:textId="77777777">
        <w:trPr>
          <w:trHeight w:val="745"/>
        </w:trPr>
        <w:tc>
          <w:tcPr>
            <w:tcW w:w="3252" w:type="dxa"/>
          </w:tcPr>
          <w:p w14:paraId="7EBB2454" w14:textId="77777777" w:rsidR="00DD195A" w:rsidRDefault="00DE4D79">
            <w:pPr>
              <w:pStyle w:val="TableParagraph"/>
              <w:spacing w:before="57"/>
            </w:pPr>
            <w:r>
              <w:rPr>
                <w:color w:val="808080"/>
                <w:spacing w:val="-4"/>
              </w:rPr>
              <w:t>DIČ:</w:t>
            </w:r>
          </w:p>
          <w:p w14:paraId="6C6D991B" w14:textId="77777777" w:rsidR="00DD195A" w:rsidRDefault="00DE4D79">
            <w:pPr>
              <w:pStyle w:val="TableParagraph"/>
              <w:spacing w:before="119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6" w:type="dxa"/>
          </w:tcPr>
          <w:p w14:paraId="4397A4E8" w14:textId="77777777" w:rsidR="00DD195A" w:rsidRDefault="00DE4D79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2B9E3B1D" w14:textId="05BBFE33" w:rsidR="00DD195A" w:rsidRDefault="00DE4D79">
            <w:pPr>
              <w:pStyle w:val="TableParagraph"/>
              <w:spacing w:before="119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DD195A" w14:paraId="396D8728" w14:textId="77777777">
        <w:trPr>
          <w:trHeight w:val="626"/>
        </w:trPr>
        <w:tc>
          <w:tcPr>
            <w:tcW w:w="3252" w:type="dxa"/>
          </w:tcPr>
          <w:p w14:paraId="112D6D19" w14:textId="77777777" w:rsidR="00DD195A" w:rsidRDefault="00DE4D79">
            <w:pPr>
              <w:pStyle w:val="TableParagraph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6" w:type="dxa"/>
          </w:tcPr>
          <w:p w14:paraId="16BF069E" w14:textId="77777777" w:rsidR="00DD195A" w:rsidRDefault="00DE4D79">
            <w:pPr>
              <w:pStyle w:val="TableParagraph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DD195A" w14:paraId="388B6C91" w14:textId="77777777">
        <w:trPr>
          <w:trHeight w:val="746"/>
        </w:trPr>
        <w:tc>
          <w:tcPr>
            <w:tcW w:w="3252" w:type="dxa"/>
          </w:tcPr>
          <w:p w14:paraId="39E6E65E" w14:textId="77777777" w:rsidR="00DD195A" w:rsidRDefault="00DE4D79">
            <w:pPr>
              <w:pStyle w:val="TableParagraph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6" w:type="dxa"/>
          </w:tcPr>
          <w:p w14:paraId="6A208002" w14:textId="1BD35D43" w:rsidR="00DD195A" w:rsidRDefault="00DE4D79">
            <w:pPr>
              <w:pStyle w:val="TableParagraph"/>
              <w:ind w:left="326"/>
            </w:pPr>
            <w:r>
              <w:rPr>
                <w:color w:val="808080"/>
              </w:rPr>
              <w:t>xxx</w:t>
            </w:r>
          </w:p>
          <w:p w14:paraId="7BDBC116" w14:textId="7B387920" w:rsidR="00DD195A" w:rsidRDefault="00DE4D79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DD195A" w14:paraId="7BB572B3" w14:textId="77777777">
        <w:trPr>
          <w:trHeight w:val="309"/>
        </w:trPr>
        <w:tc>
          <w:tcPr>
            <w:tcW w:w="3252" w:type="dxa"/>
          </w:tcPr>
          <w:p w14:paraId="57D0CF04" w14:textId="77777777" w:rsidR="00DD195A" w:rsidRDefault="00DE4D79">
            <w:pPr>
              <w:pStyle w:val="TableParagraph"/>
              <w:spacing w:line="233" w:lineRule="exact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6" w:type="dxa"/>
          </w:tcPr>
          <w:p w14:paraId="00A2AC37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AFE2A1F" w14:textId="77777777" w:rsidR="00DD195A" w:rsidRDefault="00DD195A">
      <w:pPr>
        <w:pStyle w:val="Zkladntext"/>
        <w:rPr>
          <w:b/>
        </w:rPr>
      </w:pPr>
    </w:p>
    <w:p w14:paraId="03A2DEA0" w14:textId="77777777" w:rsidR="00DD195A" w:rsidRDefault="00DD195A">
      <w:pPr>
        <w:pStyle w:val="Zkladntext"/>
        <w:spacing w:before="153"/>
        <w:rPr>
          <w:b/>
        </w:rPr>
      </w:pPr>
    </w:p>
    <w:p w14:paraId="1A43613E" w14:textId="77777777" w:rsidR="00DD195A" w:rsidRDefault="00DE4D79">
      <w:pPr>
        <w:pStyle w:val="Zkladntext"/>
        <w:spacing w:line="312" w:lineRule="auto"/>
        <w:ind w:left="534"/>
      </w:pPr>
      <w:r>
        <w:rPr>
          <w:color w:val="808080"/>
        </w:rPr>
        <w:t>jednotlivě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uzavírají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2586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30"/>
        </w:rPr>
        <w:t xml:space="preserve"> </w:t>
      </w:r>
      <w:r>
        <w:rPr>
          <w:color w:val="808080"/>
          <w:spacing w:val="-5"/>
        </w:rPr>
        <w:t>jen</w:t>
      </w:r>
    </w:p>
    <w:p w14:paraId="25F63515" w14:textId="77777777" w:rsidR="00DD195A" w:rsidRDefault="00DE4D79">
      <w:pPr>
        <w:pStyle w:val="Zkladntext"/>
        <w:spacing w:line="312" w:lineRule="auto"/>
        <w:ind w:left="534"/>
      </w:pP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 k Rámcové dohodě na podporu provozu a rozvoje informačních systémů ze dne 19. 6. 2023 (dále jen „</w:t>
      </w:r>
      <w:r>
        <w:rPr>
          <w:b/>
          <w:color w:val="808080"/>
        </w:rPr>
        <w:t>Rámcová dohoda</w:t>
      </w:r>
      <w:r>
        <w:rPr>
          <w:color w:val="808080"/>
        </w:rPr>
        <w:t>“).</w:t>
      </w:r>
    </w:p>
    <w:p w14:paraId="715F2AE3" w14:textId="77777777" w:rsidR="00DD195A" w:rsidRDefault="00DD195A">
      <w:pPr>
        <w:spacing w:line="312" w:lineRule="auto"/>
        <w:sectPr w:rsidR="00DD195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540" w:right="740" w:bottom="980" w:left="740" w:header="649" w:footer="795" w:gutter="0"/>
          <w:pgNumType w:start="1"/>
          <w:cols w:space="708"/>
        </w:sectPr>
      </w:pPr>
    </w:p>
    <w:p w14:paraId="6AFD3282" w14:textId="77777777" w:rsidR="00DD195A" w:rsidRDefault="00DD195A">
      <w:pPr>
        <w:pStyle w:val="Zkladntext"/>
      </w:pPr>
    </w:p>
    <w:p w14:paraId="0E87A2BC" w14:textId="77777777" w:rsidR="00DD195A" w:rsidRDefault="00DD195A">
      <w:pPr>
        <w:pStyle w:val="Zkladntext"/>
        <w:spacing w:before="101"/>
      </w:pPr>
    </w:p>
    <w:p w14:paraId="047AC35E" w14:textId="77777777" w:rsidR="00DD195A" w:rsidRDefault="00DE4D79">
      <w:pPr>
        <w:pStyle w:val="Nadpis1"/>
        <w:numPr>
          <w:ilvl w:val="0"/>
          <w:numId w:val="4"/>
        </w:numPr>
        <w:tabs>
          <w:tab w:val="left" w:pos="4605"/>
        </w:tabs>
        <w:ind w:hanging="357"/>
        <w:jc w:val="left"/>
      </w:pPr>
      <w:r>
        <w:rPr>
          <w:color w:val="808080"/>
        </w:rPr>
        <w:t>Předmět</w:t>
      </w:r>
      <w:r>
        <w:rPr>
          <w:color w:val="808080"/>
          <w:spacing w:val="-2"/>
        </w:rPr>
        <w:t xml:space="preserve"> Smlouvy</w:t>
      </w:r>
    </w:p>
    <w:p w14:paraId="74A5A20C" w14:textId="77777777" w:rsidR="00DD195A" w:rsidRDefault="00DD195A">
      <w:pPr>
        <w:pStyle w:val="Zkladntext"/>
        <w:spacing w:before="59"/>
        <w:rPr>
          <w:b/>
        </w:rPr>
      </w:pPr>
    </w:p>
    <w:p w14:paraId="11468958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0"/>
      </w:pPr>
      <w:r>
        <w:rPr>
          <w:color w:val="808080"/>
        </w:rPr>
        <w:t>Předmětem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sestávajícího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z:</w:t>
      </w:r>
    </w:p>
    <w:p w14:paraId="5A0FA67F" w14:textId="77777777" w:rsidR="00DD195A" w:rsidRDefault="00DE4D79">
      <w:pPr>
        <w:pStyle w:val="Odstavecseseznamem"/>
        <w:numPr>
          <w:ilvl w:val="2"/>
          <w:numId w:val="4"/>
        </w:numPr>
        <w:tabs>
          <w:tab w:val="left" w:pos="1386"/>
        </w:tabs>
        <w:spacing w:line="312" w:lineRule="auto"/>
        <w:ind w:right="110"/>
      </w:pPr>
      <w:r>
        <w:rPr>
          <w:color w:val="808080"/>
        </w:rPr>
        <w:t>provedení díla dle čl. 1 odst. 1.3 písm. b) Rámcové dohody sestávajícího se z dílčích částí uvedených v listu 1 Přílohy č. 1 této Smlouvy (dále jen „</w:t>
      </w:r>
      <w:r>
        <w:rPr>
          <w:b/>
          <w:color w:val="808080"/>
        </w:rPr>
        <w:t>Dílo 1</w:t>
      </w:r>
      <w:r>
        <w:rPr>
          <w:color w:val="808080"/>
        </w:rPr>
        <w:t>“) a dále</w:t>
      </w:r>
    </w:p>
    <w:p w14:paraId="25733273" w14:textId="77777777" w:rsidR="00DD195A" w:rsidRDefault="00DE4D79">
      <w:pPr>
        <w:pStyle w:val="Odstavecseseznamem"/>
        <w:numPr>
          <w:ilvl w:val="2"/>
          <w:numId w:val="4"/>
        </w:numPr>
        <w:tabs>
          <w:tab w:val="left" w:pos="1386"/>
        </w:tabs>
        <w:spacing w:before="120" w:line="312" w:lineRule="auto"/>
        <w:ind w:right="106"/>
      </w:pPr>
      <w:r>
        <w:rPr>
          <w:color w:val="808080"/>
        </w:rPr>
        <w:t>provedení díla dle čl. 1 odst. 1.3 písm. b) Rámcové dohody sestávajícího se z dílčích částí uvedených v listu 2 Přílohy č. 1 této Smlouvy (dále jen „</w:t>
      </w:r>
      <w:r>
        <w:rPr>
          <w:b/>
          <w:color w:val="808080"/>
        </w:rPr>
        <w:t>Dílo 2</w:t>
      </w:r>
      <w:r>
        <w:rPr>
          <w:color w:val="808080"/>
        </w:rPr>
        <w:t>“),</w:t>
      </w:r>
    </w:p>
    <w:p w14:paraId="4F633739" w14:textId="77777777" w:rsidR="00DD195A" w:rsidRDefault="00DE4D79">
      <w:pPr>
        <w:pStyle w:val="Zkladntext"/>
        <w:spacing w:before="120"/>
        <w:ind w:left="959"/>
      </w:pPr>
      <w:r>
        <w:rPr>
          <w:color w:val="808080"/>
        </w:rPr>
        <w:t>(Dílo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Plnění</w:t>
      </w:r>
      <w:r>
        <w:rPr>
          <w:color w:val="808080"/>
          <w:spacing w:val="-2"/>
        </w:rPr>
        <w:t>“).</w:t>
      </w:r>
    </w:p>
    <w:p w14:paraId="2C4A708E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195" w:line="312" w:lineRule="auto"/>
        <w:ind w:right="102"/>
        <w:jc w:val="both"/>
      </w:pPr>
      <w:r>
        <w:rPr>
          <w:color w:val="808080"/>
        </w:rPr>
        <w:t>Plnění je určeno ve prospěch systémů Portál veřejné správy, Portál občana a eDoklady, a realizováno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příslušné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výzvy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dohody a v rozsahu specifikovaném touto Smlouvou a jejími přílohami.</w:t>
      </w:r>
    </w:p>
    <w:p w14:paraId="3ECCD22D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121" w:line="312" w:lineRule="auto"/>
        <w:ind w:right="101"/>
        <w:jc w:val="both"/>
      </w:pPr>
      <w:r>
        <w:rPr>
          <w:color w:val="808080"/>
        </w:rPr>
        <w:t>Dodavatel se podpisem této Smlouvy zavazuje provést Plnění za podmínek uvedených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a Rámcové dohodě ve sjednané kvalitě, množství a čase.</w:t>
      </w:r>
    </w:p>
    <w:p w14:paraId="52A7D2FA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120" w:line="312" w:lineRule="auto"/>
        <w:ind w:right="108"/>
        <w:jc w:val="both"/>
      </w:pP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provedené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způsobem definovaným v Rámcové dohodě.</w:t>
      </w:r>
    </w:p>
    <w:p w14:paraId="0B55975E" w14:textId="77777777" w:rsidR="00DD195A" w:rsidRDefault="00DE4D79">
      <w:pPr>
        <w:pStyle w:val="Nadpis1"/>
        <w:numPr>
          <w:ilvl w:val="0"/>
          <w:numId w:val="4"/>
        </w:numPr>
        <w:tabs>
          <w:tab w:val="left" w:pos="3206"/>
        </w:tabs>
        <w:spacing w:before="240"/>
        <w:ind w:left="3206" w:hanging="432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6D9C9CC1" w14:textId="77777777" w:rsidR="00DD195A" w:rsidRDefault="00DD195A">
      <w:pPr>
        <w:pStyle w:val="Zkladntext"/>
        <w:spacing w:before="58"/>
        <w:rPr>
          <w:b/>
        </w:rPr>
      </w:pPr>
    </w:p>
    <w:p w14:paraId="2C368D61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1" w:line="312" w:lineRule="auto"/>
        <w:ind w:right="618"/>
      </w:pPr>
      <w:r>
        <w:rPr>
          <w:color w:val="808080"/>
        </w:rPr>
        <w:t>Cena za kompletní provedení Díla 1, tj. za provedení všech jeho jednotlivých dílčích části, činí</w:t>
      </w:r>
      <w:r>
        <w:rPr>
          <w:color w:val="808080"/>
          <w:spacing w:val="-2"/>
        </w:rPr>
        <w:t xml:space="preserve"> </w:t>
      </w:r>
      <w:r>
        <w:rPr>
          <w:b/>
          <w:color w:val="808080"/>
        </w:rPr>
        <w:t>12.278.550,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DPH</w:t>
      </w:r>
      <w:r>
        <w:rPr>
          <w:b/>
          <w:color w:val="808080"/>
          <w:spacing w:val="-3"/>
        </w:rPr>
        <w:t xml:space="preserve"> </w:t>
      </w:r>
      <w:r>
        <w:rPr>
          <w:color w:val="808080"/>
        </w:rPr>
        <w:t>(slovy: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dvanáct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milionů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sedmdesát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set padesát korun českých bez DPH).</w:t>
      </w:r>
    </w:p>
    <w:p w14:paraId="43DA800E" w14:textId="77777777" w:rsidR="00DD195A" w:rsidRDefault="00DE4D79">
      <w:pPr>
        <w:pStyle w:val="Zkladntext"/>
        <w:spacing w:before="120" w:line="312" w:lineRule="auto"/>
        <w:ind w:left="959" w:right="102"/>
        <w:jc w:val="both"/>
      </w:pPr>
      <w:r>
        <w:rPr>
          <w:color w:val="808080"/>
        </w:rPr>
        <w:t>Dodavatel výslovně prohlašuje a ujišťuje Objednatele, že cena Díla 1 uvedená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tomto odstavci Smlouvy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sobě zahrnuje veškeré náklady Dodavatele spojené s provedením Díla 1 dle této Smlouvy, je cenou konečnou, nejvýše přípustnou a nemůže být změněna. K ceně bude připočítána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platné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plnění.</w:t>
      </w:r>
    </w:p>
    <w:p w14:paraId="306F6D4E" w14:textId="77777777" w:rsidR="00DD195A" w:rsidRDefault="00DE4D79">
      <w:pPr>
        <w:pStyle w:val="Zkladntext"/>
        <w:spacing w:before="119" w:line="312" w:lineRule="auto"/>
        <w:ind w:left="959" w:right="105"/>
        <w:jc w:val="both"/>
      </w:pPr>
      <w:r>
        <w:rPr>
          <w:color w:val="808080"/>
        </w:rPr>
        <w:t>Daňový doklad za provedení Díla 1 bude Dodavatelem vystaven na základě Akceptačního protokolu Díla 1 (definice Akceptačního protokolu Díla viz čl. 3 odst. 3.30 Rámcové dohody), podepsaného oprávněnými zástupci obou Smluvních stran. Za DUZP se považuje den podpisu Akceptačního protokolu Díla 1 Objednatelem.</w:t>
      </w:r>
    </w:p>
    <w:p w14:paraId="3DC12978" w14:textId="77777777" w:rsidR="00DD195A" w:rsidRDefault="00DE4D79">
      <w:pPr>
        <w:pStyle w:val="Zkladntext"/>
        <w:spacing w:before="120"/>
        <w:ind w:left="959"/>
        <w:jc w:val="both"/>
      </w:pPr>
      <w:r>
        <w:rPr>
          <w:color w:val="808080"/>
        </w:rPr>
        <w:t>Rozpad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listu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Smlouvy.</w:t>
      </w:r>
    </w:p>
    <w:p w14:paraId="3660BC28" w14:textId="77777777" w:rsidR="00DD195A" w:rsidRDefault="00DD195A">
      <w:pPr>
        <w:jc w:val="both"/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381F2306" w14:textId="77777777" w:rsidR="00DD195A" w:rsidRDefault="00DD195A">
      <w:pPr>
        <w:pStyle w:val="Zkladntext"/>
      </w:pPr>
    </w:p>
    <w:p w14:paraId="1D8F6484" w14:textId="77777777" w:rsidR="00DD195A" w:rsidRDefault="00DD195A">
      <w:pPr>
        <w:pStyle w:val="Zkladntext"/>
        <w:spacing w:before="101"/>
      </w:pPr>
    </w:p>
    <w:p w14:paraId="210FCC6F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9"/>
        </w:tabs>
        <w:spacing w:before="0" w:line="312" w:lineRule="auto"/>
        <w:ind w:right="734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kompletní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tj.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všech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části, činí </w:t>
      </w:r>
      <w:r>
        <w:rPr>
          <w:b/>
          <w:color w:val="808080"/>
        </w:rPr>
        <w:t>8.432.000, - bez DPH</w:t>
      </w:r>
    </w:p>
    <w:p w14:paraId="762285CE" w14:textId="77777777" w:rsidR="00DD195A" w:rsidRDefault="00DE4D79">
      <w:pPr>
        <w:pStyle w:val="Zkladntext"/>
        <w:ind w:left="959"/>
        <w:jc w:val="both"/>
      </w:pPr>
      <w:r>
        <w:rPr>
          <w:color w:val="808080"/>
        </w:rPr>
        <w:t>(slovy: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osm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milionů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čtyři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třicet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dva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tisíce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DPH).</w:t>
      </w:r>
    </w:p>
    <w:p w14:paraId="2574149E" w14:textId="77777777" w:rsidR="00DD195A" w:rsidRDefault="00DE4D79">
      <w:pPr>
        <w:pStyle w:val="Zkladntext"/>
        <w:spacing w:before="196" w:line="312" w:lineRule="auto"/>
        <w:ind w:left="959" w:right="102"/>
        <w:jc w:val="both"/>
      </w:pPr>
      <w:r>
        <w:rPr>
          <w:color w:val="808080"/>
        </w:rPr>
        <w:t>Dodavatel výslovně prohlašuje a ujišťuje Objednatele, že cena Díla 2 uvedená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tomto odstavci Smlouvy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sobě zahrnuje veškeré náklady Dodavatele spojené s provedením Díla 2 dle této Smlouvy, je cenou konečnou, nejvýše přípustnou a nemůže být změněna. K ceně bude připočítána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platné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plnění.</w:t>
      </w:r>
    </w:p>
    <w:p w14:paraId="7147B0B6" w14:textId="77777777" w:rsidR="00DD195A" w:rsidRDefault="00DE4D79">
      <w:pPr>
        <w:pStyle w:val="Zkladntext"/>
        <w:spacing w:before="119" w:line="312" w:lineRule="auto"/>
        <w:ind w:left="959" w:right="105"/>
        <w:jc w:val="both"/>
      </w:pPr>
      <w:r>
        <w:rPr>
          <w:color w:val="808080"/>
        </w:rPr>
        <w:t>Daňový doklad za provedení Díla 2 bude Dodavatelem vystaven na základě Akceptačního protokolu Díla 2, podepsaného oprávněnými zástupci obou Smluvních stran. Za DUZP se považuje den podpisu Akceptačního protokolu Díla 2 Objednatelem.</w:t>
      </w:r>
    </w:p>
    <w:p w14:paraId="6653229D" w14:textId="77777777" w:rsidR="00DD195A" w:rsidRDefault="00DE4D79">
      <w:pPr>
        <w:pStyle w:val="Zkladntext"/>
        <w:spacing w:before="121"/>
        <w:ind w:left="959"/>
        <w:jc w:val="both"/>
      </w:pPr>
      <w:r>
        <w:rPr>
          <w:color w:val="808080"/>
        </w:rPr>
        <w:t>Rozpad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listu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Smlouvy.</w:t>
      </w:r>
    </w:p>
    <w:p w14:paraId="1E63BB7A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8"/>
        </w:tabs>
        <w:ind w:left="95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731BF402" w14:textId="77777777" w:rsidR="00DD195A" w:rsidRDefault="00DE4D79">
      <w:pPr>
        <w:pStyle w:val="Odstavecseseznamem"/>
        <w:numPr>
          <w:ilvl w:val="1"/>
          <w:numId w:val="4"/>
        </w:numPr>
        <w:tabs>
          <w:tab w:val="left" w:pos="958"/>
        </w:tabs>
        <w:spacing w:before="195"/>
        <w:ind w:left="95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126CF5E1" w14:textId="2051373F" w:rsidR="00DD195A" w:rsidRDefault="00DE4D79">
      <w:pPr>
        <w:pStyle w:val="Zkladntext"/>
        <w:tabs>
          <w:tab w:val="left" w:pos="3230"/>
        </w:tabs>
        <w:spacing w:before="196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92163AB" w14:textId="7D2C68F3" w:rsidR="00DD195A" w:rsidRDefault="00DE4D79">
      <w:pPr>
        <w:pStyle w:val="Zkladntext"/>
        <w:spacing w:before="122"/>
        <w:ind w:left="323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10F99A66" w14:textId="5FF0E8D2" w:rsidR="00DD195A" w:rsidRDefault="00DE4D79">
      <w:pPr>
        <w:pStyle w:val="Zkladntext"/>
        <w:spacing w:before="119"/>
        <w:ind w:left="3230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52A4F785" w14:textId="244A8F43" w:rsidR="00DD195A" w:rsidRDefault="00DE4D79">
      <w:pPr>
        <w:pStyle w:val="Zkladntext"/>
        <w:tabs>
          <w:tab w:val="left" w:pos="3230"/>
        </w:tabs>
        <w:spacing w:before="121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1DB89990" w14:textId="158E8A5C" w:rsidR="00DD195A" w:rsidRDefault="00DE4D79">
      <w:pPr>
        <w:pStyle w:val="Zkladntext"/>
        <w:spacing w:before="76"/>
        <w:ind w:left="323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4DE7E089" w14:textId="0EE5AF68" w:rsidR="00DD195A" w:rsidRDefault="00DE4D79">
      <w:pPr>
        <w:pStyle w:val="Zkladntext"/>
        <w:spacing w:before="76"/>
        <w:ind w:left="323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t>xxx</w:t>
      </w:r>
    </w:p>
    <w:p w14:paraId="539DBC96" w14:textId="77777777" w:rsidR="00DD195A" w:rsidRDefault="00DE4D79">
      <w:pPr>
        <w:pStyle w:val="Zkladntext"/>
        <w:spacing w:before="196" w:line="312" w:lineRule="auto"/>
        <w:ind w:left="959" w:right="104"/>
        <w:jc w:val="both"/>
      </w:pPr>
      <w:r>
        <w:rPr>
          <w:color w:val="808080"/>
        </w:rPr>
        <w:t>Odpovědné osoby dle tohoto odstavce Smlouvy jsou zejména oprávněny stvrdit poskytnutí Plnění, podepisovat Akceptační protokol Díla 1 / 2 a vznášet požadavky k poskytování Plnění.</w:t>
      </w:r>
    </w:p>
    <w:p w14:paraId="6558B802" w14:textId="77777777" w:rsidR="00DD195A" w:rsidRDefault="00DE4D79">
      <w:pPr>
        <w:pStyle w:val="Nadpis1"/>
        <w:numPr>
          <w:ilvl w:val="0"/>
          <w:numId w:val="4"/>
        </w:numPr>
        <w:tabs>
          <w:tab w:val="left" w:pos="3228"/>
        </w:tabs>
        <w:spacing w:before="240"/>
        <w:ind w:left="3228"/>
        <w:jc w:val="left"/>
      </w:pPr>
      <w:r>
        <w:rPr>
          <w:color w:val="808080"/>
        </w:rPr>
        <w:t>Doba,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Plnění</w:t>
      </w:r>
    </w:p>
    <w:p w14:paraId="179805B0" w14:textId="77777777" w:rsidR="00DD195A" w:rsidRDefault="00DD195A">
      <w:pPr>
        <w:pStyle w:val="Zkladntext"/>
        <w:spacing w:before="59"/>
        <w:rPr>
          <w:b/>
        </w:rPr>
      </w:pPr>
    </w:p>
    <w:p w14:paraId="3E1EE610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9"/>
        </w:tabs>
        <w:spacing w:before="0" w:line="312" w:lineRule="auto"/>
        <w:ind w:right="106"/>
        <w:jc w:val="both"/>
      </w:pPr>
      <w:r>
        <w:rPr>
          <w:color w:val="808080"/>
        </w:rPr>
        <w:t>Tato Smlouva se uzavírá na dobu určitou do akceptace všech dílčích částí Díla 1 a Díla 2 Objednatelem bez výhrad.</w:t>
      </w:r>
    </w:p>
    <w:p w14:paraId="426CC556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9"/>
        </w:tabs>
        <w:spacing w:before="120" w:line="312" w:lineRule="auto"/>
        <w:ind w:right="105"/>
        <w:jc w:val="both"/>
      </w:pPr>
      <w:r>
        <w:rPr>
          <w:color w:val="808080"/>
        </w:rPr>
        <w:t>Smluvní strany se dohodly, že plnění poskytnuté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 1. 2. 2024 do nabytí účinnosti této Smlouvy se považuje za plnění poskytnuté v 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požadavky a podmínkami stanovenými touto Smlouvou a Rámcovou dohodou a bude tak na něj nahlíženo.</w:t>
      </w:r>
    </w:p>
    <w:p w14:paraId="61DB3FB1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8"/>
        </w:tabs>
        <w:spacing w:before="119"/>
        <w:ind w:left="958" w:hanging="566"/>
        <w:jc w:val="both"/>
      </w:pPr>
      <w:r>
        <w:rPr>
          <w:color w:val="808080"/>
        </w:rPr>
        <w:t>Místem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Praha.</w:t>
      </w:r>
    </w:p>
    <w:p w14:paraId="33276622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8"/>
        </w:tabs>
        <w:spacing w:before="197"/>
        <w:ind w:left="958" w:hanging="566"/>
        <w:jc w:val="both"/>
      </w:pPr>
      <w:r>
        <w:rPr>
          <w:color w:val="808080"/>
        </w:rPr>
        <w:t>Akceptační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3.29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dohody.</w:t>
      </w:r>
    </w:p>
    <w:p w14:paraId="0985F15C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9"/>
        </w:tabs>
        <w:spacing w:line="312" w:lineRule="auto"/>
        <w:ind w:right="103"/>
        <w:jc w:val="both"/>
      </w:pP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předá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Dílo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(tzn.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všechny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jednotlivé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části)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 Objednateli do akceptační procedury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čl. 3 odst. 3.30 Rámcové dohody </w:t>
      </w:r>
      <w:r>
        <w:rPr>
          <w:b/>
          <w:color w:val="808080"/>
        </w:rPr>
        <w:t>nejpozději do 31. 8. 2024</w:t>
      </w:r>
      <w:r>
        <w:rPr>
          <w:color w:val="808080"/>
        </w:rPr>
        <w:t xml:space="preserve">. </w:t>
      </w:r>
      <w:r>
        <w:rPr>
          <w:b/>
          <w:color w:val="808080"/>
        </w:rPr>
        <w:t xml:space="preserve">Dílo 1 musí být Dodavatelem provedeno nejpozději do 15. 9. 2024 </w:t>
      </w:r>
      <w:r>
        <w:rPr>
          <w:color w:val="808080"/>
        </w:rPr>
        <w:t>(viz podmínky provedení Díla 1 / 2 v odst. 3.10 tohoto článku Smlouvy).</w:t>
      </w:r>
    </w:p>
    <w:p w14:paraId="72890314" w14:textId="77777777" w:rsidR="00DD195A" w:rsidRDefault="00DD195A">
      <w:pPr>
        <w:spacing w:line="312" w:lineRule="auto"/>
        <w:jc w:val="both"/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0D47FA00" w14:textId="77777777" w:rsidR="00DD195A" w:rsidRDefault="00DD195A">
      <w:pPr>
        <w:pStyle w:val="Zkladntext"/>
      </w:pPr>
    </w:p>
    <w:p w14:paraId="1D4E7C7D" w14:textId="77777777" w:rsidR="00DD195A" w:rsidRDefault="00DD195A">
      <w:pPr>
        <w:pStyle w:val="Zkladntext"/>
        <w:spacing w:before="101"/>
      </w:pPr>
    </w:p>
    <w:p w14:paraId="670A7A82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9"/>
        </w:tabs>
        <w:spacing w:before="0" w:line="312" w:lineRule="auto"/>
        <w:ind w:right="103"/>
        <w:jc w:val="both"/>
      </w:pP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předá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Dílo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(tzn.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všechny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jednotlivé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části)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 Objednateli do akceptační procedury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čl. 3 odst. 3.30 Rámcové dohody </w:t>
      </w:r>
      <w:r>
        <w:rPr>
          <w:b/>
          <w:color w:val="808080"/>
        </w:rPr>
        <w:t>nejpozději do 15. 9. 2024</w:t>
      </w:r>
      <w:r>
        <w:rPr>
          <w:color w:val="808080"/>
        </w:rPr>
        <w:t xml:space="preserve">. </w:t>
      </w:r>
      <w:r>
        <w:rPr>
          <w:b/>
          <w:color w:val="808080"/>
        </w:rPr>
        <w:t>Dílo 1 musí být Dodavatelem provedeno nejpozději do 31. 10. 2024</w:t>
      </w:r>
      <w:r>
        <w:rPr>
          <w:color w:val="808080"/>
        </w:rPr>
        <w:t>.</w:t>
      </w:r>
    </w:p>
    <w:p w14:paraId="180AC8C9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7"/>
          <w:tab w:val="left" w:pos="959"/>
        </w:tabs>
        <w:spacing w:before="120" w:line="312" w:lineRule="auto"/>
        <w:ind w:right="104"/>
        <w:jc w:val="both"/>
      </w:pPr>
      <w:r>
        <w:rPr>
          <w:color w:val="808080"/>
        </w:rPr>
        <w:t>Provedením Díla 1 / 2 (dle relevance) se rozumí úspěšná akceptace Díla 1 / 2 (dle relevance) bez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výhrad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3.38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dohody.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provedení Díla 1 / 2 (dle relevance) se tedy považuje den podpisu Akceptačního protokolu Díla 1 / 2 (dle relevance) Smluvními stranami dle čl. 3 odst. 3.35 Rámcové dohody.</w:t>
      </w:r>
    </w:p>
    <w:p w14:paraId="70C58EA6" w14:textId="77777777" w:rsidR="00DD195A" w:rsidRDefault="00DE4D79">
      <w:pPr>
        <w:pStyle w:val="Zkladntext"/>
        <w:spacing w:before="119" w:line="312" w:lineRule="auto"/>
        <w:ind w:left="959" w:right="105"/>
        <w:jc w:val="both"/>
      </w:pPr>
      <w:r>
        <w:rPr>
          <w:color w:val="808080"/>
        </w:rPr>
        <w:t>Pro vyjasnění pochybností Smluvní strany uvádějí, že v případě prodlení Dodavatele s provedením,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byť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jediné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relevance) 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nahlíží,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byl Dodavatel v prodlení s provedením celého Díla 1 / 2 (dle relevance).</w:t>
      </w:r>
    </w:p>
    <w:p w14:paraId="65FE6905" w14:textId="77777777" w:rsidR="00DD195A" w:rsidRDefault="00DE4D79">
      <w:pPr>
        <w:pStyle w:val="Zkladntext"/>
        <w:spacing w:before="121" w:line="312" w:lineRule="auto"/>
        <w:ind w:left="959" w:right="104"/>
        <w:jc w:val="both"/>
      </w:pPr>
      <w:r>
        <w:rPr>
          <w:color w:val="808080"/>
        </w:rPr>
        <w:t>Pro úspěšnou akceptaci Díla 1 / 2 (dle relevance) bez výhrad je nezbytné, aby byly bez výhrad akceptovány všechny jeho dílčí části a tedy Dílo 1 / 2 (dle relevance) jako celek. Úspěšná akceptační procedura dle tohoto odstavce Smlouvy následně zakládá právo Dodavatele na vystavení daňového dokladu za provedení Díla 1 / 2 (dle relevance).</w:t>
      </w:r>
    </w:p>
    <w:p w14:paraId="6C0FC240" w14:textId="77777777" w:rsidR="00DD195A" w:rsidRDefault="00DE4D79">
      <w:pPr>
        <w:pStyle w:val="Odstavecseseznamem"/>
        <w:numPr>
          <w:ilvl w:val="1"/>
          <w:numId w:val="3"/>
        </w:numPr>
        <w:tabs>
          <w:tab w:val="left" w:pos="957"/>
          <w:tab w:val="left" w:pos="959"/>
        </w:tabs>
        <w:spacing w:before="120" w:line="312" w:lineRule="auto"/>
        <w:ind w:right="106"/>
        <w:jc w:val="both"/>
      </w:pP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provádění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řídit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technickými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uvedenými v Příloze č. 2 této Smlouvy.</w:t>
      </w:r>
    </w:p>
    <w:p w14:paraId="339BFE7F" w14:textId="77777777" w:rsidR="00DD195A" w:rsidRDefault="00DE4D79">
      <w:pPr>
        <w:pStyle w:val="Nadpis1"/>
        <w:numPr>
          <w:ilvl w:val="0"/>
          <w:numId w:val="2"/>
        </w:numPr>
        <w:tabs>
          <w:tab w:val="left" w:pos="4672"/>
        </w:tabs>
        <w:spacing w:before="240"/>
        <w:ind w:left="4672" w:hanging="357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027F21B0" w14:textId="77777777" w:rsidR="00DD195A" w:rsidRDefault="00DD195A">
      <w:pPr>
        <w:pStyle w:val="Zkladntext"/>
        <w:spacing w:before="58"/>
        <w:rPr>
          <w:b/>
        </w:rPr>
      </w:pPr>
    </w:p>
    <w:p w14:paraId="623BFE5B" w14:textId="77777777" w:rsidR="00DD195A" w:rsidRDefault="00DE4D79">
      <w:pPr>
        <w:pStyle w:val="Odstavecseseznamem"/>
        <w:numPr>
          <w:ilvl w:val="1"/>
          <w:numId w:val="2"/>
        </w:numPr>
        <w:tabs>
          <w:tab w:val="left" w:pos="959"/>
        </w:tabs>
        <w:spacing w:before="0" w:line="312" w:lineRule="auto"/>
        <w:ind w:right="102"/>
        <w:jc w:val="both"/>
      </w:pPr>
      <w:r>
        <w:rPr>
          <w:color w:val="808080"/>
        </w:rPr>
        <w:t>Veškerá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3299C35A" w14:textId="77777777" w:rsidR="00DD195A" w:rsidRDefault="00DE4D79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4FE81974" w14:textId="77777777" w:rsidR="00DD195A" w:rsidRDefault="00DE4D79">
      <w:pPr>
        <w:pStyle w:val="Odstavecseseznamem"/>
        <w:numPr>
          <w:ilvl w:val="1"/>
          <w:numId w:val="2"/>
        </w:numPr>
        <w:tabs>
          <w:tab w:val="left" w:pos="959"/>
        </w:tabs>
        <w:spacing w:before="123" w:line="312" w:lineRule="auto"/>
        <w:ind w:right="108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stranami.</w:t>
      </w:r>
    </w:p>
    <w:p w14:paraId="1625551B" w14:textId="77777777" w:rsidR="00DD195A" w:rsidRDefault="00DE4D79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313E97BE" w14:textId="77777777" w:rsidR="00DD195A" w:rsidRDefault="00DE4D79">
      <w:pPr>
        <w:pStyle w:val="Odstavecseseznamem"/>
        <w:numPr>
          <w:ilvl w:val="1"/>
          <w:numId w:val="2"/>
        </w:numPr>
        <w:tabs>
          <w:tab w:val="left" w:pos="959"/>
        </w:tabs>
        <w:spacing w:before="120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495030EF" w14:textId="77777777" w:rsidR="00DD195A" w:rsidRDefault="00DD195A">
      <w:pPr>
        <w:spacing w:line="312" w:lineRule="auto"/>
        <w:jc w:val="both"/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247223A8" w14:textId="77777777" w:rsidR="00DD195A" w:rsidRDefault="00DD195A">
      <w:pPr>
        <w:pStyle w:val="Zkladntext"/>
      </w:pPr>
    </w:p>
    <w:p w14:paraId="49CEADE9" w14:textId="77777777" w:rsidR="00DD195A" w:rsidRDefault="00DD195A">
      <w:pPr>
        <w:pStyle w:val="Zkladntext"/>
      </w:pPr>
    </w:p>
    <w:p w14:paraId="18F2A13C" w14:textId="77777777" w:rsidR="00DD195A" w:rsidRDefault="00DD195A">
      <w:pPr>
        <w:pStyle w:val="Zkladntext"/>
      </w:pPr>
    </w:p>
    <w:p w14:paraId="2F202941" w14:textId="77777777" w:rsidR="00DD195A" w:rsidRDefault="00DD195A">
      <w:pPr>
        <w:pStyle w:val="Zkladntext"/>
      </w:pPr>
    </w:p>
    <w:p w14:paraId="7FDB6DC3" w14:textId="77777777" w:rsidR="00DD195A" w:rsidRDefault="00DD195A">
      <w:pPr>
        <w:pStyle w:val="Zkladntext"/>
        <w:spacing w:before="239"/>
      </w:pPr>
    </w:p>
    <w:p w14:paraId="200ED92A" w14:textId="77777777" w:rsidR="00DD195A" w:rsidRDefault="00DE4D79">
      <w:pPr>
        <w:pStyle w:val="Zkladntext"/>
        <w:spacing w:before="1"/>
        <w:ind w:left="959"/>
      </w:pPr>
      <w:r>
        <w:rPr>
          <w:color w:val="808080"/>
        </w:rPr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74ADD587" w14:textId="77777777" w:rsidR="00DD195A" w:rsidRDefault="00DE4D79">
      <w:pPr>
        <w:pStyle w:val="Odstavecseseznamem"/>
        <w:numPr>
          <w:ilvl w:val="2"/>
          <w:numId w:val="2"/>
        </w:numPr>
        <w:tabs>
          <w:tab w:val="left" w:pos="1679"/>
        </w:tabs>
        <w:spacing w:before="195"/>
        <w:jc w:val="left"/>
      </w:pP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specifikace</w:t>
      </w:r>
    </w:p>
    <w:p w14:paraId="4BE5A1DD" w14:textId="77777777" w:rsidR="00DD195A" w:rsidRDefault="00DE4D79">
      <w:pPr>
        <w:pStyle w:val="Odstavecseseznamem"/>
        <w:numPr>
          <w:ilvl w:val="2"/>
          <w:numId w:val="2"/>
        </w:numPr>
        <w:tabs>
          <w:tab w:val="left" w:pos="1679"/>
        </w:tabs>
        <w:spacing w:before="194"/>
        <w:jc w:val="left"/>
      </w:pP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požadavky</w:t>
      </w:r>
    </w:p>
    <w:p w14:paraId="437F8502" w14:textId="77777777" w:rsidR="00DD195A" w:rsidRDefault="00DD195A">
      <w:pPr>
        <w:pStyle w:val="Zkladntext"/>
        <w:spacing w:before="225"/>
        <w:rPr>
          <w:sz w:val="20"/>
        </w:r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DD195A" w14:paraId="7FBDF035" w14:textId="77777777">
        <w:trPr>
          <w:trHeight w:val="246"/>
        </w:trPr>
        <w:tc>
          <w:tcPr>
            <w:tcW w:w="3938" w:type="dxa"/>
          </w:tcPr>
          <w:p w14:paraId="0E1E82E2" w14:textId="77777777" w:rsidR="00DD195A" w:rsidRDefault="00DE4D79">
            <w:pPr>
              <w:pStyle w:val="TableParagraph"/>
              <w:tabs>
                <w:tab w:val="left" w:pos="3274"/>
              </w:tabs>
              <w:spacing w:before="0" w:line="227" w:lineRule="exact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438FD3D2" w14:textId="77777777" w:rsidR="00DD195A" w:rsidRDefault="00DE4D79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34B5280D" w14:textId="77777777" w:rsidR="00DD195A" w:rsidRDefault="00DD195A">
      <w:pPr>
        <w:pStyle w:val="Zkladntext"/>
        <w:spacing w:before="4"/>
        <w:rPr>
          <w:sz w:val="18"/>
        </w:rPr>
      </w:pPr>
    </w:p>
    <w:p w14:paraId="24CE4BDF" w14:textId="77777777" w:rsidR="00DD195A" w:rsidRDefault="00DD195A">
      <w:pPr>
        <w:rPr>
          <w:sz w:val="18"/>
        </w:rPr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194178FD" w14:textId="77777777" w:rsidR="00DD195A" w:rsidRDefault="00DD195A">
      <w:pPr>
        <w:pStyle w:val="Zkladntext"/>
        <w:rPr>
          <w:sz w:val="13"/>
        </w:rPr>
      </w:pPr>
    </w:p>
    <w:p w14:paraId="7FCB469E" w14:textId="77777777" w:rsidR="00DD195A" w:rsidRDefault="00DD195A">
      <w:pPr>
        <w:pStyle w:val="Zkladntext"/>
        <w:spacing w:before="99"/>
        <w:rPr>
          <w:sz w:val="13"/>
        </w:rPr>
      </w:pPr>
    </w:p>
    <w:p w14:paraId="34610AE5" w14:textId="7AE557F8" w:rsidR="00DD195A" w:rsidRDefault="00DE4D79">
      <w:pPr>
        <w:spacing w:before="1" w:line="261" w:lineRule="auto"/>
        <w:ind w:left="2524" w:right="38"/>
        <w:rPr>
          <w:rFonts w:ascii="Gill Sans MT" w:hAnsi="Gill Sans M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CC26EB" wp14:editId="19FDB062">
                <wp:simplePos x="0" y="0"/>
                <wp:positionH relativeFrom="page">
                  <wp:posOffset>715123</wp:posOffset>
                </wp:positionH>
                <wp:positionV relativeFrom="paragraph">
                  <wp:posOffset>-84439</wp:posOffset>
                </wp:positionV>
                <wp:extent cx="1327785" cy="3416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616F6" w14:textId="17D1E319" w:rsidR="00DD195A" w:rsidRDefault="00DD195A">
                            <w:pPr>
                              <w:spacing w:before="13"/>
                              <w:rPr>
                                <w:rFonts w:ascii="Gill Sans MT" w:hAnsi="Gill Sans MT"/>
                                <w:sz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C26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6.3pt;margin-top:-6.65pt;width:104.55pt;height:26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sTlQEAABsDAAAOAAAAZHJzL2Uyb0RvYy54bWysUttu2zAMfR/QfxD03iiXrS2MOMXWYsOA&#10;YhvQ7QMUWYqNWaJKKrHz96NUJxm2t2EvNGVSh+ccan0/+l4cLFIHoZaL2VwKGww0XdjV8sf3j9d3&#10;UlDSodE9BFvLoyV5v7l6sx5iZZfQQt9YFAwSqBpiLduUYqUUmdZ6TTOINnDRAXqd+Ig71aAeGN33&#10;ajmf36gBsIkIxhLx38fXotwUfOesSV+dI5tEX0vmlkrEErc5qs1aVzvUse3MREP/Awuvu8BDz1CP&#10;Ommxx+4vKN8ZBAKXZga8Auc6Y4sGVrOY/6HmudXRFi1sDsWzTfT/YM2Xw3P8hiKNH2DkBRYRFJ/A&#10;/CT2Rg2Rqqkne0oVcXcWOjr0+csSBF9kb49nP+2YhMloq+Xt7d07KQzXVm8XN6tiuLrcjkjpkwUv&#10;clJL5H0VBvrwRCnP19WpZSLzOj8zSeN25JacbqE5soiB91hLetlrtFL0nwMblZd+SvCUbE8Jpv4B&#10;ytPIWgK83ydwXZl8wZ0m8wYKoem15BX/fi5dlze9+QUAAP//AwBQSwMEFAAGAAgAAAAhAKmwYtff&#10;AAAACgEAAA8AAABkcnMvZG93bnJldi54bWxMj8FOwzAQRO9I/IO1SNxaOwkECHGqCsEJCZGGA0cn&#10;dhOr8TrEbhv+nuUEx9E+zbwtN4sb2cnMwXqUkKwFMIOd1xZ7CR/Ny+oeWIgKtRo9GgnfJsCmurwo&#10;VaH9GWtz2sWeUQmGQkkYYpwKzkM3GKfC2k8G6bb3s1OR4txzPaszlbuRp0Lk3CmLtDCoyTwNpjvs&#10;jk7C9hPrZ/v11r7X+9o2zYPA1/wg5fXVsn0EFs0S/2D41Sd1qMip9UfUgY2UkzQnVMIqyTJgRGRp&#10;cgeslXAjboFXJf//QvUDAAD//wMAUEsBAi0AFAAGAAgAAAAhALaDOJL+AAAA4QEAABMAAAAAAAAA&#10;AAAAAAAAAAAAAFtDb250ZW50X1R5cGVzXS54bWxQSwECLQAUAAYACAAAACEAOP0h/9YAAACUAQAA&#10;CwAAAAAAAAAAAAAAAAAvAQAAX3JlbHMvLnJlbHNQSwECLQAUAAYACAAAACEAmlqLE5UBAAAbAwAA&#10;DgAAAAAAAAAAAAAAAAAuAgAAZHJzL2Uyb0RvYy54bWxQSwECLQAUAAYACAAAACEAqbBi198AAAAK&#10;AQAADwAAAAAAAAAAAAAAAADvAwAAZHJzL2Rvd25yZXYueG1sUEsFBgAAAAAEAAQA8wAAAPsEAAAA&#10;AA==&#10;" filled="f" stroked="f">
                <v:textbox inset="0,0,0,0">
                  <w:txbxContent>
                    <w:p w14:paraId="240616F6" w14:textId="17D1E319" w:rsidR="00DD195A" w:rsidRDefault="00DD195A">
                      <w:pPr>
                        <w:spacing w:before="13"/>
                        <w:rPr>
                          <w:rFonts w:ascii="Gill Sans MT" w:hAnsi="Gill Sans MT"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645D1E" wp14:editId="0955269D">
                <wp:simplePos x="0" y="0"/>
                <wp:positionH relativeFrom="page">
                  <wp:posOffset>1743383</wp:posOffset>
                </wp:positionH>
                <wp:positionV relativeFrom="paragraph">
                  <wp:posOffset>-194591</wp:posOffset>
                </wp:positionV>
                <wp:extent cx="611505" cy="6070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" h="607060">
                              <a:moveTo>
                                <a:pt x="110189" y="478732"/>
                              </a:moveTo>
                              <a:lnTo>
                                <a:pt x="56991" y="513322"/>
                              </a:lnTo>
                              <a:lnTo>
                                <a:pt x="23111" y="546745"/>
                              </a:lnTo>
                              <a:lnTo>
                                <a:pt x="5223" y="575732"/>
                              </a:lnTo>
                              <a:lnTo>
                                <a:pt x="41" y="596846"/>
                              </a:lnTo>
                              <a:lnTo>
                                <a:pt x="0" y="597015"/>
                              </a:lnTo>
                              <a:lnTo>
                                <a:pt x="3982" y="605020"/>
                              </a:lnTo>
                              <a:lnTo>
                                <a:pt x="4133" y="605020"/>
                              </a:lnTo>
                              <a:lnTo>
                                <a:pt x="7435" y="606977"/>
                              </a:lnTo>
                              <a:lnTo>
                                <a:pt x="46687" y="606977"/>
                              </a:lnTo>
                              <a:lnTo>
                                <a:pt x="50314" y="605730"/>
                              </a:lnTo>
                              <a:lnTo>
                                <a:pt x="11828" y="605730"/>
                              </a:lnTo>
                              <a:lnTo>
                                <a:pt x="17217" y="583086"/>
                              </a:lnTo>
                              <a:lnTo>
                                <a:pt x="37196" y="551103"/>
                              </a:lnTo>
                              <a:lnTo>
                                <a:pt x="69082" y="514684"/>
                              </a:lnTo>
                              <a:lnTo>
                                <a:pt x="110189" y="478732"/>
                              </a:lnTo>
                              <a:close/>
                            </a:path>
                            <a:path w="611505" h="607060">
                              <a:moveTo>
                                <a:pt x="261466" y="0"/>
                              </a:moveTo>
                              <a:lnTo>
                                <a:pt x="249229" y="8170"/>
                              </a:lnTo>
                              <a:lnTo>
                                <a:pt x="242946" y="27080"/>
                              </a:lnTo>
                              <a:lnTo>
                                <a:pt x="240748" y="47244"/>
                              </a:lnTo>
                              <a:lnTo>
                                <a:pt x="240630" y="48324"/>
                              </a:lnTo>
                              <a:lnTo>
                                <a:pt x="242012" y="92058"/>
                              </a:lnTo>
                              <a:lnTo>
                                <a:pt x="249560" y="140168"/>
                              </a:lnTo>
                              <a:lnTo>
                                <a:pt x="261466" y="191119"/>
                              </a:lnTo>
                              <a:lnTo>
                                <a:pt x="257630" y="208493"/>
                              </a:lnTo>
                              <a:lnTo>
                                <a:pt x="230135" y="281632"/>
                              </a:lnTo>
                              <a:lnTo>
                                <a:pt x="208602" y="330847"/>
                              </a:lnTo>
                              <a:lnTo>
                                <a:pt x="183298" y="384125"/>
                              </a:lnTo>
                              <a:lnTo>
                                <a:pt x="155285" y="438192"/>
                              </a:lnTo>
                              <a:lnTo>
                                <a:pt x="125629" y="489773"/>
                              </a:lnTo>
                              <a:lnTo>
                                <a:pt x="95391" y="535592"/>
                              </a:lnTo>
                              <a:lnTo>
                                <a:pt x="65636" y="572374"/>
                              </a:lnTo>
                              <a:lnTo>
                                <a:pt x="11828" y="605730"/>
                              </a:lnTo>
                              <a:lnTo>
                                <a:pt x="50314" y="605730"/>
                              </a:lnTo>
                              <a:lnTo>
                                <a:pt x="52380" y="605020"/>
                              </a:lnTo>
                              <a:lnTo>
                                <a:pt x="84587" y="577016"/>
                              </a:lnTo>
                              <a:lnTo>
                                <a:pt x="123681" y="527417"/>
                              </a:lnTo>
                              <a:lnTo>
                                <a:pt x="169953" y="453831"/>
                              </a:lnTo>
                              <a:lnTo>
                                <a:pt x="175908" y="451963"/>
                              </a:lnTo>
                              <a:lnTo>
                                <a:pt x="169953" y="451963"/>
                              </a:lnTo>
                              <a:lnTo>
                                <a:pt x="206573" y="385665"/>
                              </a:lnTo>
                              <a:lnTo>
                                <a:pt x="233273" y="331858"/>
                              </a:lnTo>
                              <a:lnTo>
                                <a:pt x="251934" y="288539"/>
                              </a:lnTo>
                              <a:lnTo>
                                <a:pt x="264439" y="253707"/>
                              </a:lnTo>
                              <a:lnTo>
                                <a:pt x="272672" y="225359"/>
                              </a:lnTo>
                              <a:lnTo>
                                <a:pt x="294524" y="225359"/>
                              </a:lnTo>
                              <a:lnTo>
                                <a:pt x="280765" y="189252"/>
                              </a:lnTo>
                              <a:lnTo>
                                <a:pt x="285262" y="157502"/>
                              </a:lnTo>
                              <a:lnTo>
                                <a:pt x="272672" y="157502"/>
                              </a:lnTo>
                              <a:lnTo>
                                <a:pt x="265513" y="130188"/>
                              </a:lnTo>
                              <a:lnTo>
                                <a:pt x="260688" y="103808"/>
                              </a:lnTo>
                              <a:lnTo>
                                <a:pt x="257964" y="79062"/>
                              </a:lnTo>
                              <a:lnTo>
                                <a:pt x="257108" y="56651"/>
                              </a:lnTo>
                              <a:lnTo>
                                <a:pt x="257230" y="51048"/>
                              </a:lnTo>
                              <a:lnTo>
                                <a:pt x="257313" y="47244"/>
                              </a:lnTo>
                              <a:lnTo>
                                <a:pt x="258743" y="31360"/>
                              </a:lnTo>
                              <a:lnTo>
                                <a:pt x="262624" y="14892"/>
                              </a:lnTo>
                              <a:lnTo>
                                <a:pt x="270182" y="3735"/>
                              </a:lnTo>
                              <a:lnTo>
                                <a:pt x="285345" y="3735"/>
                              </a:lnTo>
                              <a:lnTo>
                                <a:pt x="277341" y="622"/>
                              </a:lnTo>
                              <a:lnTo>
                                <a:pt x="261466" y="0"/>
                              </a:lnTo>
                              <a:close/>
                            </a:path>
                            <a:path w="611505" h="607060">
                              <a:moveTo>
                                <a:pt x="605108" y="450718"/>
                              </a:moveTo>
                              <a:lnTo>
                                <a:pt x="587677" y="450718"/>
                              </a:lnTo>
                              <a:lnTo>
                                <a:pt x="580829" y="456944"/>
                              </a:lnTo>
                              <a:lnTo>
                                <a:pt x="580829" y="473752"/>
                              </a:lnTo>
                              <a:lnTo>
                                <a:pt x="587677" y="479978"/>
                              </a:lnTo>
                              <a:lnTo>
                                <a:pt x="605108" y="479978"/>
                              </a:lnTo>
                              <a:lnTo>
                                <a:pt x="608221" y="476865"/>
                              </a:lnTo>
                              <a:lnTo>
                                <a:pt x="589544" y="476865"/>
                              </a:lnTo>
                              <a:lnTo>
                                <a:pt x="583942" y="471884"/>
                              </a:lnTo>
                              <a:lnTo>
                                <a:pt x="583942" y="458811"/>
                              </a:lnTo>
                              <a:lnTo>
                                <a:pt x="589544" y="453831"/>
                              </a:lnTo>
                              <a:lnTo>
                                <a:pt x="608221" y="453831"/>
                              </a:lnTo>
                              <a:lnTo>
                                <a:pt x="605108" y="450718"/>
                              </a:lnTo>
                              <a:close/>
                            </a:path>
                            <a:path w="611505" h="607060">
                              <a:moveTo>
                                <a:pt x="608221" y="453831"/>
                              </a:moveTo>
                              <a:lnTo>
                                <a:pt x="603240" y="453831"/>
                              </a:lnTo>
                              <a:lnTo>
                                <a:pt x="607598" y="458811"/>
                              </a:lnTo>
                              <a:lnTo>
                                <a:pt x="607598" y="471884"/>
                              </a:lnTo>
                              <a:lnTo>
                                <a:pt x="603240" y="476865"/>
                              </a:lnTo>
                              <a:lnTo>
                                <a:pt x="608221" y="476865"/>
                              </a:lnTo>
                              <a:lnTo>
                                <a:pt x="611333" y="473752"/>
                              </a:lnTo>
                              <a:lnTo>
                                <a:pt x="611333" y="456944"/>
                              </a:lnTo>
                              <a:lnTo>
                                <a:pt x="608221" y="453831"/>
                              </a:lnTo>
                              <a:close/>
                            </a:path>
                            <a:path w="611505" h="607060">
                              <a:moveTo>
                                <a:pt x="600128" y="455698"/>
                              </a:moveTo>
                              <a:lnTo>
                                <a:pt x="590167" y="455698"/>
                              </a:lnTo>
                              <a:lnTo>
                                <a:pt x="590167" y="473752"/>
                              </a:lnTo>
                              <a:lnTo>
                                <a:pt x="593280" y="473752"/>
                              </a:lnTo>
                              <a:lnTo>
                                <a:pt x="593280" y="466904"/>
                              </a:lnTo>
                              <a:lnTo>
                                <a:pt x="601165" y="466904"/>
                              </a:lnTo>
                              <a:lnTo>
                                <a:pt x="600750" y="466282"/>
                              </a:lnTo>
                              <a:lnTo>
                                <a:pt x="598883" y="465659"/>
                              </a:lnTo>
                              <a:lnTo>
                                <a:pt x="602618" y="464414"/>
                              </a:lnTo>
                              <a:lnTo>
                                <a:pt x="593280" y="464414"/>
                              </a:lnTo>
                              <a:lnTo>
                                <a:pt x="593280" y="459434"/>
                              </a:lnTo>
                              <a:lnTo>
                                <a:pt x="602203" y="459434"/>
                              </a:lnTo>
                              <a:lnTo>
                                <a:pt x="602099" y="458811"/>
                              </a:lnTo>
                              <a:lnTo>
                                <a:pt x="601995" y="458189"/>
                              </a:lnTo>
                              <a:lnTo>
                                <a:pt x="600128" y="455698"/>
                              </a:lnTo>
                              <a:close/>
                            </a:path>
                            <a:path w="611505" h="607060">
                              <a:moveTo>
                                <a:pt x="601165" y="466904"/>
                              </a:moveTo>
                              <a:lnTo>
                                <a:pt x="597015" y="466904"/>
                              </a:lnTo>
                              <a:lnTo>
                                <a:pt x="598260" y="468772"/>
                              </a:lnTo>
                              <a:lnTo>
                                <a:pt x="598883" y="470639"/>
                              </a:lnTo>
                              <a:lnTo>
                                <a:pt x="599505" y="473752"/>
                              </a:lnTo>
                              <a:lnTo>
                                <a:pt x="602618" y="473752"/>
                              </a:lnTo>
                              <a:lnTo>
                                <a:pt x="601995" y="470639"/>
                              </a:lnTo>
                              <a:lnTo>
                                <a:pt x="601995" y="468149"/>
                              </a:lnTo>
                              <a:lnTo>
                                <a:pt x="601165" y="466904"/>
                              </a:lnTo>
                              <a:close/>
                            </a:path>
                            <a:path w="611505" h="607060">
                              <a:moveTo>
                                <a:pt x="602203" y="459434"/>
                              </a:moveTo>
                              <a:lnTo>
                                <a:pt x="597637" y="459434"/>
                              </a:lnTo>
                              <a:lnTo>
                                <a:pt x="598883" y="460056"/>
                              </a:lnTo>
                              <a:lnTo>
                                <a:pt x="598883" y="463791"/>
                              </a:lnTo>
                              <a:lnTo>
                                <a:pt x="597015" y="464414"/>
                              </a:lnTo>
                              <a:lnTo>
                                <a:pt x="602618" y="464414"/>
                              </a:lnTo>
                              <a:lnTo>
                                <a:pt x="602618" y="461924"/>
                              </a:lnTo>
                              <a:lnTo>
                                <a:pt x="602307" y="460056"/>
                              </a:lnTo>
                              <a:lnTo>
                                <a:pt x="602203" y="459434"/>
                              </a:lnTo>
                              <a:close/>
                            </a:path>
                            <a:path w="611505" h="607060">
                              <a:moveTo>
                                <a:pt x="294524" y="225359"/>
                              </a:moveTo>
                              <a:lnTo>
                                <a:pt x="272672" y="225359"/>
                              </a:lnTo>
                              <a:lnTo>
                                <a:pt x="306270" y="292817"/>
                              </a:lnTo>
                              <a:lnTo>
                                <a:pt x="341151" y="338739"/>
                              </a:lnTo>
                              <a:lnTo>
                                <a:pt x="373698" y="367969"/>
                              </a:lnTo>
                              <a:lnTo>
                                <a:pt x="400292" y="385351"/>
                              </a:lnTo>
                              <a:lnTo>
                                <a:pt x="355778" y="393952"/>
                              </a:lnTo>
                              <a:lnTo>
                                <a:pt x="309531" y="404854"/>
                              </a:lnTo>
                              <a:lnTo>
                                <a:pt x="262507" y="418117"/>
                              </a:lnTo>
                              <a:lnTo>
                                <a:pt x="215662" y="433800"/>
                              </a:lnTo>
                              <a:lnTo>
                                <a:pt x="169953" y="451963"/>
                              </a:lnTo>
                              <a:lnTo>
                                <a:pt x="175908" y="451963"/>
                              </a:lnTo>
                              <a:lnTo>
                                <a:pt x="216085" y="439363"/>
                              </a:lnTo>
                              <a:lnTo>
                                <a:pt x="266043" y="426688"/>
                              </a:lnTo>
                              <a:lnTo>
                                <a:pt x="318272" y="415956"/>
                              </a:lnTo>
                              <a:lnTo>
                                <a:pt x="371217" y="407315"/>
                              </a:lnTo>
                              <a:lnTo>
                                <a:pt x="423326" y="400915"/>
                              </a:lnTo>
                              <a:lnTo>
                                <a:pt x="470072" y="400915"/>
                              </a:lnTo>
                              <a:lnTo>
                                <a:pt x="460056" y="396557"/>
                              </a:lnTo>
                              <a:lnTo>
                                <a:pt x="502282" y="394621"/>
                              </a:lnTo>
                              <a:lnTo>
                                <a:pt x="598636" y="394621"/>
                              </a:lnTo>
                              <a:lnTo>
                                <a:pt x="582463" y="385896"/>
                              </a:lnTo>
                              <a:lnTo>
                                <a:pt x="559243" y="380994"/>
                              </a:lnTo>
                              <a:lnTo>
                                <a:pt x="432664" y="380994"/>
                              </a:lnTo>
                              <a:lnTo>
                                <a:pt x="418220" y="372726"/>
                              </a:lnTo>
                              <a:lnTo>
                                <a:pt x="376636" y="344886"/>
                              </a:lnTo>
                              <a:lnTo>
                                <a:pt x="345723" y="313477"/>
                              </a:lnTo>
                              <a:lnTo>
                                <a:pt x="319362" y="275707"/>
                              </a:lnTo>
                              <a:lnTo>
                                <a:pt x="297671" y="233617"/>
                              </a:lnTo>
                              <a:lnTo>
                                <a:pt x="294524" y="225359"/>
                              </a:lnTo>
                              <a:close/>
                            </a:path>
                            <a:path w="611505" h="607060">
                              <a:moveTo>
                                <a:pt x="470072" y="400915"/>
                              </a:moveTo>
                              <a:lnTo>
                                <a:pt x="423326" y="400915"/>
                              </a:lnTo>
                              <a:lnTo>
                                <a:pt x="464181" y="419377"/>
                              </a:lnTo>
                              <a:lnTo>
                                <a:pt x="504568" y="433287"/>
                              </a:lnTo>
                              <a:lnTo>
                                <a:pt x="541687" y="442061"/>
                              </a:lnTo>
                              <a:lnTo>
                                <a:pt x="572736" y="445115"/>
                              </a:lnTo>
                              <a:lnTo>
                                <a:pt x="585586" y="444279"/>
                              </a:lnTo>
                              <a:lnTo>
                                <a:pt x="595225" y="441691"/>
                              </a:lnTo>
                              <a:lnTo>
                                <a:pt x="601713" y="437236"/>
                              </a:lnTo>
                              <a:lnTo>
                                <a:pt x="602811" y="435155"/>
                              </a:lnTo>
                              <a:lnTo>
                                <a:pt x="585809" y="435155"/>
                              </a:lnTo>
                              <a:lnTo>
                                <a:pt x="561170" y="432363"/>
                              </a:lnTo>
                              <a:lnTo>
                                <a:pt x="530637" y="424494"/>
                              </a:lnTo>
                              <a:lnTo>
                                <a:pt x="496251" y="412306"/>
                              </a:lnTo>
                              <a:lnTo>
                                <a:pt x="470072" y="400915"/>
                              </a:lnTo>
                              <a:close/>
                            </a:path>
                            <a:path w="611505" h="607060">
                              <a:moveTo>
                                <a:pt x="605108" y="430797"/>
                              </a:moveTo>
                              <a:lnTo>
                                <a:pt x="600750" y="432664"/>
                              </a:lnTo>
                              <a:lnTo>
                                <a:pt x="593902" y="435155"/>
                              </a:lnTo>
                              <a:lnTo>
                                <a:pt x="602811" y="435155"/>
                              </a:lnTo>
                              <a:lnTo>
                                <a:pt x="605108" y="430797"/>
                              </a:lnTo>
                              <a:close/>
                            </a:path>
                            <a:path w="611505" h="607060">
                              <a:moveTo>
                                <a:pt x="598636" y="394621"/>
                              </a:moveTo>
                              <a:lnTo>
                                <a:pt x="502282" y="394621"/>
                              </a:lnTo>
                              <a:lnTo>
                                <a:pt x="551336" y="396012"/>
                              </a:lnTo>
                              <a:lnTo>
                                <a:pt x="591636" y="404524"/>
                              </a:lnTo>
                              <a:lnTo>
                                <a:pt x="607598" y="423949"/>
                              </a:lnTo>
                              <a:lnTo>
                                <a:pt x="609466" y="419591"/>
                              </a:lnTo>
                              <a:lnTo>
                                <a:pt x="611334" y="417724"/>
                              </a:lnTo>
                              <a:lnTo>
                                <a:pt x="611334" y="413366"/>
                              </a:lnTo>
                              <a:lnTo>
                                <a:pt x="603756" y="397384"/>
                              </a:lnTo>
                              <a:lnTo>
                                <a:pt x="598636" y="394621"/>
                              </a:lnTo>
                              <a:close/>
                            </a:path>
                            <a:path w="611505" h="607060">
                              <a:moveTo>
                                <a:pt x="507369" y="376636"/>
                              </a:moveTo>
                              <a:lnTo>
                                <a:pt x="490707" y="377054"/>
                              </a:lnTo>
                              <a:lnTo>
                                <a:pt x="472585" y="378114"/>
                              </a:lnTo>
                              <a:lnTo>
                                <a:pt x="432664" y="380994"/>
                              </a:lnTo>
                              <a:lnTo>
                                <a:pt x="559243" y="380994"/>
                              </a:lnTo>
                              <a:lnTo>
                                <a:pt x="549614" y="378961"/>
                              </a:lnTo>
                              <a:lnTo>
                                <a:pt x="507369" y="376636"/>
                              </a:lnTo>
                              <a:close/>
                            </a:path>
                            <a:path w="611505" h="607060">
                              <a:moveTo>
                                <a:pt x="291348" y="51048"/>
                              </a:moveTo>
                              <a:lnTo>
                                <a:pt x="287992" y="69432"/>
                              </a:lnTo>
                              <a:lnTo>
                                <a:pt x="284111" y="93069"/>
                              </a:lnTo>
                              <a:lnTo>
                                <a:pt x="279179" y="122309"/>
                              </a:lnTo>
                              <a:lnTo>
                                <a:pt x="272758" y="157035"/>
                              </a:lnTo>
                              <a:lnTo>
                                <a:pt x="272672" y="157502"/>
                              </a:lnTo>
                              <a:lnTo>
                                <a:pt x="285262" y="157502"/>
                              </a:lnTo>
                              <a:lnTo>
                                <a:pt x="285833" y="153475"/>
                              </a:lnTo>
                              <a:lnTo>
                                <a:pt x="288624" y="119216"/>
                              </a:lnTo>
                              <a:lnTo>
                                <a:pt x="290132" y="85424"/>
                              </a:lnTo>
                              <a:lnTo>
                                <a:pt x="291348" y="51048"/>
                              </a:lnTo>
                              <a:close/>
                            </a:path>
                            <a:path w="611505" h="607060">
                              <a:moveTo>
                                <a:pt x="285345" y="3735"/>
                              </a:moveTo>
                              <a:lnTo>
                                <a:pt x="270182" y="3735"/>
                              </a:lnTo>
                              <a:lnTo>
                                <a:pt x="276903" y="7976"/>
                              </a:lnTo>
                              <a:lnTo>
                                <a:pt x="283386" y="14892"/>
                              </a:lnTo>
                              <a:lnTo>
                                <a:pt x="288478" y="25096"/>
                              </a:lnTo>
                              <a:lnTo>
                                <a:pt x="291348" y="39842"/>
                              </a:lnTo>
                              <a:lnTo>
                                <a:pt x="293683" y="16808"/>
                              </a:lnTo>
                              <a:lnTo>
                                <a:pt x="288547" y="4980"/>
                              </a:lnTo>
                              <a:lnTo>
                                <a:pt x="285345" y="3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0EBB" id="Graphic 5" o:spid="_x0000_s1026" style="position:absolute;margin-left:137.25pt;margin-top:-15.3pt;width:48.15pt;height:47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YeOwkAAM8qAAAOAAAAZHJzL2Uyb0RvYy54bWysWttu20YQfS/QfyD03mjvFyNOUTRIUaBo&#10;AyRFn2mZioVKokoytvP3PXuj6FTclRq9mJQ1Hs/OnLnv6x+fd9vqsen6Tbu/XdBXZFE1+1V7v9l/&#10;ul38+fHdD2ZR9UO9v6+37b65XXxp+sWPb77/7vXT4aZh7UO7vW+6Ckz2/c3T4XbxMAyHm+WyXz00&#10;u7p/1R6aPb5ct92uHvCx+7S87+oncN9tl4wQtXxqu/tD166avsdv34YvF288//W6WQ1/rNd9M1Tb&#10;2wVkG/zPzv+8cz+Xb17XN5+6+vCwWUUx6v8hxa7e7PFPR1Zv66GuPneb/7DabVZd27fr4dWq3S3b&#10;9XqzavwZcBpKvjrNh4f60PizQDn9YVRTfz22q98fPxzed070/vBbu/q7h0aWT4f+ZvzGfegjzfO6&#10;2zlaCF49ey1+GbXYPA/VCr9UlEoiF9UKXymiifJaXtY36Y9Xn/vhl6b1jOrH3/ohGOE+vdUP6W31&#10;vE+vHUzpjLj1RhwWFYzYLSoY8S4Y8VAP7u+cdO61ejpK8jAK4r7dtY/Nx9bTDe4QlBJq7KKCuEIb&#10;zZnjB3GPdNv9lF4qa6knl5RzlsgTUXoePHPGKY3EQmkhI+9ElJ6BWDLGA2Mtj3IkmvQMtCJytcoI&#10;leUK2ONo0mpC8/+eW8M8rSKSsGS19G/TM/17HkQ9g1YLDjh4NCirdVZYoZTR5xJLwqlIEmuel5hS&#10;wxCMvBjQboFYMxrEkIYTk1cw19Qqz1lKgIlnD6gsiVqWVMB2WeI5aCZbrLZt3wS0Osxfjn2mIESQ&#10;PSlkDvZMWMaCmxiqE3WSJD0j6gWzQKVTNtPElIiJFsEyQjOR1wgTRMF2jrMwnJWIEVQDpC0j0mR1&#10;jfNJhCrHmQpCVYH6qDhq4eI2z1vqJDUjRtg8RBgnNHoMM1SNASnpOD2jrgFPEg7JAVWR9y8Kpdmg&#10;bG4EZfmIQKVkJviu4IbafKwDNxURIgwcPX9KK3kKo1zKAmslFY8uphnXebNf5OkXxRDJOMAcY0gp&#10;RBohYyiTGrE3H0Mo48rEkM60QPAJbp1snZ7B5hQpSIb4KyQ3nOaptUTQCT4jEarydnnBu0jNiEIw&#10;9by5kUrl8cSQLxM1p6bkkRCWh/jOjAFcsqdkSgiQ+JgjuSZ5DTLNlA5ew5jkssDbColY43mfQW2I&#10;hiJ8JDGWybzXwMGYCpJQqZF486c8yn0OtUJGCtahCCqmFNOIAomXmwDoBWqprQo60ZbgBDnAMqlp&#10;hKADSR6vIEYI9HJISpAaCpx5POIZ2QMeKSJaKR8L0+Rc6RkDq4JdwgEp4lnhgPDwmNe5RvDOigws&#10;oxJ0ei7TIozGUk+VSs1jSvo64X5znYAqL9lPSKJpsslcsQA9K1R67ogv6JOG0zNoWgJrKXGgui6U&#10;AFNqzXXBvaaSaGt1kjxJkJ5Bkuk5z6E2jIWgLbQyheAnjZU4mtfJOdTcihAWBPRdKBRRpY7U0hi0&#10;HDkATiUppw8F46RTnkN9GilJz1eA4mlx5qCoCMrEWDGeIz6SZcqVRUWivR2py0aaSlIGwFTtZ1BT&#10;9KKxIig7BVr0kbrscFNJTmnwCiZFmZ6UDnmSj86ZFOUMVSm6TOgTxtIzRpcJdVk10nIWazxxGbVC&#10;a5cvTBWhNBYG6LrK1EBXBK5SDNkl69PWGBMBgGq5UNCgY1AI4j4WoW5CF53nfdTJZdTSClRwOd6Q&#10;hKFlDpniHGpi46ymHOegb9TJkbdxQ568JKdRmNB0BZifNv88zP3IJhipCBcEIhb7V8wVNIrb3GFB&#10;PcIFI7pCbS2hRjfSc+m87BRTcJ1DfTRSWZKpSdEwiZJJT2v8iiY9jd6MSRVPkauI9qmRFCEy30K+&#10;oOYazXUeABNwFSPA1KTlCPCCGlODYgTg6NYCzIunLMWLb/ZSTK5O9npzJr2sk+TolDA8c4dlFtOd&#10;fJeK0p+iWXLUnGM0nUc7mgmXOz21QnOWpxaEQIJAjYak0JNhRKNRO3velttC0c0JxhOxMEYDJ/MA&#10;QJuFnsLzFhS1a14njKKDjIUxlEK+7nWSb4fkf9k0g140KWEUlVGMitzywlyFKUVi7ynwXujFMR0B&#10;sKJOJCaTWWfGBDrNqwXRvDDnF24ME6ZpAIEtUWtCkiRnUIc4FXCC6UPelph2uLomUAuFLiMfskya&#10;AqLbKVIbJmASzxuTJkzos7wxgUyTAYMSI49YAf3F2QcQWKSGLbFO8ZJoFy6yknCtxlMKYUq7B+GG&#10;JYE35aKwXeEYqEXfYVgxlWZkFk188GIgRpX8ciZuJn/85sAsZoA4F5gvhLlysccrUkBLBUVKIiQ2&#10;BM6kAs6EOW8WXALrhBjgBCamBZgDI3HYLQQWSvlhkjRSAiNeEiGYzgd9RBKMOyM1YmNeEhRbOs3W&#10;OGCWBy4ysxs8BJ1IrA7yOoFPkljJI/mUqNGxxrQJ3yuFWoksm6osLJRKzmyRf5LlMXjMn3IOhVeD&#10;+XQEhbrIJmjNwRwBd2wTQ1jKQhHJO26LsJUtqf0yk85JfjXVoMIdQ+M0Acyp5sL04tb5wZO4BfRL&#10;DRQ2cymJ+ooxp/bpoIgheeW9VBGcLvKmVpa81A1z4lyRou/Lpy4/+knUOG8e7RhZadQePnVZjY1h&#10;3qdn7HM9AKC4QVnrxQlpMih9DgDC4v5JCLyI6KRQh2J/gGgauSOU5Q97WQ3gNpzn1xdSWAzzkyR4&#10;z6t9RitXUzuzKC1CtpsuZOa0jnRoY2eBYX5pfY0tdMwaFrE37xhIbxQZztmf4q4M8kfO6VBqaawY&#10;PTWKndJW5rLN2mVbOyS7OJ2l2P3ofGrEsnNcPKF7LmyOGcab0LE7JRqtgvfPWPJ6SDm52poFyiVL&#10;M40JWCh0kRPzUYtB2bEmOmNzh91K7GzRhhbahIn+cFsK+5ks/lBsx5Es6r/SOhUbbtzdcGYUtnRj&#10;5qSWZ42Iu2zj5Ti8T6/f9e12c/9us926q0N99+nu521XPda4Z/fu3VvzNg3iJ2T+bmC4DuguBt61&#10;91/ed9UTblDeLvp/Ptdds6i2v+5xRREdz5BeuvRyl166Yftz6y9l+ltLXT98fP6r7g7VAa+3iwG3&#10;CX9v0wXI+ibdE3RnGWndX+7bnz4P7XrjLhF62YJE8cNTf/B3+eINT3ctc/rZUx3vob75FwAA//8D&#10;AFBLAwQUAAYACAAAACEAWYmU9d4AAAAKAQAADwAAAGRycy9kb3ducmV2LnhtbEyPQU7DMBBF90jc&#10;wRokdq3dlqZViFMVJBSxQgQO4MTTJGo8jmKnTW/PsILlaJ7e/z87zK4XFxxD50nDaqlAINXedtRo&#10;+P56W+xBhGjImt4TarhhgEN+f5eZ1PorfeKljI1gCYXUaGhjHFIpQ92iM2HpByT+nfzoTORzbKQd&#10;zZXlrpdrpRLpTEec0JoBX1usz+XkNCQv73tTlB9HV9RkK3UqbmEirR8f5uMziIhz/IPhtz5Xh5w7&#10;VX4iG0SvYb172jKqYbFRCQgmNjvFYyrWbxXIPJP/J+Q/AAAA//8DAFBLAQItABQABgAIAAAAIQC2&#10;gziS/gAAAOEBAAATAAAAAAAAAAAAAAAAAAAAAABbQ29udGVudF9UeXBlc10ueG1sUEsBAi0AFAAG&#10;AAgAAAAhADj9If/WAAAAlAEAAAsAAAAAAAAAAAAAAAAALwEAAF9yZWxzLy5yZWxzUEsBAi0AFAAG&#10;AAgAAAAhAL1wVh47CQAAzyoAAA4AAAAAAAAAAAAAAAAALgIAAGRycy9lMm9Eb2MueG1sUEsBAi0A&#10;FAAGAAgAAAAhAFmJlPXeAAAACgEAAA8AAAAAAAAAAAAAAAAAlQsAAGRycy9kb3ducmV2LnhtbFBL&#10;BQYAAAAABAAEAPMAAACgDAAAAAA=&#10;" path="m110189,478732l56991,513322,23111,546745,5223,575732,41,596846,,597015r3982,8005l4133,605020r3302,1957l46687,606977r3627,-1247l11828,605730r5389,-22644l37196,551103,69082,514684r41107,-35952xem261466,l249229,8170r-6283,18910l240748,47244r-118,1080l242012,92058r7548,48110l261466,191119r-3836,17374l230135,281632r-21533,49215l183298,384125r-28013,54067l125629,489773,95391,535592,65636,572374,11828,605730r38486,l52380,605020,84587,577016r39094,-49599l169953,453831r5955,-1868l169953,451963r36620,-66298l233273,331858r18661,-43319l264439,253707r8233,-28348l294524,225359,280765,189252r4497,-31750l272672,157502r-7159,-27314l260688,103808,257964,79062r-856,-22411l257230,51048r83,-3804l258743,31360r3881,-16468l270182,3735r15163,l277341,622,261466,xem605108,450718r-17431,l580829,456944r,16808l587677,479978r17431,l608221,476865r-18677,l583942,471884r,-13073l589544,453831r18677,l605108,450718xem608221,453831r-4981,l607598,458811r,13073l603240,476865r4981,l611333,473752r,-16808l608221,453831xem600128,455698r-9961,l590167,473752r3113,l593280,466904r7885,l600750,466282r-1867,-623l602618,464414r-9338,l593280,459434r8923,l602099,458811r-104,-622l600128,455698xem601165,466904r-4150,l598260,468772r623,1867l599505,473752r3113,l601995,470639r,-2490l601165,466904xem602203,459434r-4566,l598883,460056r,3735l597015,464414r5603,l602618,461924r-311,-1868l602203,459434xem294524,225359r-21852,l306270,292817r34881,45922l373698,367969r26594,17382l355778,393952r-46247,10902l262507,418117r-46845,15683l169953,451963r5955,l216085,439363r49958,-12675l318272,415956r52945,-8641l423326,400915r46746,l460056,396557r42226,-1936l598636,394621r-16173,-8725l559243,380994r-126579,l418220,372726,376636,344886,345723,313477,319362,275707,297671,233617r-3147,-8258xem470072,400915r-46746,l464181,419377r40387,13910l541687,442061r31049,3054l585586,444279r9639,-2588l601713,437236r1098,-2081l585809,435155r-24639,-2792l530637,424494,496251,412306,470072,400915xem605108,430797r-4358,1867l593902,435155r8909,l605108,430797xem598636,394621r-96354,l551336,396012r40300,8512l607598,423949r1868,-4358l611334,417724r,-4358l603756,397384r-5120,-2763xem507369,376636r-16662,418l472585,378114r-39921,2880l559243,380994r-9629,-2033l507369,376636xem291348,51048r-3356,18384l284111,93069r-4932,29240l272758,157035r-86,467l285262,157502r571,-4027l288624,119216r1508,-33792l291348,51048xem285345,3735r-15163,l276903,7976r6483,6916l288478,25096r2870,14746l293683,16808,288547,4980,285345,3735xe" fillcolor="#ffd8d8" stroked="f">
                <v:path arrowok="t"/>
                <w10:wrap anchorx="page"/>
              </v:shape>
            </w:pict>
          </mc:Fallback>
        </mc:AlternateContent>
      </w:r>
    </w:p>
    <w:p w14:paraId="2815F822" w14:textId="77777777" w:rsidR="00DE4D79" w:rsidRDefault="00DE4D79">
      <w:pPr>
        <w:spacing w:before="1" w:line="261" w:lineRule="auto"/>
        <w:ind w:left="2524" w:right="38"/>
        <w:rPr>
          <w:rFonts w:ascii="Gill Sans MT" w:hAnsi="Gill Sans MT"/>
          <w:sz w:val="13"/>
        </w:rPr>
      </w:pPr>
    </w:p>
    <w:p w14:paraId="09EBB176" w14:textId="25D20042" w:rsidR="00DD195A" w:rsidRDefault="00DE4D79">
      <w:pPr>
        <w:spacing w:before="101" w:line="252" w:lineRule="auto"/>
        <w:ind w:left="2524" w:right="1417"/>
        <w:rPr>
          <w:rFonts w:ascii="Gill Sans MT" w:hAnsi="Gill Sans MT"/>
          <w:sz w:val="17"/>
        </w:rPr>
      </w:pPr>
      <w:r>
        <w:br w:type="column"/>
      </w:r>
    </w:p>
    <w:p w14:paraId="3203AD2C" w14:textId="08A44FA3" w:rsidR="00DD195A" w:rsidRDefault="00DE4D79">
      <w:pPr>
        <w:spacing w:before="3"/>
        <w:ind w:left="2524"/>
        <w:rPr>
          <w:rFonts w:ascii="Gill Sans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2B6F8EE" wp14:editId="60787629">
                <wp:simplePos x="0" y="0"/>
                <wp:positionH relativeFrom="page">
                  <wp:posOffset>4722088</wp:posOffset>
                </wp:positionH>
                <wp:positionV relativeFrom="paragraph">
                  <wp:posOffset>-259367</wp:posOffset>
                </wp:positionV>
                <wp:extent cx="535940" cy="5321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7"/>
                              </a:moveTo>
                              <a:lnTo>
                                <a:pt x="49921" y="449646"/>
                              </a:lnTo>
                              <a:lnTo>
                                <a:pt x="20244" y="478923"/>
                              </a:lnTo>
                              <a:lnTo>
                                <a:pt x="4575" y="504314"/>
                              </a:lnTo>
                              <a:lnTo>
                                <a:pt x="0" y="522957"/>
                              </a:lnTo>
                              <a:lnTo>
                                <a:pt x="3488" y="529969"/>
                              </a:lnTo>
                              <a:lnTo>
                                <a:pt x="3620" y="529969"/>
                              </a:lnTo>
                              <a:lnTo>
                                <a:pt x="6508" y="531681"/>
                              </a:lnTo>
                              <a:lnTo>
                                <a:pt x="40904" y="531681"/>
                              </a:lnTo>
                              <a:lnTo>
                                <a:pt x="44073" y="530591"/>
                              </a:lnTo>
                              <a:lnTo>
                                <a:pt x="10360" y="530591"/>
                              </a:lnTo>
                              <a:lnTo>
                                <a:pt x="15081" y="510756"/>
                              </a:lnTo>
                              <a:lnTo>
                                <a:pt x="32582" y="482740"/>
                              </a:lnTo>
                              <a:lnTo>
                                <a:pt x="60512" y="450839"/>
                              </a:lnTo>
                              <a:lnTo>
                                <a:pt x="96520" y="419347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8313" y="7157"/>
                              </a:lnTo>
                              <a:lnTo>
                                <a:pt x="212809" y="23721"/>
                              </a:lnTo>
                              <a:lnTo>
                                <a:pt x="210884" y="41384"/>
                              </a:lnTo>
                              <a:lnTo>
                                <a:pt x="210781" y="42330"/>
                              </a:lnTo>
                              <a:lnTo>
                                <a:pt x="211991" y="80638"/>
                              </a:lnTo>
                              <a:lnTo>
                                <a:pt x="218603" y="122781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9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6"/>
                              </a:lnTo>
                              <a:lnTo>
                                <a:pt x="101226" y="443099"/>
                              </a:lnTo>
                              <a:lnTo>
                                <a:pt x="68966" y="488214"/>
                              </a:lnTo>
                              <a:lnTo>
                                <a:pt x="38110" y="519124"/>
                              </a:lnTo>
                              <a:lnTo>
                                <a:pt x="10360" y="530591"/>
                              </a:lnTo>
                              <a:lnTo>
                                <a:pt x="44073" y="530591"/>
                              </a:lnTo>
                              <a:lnTo>
                                <a:pt x="45883" y="529969"/>
                              </a:lnTo>
                              <a:lnTo>
                                <a:pt x="74094" y="505439"/>
                              </a:lnTo>
                              <a:lnTo>
                                <a:pt x="108338" y="461992"/>
                              </a:lnTo>
                              <a:lnTo>
                                <a:pt x="148871" y="397534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4"/>
                              </a:lnTo>
                              <a:lnTo>
                                <a:pt x="213286" y="270680"/>
                              </a:lnTo>
                              <a:lnTo>
                                <a:pt x="229313" y="229262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8"/>
                              </a:moveTo>
                              <a:lnTo>
                                <a:pt x="514777" y="394808"/>
                              </a:lnTo>
                              <a:lnTo>
                                <a:pt x="508779" y="400261"/>
                              </a:lnTo>
                              <a:lnTo>
                                <a:pt x="508779" y="414985"/>
                              </a:lnTo>
                              <a:lnTo>
                                <a:pt x="514777" y="420438"/>
                              </a:lnTo>
                              <a:lnTo>
                                <a:pt x="530046" y="420438"/>
                              </a:lnTo>
                              <a:lnTo>
                                <a:pt x="532773" y="417711"/>
                              </a:lnTo>
                              <a:lnTo>
                                <a:pt x="516413" y="417711"/>
                              </a:lnTo>
                              <a:lnTo>
                                <a:pt x="511505" y="413349"/>
                              </a:lnTo>
                              <a:lnTo>
                                <a:pt x="511505" y="401897"/>
                              </a:lnTo>
                              <a:lnTo>
                                <a:pt x="516413" y="397534"/>
                              </a:lnTo>
                              <a:lnTo>
                                <a:pt x="532773" y="397534"/>
                              </a:lnTo>
                              <a:lnTo>
                                <a:pt x="530046" y="394808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4"/>
                              </a:moveTo>
                              <a:lnTo>
                                <a:pt x="528410" y="397534"/>
                              </a:lnTo>
                              <a:lnTo>
                                <a:pt x="532227" y="401897"/>
                              </a:lnTo>
                              <a:lnTo>
                                <a:pt x="532227" y="413349"/>
                              </a:lnTo>
                              <a:lnTo>
                                <a:pt x="528410" y="417711"/>
                              </a:lnTo>
                              <a:lnTo>
                                <a:pt x="532773" y="417711"/>
                              </a:lnTo>
                              <a:lnTo>
                                <a:pt x="535499" y="414985"/>
                              </a:lnTo>
                              <a:lnTo>
                                <a:pt x="535499" y="400261"/>
                              </a:lnTo>
                              <a:lnTo>
                                <a:pt x="532773" y="397534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0"/>
                              </a:moveTo>
                              <a:lnTo>
                                <a:pt x="516959" y="399170"/>
                              </a:lnTo>
                              <a:lnTo>
                                <a:pt x="516959" y="414985"/>
                              </a:lnTo>
                              <a:lnTo>
                                <a:pt x="519685" y="414985"/>
                              </a:lnTo>
                              <a:lnTo>
                                <a:pt x="519685" y="408986"/>
                              </a:lnTo>
                              <a:lnTo>
                                <a:pt x="526592" y="408986"/>
                              </a:lnTo>
                              <a:lnTo>
                                <a:pt x="526229" y="408441"/>
                              </a:lnTo>
                              <a:lnTo>
                                <a:pt x="524593" y="407895"/>
                              </a:lnTo>
                              <a:lnTo>
                                <a:pt x="527865" y="406805"/>
                              </a:lnTo>
                              <a:lnTo>
                                <a:pt x="519685" y="406805"/>
                              </a:lnTo>
                              <a:lnTo>
                                <a:pt x="519685" y="402442"/>
                              </a:lnTo>
                              <a:lnTo>
                                <a:pt x="527501" y="402442"/>
                              </a:lnTo>
                              <a:lnTo>
                                <a:pt x="527410" y="401897"/>
                              </a:lnTo>
                              <a:lnTo>
                                <a:pt x="527320" y="401352"/>
                              </a:lnTo>
                              <a:lnTo>
                                <a:pt x="525684" y="399170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6"/>
                              </a:moveTo>
                              <a:lnTo>
                                <a:pt x="522957" y="408986"/>
                              </a:lnTo>
                              <a:lnTo>
                                <a:pt x="524048" y="410622"/>
                              </a:lnTo>
                              <a:lnTo>
                                <a:pt x="524593" y="412258"/>
                              </a:lnTo>
                              <a:lnTo>
                                <a:pt x="525138" y="414985"/>
                              </a:lnTo>
                              <a:lnTo>
                                <a:pt x="527865" y="414985"/>
                              </a:lnTo>
                              <a:lnTo>
                                <a:pt x="527320" y="412258"/>
                              </a:lnTo>
                              <a:lnTo>
                                <a:pt x="527320" y="410077"/>
                              </a:lnTo>
                              <a:lnTo>
                                <a:pt x="526592" y="408986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2"/>
                              </a:moveTo>
                              <a:lnTo>
                                <a:pt x="523502" y="402442"/>
                              </a:lnTo>
                              <a:lnTo>
                                <a:pt x="524593" y="402988"/>
                              </a:lnTo>
                              <a:lnTo>
                                <a:pt x="524593" y="406260"/>
                              </a:lnTo>
                              <a:lnTo>
                                <a:pt x="522957" y="406805"/>
                              </a:lnTo>
                              <a:lnTo>
                                <a:pt x="527865" y="406805"/>
                              </a:lnTo>
                              <a:lnTo>
                                <a:pt x="527865" y="404624"/>
                              </a:lnTo>
                              <a:lnTo>
                                <a:pt x="527592" y="402988"/>
                              </a:lnTo>
                              <a:lnTo>
                                <a:pt x="527501" y="402442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19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0"/>
                              </a:lnTo>
                              <a:lnTo>
                                <a:pt x="301290" y="347365"/>
                              </a:lnTo>
                              <a:lnTo>
                                <a:pt x="250572" y="360180"/>
                              </a:lnTo>
                              <a:lnTo>
                                <a:pt x="199108" y="376352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3"/>
                              </a:lnTo>
                              <a:lnTo>
                                <a:pt x="255752" y="368837"/>
                              </a:lnTo>
                              <a:lnTo>
                                <a:pt x="313590" y="358502"/>
                              </a:lnTo>
                              <a:lnTo>
                                <a:pt x="370814" y="351183"/>
                              </a:lnTo>
                              <a:lnTo>
                                <a:pt x="411761" y="351183"/>
                              </a:lnTo>
                              <a:lnTo>
                                <a:pt x="402988" y="347365"/>
                              </a:lnTo>
                              <a:lnTo>
                                <a:pt x="439975" y="345670"/>
                              </a:lnTo>
                              <a:lnTo>
                                <a:pt x="524377" y="345670"/>
                              </a:lnTo>
                              <a:lnTo>
                                <a:pt x="510210" y="338027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0"/>
                              </a:lnTo>
                              <a:lnTo>
                                <a:pt x="329915" y="302104"/>
                              </a:lnTo>
                              <a:lnTo>
                                <a:pt x="302837" y="274591"/>
                              </a:lnTo>
                              <a:lnTo>
                                <a:pt x="279746" y="241506"/>
                              </a:lnTo>
                              <a:lnTo>
                                <a:pt x="260746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3"/>
                              </a:moveTo>
                              <a:lnTo>
                                <a:pt x="370814" y="351183"/>
                              </a:lnTo>
                              <a:lnTo>
                                <a:pt x="406600" y="367355"/>
                              </a:lnTo>
                              <a:lnTo>
                                <a:pt x="441978" y="379539"/>
                              </a:lnTo>
                              <a:lnTo>
                                <a:pt x="474492" y="387225"/>
                              </a:lnTo>
                              <a:lnTo>
                                <a:pt x="501690" y="389900"/>
                              </a:lnTo>
                              <a:lnTo>
                                <a:pt x="512945" y="389167"/>
                              </a:lnTo>
                              <a:lnTo>
                                <a:pt x="521389" y="386901"/>
                              </a:lnTo>
                              <a:lnTo>
                                <a:pt x="527072" y="382998"/>
                              </a:lnTo>
                              <a:lnTo>
                                <a:pt x="528034" y="381175"/>
                              </a:lnTo>
                              <a:lnTo>
                                <a:pt x="513141" y="381175"/>
                              </a:lnTo>
                              <a:lnTo>
                                <a:pt x="491559" y="378730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0"/>
                              </a:lnTo>
                              <a:lnTo>
                                <a:pt x="411761" y="351183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8"/>
                              </a:moveTo>
                              <a:lnTo>
                                <a:pt x="526229" y="378994"/>
                              </a:lnTo>
                              <a:lnTo>
                                <a:pt x="520230" y="381175"/>
                              </a:lnTo>
                              <a:lnTo>
                                <a:pt x="528034" y="381175"/>
                              </a:lnTo>
                              <a:lnTo>
                                <a:pt x="530046" y="377358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0"/>
                              </a:moveTo>
                              <a:lnTo>
                                <a:pt x="439975" y="345670"/>
                              </a:lnTo>
                              <a:lnTo>
                                <a:pt x="482945" y="346888"/>
                              </a:lnTo>
                              <a:lnTo>
                                <a:pt x="518245" y="354344"/>
                              </a:lnTo>
                              <a:lnTo>
                                <a:pt x="532227" y="371359"/>
                              </a:lnTo>
                              <a:lnTo>
                                <a:pt x="533863" y="367542"/>
                              </a:lnTo>
                              <a:lnTo>
                                <a:pt x="535502" y="365906"/>
                              </a:lnTo>
                              <a:lnTo>
                                <a:pt x="535502" y="362089"/>
                              </a:lnTo>
                              <a:lnTo>
                                <a:pt x="528862" y="348090"/>
                              </a:lnTo>
                              <a:lnTo>
                                <a:pt x="524377" y="345670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5"/>
                              </a:moveTo>
                              <a:lnTo>
                                <a:pt x="429836" y="330282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2"/>
                              </a:lnTo>
                              <a:lnTo>
                                <a:pt x="444432" y="329915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5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98DE" id="Graphic 6" o:spid="_x0000_s1026" style="position:absolute;margin-left:371.8pt;margin-top:-20.4pt;width:42.2pt;height:41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64QgAABgqAAAOAAAAZHJzL2Uyb0RvYy54bWysWl2P2zYWfV9g/4Ph941JXn4OMimKBlks&#10;UHQDNEWfNR45Y9S2vJIyM/n3eyiSltNapNw4DyNNfIa+vPfcy8tDvv3hdb9bPNdtt20O90v+hi0X&#10;9WHdPG4Pn++Xv3368C+7XHR9dXisds2hvl9+rbvlD+/++Y+3L8e7WjRPze6xbhcY5NDdvRzvl099&#10;f7xbrbr1U72vujfNsT7gw03T7qsev7afV49t9YLR97uVYEyvXpr28dg267rr8L/vw4fLd8P4m029&#10;7v+72XR1v9jdL2FbP/xsh58P/ufq3dvq7nNbHZ+262hG9Tes2FfbA770NNT7qq8WX9rtX4bab9dt&#10;0zWb/s262a+azWa7roc5YDac/Wk2vz5Vx3qYC5zTHU9u6m437PqX51+PH1tvenf8uVn/0cEjq5dj&#10;d3f6xP/SRczrpt17LAxfvA5e/HryYv3aL9b4T0XKSfh6jY8UCU6Dl1fVXfrj9Zeu/3fdDANVzz93&#10;fQjCY3qrntLb+vWQXluE0gdxNwSxXy4QxHa5QBAfQhCPVe//zlvnXxcvoyVPJ0P8p/vmuf7UDLje&#10;T8JpJWAurJXckTR+OFg7wnaHc7h0TvAAl05LHeEJlJ7HYWzBhJQBbKwTlAVLZdSAVUwSl1lsMFgJ&#10;4VQyOH1zegYLSFqkoA+FcE677KCkoyNmYLVicVzi2vLsuJI5FrygZoAlMxQsJqZcfmTOSEdXzADD&#10;5BA5xZlR+ciRUFaEyFlhwOfAiuTc9AxO1kzxCMZ3UN7LE3xLI653TVeHL/M8vp7P4ASjYE2yeorL&#10;glviwdmGF4gkuLDMDR4RZJACOYcIzqyNxOeEtwLYxMBIQadykRySnjGjOHcghWe0ZZpsYWSrWZgf&#10;F8J/SdaO0XFcG8lLaMl0mCK3xmiVH5szpGrwnlBU4BO3Tgod0EZalycU18RVsISIi4LdHBgXcoas&#10;YzyfBpzBccESKYkVLNHW6Qi2VhRKGFnOY+5yx0WeI1clurymhEhlbaw35QqJQuBiJWNKFhIdOUAg&#10;6LCyaLBWZBnCUahNIDY5A4rk0UoKEcYmp4oMOR+7jLZGycBVVEFWzF4SNnGVaZtqTkrb9IzpK1yq&#10;OKhTQud9IghVJMySO/g+7xOhjLOhQs1BS+XIDNHhWhksvdnaIJ01YZacDNb9PPrM7jloWB4t4ZIV&#10;WIWwkwp54xicmTdEKCw3wyS1E6owR6EED2B0NoVmRaCKnfogLB4lMyjmjSwvB0L7tsqnDRZeU+AT&#10;MRbBaDTRa2WDSBr/hpFJINeyWPR5MpBpBhasjt0QEic77LjG/Hli373wq9EX8LZFfxYsmVr9FZcm&#10;8u4bfMrY9AyZi0JgTHCIZEzovPvO0Ry5k/fKmSVSoPlNlicL0jNaMs5zFlqY2FBKbkxhdVRcg6ED&#10;RWahuWIxY7Cugi+52Cs+ohmW+HzjfmbJjPUAyZhmOQt9ypqLkb8BFS+bM0lFYWVsBmaZL9DNhSDN&#10;cCSN6BlBGi2ZQ4DR7bPQClUlkqucFDSiZyTcaMlFD35/SIXSsaUndOCnujwZUq6digX0HJ9yOT1j&#10;To9oOadeOI2SMnRW16GZdWhWslkqtEKrNow9C40+JqGlLFRF4ZuOiIYgUKiK2LHExRtbDYtCk7Wb&#10;jz65Eg2NIt+HKWEUi6KHVzSK6JTMckZ6CkNJf2GcVGnsyyxMbLoBzS+Hf5LmQYKZTRc0sXFLwJkW&#10;pcmOdME2TBWWRaHQW81OijNyzUihsyDNsWQMKWcMPUaWuIWEu0FIL7N3OqRosFMFmMH2MUjY40Nt&#10;y0/2DK0FxKs8etD3ArnKFeAspDMqwDla6sL+21eAU1WcMcvLHr9Zlk5t9aZCeuVGUkPyC5mERU9i&#10;55ILkvdG1NuE04bnm0As04T66UOKvoQKbgcRddykEhmFfV/OEoJYk6QdaagkSaF1NdESjTqdH9ur&#10;blHxJaNLZfobMaMsOFwnZjgI2UnAgmKfF9Wx6TVYUwZ/awQqX4ugTajkQWV9Fcj620BQjsIbmnvI&#10;SDk0BEWDXdNgyQx0qCUDuhxLSFHQjMLYUulTc5YSLj1jsyUkpY3fDDSky9Sbk2VovLOzRIOVZCxQ&#10;thAdQhMUhQGagdaa0GGF3EFe5hlLkPOinEF+BvksBsSTw48N1aF07iAM5KioUUjs6vItJcr8CQ21&#10;orC9naptKYbfvR5OEXGqeNJ1NGdas5ie2lBBc0LH7GKphVCmCtqXNFLGVYisQUeUpSJaVp2SGTSD&#10;UTni4gTHJdXTOhwA5NE414xaI1l8S6nvNyyVWgtalnoEyyD/DjSHRl5QJtH08ZQUZbRESqRdmbGm&#10;cNgitbRRDSGD+pb3iSSp4+6GNOeF3maKhTej+bkcBm3k1D1P0VxBjY5buViWsnTB0S68NzdIODu7&#10;IqSjwIU6PVp+O9dMLABTrrlueZGgeMokiTW3wHZusSsOjsSRSkHChc6VpB8wEot1Pktx/qLDfps0&#10;DjXyyzkuLqS+H72TKxT1b9ACSkHeEmEtDjsGukCaLSxdaiI+NyOAxL/Ys8ZlMnB9kgBocikq536l&#10;zDsSCirOD8JkyweS1/UAOA29or9A+ZInu7kriAtTXrmZ29GMChaFSzkemkx5HecxQod9iEanmWeY&#10;wBlfBFsOAmXpiF2tSgdrDHmUL+zYPfm7K568gKrCkn6+15px+HXdwZpi2H1ES0Dhgt0KTA39Ito/&#10;WehchYLyGFiLM/ci+GIkb8eUi8dPk0S56mALLAzdhS5poeAULmREdxdP17CAxl5ecJSLPAHHTMCx&#10;SaE1Q0eMVAhmSFM6mPRSRdRYcaEpb8VFL08GEbfCTrfM8H5+j61rdtvHD9vdzt/X6drPDz/t2sVz&#10;hQtrHz68t+/TEngGGy7ZhXt1/obdQ/P49WO7eMFVxPtl978vVVsvF7v/HHDXD11Gn17a9PKQXtp+&#10;91Mz3G4crgq1Xf/p9feqPS6OeL1f9riW90uTbhJWd+nCnZ/LCev/8tD8+KVvNlt/G2+wLVgUf8H1&#10;w+FWXLwq6e83nv8+oMYLne/+DwAA//8DAFBLAwQUAAYACAAAACEAMNcwpOEAAAAKAQAADwAAAGRy&#10;cy9kb3ducmV2LnhtbEyPwU7DMBBE70j8g7VI3Fq7aVSiEKcCKuCIGmjVoxubJBCvQ+y0CV/PcoLj&#10;akcz72Xr0bbsZHrfOJSwmAtgBkunG6wkvL0+zhJgPijUqnVoJEzGwzq/vMhUqt0Zt+ZUhIpRCfpU&#10;SahD6FLOfVkbq/zcdQbp9+56qwKdfcV1r85UblseCbHiVjVIC7XqzENtys9isBL29/6jH5520/T8&#10;9RId9sX3ZrHdSHl9Nd7dAgtmDH9h+MUndMiJ6egG1J61Em7i5YqiEmaxIAdKJFFCdkcJ8VIAzzP+&#10;XyH/AQAA//8DAFBLAQItABQABgAIAAAAIQC2gziS/gAAAOEBAAATAAAAAAAAAAAAAAAAAAAAAABb&#10;Q29udGVudF9UeXBlc10ueG1sUEsBAi0AFAAGAAgAAAAhADj9If/WAAAAlAEAAAsAAAAAAAAAAAAA&#10;AAAALwEAAF9yZWxzLy5yZWxzUEsBAi0AFAAGAAgAAAAhANYddDrhCAAAGCoAAA4AAAAAAAAAAAAA&#10;AAAALgIAAGRycy9lMm9Eb2MueG1sUEsBAi0AFAAGAAgAAAAhADDXMKThAAAACgEAAA8AAAAAAAAA&#10;AAAAAAAAOwsAAGRycy9kb3ducmV2LnhtbFBLBQYAAAAABAAEAPMAAABJDAAAAAA=&#10;" path="m96520,419347l49921,449646,20244,478923,4575,504314,,522957r3488,7012l3620,529969r2888,1712l40904,531681r3169,-1090l10360,530591r4721,-19835l32582,482740,60512,450839,96520,419347xem229032,l218313,7157r-5504,16564l210884,41384r-103,946l211991,80638r6612,42143l229032,167411r-4968,20354l210295,225340r-20869,49559l163154,331211r-29964,57805l101226,443099,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502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59E97A" wp14:editId="7C5E93FB">
                <wp:simplePos x="0" y="0"/>
                <wp:positionH relativeFrom="page">
                  <wp:posOffset>3670318</wp:posOffset>
                </wp:positionH>
                <wp:positionV relativeFrom="paragraph">
                  <wp:posOffset>-149099</wp:posOffset>
                </wp:positionV>
                <wp:extent cx="1309370" cy="2749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9370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85110" w14:textId="49ADFC94" w:rsidR="00DD195A" w:rsidRDefault="00DD195A">
                            <w:pPr>
                              <w:spacing w:before="4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E97A" id="Textbox 7" o:spid="_x0000_s1027" type="#_x0000_t202" style="position:absolute;left:0;text-align:left;margin-left:289pt;margin-top:-11.75pt;width:103.1pt;height:21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DymAEAACIDAAAOAAAAZHJzL2Uyb0RvYy54bWysUsGO0zAQvSPxD5bvNNkuy7JR0xWwAiGt&#10;WKSFD3Adu7GIPWbGbdK/Z+ymLYIb4jIee8bP773x6n7yg9gbJAehlVeLWgoTNHQubFv5/dvHV2+l&#10;oKRCpwYIppUHQ/J+/fLFaoyNWUIPQ2dQMEigZoyt7FOKTVWR7o1XtIBoAhctoFeJt7itOlQjo/uh&#10;Wtb1m2oE7CKCNkR8+nAsynXBt9bo9GQtmSSGVjK3VCKWuMmxWq9Us0UVe6dnGuofWHjlAj96hnpQ&#10;SYkdur+gvNMIBDYtNPgKrHXaFA2s5qr+Q81zr6IpWtgcimeb6P/B6i/75/gVRZrew8QDLCIoPoL+&#10;QexNNUZq5p7sKTXE3VnoZNHnlSUIvsjeHs5+mikJndGu67vrWy5pri1vX9/d3GTDq8vtiJQ+GfAi&#10;J61EnldhoPaPlI6tp5aZzPH9zCRNm0m4LpPmznyyge7AWkYeZyvp506hkWL4HNivPPtTgqdkc0ow&#10;DR+g/JAsKcC7XQLrCoEL7kyAB1EkzJ8mT/r3fem6fO31LwAAAP//AwBQSwMEFAAGAAgAAAAhAAKr&#10;ChLgAAAACgEAAA8AAABkcnMvZG93bnJldi54bWxMj0FPg0AQhe8m/ofNmHhrF9G2lLI0jdGTiZHi&#10;occFprApO4vstsV/73jS42S+vPe9bDvZXlxw9MaRgod5BAKpdo2hVsFn+TpLQPigqdG9I1TwjR62&#10;+e1NptPGXanAyz60gkPIp1pBF8KQSunrDq32czcg8e/oRqsDn2Mrm1FfOdz2Mo6ipbTaEDd0esDn&#10;DuvT/mwV7A5UvJiv9+qjOBamLNcRvS1PSt3fTbsNiIBT+IPhV5/VIWenyp2p8aJXsFglvCUomMWP&#10;CxBMrJKnGETF6DoBmWfy/4T8BwAA//8DAFBLAQItABQABgAIAAAAIQC2gziS/gAAAOEBAAATAAAA&#10;AAAAAAAAAAAAAAAAAABbQ29udGVudF9UeXBlc10ueG1sUEsBAi0AFAAGAAgAAAAhADj9If/WAAAA&#10;lAEAAAsAAAAAAAAAAAAAAAAALwEAAF9yZWxzLy5yZWxzUEsBAi0AFAAGAAgAAAAhAP7NkPKYAQAA&#10;IgMAAA4AAAAAAAAAAAAAAAAALgIAAGRycy9lMm9Eb2MueG1sUEsBAi0AFAAGAAgAAAAhAAKrChLg&#10;AAAACgEAAA8AAAAAAAAAAAAAAAAA8gMAAGRycy9kb3ducmV2LnhtbFBLBQYAAAAABAAEAPMAAAD/&#10;BAAAAAA=&#10;" filled="f" stroked="f">
                <v:textbox inset="0,0,0,0">
                  <w:txbxContent>
                    <w:p w14:paraId="0A685110" w14:textId="49ADFC94" w:rsidR="00DD195A" w:rsidRDefault="00DD195A">
                      <w:pPr>
                        <w:spacing w:before="4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173864" w14:textId="77777777" w:rsidR="00DD195A" w:rsidRDefault="00DD195A">
      <w:pPr>
        <w:rPr>
          <w:rFonts w:ascii="Gill Sans MT"/>
          <w:sz w:val="17"/>
        </w:rPr>
        <w:sectPr w:rsidR="00DD195A">
          <w:type w:val="continuous"/>
          <w:pgSz w:w="11910" w:h="16840"/>
          <w:pgMar w:top="1540" w:right="740" w:bottom="980" w:left="740" w:header="649" w:footer="795" w:gutter="0"/>
          <w:cols w:num="2" w:space="708" w:equalWidth="0">
            <w:col w:w="4512" w:space="119"/>
            <w:col w:w="5799"/>
          </w:cols>
        </w:sectPr>
      </w:pPr>
    </w:p>
    <w:p w14:paraId="5FDB3223" w14:textId="77777777" w:rsidR="00DD195A" w:rsidRDefault="00DD195A">
      <w:pPr>
        <w:pStyle w:val="Zkladntext"/>
        <w:spacing w:before="7"/>
        <w:rPr>
          <w:rFonts w:ascii="Gill Sans MT"/>
          <w:sz w:val="5"/>
        </w:rPr>
      </w:pPr>
    </w:p>
    <w:tbl>
      <w:tblPr>
        <w:tblStyle w:val="TableNormal"/>
        <w:tblW w:w="0" w:type="auto"/>
        <w:tblInd w:w="472" w:type="dxa"/>
        <w:tblLayout w:type="fixed"/>
        <w:tblLook w:val="01E0" w:firstRow="1" w:lastRow="1" w:firstColumn="1" w:lastColumn="1" w:noHBand="0" w:noVBand="0"/>
      </w:tblPr>
      <w:tblGrid>
        <w:gridCol w:w="3917"/>
        <w:gridCol w:w="689"/>
        <w:gridCol w:w="4161"/>
      </w:tblGrid>
      <w:tr w:rsidR="00DD195A" w14:paraId="540AA31A" w14:textId="77777777">
        <w:trPr>
          <w:trHeight w:val="239"/>
        </w:trPr>
        <w:tc>
          <w:tcPr>
            <w:tcW w:w="3917" w:type="dxa"/>
            <w:tcBorders>
              <w:bottom w:val="single" w:sz="6" w:space="0" w:color="7F7F7F"/>
            </w:tcBorders>
          </w:tcPr>
          <w:p w14:paraId="771F5270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07AA77D8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tcBorders>
              <w:bottom w:val="single" w:sz="6" w:space="0" w:color="7F7F7F"/>
            </w:tcBorders>
          </w:tcPr>
          <w:p w14:paraId="31C45556" w14:textId="302A0AF4" w:rsidR="00DD195A" w:rsidRDefault="00DD195A">
            <w:pPr>
              <w:pStyle w:val="TableParagraph"/>
              <w:spacing w:before="0" w:line="127" w:lineRule="exact"/>
              <w:ind w:left="518"/>
              <w:jc w:val="center"/>
              <w:rPr>
                <w:rFonts w:ascii="Gill Sans MT"/>
                <w:sz w:val="17"/>
              </w:rPr>
            </w:pPr>
          </w:p>
        </w:tc>
      </w:tr>
      <w:tr w:rsidR="00DD195A" w14:paraId="03D22E92" w14:textId="77777777">
        <w:trPr>
          <w:trHeight w:val="995"/>
        </w:trPr>
        <w:tc>
          <w:tcPr>
            <w:tcW w:w="3917" w:type="dxa"/>
            <w:tcBorders>
              <w:top w:val="single" w:sz="6" w:space="0" w:color="7F7F7F"/>
            </w:tcBorders>
          </w:tcPr>
          <w:p w14:paraId="7A2B725F" w14:textId="0D975C82" w:rsidR="00DE4D79" w:rsidRDefault="00DE4D79">
            <w:pPr>
              <w:pStyle w:val="TableParagraph"/>
              <w:spacing w:before="130" w:line="352" w:lineRule="auto"/>
              <w:ind w:left="0" w:right="1683"/>
              <w:rPr>
                <w:color w:val="808080"/>
              </w:rPr>
            </w:pPr>
            <w:r>
              <w:rPr>
                <w:color w:val="808080"/>
              </w:rPr>
              <w:t>Xxx</w:t>
            </w:r>
          </w:p>
          <w:p w14:paraId="371FF4A3" w14:textId="40D2EE91" w:rsidR="00DD195A" w:rsidRDefault="00DD195A">
            <w:pPr>
              <w:pStyle w:val="TableParagraph"/>
              <w:spacing w:before="130" w:line="352" w:lineRule="auto"/>
              <w:ind w:left="0" w:right="1683"/>
            </w:pPr>
          </w:p>
        </w:tc>
        <w:tc>
          <w:tcPr>
            <w:tcW w:w="689" w:type="dxa"/>
          </w:tcPr>
          <w:p w14:paraId="5FF8E309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  <w:tcBorders>
              <w:top w:val="single" w:sz="6" w:space="0" w:color="7F7F7F"/>
            </w:tcBorders>
          </w:tcPr>
          <w:p w14:paraId="6A2AB798" w14:textId="2540C504" w:rsidR="00DD195A" w:rsidRDefault="00DE4D79">
            <w:pPr>
              <w:pStyle w:val="TableParagraph"/>
              <w:spacing w:before="130" w:line="352" w:lineRule="auto"/>
              <w:ind w:left="136" w:right="2186"/>
            </w:pPr>
            <w:r>
              <w:rPr>
                <w:color w:val="808080"/>
              </w:rPr>
              <w:t>xxx</w:t>
            </w:r>
            <w:r>
              <w:rPr>
                <w:color w:val="808080"/>
              </w:rPr>
              <w:t xml:space="preserve"> </w:t>
            </w:r>
          </w:p>
        </w:tc>
      </w:tr>
      <w:tr w:rsidR="00DD195A" w14:paraId="1EB70C17" w14:textId="77777777">
        <w:trPr>
          <w:trHeight w:val="748"/>
        </w:trPr>
        <w:tc>
          <w:tcPr>
            <w:tcW w:w="3917" w:type="dxa"/>
          </w:tcPr>
          <w:p w14:paraId="31513D2E" w14:textId="77777777" w:rsidR="00DD195A" w:rsidRDefault="00DE4D79">
            <w:pPr>
              <w:pStyle w:val="TableParagraph"/>
              <w:spacing w:before="224" w:line="252" w:lineRule="exact"/>
              <w:ind w:left="0"/>
            </w:pPr>
            <w:r>
              <w:rPr>
                <w:color w:val="808080"/>
              </w:rPr>
              <w:t>Národní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agentura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komunikační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a informační technologie, s. p.</w:t>
            </w:r>
          </w:p>
        </w:tc>
        <w:tc>
          <w:tcPr>
            <w:tcW w:w="689" w:type="dxa"/>
          </w:tcPr>
          <w:p w14:paraId="14A4D2A6" w14:textId="77777777" w:rsidR="00DD195A" w:rsidRDefault="00DD195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14:paraId="1231E1FB" w14:textId="77777777" w:rsidR="00DD195A" w:rsidRDefault="00DE4D79">
            <w:pPr>
              <w:pStyle w:val="TableParagraph"/>
              <w:spacing w:before="243"/>
              <w:ind w:left="139"/>
            </w:pPr>
            <w:r>
              <w:rPr>
                <w:color w:val="808080"/>
              </w:rPr>
              <w:t>Aricoma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Systems</w:t>
            </w:r>
            <w:r>
              <w:rPr>
                <w:color w:val="808080"/>
                <w:spacing w:val="-4"/>
              </w:rPr>
              <w:t xml:space="preserve"> a.s.</w:t>
            </w:r>
          </w:p>
        </w:tc>
      </w:tr>
    </w:tbl>
    <w:p w14:paraId="6F5780C8" w14:textId="77777777" w:rsidR="00DD195A" w:rsidRDefault="00DD195A">
      <w:pPr>
        <w:sectPr w:rsidR="00DD195A">
          <w:type w:val="continuous"/>
          <w:pgSz w:w="11910" w:h="16840"/>
          <w:pgMar w:top="1540" w:right="740" w:bottom="980" w:left="740" w:header="649" w:footer="795" w:gutter="0"/>
          <w:cols w:space="708"/>
        </w:sectPr>
      </w:pPr>
    </w:p>
    <w:p w14:paraId="0AF45BDD" w14:textId="77777777" w:rsidR="00DD195A" w:rsidRDefault="00DD195A">
      <w:pPr>
        <w:pStyle w:val="Zkladntext"/>
        <w:rPr>
          <w:rFonts w:ascii="Gill Sans MT"/>
        </w:rPr>
      </w:pPr>
    </w:p>
    <w:p w14:paraId="5B74F3A4" w14:textId="77777777" w:rsidR="00DD195A" w:rsidRDefault="00DD195A">
      <w:pPr>
        <w:pStyle w:val="Zkladntext"/>
        <w:spacing w:before="87"/>
        <w:rPr>
          <w:rFonts w:ascii="Gill Sans MT"/>
        </w:rPr>
      </w:pPr>
    </w:p>
    <w:p w14:paraId="30B3C9EC" w14:textId="77777777" w:rsidR="00DD195A" w:rsidRDefault="00DE4D79">
      <w:pPr>
        <w:pStyle w:val="Nadpis1"/>
        <w:ind w:left="109" w:firstLine="0"/>
      </w:pPr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dílčích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částí Díla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2"/>
        </w:rPr>
        <w:t xml:space="preserve"> specifikace</w:t>
      </w:r>
    </w:p>
    <w:p w14:paraId="7C56396C" w14:textId="77777777" w:rsidR="00DD195A" w:rsidRDefault="00DD195A">
      <w:pPr>
        <w:pStyle w:val="Zkladntext"/>
        <w:rPr>
          <w:b/>
        </w:rPr>
      </w:pPr>
    </w:p>
    <w:p w14:paraId="12E5EA82" w14:textId="77777777" w:rsidR="00DD195A" w:rsidRDefault="00DE4D79">
      <w:pPr>
        <w:pStyle w:val="Zkladntext"/>
        <w:spacing w:before="1" w:line="312" w:lineRule="auto"/>
        <w:ind w:left="109" w:right="255"/>
      </w:pPr>
      <w:r>
        <w:rPr>
          <w:color w:val="808080"/>
        </w:rPr>
        <w:t>Tato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tvoří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samostatný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dokument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názvem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„Příloha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vzoru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dílčích částí Díla 1 a Díla 2 vč. cenové specifikace.xls“.</w:t>
      </w:r>
    </w:p>
    <w:p w14:paraId="196243E3" w14:textId="77777777" w:rsidR="00DD195A" w:rsidRDefault="00DD195A">
      <w:pPr>
        <w:spacing w:line="312" w:lineRule="auto"/>
        <w:sectPr w:rsidR="00DD195A">
          <w:headerReference w:type="default" r:id="rId12"/>
          <w:footerReference w:type="even" r:id="rId13"/>
          <w:footerReference w:type="default" r:id="rId14"/>
          <w:footerReference w:type="first" r:id="rId15"/>
          <w:pgSz w:w="11910" w:h="16840"/>
          <w:pgMar w:top="1540" w:right="740" w:bottom="980" w:left="740" w:header="649" w:footer="795" w:gutter="0"/>
          <w:cols w:space="708"/>
        </w:sectPr>
      </w:pPr>
    </w:p>
    <w:p w14:paraId="69D319F4" w14:textId="77777777" w:rsidR="00DD195A" w:rsidRDefault="00DD195A">
      <w:pPr>
        <w:pStyle w:val="Zkladntext"/>
      </w:pPr>
    </w:p>
    <w:p w14:paraId="62979236" w14:textId="77777777" w:rsidR="00DD195A" w:rsidRDefault="00DD195A">
      <w:pPr>
        <w:pStyle w:val="Zkladntext"/>
        <w:spacing w:before="91"/>
      </w:pPr>
    </w:p>
    <w:p w14:paraId="6BD10306" w14:textId="77777777" w:rsidR="00DD195A" w:rsidRDefault="00DE4D79">
      <w:pPr>
        <w:pStyle w:val="Nadpis1"/>
        <w:ind w:left="109" w:firstLine="0"/>
      </w:pP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požadavky:</w:t>
      </w:r>
    </w:p>
    <w:p w14:paraId="4C6DDC1D" w14:textId="77777777" w:rsidR="00DD195A" w:rsidRDefault="00DD195A">
      <w:pPr>
        <w:pStyle w:val="Zkladntext"/>
        <w:spacing w:before="1"/>
        <w:rPr>
          <w:b/>
        </w:rPr>
      </w:pPr>
    </w:p>
    <w:p w14:paraId="2DA223C5" w14:textId="77777777" w:rsidR="00DD195A" w:rsidRDefault="00DE4D79">
      <w:pPr>
        <w:pStyle w:val="Odstavecseseznamem"/>
        <w:numPr>
          <w:ilvl w:val="0"/>
          <w:numId w:val="1"/>
        </w:numPr>
        <w:tabs>
          <w:tab w:val="left" w:pos="828"/>
        </w:tabs>
        <w:spacing w:before="0"/>
        <w:ind w:left="828" w:hanging="358"/>
        <w:rPr>
          <w:b/>
        </w:rPr>
      </w:pPr>
      <w:r>
        <w:rPr>
          <w:b/>
          <w:color w:val="808080"/>
        </w:rPr>
        <w:t>Vývojové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prostředí</w:t>
      </w:r>
    </w:p>
    <w:p w14:paraId="4043113C" w14:textId="77777777" w:rsidR="00DD195A" w:rsidRDefault="00DE4D79">
      <w:pPr>
        <w:pStyle w:val="Zkladntext"/>
        <w:spacing w:before="196" w:line="424" w:lineRule="auto"/>
        <w:ind w:left="109" w:right="1792"/>
      </w:pPr>
      <w:r>
        <w:rPr>
          <w:color w:val="808080"/>
        </w:rPr>
        <w:t>NAKIT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vývojové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slouží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kontinuálního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vývoje. Skládá se z:</w:t>
      </w:r>
    </w:p>
    <w:p w14:paraId="67F90E60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"/>
        <w:ind w:left="829" w:hanging="359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Kubernetes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service</w:t>
      </w:r>
    </w:p>
    <w:p w14:paraId="58A96213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94"/>
        <w:ind w:left="829" w:hanging="359"/>
        <w:jc w:val="left"/>
        <w:rPr>
          <w:rFonts w:ascii="Symbol" w:hAnsi="Symbol"/>
          <w:color w:val="808080"/>
        </w:rPr>
      </w:pPr>
      <w:r>
        <w:rPr>
          <w:color w:val="808080"/>
        </w:rPr>
        <w:t>SQL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NoSql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servery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(Azure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SQL,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Postgresql,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MySql,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CosmosDB,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Redis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Cache)</w:t>
      </w:r>
    </w:p>
    <w:p w14:paraId="75244DA3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94"/>
        <w:ind w:left="829" w:hanging="359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Vault</w:t>
      </w:r>
    </w:p>
    <w:p w14:paraId="0CC36526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94"/>
        <w:ind w:left="829" w:hanging="359"/>
        <w:jc w:val="left"/>
        <w:rPr>
          <w:rFonts w:ascii="Symbol" w:hAnsi="Symbol"/>
          <w:color w:val="808080"/>
        </w:rPr>
      </w:pPr>
      <w:r>
        <w:rPr>
          <w:color w:val="808080"/>
        </w:rPr>
        <w:t>Application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Insights</w:t>
      </w:r>
    </w:p>
    <w:p w14:paraId="3F0C0AE4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Search</w:t>
      </w:r>
    </w:p>
    <w:p w14:paraId="4C0AAD7C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94" w:line="304" w:lineRule="auto"/>
        <w:ind w:right="391"/>
        <w:rPr>
          <w:rFonts w:ascii="Symbol" w:hAnsi="Symbol"/>
          <w:color w:val="808080"/>
        </w:rPr>
      </w:pPr>
      <w:r>
        <w:rPr>
          <w:color w:val="808080"/>
        </w:rPr>
        <w:t>Reverzní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proxy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Gateway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WAF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blokujícím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(aplikace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dodržovat OWASP pravidla a je zcela na zodpovědnosti programátora dodržovat pravidla OWASP 3.0)</w:t>
      </w:r>
    </w:p>
    <w:p w14:paraId="50AE5406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29"/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Mobilní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platformu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Android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(tři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zpět)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(poslední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verze)</w:t>
      </w:r>
    </w:p>
    <w:p w14:paraId="4ADA4C30" w14:textId="77777777" w:rsidR="00DD195A" w:rsidRDefault="00DE4D79">
      <w:pPr>
        <w:pStyle w:val="Zkladntext"/>
        <w:spacing w:before="195" w:line="312" w:lineRule="auto"/>
        <w:ind w:left="109" w:right="391"/>
        <w:jc w:val="both"/>
      </w:pPr>
      <w:r>
        <w:rPr>
          <w:color w:val="808080"/>
        </w:rPr>
        <w:t>Každý vývojový tým může používat vlastní prostředí (např. Docker swarm, MiniKube, nebo vlastní servery), pro lokální testy a debugging. Nicméně jako relevantní prostředí pro integrace a další testování je pouze oficiální Nakit Dev.</w:t>
      </w:r>
    </w:p>
    <w:p w14:paraId="33A99765" w14:textId="77777777" w:rsidR="00DD195A" w:rsidRDefault="00DD195A">
      <w:pPr>
        <w:pStyle w:val="Zkladntext"/>
      </w:pPr>
    </w:p>
    <w:p w14:paraId="0C21BBE3" w14:textId="77777777" w:rsidR="00DD195A" w:rsidRDefault="00DD195A">
      <w:pPr>
        <w:pStyle w:val="Zkladntext"/>
        <w:spacing w:before="63"/>
      </w:pPr>
    </w:p>
    <w:p w14:paraId="05319DCE" w14:textId="77777777" w:rsidR="00DD195A" w:rsidRDefault="00DE4D79">
      <w:pPr>
        <w:pStyle w:val="Nadpis1"/>
        <w:numPr>
          <w:ilvl w:val="0"/>
          <w:numId w:val="1"/>
        </w:numPr>
        <w:tabs>
          <w:tab w:val="left" w:pos="828"/>
        </w:tabs>
        <w:ind w:left="828" w:hanging="358"/>
      </w:pPr>
      <w:r>
        <w:rPr>
          <w:color w:val="808080"/>
        </w:rPr>
        <w:t>Výstupy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programátorských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týmů</w:t>
      </w:r>
    </w:p>
    <w:p w14:paraId="5B7F8D00" w14:textId="77777777" w:rsidR="00DD195A" w:rsidRDefault="00DE4D79">
      <w:pPr>
        <w:pStyle w:val="Zkladntext"/>
        <w:spacing w:before="196"/>
        <w:ind w:left="109"/>
        <w:jc w:val="both"/>
      </w:pPr>
      <w:r>
        <w:rPr>
          <w:color w:val="808080"/>
        </w:rPr>
        <w:t>Programátorské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dodávají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zdrojové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následujícími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pravidly:</w:t>
      </w:r>
    </w:p>
    <w:p w14:paraId="4751166F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line="307" w:lineRule="auto"/>
        <w:ind w:right="386"/>
        <w:rPr>
          <w:rFonts w:ascii="Symbol" w:hAnsi="Symbol"/>
          <w:color w:val="808080"/>
        </w:rPr>
      </w:pPr>
      <w:r>
        <w:rPr>
          <w:color w:val="808080"/>
        </w:rPr>
        <w:t>Zdrojové kódy jsou kompilovatelné v prostředí Docker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operačním systému Ubuntu (aktuální </w:t>
      </w:r>
      <w:r>
        <w:rPr>
          <w:color w:val="808080"/>
          <w:spacing w:val="-2"/>
        </w:rPr>
        <w:t>LTS).</w:t>
      </w:r>
    </w:p>
    <w:p w14:paraId="0CD68D93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5" w:line="309" w:lineRule="auto"/>
        <w:ind w:right="392"/>
        <w:rPr>
          <w:rFonts w:ascii="Symbol" w:hAnsi="Symbol"/>
          <w:color w:val="808080"/>
        </w:rPr>
      </w:pPr>
      <w:r>
        <w:rPr>
          <w:color w:val="808080"/>
        </w:rPr>
        <w:t>Kromě zdrojových kódů je výstupem Dockerfile, který sestavuje danou aplikaci nebo mikroslužbu. Dockerfile obsahuje všechny proměnné prostředí, mount pointy dle best practice psaní Dockerfile a je detailně okomentován pro potřeby provozního týmu.</w:t>
      </w:r>
    </w:p>
    <w:p w14:paraId="1E01ED70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1" w:line="304" w:lineRule="auto"/>
        <w:ind w:right="386"/>
        <w:rPr>
          <w:rFonts w:ascii="Symbol" w:hAnsi="Symbol"/>
          <w:color w:val="808080"/>
        </w:rPr>
      </w:pPr>
      <w:r>
        <w:rPr>
          <w:color w:val="808080"/>
        </w:rPr>
        <w:t>Dockerfile musí být psaný tak, aby výsledný Docker kontejner umožnoval non-root běh (pod linux uživatelem 1001).</w:t>
      </w:r>
    </w:p>
    <w:p w14:paraId="4AFE9B88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28"/>
        <w:ind w:left="829" w:hanging="359"/>
        <w:rPr>
          <w:rFonts w:ascii="Symbol" w:hAnsi="Symbol"/>
          <w:color w:val="808080"/>
        </w:rPr>
      </w:pP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striktně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zakázáno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používat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Docker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image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oficiální.</w:t>
      </w:r>
    </w:p>
    <w:p w14:paraId="24A192F0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94" w:line="304" w:lineRule="auto"/>
        <w:ind w:right="394"/>
        <w:rPr>
          <w:rFonts w:ascii="Symbol" w:hAnsi="Symbol"/>
          <w:color w:val="808080"/>
        </w:rPr>
      </w:pPr>
      <w:r>
        <w:rPr>
          <w:color w:val="808080"/>
        </w:rPr>
        <w:t>Každá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mít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asociovaný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popisující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ticketu musí být zřejmé kdo a proč kód vytvořil nebo modifikoval.</w:t>
      </w:r>
    </w:p>
    <w:p w14:paraId="658ED58E" w14:textId="77777777" w:rsidR="00DD195A" w:rsidRDefault="00DD195A">
      <w:pPr>
        <w:spacing w:line="304" w:lineRule="auto"/>
        <w:jc w:val="both"/>
        <w:rPr>
          <w:rFonts w:ascii="Symbol" w:hAnsi="Symbol"/>
        </w:rPr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33A396A8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91" w:line="309" w:lineRule="auto"/>
        <w:ind w:right="388"/>
        <w:rPr>
          <w:rFonts w:ascii="Symbol" w:hAnsi="Symbol"/>
          <w:color w:val="808080"/>
        </w:rPr>
      </w:pPr>
      <w:r>
        <w:rPr>
          <w:color w:val="808080"/>
        </w:rPr>
        <w:lastRenderedPageBreak/>
        <w:t>Při sestavování aplikace je zakázáno stahovat balíčky třetích stran 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veřejných repositářů. Programátorské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umisťování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balíčku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DevOps </w:t>
      </w:r>
      <w:r>
        <w:rPr>
          <w:color w:val="808080"/>
          <w:spacing w:val="-2"/>
        </w:rPr>
        <w:t>artifacts.</w:t>
      </w:r>
    </w:p>
    <w:p w14:paraId="25D77E5A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0" w:line="307" w:lineRule="auto"/>
        <w:ind w:right="391"/>
        <w:rPr>
          <w:rFonts w:ascii="Symbol" w:hAnsi="Symbol"/>
          <w:color w:val="808080"/>
        </w:rPr>
      </w:pPr>
      <w:r>
        <w:rPr>
          <w:color w:val="808080"/>
        </w:rPr>
        <w:t>Všechna dodávaná řešení musí obsahovat health check, tzn. readiness a liveness probes pro prostředí Kubernetes.</w:t>
      </w:r>
    </w:p>
    <w:p w14:paraId="57171BEF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6" w:line="312" w:lineRule="auto"/>
        <w:ind w:right="392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Programátorské týmy zodpovídají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za aktuálnost použitých frameworků a balíčků třetích stran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pohledu jejich licenční politiky a bezpečnosti.</w:t>
      </w:r>
    </w:p>
    <w:p w14:paraId="2C97867A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20"/>
        <w:ind w:left="829" w:hanging="359"/>
        <w:rPr>
          <w:rFonts w:ascii="Symbol" w:hAnsi="Symbol"/>
          <w:color w:val="808080"/>
          <w:sz w:val="20"/>
        </w:rPr>
      </w:pPr>
      <w:r>
        <w:rPr>
          <w:color w:val="808080"/>
        </w:rPr>
        <w:t>FAT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zátěžových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testů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Dev)</w:t>
      </w:r>
    </w:p>
    <w:p w14:paraId="4C0ECA51" w14:textId="77777777" w:rsidR="00DD195A" w:rsidRDefault="00DD195A">
      <w:pPr>
        <w:pStyle w:val="Zkladntext"/>
      </w:pPr>
    </w:p>
    <w:p w14:paraId="6E7450A7" w14:textId="77777777" w:rsidR="00DD195A" w:rsidRDefault="00DD195A">
      <w:pPr>
        <w:pStyle w:val="Zkladntext"/>
        <w:spacing w:before="138"/>
      </w:pPr>
    </w:p>
    <w:p w14:paraId="7F46FE97" w14:textId="77777777" w:rsidR="00DD195A" w:rsidRDefault="00DE4D79">
      <w:pPr>
        <w:pStyle w:val="Nadpis1"/>
        <w:numPr>
          <w:ilvl w:val="0"/>
          <w:numId w:val="1"/>
        </w:numPr>
        <w:tabs>
          <w:tab w:val="left" w:pos="821"/>
        </w:tabs>
        <w:ind w:left="821" w:hanging="354"/>
        <w:jc w:val="both"/>
      </w:pPr>
      <w:r>
        <w:rPr>
          <w:color w:val="808080"/>
        </w:rPr>
        <w:t>Kontinuální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vývoj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GIT</w:t>
      </w:r>
    </w:p>
    <w:p w14:paraId="61A1E4A9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2"/>
        </w:tabs>
        <w:spacing w:line="304" w:lineRule="auto"/>
        <w:ind w:left="822" w:right="2190" w:hanging="356"/>
        <w:jc w:val="left"/>
        <w:rPr>
          <w:rFonts w:ascii="Symbol" w:hAnsi="Symbol"/>
          <w:color w:val="808080"/>
        </w:rPr>
      </w:pPr>
      <w:r>
        <w:rPr>
          <w:color w:val="808080"/>
        </w:rPr>
        <w:t xml:space="preserve">Pro všechny vývojáře je závazné toto git workflow: </w:t>
      </w:r>
      <w:hyperlink r:id="rId16">
        <w:r>
          <w:rPr>
            <w:color w:val="808080"/>
            <w:spacing w:val="-2"/>
            <w:u w:val="single" w:color="808080"/>
          </w:rPr>
          <w:t>https://www.atlassian.com/git/tutorials/comparing-workflows/gitflow-workflow</w:t>
        </w:r>
      </w:hyperlink>
    </w:p>
    <w:p w14:paraId="1ACE0056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29"/>
        <w:ind w:left="829" w:hanging="359"/>
        <w:rPr>
          <w:rFonts w:ascii="Symbol" w:hAnsi="Symbol"/>
          <w:color w:val="808080"/>
          <w:sz w:val="20"/>
        </w:rPr>
      </w:pPr>
      <w:r>
        <w:rPr>
          <w:color w:val="808080"/>
        </w:rPr>
        <w:t>Správci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větví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master/main,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zaměstnanci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Nakit</w:t>
      </w:r>
    </w:p>
    <w:p w14:paraId="6BEFAE05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line="312" w:lineRule="auto"/>
        <w:ind w:right="390"/>
        <w:rPr>
          <w:rFonts w:ascii="Symbol" w:hAnsi="Symbol"/>
          <w:color w:val="808080"/>
          <w:sz w:val="20"/>
        </w:rPr>
      </w:pPr>
      <w:r>
        <w:rPr>
          <w:color w:val="808080"/>
        </w:rPr>
        <w:t>Git workflow může být rozšířen o další větev pro potřeby externích dodavatelů. Tato větev je ekvivalentem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větve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zaměstnanec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externího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zodpovědný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kontinuální synchronizaci této větve s oficiální develop větví</w:t>
      </w:r>
    </w:p>
    <w:p w14:paraId="64F3DA4B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0" w:line="312" w:lineRule="auto"/>
        <w:ind w:right="393"/>
        <w:rPr>
          <w:rFonts w:ascii="Symbol" w:hAnsi="Symbol"/>
          <w:color w:val="808080"/>
          <w:sz w:val="20"/>
        </w:rPr>
      </w:pPr>
      <w:r>
        <w:rPr>
          <w:color w:val="808080"/>
        </w:rPr>
        <w:t>Git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workflow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umožnit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spolupráci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zdrojovými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programátory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externími </w:t>
      </w:r>
      <w:r>
        <w:rPr>
          <w:color w:val="808080"/>
          <w:spacing w:val="-2"/>
        </w:rPr>
        <w:t>dodavateli.</w:t>
      </w:r>
    </w:p>
    <w:p w14:paraId="7A0A5F69" w14:textId="77777777" w:rsidR="00DD195A" w:rsidRDefault="00DD195A">
      <w:pPr>
        <w:pStyle w:val="Zkladntext"/>
      </w:pPr>
    </w:p>
    <w:p w14:paraId="7AFB3C1F" w14:textId="77777777" w:rsidR="00DD195A" w:rsidRDefault="00DD195A">
      <w:pPr>
        <w:pStyle w:val="Zkladntext"/>
        <w:spacing w:before="63"/>
      </w:pPr>
    </w:p>
    <w:p w14:paraId="133E7091" w14:textId="77777777" w:rsidR="00DD195A" w:rsidRDefault="00DE4D79">
      <w:pPr>
        <w:pStyle w:val="Nadpis1"/>
        <w:numPr>
          <w:ilvl w:val="0"/>
          <w:numId w:val="1"/>
        </w:numPr>
        <w:tabs>
          <w:tab w:val="left" w:pos="828"/>
        </w:tabs>
        <w:ind w:left="828" w:hanging="358"/>
        <w:jc w:val="both"/>
      </w:pPr>
      <w:r>
        <w:rPr>
          <w:color w:val="808080"/>
        </w:rPr>
        <w:t>Aplikační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architektura</w:t>
      </w:r>
    </w:p>
    <w:p w14:paraId="5D713587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line="312" w:lineRule="auto"/>
        <w:ind w:right="385"/>
        <w:rPr>
          <w:rFonts w:ascii="Symbol" w:hAnsi="Symbol"/>
          <w:color w:val="808080"/>
          <w:sz w:val="20"/>
        </w:rPr>
      </w:pPr>
      <w:r>
        <w:rPr>
          <w:color w:val="808080"/>
        </w:rPr>
        <w:t>Aplikační architektura celého řešení nebo dílčích celků (např. mikroslužeb) musí splňovat kritéria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Cloud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native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aplikace.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zadaného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popíšou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pohledu 12-ti faktorů cloud native aplikace.</w:t>
      </w:r>
    </w:p>
    <w:p w14:paraId="5B1F677D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0" w:line="312" w:lineRule="auto"/>
        <w:ind w:right="390"/>
        <w:rPr>
          <w:rFonts w:ascii="Symbol" w:hAnsi="Symbol"/>
          <w:color w:val="808080"/>
          <w:sz w:val="20"/>
        </w:rPr>
      </w:pPr>
      <w:r>
        <w:rPr>
          <w:color w:val="808080"/>
        </w:rPr>
        <w:t>Aplikace nesmí mít „hard-coded“ závislosti ve vztahu ke cloudové infrastruktuře. Řešení musí zahrnovat frameworky typu Entity Framework, DAPR a Open Telemetry, aby bylo umožněno naplnění exit strategie do jiných prostředí infrastruktury bez nutnosti měnit kód aplikace.</w:t>
      </w:r>
    </w:p>
    <w:p w14:paraId="5ED21261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19" w:line="312" w:lineRule="auto"/>
        <w:ind w:right="393"/>
        <w:rPr>
          <w:rFonts w:ascii="Symbol" w:hAnsi="Symbol"/>
          <w:color w:val="808080"/>
          <w:sz w:val="20"/>
        </w:rPr>
      </w:pPr>
      <w:r>
        <w:rPr>
          <w:color w:val="808080"/>
        </w:rPr>
        <w:t>SW řešení postavená na principu mikroslužeb musí striktně dodržovat doporučené návrhové vzory těchto řešení.</w:t>
      </w:r>
    </w:p>
    <w:p w14:paraId="3C1809A0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30"/>
        </w:tabs>
        <w:spacing w:before="120" w:line="314" w:lineRule="auto"/>
        <w:ind w:right="389"/>
        <w:rPr>
          <w:rFonts w:ascii="Symbol" w:hAnsi="Symbol"/>
          <w:color w:val="808080"/>
          <w:sz w:val="20"/>
        </w:rPr>
      </w:pPr>
      <w:r>
        <w:rPr>
          <w:color w:val="808080"/>
        </w:rPr>
        <w:t>Existující řešení není nutné přepisovat z pohledu výše uvedených kritérií. Nové mikroslužby nebo řešení naopak tyto aspekty dodržovat musí.</w:t>
      </w:r>
    </w:p>
    <w:p w14:paraId="013618AB" w14:textId="77777777" w:rsidR="00DD195A" w:rsidRDefault="00DD195A">
      <w:pPr>
        <w:spacing w:line="314" w:lineRule="auto"/>
        <w:jc w:val="both"/>
        <w:rPr>
          <w:rFonts w:ascii="Symbol" w:hAnsi="Symbol"/>
          <w:sz w:val="20"/>
        </w:rPr>
        <w:sectPr w:rsidR="00DD195A">
          <w:pgSz w:w="11910" w:h="16840"/>
          <w:pgMar w:top="1540" w:right="740" w:bottom="980" w:left="740" w:header="649" w:footer="795" w:gutter="0"/>
          <w:cols w:space="708"/>
        </w:sectPr>
      </w:pPr>
    </w:p>
    <w:p w14:paraId="135D0DEC" w14:textId="77777777" w:rsidR="00DD195A" w:rsidRDefault="00DE4D79">
      <w:pPr>
        <w:pStyle w:val="Nadpis1"/>
        <w:numPr>
          <w:ilvl w:val="0"/>
          <w:numId w:val="1"/>
        </w:numPr>
        <w:tabs>
          <w:tab w:val="left" w:pos="828"/>
        </w:tabs>
        <w:spacing w:before="91"/>
        <w:ind w:left="828" w:hanging="358"/>
      </w:pPr>
      <w:r>
        <w:rPr>
          <w:color w:val="808080"/>
        </w:rPr>
        <w:lastRenderedPageBreak/>
        <w:t>Sběr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aplikací</w:t>
      </w:r>
    </w:p>
    <w:p w14:paraId="73EBDA3E" w14:textId="77777777" w:rsidR="00DD195A" w:rsidRDefault="00DE4D79">
      <w:pPr>
        <w:pStyle w:val="Zkladntext"/>
        <w:spacing w:before="196" w:line="312" w:lineRule="auto"/>
        <w:ind w:left="109"/>
      </w:pPr>
      <w:r>
        <w:rPr>
          <w:color w:val="808080"/>
        </w:rPr>
        <w:t xml:space="preserve">Členové vývoje sbírají telemetrii, výjimky, trace a debug události do Application Insights nebo Open </w:t>
      </w:r>
      <w:r>
        <w:rPr>
          <w:color w:val="808080"/>
          <w:spacing w:val="-2"/>
        </w:rPr>
        <w:t>Telemetry.</w:t>
      </w:r>
    </w:p>
    <w:p w14:paraId="3A207B1E" w14:textId="77777777" w:rsidR="00DD195A" w:rsidRDefault="00DE4D79">
      <w:pPr>
        <w:pStyle w:val="Zkladntext"/>
        <w:spacing w:before="120" w:line="312" w:lineRule="auto"/>
        <w:ind w:left="109"/>
      </w:pPr>
      <w:r>
        <w:rPr>
          <w:color w:val="808080"/>
        </w:rPr>
        <w:t>Tato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sbírá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provozu.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Tzn.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dokáže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interpretovat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 problémy při volání do vzdálených systémů.</w:t>
      </w:r>
    </w:p>
    <w:p w14:paraId="0B1FF010" w14:textId="77777777" w:rsidR="00DD195A" w:rsidRDefault="00DE4D79">
      <w:pPr>
        <w:pStyle w:val="Zkladntext"/>
        <w:spacing w:before="119"/>
        <w:ind w:left="109"/>
      </w:pPr>
      <w:r>
        <w:rPr>
          <w:color w:val="808080"/>
        </w:rPr>
        <w:t>Do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Insights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umožněn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přístup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provozu.</w:t>
      </w:r>
    </w:p>
    <w:p w14:paraId="63495832" w14:textId="77777777" w:rsidR="00DD195A" w:rsidRDefault="00DE4D79">
      <w:pPr>
        <w:pStyle w:val="Zkladntext"/>
        <w:spacing w:before="196" w:line="312" w:lineRule="auto"/>
        <w:ind w:left="109"/>
      </w:pPr>
      <w:r>
        <w:rPr>
          <w:color w:val="808080"/>
        </w:rPr>
        <w:t>Neošetřené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výjimka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logy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„Došlo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 neočekávané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chybě“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ztěžují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dohled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aplikací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tyto situace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programátorům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vráceny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dořešení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vztahu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konkrétního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chyby.</w:t>
      </w:r>
    </w:p>
    <w:p w14:paraId="0FC973D2" w14:textId="77777777" w:rsidR="00DD195A" w:rsidRDefault="00DD195A">
      <w:pPr>
        <w:pStyle w:val="Zkladntext"/>
      </w:pPr>
    </w:p>
    <w:p w14:paraId="3E6D0A38" w14:textId="77777777" w:rsidR="00DD195A" w:rsidRDefault="00DD195A">
      <w:pPr>
        <w:pStyle w:val="Zkladntext"/>
        <w:spacing w:before="63"/>
      </w:pPr>
    </w:p>
    <w:p w14:paraId="782DD265" w14:textId="77777777" w:rsidR="00DD195A" w:rsidRDefault="00DE4D79">
      <w:pPr>
        <w:pStyle w:val="Nadpis1"/>
        <w:numPr>
          <w:ilvl w:val="0"/>
          <w:numId w:val="1"/>
        </w:numPr>
        <w:tabs>
          <w:tab w:val="left" w:pos="828"/>
        </w:tabs>
        <w:ind w:left="828" w:hanging="358"/>
      </w:pPr>
      <w:r>
        <w:rPr>
          <w:color w:val="808080"/>
          <w:spacing w:val="-2"/>
        </w:rPr>
        <w:t>DevOps</w:t>
      </w:r>
    </w:p>
    <w:p w14:paraId="10ED548C" w14:textId="77777777" w:rsidR="00DD195A" w:rsidRDefault="00DE4D79">
      <w:pPr>
        <w:pStyle w:val="Zkladntext"/>
        <w:spacing w:before="196" w:line="312" w:lineRule="auto"/>
        <w:ind w:left="109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kontextu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filozofie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všichni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členové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vývoje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plynulou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kontinuální integraci a nasazování.</w:t>
      </w:r>
    </w:p>
    <w:p w14:paraId="7BD1290A" w14:textId="77777777" w:rsidR="00DD195A" w:rsidRDefault="00DD195A">
      <w:pPr>
        <w:pStyle w:val="Zkladntext"/>
      </w:pPr>
    </w:p>
    <w:p w14:paraId="22206EF4" w14:textId="77777777" w:rsidR="00DD195A" w:rsidRDefault="00DD195A">
      <w:pPr>
        <w:pStyle w:val="Zkladntext"/>
        <w:spacing w:before="63"/>
      </w:pPr>
    </w:p>
    <w:p w14:paraId="514D461B" w14:textId="77777777" w:rsidR="00DD195A" w:rsidRDefault="00DE4D79">
      <w:pPr>
        <w:pStyle w:val="Nadpis1"/>
        <w:numPr>
          <w:ilvl w:val="0"/>
          <w:numId w:val="1"/>
        </w:numPr>
        <w:tabs>
          <w:tab w:val="left" w:pos="828"/>
        </w:tabs>
        <w:ind w:left="828" w:hanging="358"/>
      </w:pPr>
      <w:r>
        <w:rPr>
          <w:color w:val="808080"/>
          <w:spacing w:val="-2"/>
        </w:rPr>
        <w:t>Dokumentace</w:t>
      </w:r>
    </w:p>
    <w:p w14:paraId="1C874DE1" w14:textId="77777777" w:rsidR="00DD195A" w:rsidRDefault="00DE4D79">
      <w:pPr>
        <w:pStyle w:val="Zkladntext"/>
        <w:spacing w:before="198"/>
        <w:ind w:left="109"/>
      </w:pPr>
      <w:r>
        <w:rPr>
          <w:color w:val="808080"/>
        </w:rPr>
        <w:t>Programátorskou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rozumí:</w:t>
      </w:r>
    </w:p>
    <w:p w14:paraId="0DC382F0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Zdrojový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kód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samotný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(relevantní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názvy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tříd,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metod.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proměnných,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faktor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složitosti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metody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atd.)</w:t>
      </w:r>
    </w:p>
    <w:p w14:paraId="2082EEA2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Asociovaný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commitem</w:t>
      </w:r>
    </w:p>
    <w:p w14:paraId="5A096E3A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Unit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(okomentované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použití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stavů)</w:t>
      </w:r>
    </w:p>
    <w:p w14:paraId="36D69BCF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Swagger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API</w:t>
      </w:r>
      <w:r>
        <w:rPr>
          <w:color w:val="808080"/>
          <w:spacing w:val="-2"/>
        </w:rPr>
        <w:t xml:space="preserve"> dokumentace</w:t>
      </w:r>
    </w:p>
    <w:p w14:paraId="62242DE3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Komentáře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uvnitř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metod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napomáhající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pochopení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činnosti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metody</w:t>
      </w:r>
    </w:p>
    <w:p w14:paraId="21014791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Podrobný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konfiguračních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formátu,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použitých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certifikátů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apod.</w:t>
      </w:r>
    </w:p>
    <w:p w14:paraId="492340F2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spacing w:before="195"/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Popis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vazeb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komponentami</w:t>
      </w:r>
    </w:p>
    <w:p w14:paraId="687F5163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Seznam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kódů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význam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custom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exceptions)</w:t>
      </w:r>
    </w:p>
    <w:p w14:paraId="77623C1F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vytváří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kontinuálně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povinnou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dodávek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SW</w:t>
      </w:r>
    </w:p>
    <w:p w14:paraId="0EA96674" w14:textId="77777777" w:rsidR="00DD195A" w:rsidRDefault="00DE4D79">
      <w:pPr>
        <w:pStyle w:val="Odstavecseseznamem"/>
        <w:numPr>
          <w:ilvl w:val="1"/>
          <w:numId w:val="1"/>
        </w:numPr>
        <w:tabs>
          <w:tab w:val="left" w:pos="829"/>
        </w:tabs>
        <w:ind w:left="829" w:hanging="35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Architektura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řešení</w:t>
      </w:r>
    </w:p>
    <w:sectPr w:rsidR="00DD195A">
      <w:pgSz w:w="11910" w:h="16840"/>
      <w:pgMar w:top="1540" w:right="740" w:bottom="980" w:left="74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F920" w14:textId="77777777" w:rsidR="00DE4D79" w:rsidRDefault="00DE4D79">
      <w:r>
        <w:separator/>
      </w:r>
    </w:p>
  </w:endnote>
  <w:endnote w:type="continuationSeparator" w:id="0">
    <w:p w14:paraId="4D2D4572" w14:textId="77777777" w:rsidR="00DE4D79" w:rsidRDefault="00DE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EE351" w14:textId="695D786E" w:rsidR="00DE4D79" w:rsidRDefault="00DE4D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8400" behindDoc="0" locked="0" layoutInCell="1" allowOverlap="1" wp14:anchorId="41E1F2AC" wp14:editId="07C904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3326564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665C9" w14:textId="576B9D0B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F2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98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B665C9" w14:textId="576B9D0B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CF74" w14:textId="2B80B85B" w:rsidR="00DD195A" w:rsidRDefault="00DE4D7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424" behindDoc="0" locked="0" layoutInCell="1" allowOverlap="1" wp14:anchorId="042D4FCE" wp14:editId="03BDCAC2">
              <wp:simplePos x="470535" y="101809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0243375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0464E" w14:textId="2385F362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D4FC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399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B0464E" w14:textId="2385F362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407A60F" wp14:editId="347A5070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5F631" w14:textId="77777777" w:rsidR="00DD195A" w:rsidRDefault="00DE4D7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7A60F" id="Textbox 2" o:spid="_x0000_s1030" type="#_x0000_t202" style="position:absolute;margin-left:544.9pt;margin-top:791.2pt;width:12.05pt;height:12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0A45F631" w14:textId="77777777" w:rsidR="00DD195A" w:rsidRDefault="00DE4D7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536C9B00" wp14:editId="08831F54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1D484" w14:textId="77777777" w:rsidR="00DD195A" w:rsidRDefault="00DE4D79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C9B00" id="Textbox 3" o:spid="_x0000_s1031" type="#_x0000_t202" style="position:absolute;margin-left:260.65pt;margin-top:815.9pt;width:72.65pt;height:12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CKO&#10;f4zgAAAADQEAAA8AAABkcnMvZG93bnJldi54bWxMj0FPg0AQhe8m/ofNNPFmF9pAKmVpGqMnEyPF&#10;g8cFprApO4vstsV/7/Skc5t5L2++l+9mO4gLTt44UhAvIxBIjWsNdQo+q9fHDQgfNLV6cIQKftDD&#10;rri/y3XWuiuVeDmETnAI+Uwr6EMYMyl906PVfulGJNaObrI68Dp1sp30lcPtIFdRlEqrDfGHXo/4&#10;3GNzOpytgv0XlS/m+73+KI+lqaqniN7Sk1IPi3m/BRFwDn9muOEzOhTMVLsztV4MCpJVvGYrC+k6&#10;5hJsSXlA1LdTkmxAFrn836L4BQ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CKOf4zg&#10;AAAADQEAAA8AAAAAAAAAAAAAAAAA8gMAAGRycy9kb3ducmV2LnhtbFBLBQYAAAAABAAEAPMAAAD/&#10;BAAAAAA=&#10;" filled="f" stroked="f">
              <v:textbox inset="0,0,0,0">
                <w:txbxContent>
                  <w:p w14:paraId="2D11D484" w14:textId="77777777" w:rsidR="00DD195A" w:rsidRDefault="00DE4D79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5647" w14:textId="2BDC2E8A" w:rsidR="00DE4D79" w:rsidRDefault="00DE4D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7376" behindDoc="0" locked="0" layoutInCell="1" allowOverlap="1" wp14:anchorId="38F23B46" wp14:editId="38D7CF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9280381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2B229" w14:textId="3A09CCB3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23B4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70.75pt;height:27.2pt;z-index:487397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D2B229" w14:textId="3A09CCB3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C1ED1" w14:textId="51A98B83" w:rsidR="00DE4D79" w:rsidRDefault="00DE4D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1472" behindDoc="0" locked="0" layoutInCell="1" allowOverlap="1" wp14:anchorId="7059F03C" wp14:editId="0B03EE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47367555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A33EA" w14:textId="39666E1A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F03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3" type="#_x0000_t202" alt="Interní informace" style="position:absolute;margin-left:0;margin-top:0;width:70.75pt;height:27.2pt;z-index:487401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BA33EA" w14:textId="39666E1A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1B97" w14:textId="10D39402" w:rsidR="00DD195A" w:rsidRDefault="00DE4D7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2496" behindDoc="0" locked="0" layoutInCell="1" allowOverlap="1" wp14:anchorId="1FE1D3DD" wp14:editId="661256D0">
              <wp:simplePos x="47244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8495473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82AFF" w14:textId="67663D58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D3D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4" type="#_x0000_t202" alt="Interní informace" style="position:absolute;margin-left:0;margin-top:0;width:70.75pt;height:27.2pt;z-index:487402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avDwIAABw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FMP0eqjMu5aDn21u+abD1lvnwzBwSjHug&#10;aMMTHlJBW1K4WJTU4H7+zR/zEXeMUtKiYEpqUNGUqO8G+YjaGgw3GPtkjBf5LMe4Oep7QBmO8UVY&#10;nkz0uqAGUzrQryjndWyEIWY4tivpfjDvQ69cfA5crNcpCWVkWdianeWxdIQrYvnSvTJnL4AHZOoR&#10;BjWx4h3ufW686e36GBD9REqEtgfygjhKMHF1eS5R42//U9btUa9+A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xn72r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082AFF" w14:textId="67663D58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12FE360D" wp14:editId="3D6C4F5D">
              <wp:simplePos x="0" y="0"/>
              <wp:positionH relativeFrom="page">
                <wp:posOffset>6740397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2B51" w14:textId="77777777" w:rsidR="00DD195A" w:rsidRDefault="00DE4D7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E360D" id="Textbox 9" o:spid="_x0000_s1035" type="#_x0000_t202" style="position:absolute;margin-left:530.75pt;margin-top:791.2pt;width:12.05pt;height:1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oXh4&#10;NuIAAAAPAQAADwAAAGRycy9kb3ducmV2LnhtbEyPwU7DMBBE70j8g7WVuFG7VWOFNE5VITghIdJw&#10;4OgkbmI1XofYbcPfsz3BbUb7NDuT72Y3sIuZgvWoYLUUwAw2vrXYKfisXh9TYCFqbPXg0Sj4MQF2&#10;xf1drrPWX7E0l0PsGIVgyLSCPsYx4zw0vXE6LP1okG5HPzkdyU4dbyd9pXA38LUQkjttkT70ejTP&#10;vWlOh7NTsP/C8sV+v9cf5bG0VfUk8E2elHpYzPstsGjm+AfDrT5Vh4I61f6MbWADeSFXCbGkknS9&#10;AXZjRJpIYDUpKeQGeJHz/zu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heHg2&#10;4gAAAA8BAAAPAAAAAAAAAAAAAAAAAPEDAABkcnMvZG93bnJldi54bWxQSwUGAAAAAAQABADzAAAA&#10;AAUAAAAA&#10;" filled="f" stroked="f">
              <v:textbox inset="0,0,0,0">
                <w:txbxContent>
                  <w:p w14:paraId="06B42B51" w14:textId="77777777" w:rsidR="00DD195A" w:rsidRDefault="00DE4D7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7F2D76ED" wp14:editId="0E3861A1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265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9956F" w14:textId="77777777" w:rsidR="00DD195A" w:rsidRDefault="00DE4D79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D76ED" id="Textbox 10" o:spid="_x0000_s1036" type="#_x0000_t202" style="position:absolute;margin-left:260.65pt;margin-top:815.9pt;width:72.65pt;height:12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pcmAEAACEDAAAOAAAAZHJzL2Uyb0RvYy54bWysUt1u2yAUvp/Ud0DcNzjeU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vxQ1zerFWeKjpar+l1V/BaXyyFi+qLBsVy0&#10;PFJchYA8PGDKz8vm1DJzeXk+E0nTdmK2a/nbHGLe2UJ3JCkjpdlyfN7LqDkbvnqyK0d/KuKp2J6K&#10;mIY7KB8kK/LwcZ/A2ELggjsToBwKr/nP5KD/XJeuy8/e/AYAAP//AwBQSwMEFAAGAAgAAAAhACKO&#10;f4zgAAAADQEAAA8AAABkcnMvZG93bnJldi54bWxMj0FPg0AQhe8m/ofNNPFmF9pAKmVpGqMnEyPF&#10;g8cFprApO4vstsV/7/Skc5t5L2++l+9mO4gLTt44UhAvIxBIjWsNdQo+q9fHDQgfNLV6cIQKftDD&#10;rri/y3XWuiuVeDmETnAI+Uwr6EMYMyl906PVfulGJNaObrI68Dp1sp30lcPtIFdRlEqrDfGHXo/4&#10;3GNzOpytgv0XlS/m+73+KI+lqaqniN7Sk1IPi3m/BRFwDn9muOEzOhTMVLsztV4MCpJVvGYrC+k6&#10;5hJsSXlA1LdTkmxAFrn836L4BQAA//8DAFBLAQItABQABgAIAAAAIQC2gziS/gAAAOEBAAATAAAA&#10;AAAAAAAAAAAAAAAAAABbQ29udGVudF9UeXBlc10ueG1sUEsBAi0AFAAGAAgAAAAhADj9If/WAAAA&#10;lAEAAAsAAAAAAAAAAAAAAAAALwEAAF9yZWxzLy5yZWxzUEsBAi0AFAAGAAgAAAAhAJI+ulyYAQAA&#10;IQMAAA4AAAAAAAAAAAAAAAAALgIAAGRycy9lMm9Eb2MueG1sUEsBAi0AFAAGAAgAAAAhACKOf4zg&#10;AAAADQEAAA8AAAAAAAAAAAAAAAAA8gMAAGRycy9kb3ducmV2LnhtbFBLBQYAAAAABAAEAPMAAAD/&#10;BAAAAAA=&#10;" filled="f" stroked="f">
              <v:textbox inset="0,0,0,0">
                <w:txbxContent>
                  <w:p w14:paraId="0189956F" w14:textId="77777777" w:rsidR="00DD195A" w:rsidRDefault="00DE4D79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D5DA9" w14:textId="520A8C0D" w:rsidR="00DE4D79" w:rsidRDefault="00DE4D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0448" behindDoc="0" locked="0" layoutInCell="1" allowOverlap="1" wp14:anchorId="79ABA45D" wp14:editId="349745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4292306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C3ACD" w14:textId="49A89361" w:rsidR="00DE4D79" w:rsidRPr="00DE4D79" w:rsidRDefault="00DE4D79" w:rsidP="00DE4D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D7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A45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Interní informace" style="position:absolute;margin-left:0;margin-top:0;width:70.75pt;height:27.2pt;z-index:487400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3C3ACD" w14:textId="49A89361" w:rsidR="00DE4D79" w:rsidRPr="00DE4D79" w:rsidRDefault="00DE4D79" w:rsidP="00DE4D7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D7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ADD2" w14:textId="77777777" w:rsidR="00DE4D79" w:rsidRDefault="00DE4D79">
      <w:r>
        <w:separator/>
      </w:r>
    </w:p>
  </w:footnote>
  <w:footnote w:type="continuationSeparator" w:id="0">
    <w:p w14:paraId="5C9E3709" w14:textId="77777777" w:rsidR="00DE4D79" w:rsidRDefault="00DE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3420" w14:textId="77777777" w:rsidR="00DD195A" w:rsidRDefault="00DE4D7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3792" behindDoc="1" locked="0" layoutInCell="1" allowOverlap="1" wp14:anchorId="3ECF57EF" wp14:editId="336D52A0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2CF89" w14:textId="77777777" w:rsidR="00DD195A" w:rsidRDefault="00DE4D7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5328" behindDoc="1" locked="0" layoutInCell="1" allowOverlap="1" wp14:anchorId="29558234" wp14:editId="5070D091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91310"/>
    <w:multiLevelType w:val="multilevel"/>
    <w:tmpl w:val="1302A8C6"/>
    <w:lvl w:ilvl="0">
      <w:start w:val="1"/>
      <w:numFmt w:val="decimal"/>
      <w:lvlText w:val="%1"/>
      <w:lvlJc w:val="left"/>
      <w:pPr>
        <w:ind w:left="460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32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56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8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1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4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69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45917D2D"/>
    <w:multiLevelType w:val="hybridMultilevel"/>
    <w:tmpl w:val="DB42FF34"/>
    <w:lvl w:ilvl="0" w:tplc="1404247E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3A16D4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2" w:tplc="089E19F2">
      <w:numFmt w:val="bullet"/>
      <w:lvlText w:val="•"/>
      <w:lvlJc w:val="left"/>
      <w:pPr>
        <w:ind w:left="1905" w:hanging="360"/>
      </w:pPr>
      <w:rPr>
        <w:rFonts w:hint="default"/>
        <w:lang w:val="cs-CZ" w:eastAsia="en-US" w:bidi="ar-SA"/>
      </w:rPr>
    </w:lvl>
    <w:lvl w:ilvl="3" w:tplc="A42CCEDA">
      <w:numFmt w:val="bullet"/>
      <w:lvlText w:val="•"/>
      <w:lvlJc w:val="left"/>
      <w:pPr>
        <w:ind w:left="2970" w:hanging="360"/>
      </w:pPr>
      <w:rPr>
        <w:rFonts w:hint="default"/>
        <w:lang w:val="cs-CZ" w:eastAsia="en-US" w:bidi="ar-SA"/>
      </w:rPr>
    </w:lvl>
    <w:lvl w:ilvl="4" w:tplc="410E359C">
      <w:numFmt w:val="bullet"/>
      <w:lvlText w:val="•"/>
      <w:lvlJc w:val="left"/>
      <w:pPr>
        <w:ind w:left="4035" w:hanging="360"/>
      </w:pPr>
      <w:rPr>
        <w:rFonts w:hint="default"/>
        <w:lang w:val="cs-CZ" w:eastAsia="en-US" w:bidi="ar-SA"/>
      </w:rPr>
    </w:lvl>
    <w:lvl w:ilvl="5" w:tplc="19CE616E">
      <w:numFmt w:val="bullet"/>
      <w:lvlText w:val="•"/>
      <w:lvlJc w:val="left"/>
      <w:pPr>
        <w:ind w:left="5100" w:hanging="360"/>
      </w:pPr>
      <w:rPr>
        <w:rFonts w:hint="default"/>
        <w:lang w:val="cs-CZ" w:eastAsia="en-US" w:bidi="ar-SA"/>
      </w:rPr>
    </w:lvl>
    <w:lvl w:ilvl="6" w:tplc="58B46062">
      <w:numFmt w:val="bullet"/>
      <w:lvlText w:val="•"/>
      <w:lvlJc w:val="left"/>
      <w:pPr>
        <w:ind w:left="6165" w:hanging="360"/>
      </w:pPr>
      <w:rPr>
        <w:rFonts w:hint="default"/>
        <w:lang w:val="cs-CZ" w:eastAsia="en-US" w:bidi="ar-SA"/>
      </w:rPr>
    </w:lvl>
    <w:lvl w:ilvl="7" w:tplc="2962FE4C">
      <w:numFmt w:val="bullet"/>
      <w:lvlText w:val="•"/>
      <w:lvlJc w:val="left"/>
      <w:pPr>
        <w:ind w:left="7230" w:hanging="360"/>
      </w:pPr>
      <w:rPr>
        <w:rFonts w:hint="default"/>
        <w:lang w:val="cs-CZ" w:eastAsia="en-US" w:bidi="ar-SA"/>
      </w:rPr>
    </w:lvl>
    <w:lvl w:ilvl="8" w:tplc="3452AF90">
      <w:numFmt w:val="bullet"/>
      <w:lvlText w:val="•"/>
      <w:lvlJc w:val="left"/>
      <w:pPr>
        <w:ind w:left="829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0BD00A0"/>
    <w:multiLevelType w:val="multilevel"/>
    <w:tmpl w:val="54C80230"/>
    <w:lvl w:ilvl="0">
      <w:start w:val="4"/>
      <w:numFmt w:val="decimal"/>
      <w:lvlText w:val="%1"/>
      <w:lvlJc w:val="left"/>
      <w:pPr>
        <w:ind w:left="4673" w:hanging="358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39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1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3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7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8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149018A"/>
    <w:multiLevelType w:val="multilevel"/>
    <w:tmpl w:val="7592F994"/>
    <w:lvl w:ilvl="0">
      <w:start w:val="3"/>
      <w:numFmt w:val="decimal"/>
      <w:lvlText w:val="%1"/>
      <w:lvlJc w:val="left"/>
      <w:pPr>
        <w:ind w:left="959" w:hanging="567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9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3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9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4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33" w:hanging="567"/>
      </w:pPr>
      <w:rPr>
        <w:rFonts w:hint="default"/>
        <w:lang w:val="cs-CZ" w:eastAsia="en-US" w:bidi="ar-SA"/>
      </w:rPr>
    </w:lvl>
  </w:abstractNum>
  <w:num w:numId="1" w16cid:durableId="737704645">
    <w:abstractNumId w:val="1"/>
  </w:num>
  <w:num w:numId="2" w16cid:durableId="240412203">
    <w:abstractNumId w:val="2"/>
  </w:num>
  <w:num w:numId="3" w16cid:durableId="603390840">
    <w:abstractNumId w:val="3"/>
  </w:num>
  <w:num w:numId="4" w16cid:durableId="156664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95A"/>
    <w:rsid w:val="00095A0A"/>
    <w:rsid w:val="00DD195A"/>
    <w:rsid w:val="00D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DE66"/>
  <w15:docId w15:val="{15777922-E11C-477A-B35F-D201213A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28" w:hanging="3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6"/>
      <w:ind w:left="829" w:hanging="35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6"/>
      <w:ind w:left="50"/>
    </w:pPr>
  </w:style>
  <w:style w:type="paragraph" w:styleId="Zpat">
    <w:name w:val="footer"/>
    <w:basedOn w:val="Normln"/>
    <w:link w:val="ZpatChar"/>
    <w:uiPriority w:val="99"/>
    <w:unhideWhenUsed/>
    <w:rsid w:val="00DE4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D7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tlassian.com/git/tutorials/comparing-workflows/gitflow-workflo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ezda.chalupova@nak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1981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2024-08-27T13:13:00Z</dcterms:created>
  <dcterms:modified xsi:type="dcterms:W3CDTF">2024-08-27T13:14:00Z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2024-08-27T00:00:00Z</vt:filetime>
  </property>
  <property fmtid="{D5CDD505-2E9C-101B-9397-08002B2CF9AE}" pid="5" name="MSIP_Label_82a99ebc-0f39-4fac-abab-b8d6469272ed_ActionId">
    <vt:lpwstr>a50cfb70-432d-4031-8eec-5077c913f192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2024-08-04T16:42:17Z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1173d4eb,6d4569ec,598d51df,20b4252,7a085983,43dc0ff1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