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7C" w:rsidRDefault="0052340F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52340F" w:rsidRDefault="0052340F" w:rsidP="0052340F">
      <w:pPr>
        <w:pStyle w:val="Nadpis20"/>
        <w:keepNext/>
        <w:keepLines/>
        <w:shd w:val="clear" w:color="auto" w:fill="auto"/>
        <w:tabs>
          <w:tab w:val="left" w:pos="2750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10425/ 2024</w:t>
      </w:r>
      <w:bookmarkEnd w:id="1"/>
    </w:p>
    <w:p w:rsidR="0052340F" w:rsidRDefault="0052340F" w:rsidP="0052340F">
      <w:pPr>
        <w:pStyle w:val="Nadpis20"/>
        <w:keepNext/>
        <w:keepLines/>
        <w:shd w:val="clear" w:color="auto" w:fill="auto"/>
        <w:spacing w:line="210" w:lineRule="exact"/>
        <w:ind w:left="4248"/>
        <w:jc w:val="left"/>
      </w:pPr>
      <w:bookmarkStart w:id="2" w:name="bookmark2"/>
      <w:r>
        <w:t>Za objednatele:</w:t>
      </w:r>
      <w:bookmarkEnd w:id="2"/>
    </w:p>
    <w:p w:rsidR="0052340F" w:rsidRDefault="0052340F" w:rsidP="0052340F">
      <w:pPr>
        <w:pStyle w:val="Zkladntext40"/>
        <w:shd w:val="clear" w:color="auto" w:fill="auto"/>
        <w:spacing w:line="170" w:lineRule="exact"/>
        <w:ind w:left="4248"/>
        <w:jc w:val="left"/>
      </w:pPr>
      <w:r>
        <w:t>(jméno a příjmení příkazce operace)</w:t>
      </w:r>
    </w:p>
    <w:p w:rsidR="0052340F" w:rsidRDefault="0052340F" w:rsidP="0052340F">
      <w:pPr>
        <w:pStyle w:val="Zkladntext20"/>
        <w:shd w:val="clear" w:color="auto" w:fill="auto"/>
        <w:spacing w:line="200" w:lineRule="exact"/>
        <w:ind w:left="4248" w:firstLine="0"/>
      </w:pPr>
      <w:proofErr w:type="spellStart"/>
      <w:r w:rsidRPr="0052340F">
        <w:rPr>
          <w:highlight w:val="black"/>
        </w:rPr>
        <w:t>xxxxxxxxxxxxxxxxxxxxxxxxx</w:t>
      </w:r>
      <w:proofErr w:type="spellEnd"/>
    </w:p>
    <w:p w:rsidR="0052340F" w:rsidRDefault="0052340F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30"/>
        <w:gridCol w:w="3143"/>
      </w:tblGrid>
      <w:tr w:rsidR="002F2B7C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  <w:b w:val="0"/>
                <w:bCs w:val="0"/>
              </w:rPr>
              <w:t>Dodavatel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"/>
              </w:rPr>
              <w:t>Aricoma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Systems</w:t>
            </w:r>
            <w:proofErr w:type="spellEnd"/>
            <w:r>
              <w:rPr>
                <w:rStyle w:val="Zkladntext21"/>
              </w:rPr>
              <w:t xml:space="preserve"> a.s.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30" w:lineRule="exact"/>
              <w:ind w:firstLine="0"/>
            </w:pPr>
            <w:proofErr w:type="spellStart"/>
            <w:r>
              <w:rPr>
                <w:rStyle w:val="Zkladntext21"/>
              </w:rPr>
              <w:t>Hornopolní</w:t>
            </w:r>
            <w:proofErr w:type="spellEnd"/>
            <w:r>
              <w:rPr>
                <w:rStyle w:val="Zkladntext21"/>
              </w:rPr>
              <w:t xml:space="preserve"> 3322/34, Moravská Ostrava, 702 00 Ostrava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IC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04308697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CZ04308697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B 11012 vedená u Krajského soudu v Ostravě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Jednající</w:t>
            </w:r>
          </w:p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Milan</w:t>
            </w:r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Sameš</w:t>
            </w:r>
            <w:proofErr w:type="spellEnd"/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Kontaktní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Sochorova 23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0" w:type="dxa"/>
            <w:tcBorders>
              <w:left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616 00 Brno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Ing. Vládán Šandera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B7C" w:rsidRDefault="002F2B7C">
            <w:pPr>
              <w:pStyle w:val="Zkladntext20"/>
              <w:shd w:val="clear" w:color="auto" w:fill="auto"/>
              <w:spacing w:line="200" w:lineRule="exact"/>
              <w:ind w:firstLine="0"/>
            </w:pPr>
            <w:hyperlink r:id="rId7" w:history="1">
              <w:r w:rsidR="0052340F">
                <w:rPr>
                  <w:rStyle w:val="Hypertextovodkaz"/>
                  <w:lang w:val="en-US" w:eastAsia="en-US" w:bidi="en-US"/>
                </w:rPr>
                <w:t>Vladan.Sandera@aricoma.com</w:t>
              </w:r>
            </w:hyperlink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+420 724 622 921</w:t>
            </w:r>
          </w:p>
        </w:tc>
      </w:tr>
    </w:tbl>
    <w:p w:rsidR="0052340F" w:rsidRDefault="0052340F" w:rsidP="0052340F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52340F">
        <w:rPr>
          <w:highlight w:val="black"/>
        </w:rPr>
        <w:t>xxxxxxxxxxxxx</w:t>
      </w:r>
      <w:proofErr w:type="spellEnd"/>
      <w:r>
        <w:t xml:space="preserve"> </w:t>
      </w:r>
    </w:p>
    <w:p w:rsidR="0052340F" w:rsidRDefault="0052340F" w:rsidP="0052340F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52340F">
        <w:rPr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</w:t>
      </w:r>
    </w:p>
    <w:p w:rsidR="002F2B7C" w:rsidRDefault="0052340F" w:rsidP="0052340F">
      <w:pPr>
        <w:pStyle w:val="Titulektabulky0"/>
        <w:shd w:val="clear" w:color="auto" w:fill="auto"/>
        <w:spacing w:line="240" w:lineRule="auto"/>
        <w:ind w:left="4956"/>
      </w:pPr>
      <w:r>
        <w:t>V Brně dne: 9. srpna 2024</w:t>
      </w:r>
    </w:p>
    <w:p w:rsidR="0052340F" w:rsidRDefault="0052340F" w:rsidP="0052340F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34"/>
        <w:gridCol w:w="6797"/>
      </w:tblGrid>
      <w:tr w:rsidR="002F2B7C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2F2B7C" w:rsidRDefault="0052340F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85pt"/>
              </w:rPr>
              <w:t xml:space="preserve">technická specifikace (případně popsat v příloze označené číslem </w:t>
            </w:r>
            <w:r>
              <w:rPr>
                <w:rStyle w:val="Zkladntext285pt"/>
              </w:rPr>
              <w:t>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vaší nabídky PN100751644-1 objednáváme</w:t>
            </w:r>
          </w:p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Obnova - </w:t>
            </w:r>
            <w:r>
              <w:rPr>
                <w:rStyle w:val="Zkladntext2Tun"/>
              </w:rPr>
              <w:t xml:space="preserve">AVG </w:t>
            </w:r>
            <w:proofErr w:type="spellStart"/>
            <w:r>
              <w:rPr>
                <w:rStyle w:val="Zkladntext2Tun"/>
              </w:rPr>
              <w:t>AntiVirus</w:t>
            </w:r>
            <w:proofErr w:type="spellEnd"/>
            <w:r>
              <w:rPr>
                <w:rStyle w:val="Zkladntext2Tun"/>
              </w:rPr>
              <w:t xml:space="preserve"> Business </w:t>
            </w:r>
            <w:proofErr w:type="spellStart"/>
            <w:r>
              <w:rPr>
                <w:rStyle w:val="Zkladntext2Tun"/>
              </w:rPr>
              <w:t>Edition</w:t>
            </w:r>
            <w:proofErr w:type="spellEnd"/>
            <w:r>
              <w:rPr>
                <w:rStyle w:val="Zkladntext2Tun"/>
              </w:rPr>
              <w:t xml:space="preserve"> pro 300 uživatelů / 1 rok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7C" w:rsidRDefault="002F2B7C">
            <w:pPr>
              <w:rPr>
                <w:sz w:val="10"/>
                <w:szCs w:val="10"/>
              </w:rPr>
            </w:pP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56.875,- Kč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21%</w:t>
            </w: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313" w:lineRule="exact"/>
              <w:ind w:firstLine="0"/>
            </w:pPr>
            <w:r>
              <w:rPr>
                <w:rStyle w:val="Zkladntext21"/>
              </w:rPr>
              <w:t>Celková cena s DPH po zaokrouhlení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7C" w:rsidRDefault="002F2B7C">
            <w:pPr>
              <w:rPr>
                <w:sz w:val="10"/>
                <w:szCs w:val="10"/>
              </w:rPr>
            </w:pPr>
          </w:p>
        </w:tc>
      </w:tr>
      <w:tr w:rsidR="002F2B7C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7C" w:rsidRDefault="0052340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ASAP</w:t>
            </w:r>
          </w:p>
        </w:tc>
      </w:tr>
    </w:tbl>
    <w:p w:rsidR="002F2B7C" w:rsidRDefault="002F2B7C">
      <w:pPr>
        <w:rPr>
          <w:sz w:val="2"/>
          <w:szCs w:val="2"/>
        </w:rPr>
        <w:sectPr w:rsidR="002F2B7C">
          <w:headerReference w:type="default" r:id="rId8"/>
          <w:pgSz w:w="11909" w:h="16840"/>
          <w:pgMar w:top="1014" w:right="1208" w:bottom="1014" w:left="1368" w:header="0" w:footer="3" w:gutter="0"/>
          <w:cols w:space="720"/>
          <w:noEndnote/>
          <w:titlePg/>
          <w:docGrid w:linePitch="360"/>
        </w:sectPr>
      </w:pPr>
    </w:p>
    <w:p w:rsidR="002F2B7C" w:rsidRDefault="0052340F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27" w:lineRule="exact"/>
        <w:ind w:left="360"/>
      </w:pPr>
      <w:r>
        <w:lastRenderedPageBreak/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52340F">
        <w:rPr>
          <w:highlight w:val="black"/>
        </w:rPr>
        <w:t>x</w:t>
      </w:r>
      <w:hyperlink r:id="rId9" w:history="1">
        <w:r w:rsidRPr="0052340F">
          <w:rPr>
            <w:rStyle w:val="Hypertextovodkaz"/>
            <w:highlight w:val="black"/>
          </w:rPr>
          <w:t>x</w:t>
        </w:r>
      </w:hyperlink>
      <w:r w:rsidRPr="0052340F">
        <w:rPr>
          <w:rStyle w:val="Zkladntext2Tun1"/>
          <w:b w:val="0"/>
          <w:bCs w:val="0"/>
          <w:highlight w:val="black"/>
          <w:lang w:val="cs-CZ" w:eastAsia="cs-CZ" w:bidi="cs-CZ"/>
        </w:rPr>
        <w:t>xxxxxxxxxxxx</w:t>
      </w:r>
      <w:proofErr w:type="spellEnd"/>
      <w:r>
        <w:rPr>
          <w:rStyle w:val="Zkladntext2Tun1"/>
          <w:b w:val="0"/>
          <w:bCs w:val="0"/>
          <w:lang w:val="cs-CZ" w:eastAsia="cs-CZ" w:bidi="cs-CZ"/>
        </w:rPr>
        <w:t xml:space="preserve"> </w:t>
      </w:r>
      <w:proofErr w:type="spellStart"/>
      <w:r>
        <w:t>nejpozdéji</w:t>
      </w:r>
      <w:proofErr w:type="spellEnd"/>
      <w:r>
        <w:t xml:space="preserve"> do 3 dnů ode dne odeslání objednávky objednatelem, jinak má právo objednatel od objednávky odstoupit. </w:t>
      </w:r>
      <w:r>
        <w:rPr>
          <w:rStyle w:val="Zkladntext2Tun0"/>
        </w:rPr>
        <w:t xml:space="preserve">V </w:t>
      </w:r>
      <w:r>
        <w:t xml:space="preserve">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 235/2004 </w:t>
      </w:r>
      <w:r>
        <w:t xml:space="preserve">Sb. v platném znění, § 92a a </w:t>
      </w:r>
      <w:proofErr w:type="spellStart"/>
      <w:r>
        <w:t>násl</w:t>
      </w:r>
      <w:proofErr w:type="spellEnd"/>
      <w:r>
        <w:t>.)</w:t>
      </w:r>
    </w:p>
    <w:p w:rsidR="002F2B7C" w:rsidRDefault="0052340F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3" w:lineRule="exact"/>
        <w:ind w:left="360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10" w:history="1">
        <w:r>
          <w:rPr>
            <w:rStyle w:val="Hypertextovodkaz"/>
          </w:rPr>
          <w:t>https://smlouvy.gov.cz/</w:t>
        </w:r>
      </w:hyperlink>
      <w:r>
        <w:rPr>
          <w:rStyle w:val="Zkladntext2Tun1"/>
        </w:rPr>
        <w:t>,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2F2B7C" w:rsidRDefault="0052340F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3" w:lineRule="exact"/>
        <w:ind w:left="360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14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r>
        <w:rPr>
          <w:rStyle w:val="Zkladntext2Tun0"/>
          <w:lang w:val="en-US" w:eastAsia="en-US" w:bidi="en-US"/>
        </w:rPr>
        <w:t>h</w:t>
      </w:r>
      <w:r>
        <w:rPr>
          <w:rStyle w:val="Zkladntext2Tun1"/>
        </w:rPr>
        <w:t>ttps://smlouvy.gov.cz/</w:t>
      </w:r>
    </w:p>
    <w:p w:rsidR="002F2B7C" w:rsidRDefault="0052340F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3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</w:t>
      </w:r>
      <w:r>
        <w:t>dodávky bez DPH za každý i započatý kalendářní den. Tímto není dotčeno právo na náhradu škody.</w:t>
      </w:r>
    </w:p>
    <w:p w:rsidR="002F2B7C" w:rsidRDefault="0052340F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3" w:lineRule="exact"/>
        <w:ind w:left="360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Brno,...</w:t>
      </w:r>
      <w:proofErr w:type="gramEnd"/>
    </w:p>
    <w:p w:rsidR="002F2B7C" w:rsidRDefault="0052340F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3" w:lineRule="exact"/>
        <w:ind w:left="360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>daňového dokladu je 14 dnů ode dne je</w:t>
      </w:r>
      <w:r>
        <w:t xml:space="preserve">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2F2B7C" w:rsidRDefault="0052340F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3" w:lineRule="exact"/>
        <w:ind w:left="360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 xml:space="preserve">jsou-li nutné pro převzetí a užívání předmětu </w:t>
      </w:r>
      <w:r>
        <w:t xml:space="preserve">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0"/>
        </w:rPr>
        <w:t xml:space="preserve">268/2017 </w:t>
      </w:r>
      <w:r>
        <w:t xml:space="preserve">Sb., o zdravotnických prostředcích a vyhlášky č. </w:t>
      </w:r>
      <w:r>
        <w:rPr>
          <w:rStyle w:val="Zkladntext2Tun0"/>
        </w:rPr>
        <w:t xml:space="preserve">62/2015 </w:t>
      </w:r>
      <w:r>
        <w:t>Sb., o provedení n</w:t>
      </w:r>
      <w:r>
        <w:t xml:space="preserve">ěkterých ustanovení, zákona č. </w:t>
      </w:r>
      <w:r>
        <w:rPr>
          <w:rStyle w:val="Zkladntext2Tun0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2F2B7C" w:rsidRDefault="0052340F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3" w:lineRule="exact"/>
        <w:ind w:left="360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předmět objednávky po dobu 3 měsíců a tento údaj m</w:t>
      </w:r>
      <w:r>
        <w:t>usí být vyznačen na faktuře nebo dokladech předávaných s dodávkou.</w:t>
      </w:r>
    </w:p>
    <w:p w:rsidR="002F2B7C" w:rsidRDefault="0052340F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3" w:lineRule="exact"/>
        <w:ind w:left="360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14 dnů ode dne oznámení vady; j</w:t>
      </w:r>
      <w:r>
        <w:t>de-li o vadu, která činí dodávku neupotřebitelnou, má též právo odstoupit od potvrzené objednávky (smlouvy) a požadovat úhradu vynaložených nákladů.</w:t>
      </w:r>
    </w:p>
    <w:p w:rsidR="002F2B7C" w:rsidRDefault="0052340F">
      <w:pPr>
        <w:pStyle w:val="Zkladntext20"/>
        <w:numPr>
          <w:ilvl w:val="0"/>
          <w:numId w:val="1"/>
        </w:numPr>
        <w:shd w:val="clear" w:color="auto" w:fill="auto"/>
        <w:tabs>
          <w:tab w:val="left" w:pos="778"/>
        </w:tabs>
        <w:spacing w:line="263" w:lineRule="exact"/>
        <w:ind w:left="360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>ve výši 100,- Kč bez DP</w:t>
      </w:r>
      <w:r>
        <w:t>H za každý i započatý kalendářní den. Tímto není dotčeno právo na náhradu škody.</w:t>
      </w:r>
    </w:p>
    <w:p w:rsidR="002F2B7C" w:rsidRDefault="0052340F">
      <w:pPr>
        <w:pStyle w:val="Zkladntext50"/>
        <w:numPr>
          <w:ilvl w:val="0"/>
          <w:numId w:val="1"/>
        </w:numPr>
        <w:shd w:val="clear" w:color="auto" w:fill="auto"/>
        <w:tabs>
          <w:tab w:val="left" w:pos="785"/>
        </w:tabs>
        <w:ind w:left="360"/>
        <w:jc w:val="left"/>
      </w:pPr>
      <w:r>
        <w:t>Práva a povinnosti vyplývající z této objednávky či jí neupravené se řídí příslušnými ustanoveními zákona č. 89/2012  P</w:t>
      </w:r>
      <w:r>
        <w:rPr>
          <w:rStyle w:val="Zkladntext5Netun"/>
          <w:vertAlign w:val="subscript"/>
        </w:rPr>
        <w:t>S</w:t>
      </w:r>
      <w:r>
        <w:rPr>
          <w:rStyle w:val="Zkladntext5Netun"/>
        </w:rPr>
        <w:t xml:space="preserve">ychiatrická </w:t>
      </w:r>
      <w:r>
        <w:t>nemocnice Brno</w:t>
      </w:r>
    </w:p>
    <w:p w:rsidR="0052340F" w:rsidRDefault="0052340F">
      <w:pPr>
        <w:pStyle w:val="Zkladntext40"/>
        <w:shd w:val="clear" w:color="auto" w:fill="auto"/>
        <w:spacing w:line="187" w:lineRule="exact"/>
        <w:jc w:val="left"/>
      </w:pPr>
    </w:p>
    <w:p w:rsidR="0052340F" w:rsidRDefault="0052340F">
      <w:pPr>
        <w:pStyle w:val="Zkladntext40"/>
        <w:shd w:val="clear" w:color="auto" w:fill="auto"/>
        <w:spacing w:line="187" w:lineRule="exact"/>
        <w:jc w:val="left"/>
      </w:pPr>
    </w:p>
    <w:p w:rsidR="002F2B7C" w:rsidRDefault="0052340F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2F2B7C" w:rsidRDefault="0052340F">
      <w:pPr>
        <w:pStyle w:val="Zkladntext20"/>
        <w:shd w:val="clear" w:color="auto" w:fill="auto"/>
        <w:spacing w:line="200" w:lineRule="exact"/>
        <w:ind w:firstLine="0"/>
        <w:sectPr w:rsidR="002F2B7C">
          <w:pgSz w:w="11909" w:h="16840"/>
          <w:pgMar w:top="1188" w:right="1088" w:bottom="642" w:left="1374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2F2B7C" w:rsidRDefault="002F2B7C">
      <w:pPr>
        <w:rPr>
          <w:sz w:val="2"/>
          <w:szCs w:val="2"/>
        </w:rPr>
      </w:pPr>
    </w:p>
    <w:sectPr w:rsidR="002F2B7C" w:rsidSect="002F2B7C">
      <w:type w:val="continuous"/>
      <w:pgSz w:w="11909" w:h="16840"/>
      <w:pgMar w:top="1046" w:right="1088" w:bottom="627" w:left="13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40F" w:rsidRDefault="0052340F" w:rsidP="002F2B7C">
      <w:r>
        <w:separator/>
      </w:r>
    </w:p>
  </w:endnote>
  <w:endnote w:type="continuationSeparator" w:id="0">
    <w:p w:rsidR="0052340F" w:rsidRDefault="0052340F" w:rsidP="002F2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40F" w:rsidRDefault="0052340F"/>
  </w:footnote>
  <w:footnote w:type="continuationSeparator" w:id="0">
    <w:p w:rsidR="0052340F" w:rsidRDefault="005234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7C" w:rsidRDefault="002F2B7C">
    <w:pPr>
      <w:rPr>
        <w:sz w:val="2"/>
        <w:szCs w:val="2"/>
      </w:rPr>
    </w:pPr>
    <w:r w:rsidRPr="002F2B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6pt;margin-top:25.1pt;width:129.6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2B7C" w:rsidRDefault="0052340F">
                <w:pPr>
                  <w:pStyle w:val="ZhlavneboZpat0"/>
                  <w:shd w:val="clear" w:color="auto" w:fill="auto"/>
                  <w:tabs>
                    <w:tab w:val="right" w:pos="2592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0078"/>
    <w:multiLevelType w:val="multilevel"/>
    <w:tmpl w:val="6D70E1C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F2B7C"/>
    <w:rsid w:val="002F2B7C"/>
    <w:rsid w:val="0052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F2B7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F2B7C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2F2B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2F2B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">
    <w:name w:val="Základní text (2) + 10;5 pt"/>
    <w:basedOn w:val="Zkladntext2"/>
    <w:rsid w:val="002F2B7C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2F2B7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2F2B7C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F2B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2F2B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2F2B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2F2B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5pt">
    <w:name w:val="Základní text (2) + 8;5 pt"/>
    <w:basedOn w:val="Zkladntext2"/>
    <w:rsid w:val="002F2B7C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F2B7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2F2B7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2F2B7C"/>
    <w:rPr>
      <w:b/>
      <w:bCs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2F2B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2F2B7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2F2B7C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F2B7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2F2B7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0pt">
    <w:name w:val="Základní text (4) + 10 pt"/>
    <w:basedOn w:val="Zkladntext4"/>
    <w:rsid w:val="002F2B7C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8pt">
    <w:name w:val="Základní text (4) + 8 pt"/>
    <w:basedOn w:val="Zkladntext4"/>
    <w:rsid w:val="002F2B7C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F2B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2F2B7C"/>
    <w:pPr>
      <w:shd w:val="clear" w:color="auto" w:fill="FFFFFF"/>
      <w:spacing w:line="504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2F2B7C"/>
    <w:pPr>
      <w:shd w:val="clear" w:color="auto" w:fill="FFFFFF"/>
      <w:spacing w:line="0" w:lineRule="atLeast"/>
      <w:ind w:hanging="360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10">
    <w:name w:val="Nadpis #1"/>
    <w:basedOn w:val="Normln"/>
    <w:link w:val="Nadpis1"/>
    <w:rsid w:val="002F2B7C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2F2B7C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Nadpis20">
    <w:name w:val="Nadpis #2"/>
    <w:basedOn w:val="Normln"/>
    <w:link w:val="Nadpis2"/>
    <w:rsid w:val="002F2B7C"/>
    <w:pPr>
      <w:shd w:val="clear" w:color="auto" w:fill="FFFFFF"/>
      <w:spacing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2F2B7C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hlavneboZpat0">
    <w:name w:val="Záhlaví nebo Zápatí"/>
    <w:basedOn w:val="Normln"/>
    <w:link w:val="ZhlavneboZpat"/>
    <w:rsid w:val="002F2B7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2F2B7C"/>
    <w:pPr>
      <w:shd w:val="clear" w:color="auto" w:fill="FFFFFF"/>
      <w:spacing w:line="299" w:lineRule="exact"/>
      <w:ind w:hanging="360"/>
      <w:jc w:val="both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2F2B7C"/>
    <w:pPr>
      <w:shd w:val="clear" w:color="auto" w:fill="FFFFFF"/>
      <w:spacing w:line="180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5234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340F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234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340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ladan.Sandera@aricom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lezal@pnbrn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KM_horak-20240815091325</dc:title>
  <dc:creator>horak</dc:creator>
  <cp:lastModifiedBy>horak</cp:lastModifiedBy>
  <cp:revision>1</cp:revision>
  <dcterms:created xsi:type="dcterms:W3CDTF">2024-08-15T06:43:00Z</dcterms:created>
  <dcterms:modified xsi:type="dcterms:W3CDTF">2024-08-15T06:49:00Z</dcterms:modified>
</cp:coreProperties>
</file>