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D953DD" w14:textId="77777777" w:rsidR="006C724E" w:rsidRDefault="00000000">
      <w:pPr>
        <w:spacing w:before="80"/>
        <w:ind w:right="974"/>
        <w:jc w:val="right"/>
        <w:rPr>
          <w:rFonts w:ascii="CKGinis"/>
          <w:sz w:val="48"/>
        </w:rPr>
      </w:pPr>
      <w:r>
        <w:rPr>
          <w:rFonts w:ascii="CKGinis"/>
          <w:sz w:val="48"/>
        </w:rPr>
        <w:t>HZSJX0092O0F</w:t>
      </w:r>
    </w:p>
    <w:p w14:paraId="347314B6" w14:textId="77777777" w:rsidR="006C724E" w:rsidRDefault="006C724E">
      <w:pPr>
        <w:pStyle w:val="Zkladntext"/>
        <w:spacing w:before="7"/>
        <w:rPr>
          <w:rFonts w:ascii="CKGinis"/>
          <w:sz w:val="14"/>
        </w:rPr>
      </w:pPr>
    </w:p>
    <w:p w14:paraId="3DEE5246" w14:textId="77777777" w:rsidR="006C724E" w:rsidRDefault="00000000">
      <w:pPr>
        <w:spacing w:before="1"/>
        <w:ind w:right="1252"/>
        <w:jc w:val="right"/>
        <w:rPr>
          <w:rFonts w:ascii="Times New Roman"/>
          <w:sz w:val="16"/>
        </w:rPr>
      </w:pPr>
      <w:r>
        <w:rPr>
          <w:rFonts w:ascii="Times New Roman"/>
          <w:sz w:val="16"/>
        </w:rPr>
        <w:t>HZSJX0092O0F</w:t>
      </w:r>
    </w:p>
    <w:p w14:paraId="7AD71E32" w14:textId="77777777" w:rsidR="006C724E" w:rsidRDefault="006C724E">
      <w:pPr>
        <w:pStyle w:val="Zkladntext"/>
        <w:spacing w:before="2"/>
        <w:rPr>
          <w:rFonts w:ascii="Times New Roman"/>
          <w:sz w:val="16"/>
        </w:rPr>
      </w:pPr>
    </w:p>
    <w:p w14:paraId="29AE4B0B" w14:textId="77777777" w:rsidR="006C724E" w:rsidRDefault="00000000">
      <w:pPr>
        <w:spacing w:before="1"/>
        <w:ind w:left="649" w:right="1129"/>
        <w:jc w:val="center"/>
        <w:rPr>
          <w:b/>
          <w:sz w:val="36"/>
        </w:rPr>
      </w:pPr>
      <w:r>
        <w:rPr>
          <w:b/>
          <w:sz w:val="36"/>
        </w:rPr>
        <w:t>KUPNÍ SMLOUVA</w:t>
      </w:r>
    </w:p>
    <w:p w14:paraId="1E81A79C" w14:textId="77777777" w:rsidR="006C724E" w:rsidRDefault="00000000">
      <w:pPr>
        <w:pStyle w:val="Zkladntext"/>
        <w:spacing w:before="3" w:line="252" w:lineRule="exact"/>
        <w:ind w:left="649" w:right="1130"/>
        <w:jc w:val="center"/>
      </w:pPr>
      <w:r>
        <w:t>číslo prodávajícího: /</w:t>
      </w:r>
    </w:p>
    <w:p w14:paraId="6F07D181" w14:textId="77777777" w:rsidR="006C724E" w:rsidRDefault="00000000">
      <w:pPr>
        <w:pStyle w:val="Zkladntext"/>
        <w:spacing w:line="252" w:lineRule="exact"/>
        <w:ind w:left="649" w:right="1129"/>
        <w:jc w:val="center"/>
      </w:pPr>
      <w:r>
        <w:t>číslo kupujícího: HSJI-42-46/E-2024</w:t>
      </w:r>
    </w:p>
    <w:p w14:paraId="19FD26CB" w14:textId="77777777" w:rsidR="006C724E" w:rsidRDefault="006C724E">
      <w:pPr>
        <w:pStyle w:val="Zkladntext"/>
        <w:spacing w:before="10"/>
        <w:rPr>
          <w:sz w:val="13"/>
        </w:rPr>
      </w:pPr>
    </w:p>
    <w:p w14:paraId="1FC60700" w14:textId="77777777" w:rsidR="006C724E" w:rsidRDefault="00000000">
      <w:pPr>
        <w:pStyle w:val="Zkladntext"/>
        <w:spacing w:before="93"/>
        <w:ind w:left="649" w:right="1131"/>
        <w:jc w:val="center"/>
      </w:pPr>
      <w:r>
        <w:t>uzavřená podle §2079 a násl. zákona č. 89/2012 Sb., občanského zákoníku ve</w:t>
      </w:r>
      <w:r>
        <w:rPr>
          <w:spacing w:val="-30"/>
        </w:rPr>
        <w:t xml:space="preserve"> </w:t>
      </w:r>
      <w:r>
        <w:t>znění pozdějších</w:t>
      </w:r>
      <w:r>
        <w:rPr>
          <w:spacing w:val="-1"/>
        </w:rPr>
        <w:t xml:space="preserve"> </w:t>
      </w:r>
      <w:r>
        <w:t>předpisů</w:t>
      </w:r>
    </w:p>
    <w:p w14:paraId="0B0748E5" w14:textId="77777777" w:rsidR="006C724E" w:rsidRDefault="00000000">
      <w:pPr>
        <w:pStyle w:val="Zkladntext"/>
        <w:spacing w:before="1"/>
        <w:ind w:left="649" w:right="1128"/>
        <w:jc w:val="center"/>
      </w:pPr>
      <w:r>
        <w:t>(dále jen</w:t>
      </w:r>
      <w:r>
        <w:rPr>
          <w:spacing w:val="-10"/>
        </w:rPr>
        <w:t xml:space="preserve"> </w:t>
      </w:r>
      <w:r>
        <w:t>„smlouva“).</w:t>
      </w:r>
    </w:p>
    <w:p w14:paraId="31842E04" w14:textId="77777777" w:rsidR="006C724E" w:rsidRDefault="006C724E">
      <w:pPr>
        <w:pStyle w:val="Zkladntext"/>
        <w:rPr>
          <w:sz w:val="24"/>
        </w:rPr>
      </w:pPr>
    </w:p>
    <w:p w14:paraId="36E62B77" w14:textId="77777777" w:rsidR="006C724E" w:rsidRDefault="006C724E">
      <w:pPr>
        <w:pStyle w:val="Zkladntext"/>
        <w:spacing w:before="10"/>
        <w:rPr>
          <w:sz w:val="19"/>
        </w:rPr>
      </w:pPr>
    </w:p>
    <w:p w14:paraId="371E502B" w14:textId="77777777" w:rsidR="006C724E" w:rsidRDefault="00000000">
      <w:pPr>
        <w:pStyle w:val="Nadpis1"/>
        <w:spacing w:line="252" w:lineRule="exact"/>
        <w:ind w:right="1129"/>
        <w:jc w:val="center"/>
      </w:pPr>
      <w:bookmarkStart w:id="0" w:name="Článek_I."/>
      <w:bookmarkStart w:id="1" w:name="Smluvní_strany:"/>
      <w:bookmarkEnd w:id="0"/>
      <w:bookmarkEnd w:id="1"/>
      <w:r>
        <w:t>Článek I.</w:t>
      </w:r>
    </w:p>
    <w:p w14:paraId="20F65698" w14:textId="77777777" w:rsidR="006C724E" w:rsidRDefault="00000000">
      <w:pPr>
        <w:spacing w:line="252" w:lineRule="exact"/>
        <w:ind w:left="649" w:right="1127"/>
        <w:jc w:val="center"/>
        <w:rPr>
          <w:b/>
        </w:rPr>
      </w:pPr>
      <w:r>
        <w:rPr>
          <w:b/>
        </w:rPr>
        <w:t>Smluvní strany:</w:t>
      </w:r>
    </w:p>
    <w:p w14:paraId="2564B7F2" w14:textId="77777777" w:rsidR="006C724E" w:rsidRDefault="00000000">
      <w:pPr>
        <w:pStyle w:val="Odstavecseseznamem"/>
        <w:numPr>
          <w:ilvl w:val="0"/>
          <w:numId w:val="63"/>
        </w:numPr>
        <w:tabs>
          <w:tab w:val="left" w:pos="617"/>
        </w:tabs>
        <w:spacing w:before="2" w:line="252" w:lineRule="exact"/>
        <w:ind w:right="2993" w:hanging="617"/>
        <w:rPr>
          <w:b/>
        </w:rPr>
      </w:pPr>
      <w:bookmarkStart w:id="2" w:name="1._Česká_republika_–_Hasičský_záchranný_"/>
      <w:bookmarkEnd w:id="2"/>
      <w:r>
        <w:rPr>
          <w:b/>
        </w:rPr>
        <w:t>Česká republika – Hasičský záchranný sbor Kraje</w:t>
      </w:r>
      <w:r>
        <w:rPr>
          <w:b/>
          <w:spacing w:val="-31"/>
        </w:rPr>
        <w:t xml:space="preserve"> </w:t>
      </w:r>
      <w:r>
        <w:rPr>
          <w:b/>
        </w:rPr>
        <w:t>Vysočina</w:t>
      </w:r>
    </w:p>
    <w:p w14:paraId="23F197A2" w14:textId="77777777" w:rsidR="006C724E" w:rsidRDefault="00000000">
      <w:pPr>
        <w:pStyle w:val="Zkladntext"/>
        <w:tabs>
          <w:tab w:val="left" w:pos="2382"/>
        </w:tabs>
        <w:ind w:left="2382" w:right="5832" w:hanging="1767"/>
      </w:pPr>
      <w:r>
        <w:t>se</w:t>
      </w:r>
      <w:r>
        <w:rPr>
          <w:spacing w:val="-1"/>
        </w:rPr>
        <w:t xml:space="preserve"> </w:t>
      </w:r>
      <w:r>
        <w:t>sídlem:</w:t>
      </w:r>
      <w:r>
        <w:tab/>
        <w:t>Ke Skalce 4960/32 586 04</w:t>
      </w:r>
      <w:r>
        <w:rPr>
          <w:spacing w:val="-2"/>
        </w:rPr>
        <w:t xml:space="preserve"> </w:t>
      </w:r>
      <w:r>
        <w:t>Jihlava</w:t>
      </w:r>
    </w:p>
    <w:p w14:paraId="0652D7BB" w14:textId="77777777" w:rsidR="006C724E" w:rsidRDefault="00000000">
      <w:pPr>
        <w:pStyle w:val="Zkladntext"/>
        <w:tabs>
          <w:tab w:val="right" w:pos="3360"/>
        </w:tabs>
        <w:spacing w:line="252" w:lineRule="exact"/>
        <w:ind w:left="615"/>
      </w:pPr>
      <w:r>
        <w:t>IČO:</w:t>
      </w:r>
      <w:r>
        <w:tab/>
        <w:t>70885184</w:t>
      </w:r>
    </w:p>
    <w:p w14:paraId="332AC50D" w14:textId="77777777" w:rsidR="006C724E" w:rsidRDefault="00000000">
      <w:pPr>
        <w:pStyle w:val="Zkladntext"/>
        <w:tabs>
          <w:tab w:val="left" w:pos="2382"/>
        </w:tabs>
        <w:spacing w:line="252" w:lineRule="exact"/>
        <w:ind w:left="615"/>
      </w:pPr>
      <w:r>
        <w:t>DIČ:</w:t>
      </w:r>
      <w:r>
        <w:tab/>
        <w:t>CZ70885184 (neplátce</w:t>
      </w:r>
      <w:r>
        <w:rPr>
          <w:spacing w:val="-4"/>
        </w:rPr>
        <w:t xml:space="preserve"> </w:t>
      </w:r>
      <w:r>
        <w:t>DPH)</w:t>
      </w:r>
    </w:p>
    <w:p w14:paraId="0AD64C55" w14:textId="77777777" w:rsidR="006C724E" w:rsidRDefault="00000000">
      <w:pPr>
        <w:pStyle w:val="Zkladntext"/>
        <w:tabs>
          <w:tab w:val="left" w:pos="2382"/>
        </w:tabs>
        <w:spacing w:before="2" w:line="252" w:lineRule="exact"/>
        <w:ind w:left="615"/>
      </w:pPr>
      <w:r>
        <w:t>Zastoupená:</w:t>
      </w:r>
      <w:r>
        <w:tab/>
        <w:t>plk. Mgr. Jiří</w:t>
      </w:r>
      <w:r>
        <w:rPr>
          <w:spacing w:val="3"/>
        </w:rPr>
        <w:t xml:space="preserve"> </w:t>
      </w:r>
      <w:r>
        <w:t>Němec,</w:t>
      </w:r>
    </w:p>
    <w:p w14:paraId="5A3B0CBA" w14:textId="77777777" w:rsidR="006C724E" w:rsidRDefault="00000000">
      <w:pPr>
        <w:pStyle w:val="Zkladntext"/>
        <w:ind w:left="615" w:right="2092" w:firstLine="1766"/>
      </w:pPr>
      <w:r>
        <w:t>ředitelem Hasičského záchranného sboru Kraje Vysočina Bankovní spojení: Česká národní banka</w:t>
      </w:r>
    </w:p>
    <w:p w14:paraId="26643016" w14:textId="77777777" w:rsidR="006C724E" w:rsidRDefault="00000000">
      <w:pPr>
        <w:pStyle w:val="Zkladntext"/>
        <w:tabs>
          <w:tab w:val="left" w:pos="2381"/>
        </w:tabs>
        <w:ind w:left="615"/>
      </w:pPr>
      <w:r>
        <w:t>Číslo</w:t>
      </w:r>
      <w:r>
        <w:rPr>
          <w:spacing w:val="-2"/>
        </w:rPr>
        <w:t xml:space="preserve"> </w:t>
      </w:r>
      <w:r>
        <w:t>účtu:</w:t>
      </w:r>
      <w:r>
        <w:tab/>
        <w:t>15032881/0710</w:t>
      </w:r>
    </w:p>
    <w:p w14:paraId="6C9580C6" w14:textId="3BEF91EF" w:rsidR="006C724E" w:rsidRDefault="00000000">
      <w:pPr>
        <w:pStyle w:val="Zkladntext"/>
        <w:tabs>
          <w:tab w:val="left" w:pos="2381"/>
        </w:tabs>
        <w:spacing w:before="1"/>
        <w:ind w:left="625" w:right="1812" w:hanging="10"/>
      </w:pPr>
      <w:r>
        <w:t>Tel. /</w:t>
      </w:r>
      <w:r>
        <w:rPr>
          <w:spacing w:val="-2"/>
        </w:rPr>
        <w:t xml:space="preserve"> </w:t>
      </w:r>
      <w:r>
        <w:t>E-mail.:</w:t>
      </w:r>
      <w:r>
        <w:tab/>
      </w:r>
      <w:r w:rsidR="009E4C63">
        <w:t>XXX</w:t>
      </w:r>
      <w:r w:rsidR="009E4C63">
        <w:br/>
      </w:r>
      <w:r>
        <w:t>Datová schránka:</w:t>
      </w:r>
      <w:r>
        <w:rPr>
          <w:spacing w:val="-1"/>
        </w:rPr>
        <w:t xml:space="preserve"> </w:t>
      </w:r>
      <w:r>
        <w:t>ntdaa7v</w:t>
      </w:r>
    </w:p>
    <w:p w14:paraId="453C3D0C" w14:textId="72C77B90" w:rsidR="009E4C63" w:rsidRDefault="00000000">
      <w:pPr>
        <w:pStyle w:val="Zkladntext"/>
        <w:ind w:left="615" w:right="6648" w:firstLine="10"/>
      </w:pPr>
      <w:r>
        <w:t xml:space="preserve">Kontaktní </w:t>
      </w:r>
      <w:proofErr w:type="gramStart"/>
      <w:r>
        <w:t xml:space="preserve">osoba: </w:t>
      </w:r>
      <w:r w:rsidR="009E4C63">
        <w:t xml:space="preserve"> XXX</w:t>
      </w:r>
      <w:proofErr w:type="gramEnd"/>
    </w:p>
    <w:p w14:paraId="3E7A2264" w14:textId="32FEC48F" w:rsidR="006C724E" w:rsidRDefault="00000000">
      <w:pPr>
        <w:pStyle w:val="Zkladntext"/>
        <w:ind w:left="615" w:right="6648" w:firstLine="10"/>
      </w:pPr>
      <w:r>
        <w:t>(dále jen „</w:t>
      </w:r>
      <w:r>
        <w:rPr>
          <w:b/>
        </w:rPr>
        <w:t>kupující</w:t>
      </w:r>
      <w:r>
        <w:t>“)</w:t>
      </w:r>
    </w:p>
    <w:p w14:paraId="6E8636E8" w14:textId="77777777" w:rsidR="006C724E" w:rsidRDefault="006C724E">
      <w:pPr>
        <w:pStyle w:val="Zkladntext"/>
      </w:pPr>
    </w:p>
    <w:p w14:paraId="2DF567A8" w14:textId="77777777" w:rsidR="006C724E" w:rsidRDefault="00000000">
      <w:pPr>
        <w:pStyle w:val="Zkladntext"/>
        <w:ind w:right="482"/>
        <w:jc w:val="center"/>
      </w:pPr>
      <w:r>
        <w:t>a</w:t>
      </w:r>
    </w:p>
    <w:p w14:paraId="3A9657CC" w14:textId="77777777" w:rsidR="006C724E" w:rsidRDefault="006C724E">
      <w:pPr>
        <w:pStyle w:val="Zkladntext"/>
        <w:spacing w:before="9"/>
        <w:rPr>
          <w:sz w:val="21"/>
        </w:rPr>
      </w:pPr>
    </w:p>
    <w:p w14:paraId="34B2F6B1" w14:textId="77777777" w:rsidR="006C724E" w:rsidRDefault="00000000">
      <w:pPr>
        <w:pStyle w:val="Nadpis1"/>
        <w:numPr>
          <w:ilvl w:val="0"/>
          <w:numId w:val="63"/>
        </w:numPr>
        <w:tabs>
          <w:tab w:val="left" w:pos="616"/>
        </w:tabs>
        <w:ind w:left="615" w:hanging="361"/>
      </w:pPr>
      <w:bookmarkStart w:id="3" w:name="2._Vestimentum_s.r.o."/>
      <w:bookmarkEnd w:id="3"/>
      <w:proofErr w:type="spellStart"/>
      <w:r>
        <w:t>Vestimentum</w:t>
      </w:r>
      <w:proofErr w:type="spellEnd"/>
      <w:r>
        <w:rPr>
          <w:spacing w:val="-2"/>
        </w:rPr>
        <w:t xml:space="preserve"> </w:t>
      </w:r>
      <w:r>
        <w:t>s.r.o.</w:t>
      </w:r>
    </w:p>
    <w:p w14:paraId="50AEA603" w14:textId="77777777" w:rsidR="006C724E" w:rsidRDefault="00000000">
      <w:pPr>
        <w:pStyle w:val="Zkladntext"/>
        <w:tabs>
          <w:tab w:val="left" w:pos="2382"/>
        </w:tabs>
        <w:spacing w:before="2" w:line="252" w:lineRule="exact"/>
        <w:ind w:left="615"/>
      </w:pPr>
      <w:r>
        <w:t>se</w:t>
      </w:r>
      <w:r>
        <w:rPr>
          <w:spacing w:val="-1"/>
        </w:rPr>
        <w:t xml:space="preserve"> </w:t>
      </w:r>
      <w:r>
        <w:t>sídlem:</w:t>
      </w:r>
      <w:r>
        <w:tab/>
        <w:t>Praha 1 – Staré Město, Dlouhá 705/16, PSČ 110</w:t>
      </w:r>
      <w:r>
        <w:rPr>
          <w:spacing w:val="-11"/>
        </w:rPr>
        <w:t xml:space="preserve"> </w:t>
      </w:r>
      <w:r>
        <w:t>00</w:t>
      </w:r>
    </w:p>
    <w:p w14:paraId="5723A664" w14:textId="77777777" w:rsidR="006C724E" w:rsidRDefault="00000000">
      <w:pPr>
        <w:pStyle w:val="Zkladntext"/>
        <w:ind w:left="2382" w:right="518"/>
      </w:pPr>
      <w:r>
        <w:t>zapsána ve veřejném rejstříku, vedeným Městským soudem v Praze, oddíl C, vložka 235648</w:t>
      </w:r>
    </w:p>
    <w:p w14:paraId="0DB33A59" w14:textId="77777777" w:rsidR="006C724E" w:rsidRDefault="00000000">
      <w:pPr>
        <w:pStyle w:val="Zkladntext"/>
        <w:tabs>
          <w:tab w:val="left" w:pos="2382"/>
        </w:tabs>
        <w:spacing w:line="252" w:lineRule="exact"/>
        <w:ind w:left="615"/>
      </w:pPr>
      <w:r>
        <w:t>IČO:</w:t>
      </w:r>
      <w:r>
        <w:tab/>
        <w:t>03650014</w:t>
      </w:r>
    </w:p>
    <w:p w14:paraId="2FD23104" w14:textId="77777777" w:rsidR="006C724E" w:rsidRDefault="00000000">
      <w:pPr>
        <w:pStyle w:val="Zkladntext"/>
        <w:tabs>
          <w:tab w:val="left" w:pos="2382"/>
        </w:tabs>
        <w:spacing w:line="252" w:lineRule="exact"/>
        <w:ind w:left="615"/>
      </w:pPr>
      <w:r>
        <w:t>DIČ:</w:t>
      </w:r>
      <w:r>
        <w:tab/>
        <w:t>CZ03650014</w:t>
      </w:r>
    </w:p>
    <w:p w14:paraId="2DAF2146" w14:textId="5336D5E0" w:rsidR="006C724E" w:rsidRDefault="00000000">
      <w:pPr>
        <w:pStyle w:val="Zkladntext"/>
        <w:tabs>
          <w:tab w:val="left" w:pos="2372"/>
        </w:tabs>
        <w:spacing w:before="1"/>
        <w:ind w:left="615" w:right="5465"/>
      </w:pPr>
      <w:proofErr w:type="gramStart"/>
      <w:r>
        <w:t>Zastoupená</w:t>
      </w:r>
      <w:r>
        <w:rPr>
          <w:spacing w:val="-3"/>
        </w:rPr>
        <w:t xml:space="preserve"> </w:t>
      </w:r>
      <w:r>
        <w:t>:</w:t>
      </w:r>
      <w:proofErr w:type="gramEnd"/>
      <w:r>
        <w:tab/>
        <w:t>Janem Podlipným Bankovní spojení: Komerční banka a.s., Číslo</w:t>
      </w:r>
      <w:r>
        <w:rPr>
          <w:spacing w:val="-2"/>
        </w:rPr>
        <w:t xml:space="preserve"> </w:t>
      </w:r>
      <w:r>
        <w:t>účtu:</w:t>
      </w:r>
      <w:r>
        <w:tab/>
        <w:t>107-9229960297/0100 Tel.</w:t>
      </w:r>
      <w:r>
        <w:rPr>
          <w:spacing w:val="-2"/>
        </w:rPr>
        <w:t xml:space="preserve"> </w:t>
      </w:r>
      <w:r>
        <w:t>/E-mail.:</w:t>
      </w:r>
      <w:r>
        <w:tab/>
      </w:r>
      <w:hyperlink r:id="rId7">
        <w:r w:rsidR="009E4C63">
          <w:rPr>
            <w:color w:val="0000FF"/>
            <w:u w:val="single" w:color="0000FF"/>
          </w:rPr>
          <w:t>XXX</w:t>
        </w:r>
        <w:r w:rsidR="009E4C63">
          <w:rPr>
            <w:color w:val="0000FF"/>
            <w:u w:val="single" w:color="0000FF"/>
          </w:rPr>
          <w:br/>
        </w:r>
      </w:hyperlink>
      <w:r>
        <w:t>Datová schránka:</w:t>
      </w:r>
      <w:r>
        <w:rPr>
          <w:spacing w:val="-2"/>
        </w:rPr>
        <w:t xml:space="preserve"> </w:t>
      </w:r>
      <w:r>
        <w:t>buqtyk9.</w:t>
      </w:r>
    </w:p>
    <w:p w14:paraId="329C4476" w14:textId="76C097F5" w:rsidR="006C724E" w:rsidRDefault="00000000">
      <w:pPr>
        <w:pStyle w:val="Zkladntext"/>
        <w:spacing w:before="1"/>
        <w:ind w:left="615"/>
      </w:pPr>
      <w:r>
        <w:t>Kontaktní osoba:</w:t>
      </w:r>
      <w:r w:rsidR="009E4C63">
        <w:t xml:space="preserve"> XXX</w:t>
      </w:r>
    </w:p>
    <w:p w14:paraId="2FFB2807" w14:textId="77777777" w:rsidR="006C724E" w:rsidRDefault="006C724E">
      <w:pPr>
        <w:pStyle w:val="Zkladntext"/>
        <w:spacing w:before="10"/>
        <w:rPr>
          <w:sz w:val="13"/>
        </w:rPr>
      </w:pPr>
    </w:p>
    <w:p w14:paraId="513B611E" w14:textId="77777777" w:rsidR="006C724E" w:rsidRDefault="00000000">
      <w:pPr>
        <w:spacing w:before="93"/>
        <w:ind w:left="615"/>
      </w:pPr>
      <w:bookmarkStart w:id="4" w:name="Článek_II."/>
      <w:bookmarkEnd w:id="4"/>
      <w:r>
        <w:t>(dále jen „</w:t>
      </w:r>
      <w:r>
        <w:rPr>
          <w:b/>
        </w:rPr>
        <w:t>prodávající</w:t>
      </w:r>
      <w:r>
        <w:t>“)</w:t>
      </w:r>
    </w:p>
    <w:p w14:paraId="6E09AE29" w14:textId="77777777" w:rsidR="006C724E" w:rsidRDefault="006C724E">
      <w:pPr>
        <w:pStyle w:val="Zkladntext"/>
        <w:spacing w:before="9"/>
        <w:rPr>
          <w:sz w:val="20"/>
        </w:rPr>
      </w:pPr>
    </w:p>
    <w:p w14:paraId="046B5B2D" w14:textId="77777777" w:rsidR="006C724E" w:rsidRDefault="00000000">
      <w:pPr>
        <w:pStyle w:val="Nadpis1"/>
        <w:ind w:right="1130"/>
        <w:jc w:val="center"/>
      </w:pPr>
      <w:r>
        <w:t>Článek II.</w:t>
      </w:r>
    </w:p>
    <w:p w14:paraId="25957FA0" w14:textId="77777777" w:rsidR="006C724E" w:rsidRDefault="00000000">
      <w:pPr>
        <w:spacing w:before="2"/>
        <w:ind w:left="649" w:right="1131"/>
        <w:jc w:val="center"/>
        <w:rPr>
          <w:b/>
        </w:rPr>
      </w:pPr>
      <w:bookmarkStart w:id="5" w:name="Základní_ustanovení"/>
      <w:bookmarkEnd w:id="5"/>
      <w:r>
        <w:rPr>
          <w:b/>
        </w:rPr>
        <w:t>Základní ustanovení</w:t>
      </w:r>
    </w:p>
    <w:p w14:paraId="734DF264" w14:textId="77777777" w:rsidR="006C724E" w:rsidRDefault="006C724E">
      <w:pPr>
        <w:pStyle w:val="Zkladntext"/>
        <w:spacing w:before="7"/>
        <w:rPr>
          <w:b/>
          <w:sz w:val="12"/>
        </w:rPr>
      </w:pPr>
    </w:p>
    <w:p w14:paraId="1058DB4B" w14:textId="77777777" w:rsidR="006C724E" w:rsidRDefault="00000000">
      <w:pPr>
        <w:pStyle w:val="Odstavecseseznamem"/>
        <w:numPr>
          <w:ilvl w:val="0"/>
          <w:numId w:val="62"/>
        </w:numPr>
        <w:tabs>
          <w:tab w:val="left" w:pos="616"/>
        </w:tabs>
        <w:spacing w:before="94"/>
        <w:ind w:right="738"/>
      </w:pPr>
      <w:r>
        <w:t>Tato smlouva se uzavírá na základě rámcové dohody čj.: MV-199066-39/PO-PSM-</w:t>
      </w:r>
      <w:proofErr w:type="gramStart"/>
      <w:r>
        <w:t>2022 ,</w:t>
      </w:r>
      <w:proofErr w:type="gramEnd"/>
      <w:r>
        <w:t xml:space="preserve"> která byla uzavřena prodávajícím s centrálním</w:t>
      </w:r>
      <w:r>
        <w:rPr>
          <w:spacing w:val="-6"/>
        </w:rPr>
        <w:t xml:space="preserve"> </w:t>
      </w:r>
      <w:r>
        <w:t>zadavatelem.</w:t>
      </w:r>
    </w:p>
    <w:p w14:paraId="3BE1948D" w14:textId="77777777" w:rsidR="006C724E" w:rsidRDefault="00000000">
      <w:pPr>
        <w:pStyle w:val="Odstavecseseznamem"/>
        <w:numPr>
          <w:ilvl w:val="0"/>
          <w:numId w:val="62"/>
        </w:numPr>
        <w:tabs>
          <w:tab w:val="left" w:pos="616"/>
        </w:tabs>
        <w:spacing w:before="120" w:line="276" w:lineRule="auto"/>
        <w:ind w:right="734"/>
      </w:pPr>
      <w:r>
        <w:t>Smluvní strany se v souladu s ustanovením § 2079 a násl. zákona č. 89/2012 Sb., občanského zákoníku ve znění pozdějších předpisů, (dále jen „</w:t>
      </w:r>
      <w:proofErr w:type="spellStart"/>
      <w:r>
        <w:t>ObčZ</w:t>
      </w:r>
      <w:proofErr w:type="spellEnd"/>
      <w:r>
        <w:t xml:space="preserve"> ") dohodly, že</w:t>
      </w:r>
      <w:r>
        <w:rPr>
          <w:spacing w:val="6"/>
        </w:rPr>
        <w:t xml:space="preserve"> </w:t>
      </w:r>
      <w:r>
        <w:t>se</w:t>
      </w:r>
    </w:p>
    <w:p w14:paraId="580CC9ED" w14:textId="77777777" w:rsidR="006C724E" w:rsidRDefault="006C724E">
      <w:pPr>
        <w:spacing w:line="276" w:lineRule="auto"/>
        <w:sectPr w:rsidR="006C724E">
          <w:footerReference w:type="default" r:id="rId8"/>
          <w:type w:val="continuous"/>
          <w:pgSz w:w="11910" w:h="16840"/>
          <w:pgMar w:top="1180" w:right="680" w:bottom="1140" w:left="1160" w:header="708" w:footer="960" w:gutter="0"/>
          <w:pgNumType w:start="1"/>
          <w:cols w:space="708"/>
        </w:sectPr>
      </w:pPr>
    </w:p>
    <w:p w14:paraId="7DAB67BB" w14:textId="77777777" w:rsidR="006C724E" w:rsidRDefault="00000000">
      <w:pPr>
        <w:pStyle w:val="Zkladntext"/>
        <w:spacing w:before="79" w:line="276" w:lineRule="auto"/>
        <w:ind w:left="615" w:right="735"/>
        <w:jc w:val="both"/>
      </w:pPr>
      <w:r>
        <w:lastRenderedPageBreak/>
        <w:t>rozsah</w:t>
      </w:r>
      <w:r>
        <w:rPr>
          <w:spacing w:val="-16"/>
        </w:rPr>
        <w:t xml:space="preserve"> </w:t>
      </w:r>
      <w:r>
        <w:t>a</w:t>
      </w:r>
      <w:r>
        <w:rPr>
          <w:spacing w:val="-16"/>
        </w:rPr>
        <w:t xml:space="preserve"> </w:t>
      </w:r>
      <w:r>
        <w:t>obsah</w:t>
      </w:r>
      <w:r>
        <w:rPr>
          <w:spacing w:val="-16"/>
        </w:rPr>
        <w:t xml:space="preserve"> </w:t>
      </w:r>
      <w:r>
        <w:t>vzájemných</w:t>
      </w:r>
      <w:r>
        <w:rPr>
          <w:spacing w:val="-14"/>
        </w:rPr>
        <w:t xml:space="preserve"> </w:t>
      </w:r>
      <w:r>
        <w:t>práv</w:t>
      </w:r>
      <w:r>
        <w:rPr>
          <w:spacing w:val="-16"/>
        </w:rPr>
        <w:t xml:space="preserve"> </w:t>
      </w:r>
      <w:r>
        <w:t>a</w:t>
      </w:r>
      <w:r>
        <w:rPr>
          <w:spacing w:val="-15"/>
        </w:rPr>
        <w:t xml:space="preserve"> </w:t>
      </w:r>
      <w:r>
        <w:t>povinností</w:t>
      </w:r>
      <w:r>
        <w:rPr>
          <w:spacing w:val="-15"/>
        </w:rPr>
        <w:t xml:space="preserve"> </w:t>
      </w:r>
      <w:r>
        <w:t>z</w:t>
      </w:r>
      <w:r>
        <w:rPr>
          <w:spacing w:val="-16"/>
        </w:rPr>
        <w:t xml:space="preserve"> </w:t>
      </w:r>
      <w:r>
        <w:t>této</w:t>
      </w:r>
      <w:r>
        <w:rPr>
          <w:spacing w:val="-16"/>
        </w:rPr>
        <w:t xml:space="preserve"> </w:t>
      </w:r>
      <w:r>
        <w:t>smlouvy</w:t>
      </w:r>
      <w:r>
        <w:rPr>
          <w:spacing w:val="-16"/>
        </w:rPr>
        <w:t xml:space="preserve"> </w:t>
      </w:r>
      <w:r>
        <w:t>vyplývajících</w:t>
      </w:r>
      <w:r>
        <w:rPr>
          <w:spacing w:val="-17"/>
        </w:rPr>
        <w:t xml:space="preserve"> </w:t>
      </w:r>
      <w:r>
        <w:t>a</w:t>
      </w:r>
      <w:r>
        <w:rPr>
          <w:spacing w:val="-14"/>
        </w:rPr>
        <w:t xml:space="preserve"> </w:t>
      </w:r>
      <w:r>
        <w:t>neupravených touto</w:t>
      </w:r>
      <w:r>
        <w:rPr>
          <w:spacing w:val="-12"/>
        </w:rPr>
        <w:t xml:space="preserve"> </w:t>
      </w:r>
      <w:r>
        <w:t>smlouvou</w:t>
      </w:r>
      <w:r>
        <w:rPr>
          <w:spacing w:val="-11"/>
        </w:rPr>
        <w:t xml:space="preserve"> </w:t>
      </w:r>
      <w:r>
        <w:t>bude</w:t>
      </w:r>
      <w:r>
        <w:rPr>
          <w:spacing w:val="-11"/>
        </w:rPr>
        <w:t xml:space="preserve"> </w:t>
      </w:r>
      <w:r>
        <w:t>řídit</w:t>
      </w:r>
      <w:r>
        <w:rPr>
          <w:spacing w:val="-11"/>
        </w:rPr>
        <w:t xml:space="preserve"> </w:t>
      </w:r>
      <w:r>
        <w:t>příslušnými</w:t>
      </w:r>
      <w:r>
        <w:rPr>
          <w:spacing w:val="-12"/>
        </w:rPr>
        <w:t xml:space="preserve"> </w:t>
      </w:r>
      <w:r>
        <w:t>ustanoveními</w:t>
      </w:r>
      <w:r>
        <w:rPr>
          <w:spacing w:val="-10"/>
        </w:rPr>
        <w:t xml:space="preserve"> </w:t>
      </w:r>
      <w:proofErr w:type="spellStart"/>
      <w:r>
        <w:t>ObčZ</w:t>
      </w:r>
      <w:proofErr w:type="spellEnd"/>
      <w:r>
        <w:rPr>
          <w:spacing w:val="-10"/>
        </w:rPr>
        <w:t xml:space="preserve"> </w:t>
      </w:r>
      <w:r>
        <w:t>a</w:t>
      </w:r>
      <w:r>
        <w:rPr>
          <w:spacing w:val="-11"/>
        </w:rPr>
        <w:t xml:space="preserve"> </w:t>
      </w:r>
      <w:r>
        <w:t>dalšími</w:t>
      </w:r>
      <w:r>
        <w:rPr>
          <w:spacing w:val="-9"/>
        </w:rPr>
        <w:t xml:space="preserve"> </w:t>
      </w:r>
      <w:r>
        <w:t>právními</w:t>
      </w:r>
      <w:r>
        <w:rPr>
          <w:spacing w:val="-10"/>
        </w:rPr>
        <w:t xml:space="preserve"> </w:t>
      </w:r>
      <w:r>
        <w:t>předpisy</w:t>
      </w:r>
      <w:r>
        <w:rPr>
          <w:spacing w:val="-11"/>
        </w:rPr>
        <w:t xml:space="preserve"> </w:t>
      </w:r>
      <w:r>
        <w:t>ČR.</w:t>
      </w:r>
    </w:p>
    <w:p w14:paraId="33B75A95" w14:textId="77777777" w:rsidR="006C724E" w:rsidRDefault="00000000">
      <w:pPr>
        <w:pStyle w:val="Odstavecseseznamem"/>
        <w:numPr>
          <w:ilvl w:val="0"/>
          <w:numId w:val="62"/>
        </w:numPr>
        <w:tabs>
          <w:tab w:val="left" w:pos="616"/>
        </w:tabs>
        <w:spacing w:before="121" w:line="276" w:lineRule="auto"/>
        <w:ind w:left="616" w:right="734" w:hanging="361"/>
        <w:jc w:val="both"/>
      </w:pPr>
      <w:r>
        <w:t>Smluvní strany prohlašují, že údaje uvedené v článku I. této smlouvy a taktéž oprávnění</w:t>
      </w:r>
      <w:r>
        <w:rPr>
          <w:spacing w:val="-43"/>
        </w:rPr>
        <w:t xml:space="preserve"> </w:t>
      </w:r>
      <w:r>
        <w:t>k podnikání prodávajícího jsou v souladu s právní skutečností v době uzavření smlouvy. Smluvní strany se zavazují, že změny údajů uvedených v článku I. této smlouvy oznámí písemně bez prodlení druhé smluvní</w:t>
      </w:r>
      <w:r>
        <w:rPr>
          <w:spacing w:val="-4"/>
        </w:rPr>
        <w:t xml:space="preserve"> </w:t>
      </w:r>
      <w:r>
        <w:t>straně.</w:t>
      </w:r>
    </w:p>
    <w:p w14:paraId="1C1AE477" w14:textId="77777777" w:rsidR="006C724E" w:rsidRDefault="006C724E">
      <w:pPr>
        <w:pStyle w:val="Zkladntext"/>
        <w:spacing w:before="8"/>
        <w:rPr>
          <w:sz w:val="35"/>
        </w:rPr>
      </w:pPr>
    </w:p>
    <w:p w14:paraId="4EBB7701" w14:textId="77777777" w:rsidR="006C724E" w:rsidRDefault="00000000">
      <w:pPr>
        <w:pStyle w:val="Nadpis1"/>
        <w:spacing w:line="252" w:lineRule="exact"/>
        <w:ind w:right="1127"/>
        <w:jc w:val="center"/>
      </w:pPr>
      <w:bookmarkStart w:id="6" w:name="Článek_III."/>
      <w:bookmarkStart w:id="7" w:name="Předmět_smlouvy"/>
      <w:bookmarkEnd w:id="6"/>
      <w:bookmarkEnd w:id="7"/>
      <w:r>
        <w:t>Článek III.</w:t>
      </w:r>
    </w:p>
    <w:p w14:paraId="08D15009" w14:textId="77777777" w:rsidR="006C724E" w:rsidRDefault="00000000">
      <w:pPr>
        <w:spacing w:line="252" w:lineRule="exact"/>
        <w:ind w:left="649" w:right="1125"/>
        <w:jc w:val="center"/>
        <w:rPr>
          <w:b/>
        </w:rPr>
      </w:pPr>
      <w:r>
        <w:rPr>
          <w:b/>
        </w:rPr>
        <w:t>Předmět</w:t>
      </w:r>
      <w:r>
        <w:rPr>
          <w:b/>
          <w:spacing w:val="-5"/>
        </w:rPr>
        <w:t xml:space="preserve"> </w:t>
      </w:r>
      <w:r>
        <w:rPr>
          <w:b/>
        </w:rPr>
        <w:t>smlouvy</w:t>
      </w:r>
    </w:p>
    <w:p w14:paraId="60F8279C" w14:textId="77777777" w:rsidR="006C724E" w:rsidRDefault="006C724E">
      <w:pPr>
        <w:pStyle w:val="Zkladntext"/>
        <w:spacing w:before="9"/>
        <w:rPr>
          <w:b/>
          <w:sz w:val="20"/>
        </w:rPr>
      </w:pPr>
    </w:p>
    <w:p w14:paraId="2B146A4F" w14:textId="77777777" w:rsidR="006C724E" w:rsidRDefault="00000000">
      <w:pPr>
        <w:pStyle w:val="Odstavecseseznamem"/>
        <w:numPr>
          <w:ilvl w:val="0"/>
          <w:numId w:val="61"/>
        </w:numPr>
        <w:tabs>
          <w:tab w:val="left" w:pos="617"/>
        </w:tabs>
        <w:ind w:right="732"/>
        <w:jc w:val="both"/>
      </w:pPr>
      <w:r>
        <w:t>Předmětem</w:t>
      </w:r>
      <w:r>
        <w:rPr>
          <w:spacing w:val="-10"/>
        </w:rPr>
        <w:t xml:space="preserve"> </w:t>
      </w:r>
      <w:r>
        <w:t>této</w:t>
      </w:r>
      <w:r>
        <w:rPr>
          <w:spacing w:val="-9"/>
        </w:rPr>
        <w:t xml:space="preserve"> </w:t>
      </w:r>
      <w:r>
        <w:t>kupní</w:t>
      </w:r>
      <w:r>
        <w:rPr>
          <w:spacing w:val="-10"/>
        </w:rPr>
        <w:t xml:space="preserve"> </w:t>
      </w:r>
      <w:r>
        <w:t>smlouvy</w:t>
      </w:r>
      <w:r>
        <w:rPr>
          <w:spacing w:val="-11"/>
        </w:rPr>
        <w:t xml:space="preserve"> </w:t>
      </w:r>
      <w:r>
        <w:t>je</w:t>
      </w:r>
      <w:r>
        <w:rPr>
          <w:spacing w:val="-9"/>
        </w:rPr>
        <w:t xml:space="preserve"> </w:t>
      </w:r>
      <w:r>
        <w:t>nákup</w:t>
      </w:r>
      <w:r>
        <w:rPr>
          <w:spacing w:val="-10"/>
        </w:rPr>
        <w:t xml:space="preserve"> </w:t>
      </w:r>
      <w:r>
        <w:rPr>
          <w:b/>
        </w:rPr>
        <w:t>1</w:t>
      </w:r>
      <w:r>
        <w:rPr>
          <w:b/>
          <w:spacing w:val="-9"/>
        </w:rPr>
        <w:t xml:space="preserve"> </w:t>
      </w:r>
      <w:r>
        <w:rPr>
          <w:b/>
        </w:rPr>
        <w:t>ks</w:t>
      </w:r>
      <w:r>
        <w:rPr>
          <w:b/>
          <w:spacing w:val="-8"/>
        </w:rPr>
        <w:t xml:space="preserve"> </w:t>
      </w:r>
      <w:r>
        <w:rPr>
          <w:b/>
        </w:rPr>
        <w:t>saka</w:t>
      </w:r>
      <w:r>
        <w:rPr>
          <w:b/>
          <w:spacing w:val="-9"/>
        </w:rPr>
        <w:t xml:space="preserve"> </w:t>
      </w:r>
      <w:r>
        <w:rPr>
          <w:b/>
        </w:rPr>
        <w:t>tmavomodrého</w:t>
      </w:r>
      <w:r>
        <w:rPr>
          <w:b/>
          <w:spacing w:val="-11"/>
        </w:rPr>
        <w:t xml:space="preserve"> </w:t>
      </w:r>
      <w:r>
        <w:rPr>
          <w:b/>
        </w:rPr>
        <w:t>pánského,</w:t>
      </w:r>
      <w:r>
        <w:rPr>
          <w:b/>
          <w:spacing w:val="-7"/>
        </w:rPr>
        <w:t xml:space="preserve"> </w:t>
      </w:r>
      <w:r>
        <w:rPr>
          <w:b/>
        </w:rPr>
        <w:t>35</w:t>
      </w:r>
      <w:r>
        <w:rPr>
          <w:b/>
          <w:spacing w:val="-11"/>
        </w:rPr>
        <w:t xml:space="preserve"> </w:t>
      </w:r>
      <w:r>
        <w:rPr>
          <w:b/>
        </w:rPr>
        <w:t>ks</w:t>
      </w:r>
      <w:r>
        <w:rPr>
          <w:b/>
          <w:spacing w:val="-9"/>
        </w:rPr>
        <w:t xml:space="preserve"> </w:t>
      </w:r>
      <w:r>
        <w:rPr>
          <w:b/>
        </w:rPr>
        <w:t xml:space="preserve">sak tmavomodrých pánských </w:t>
      </w:r>
      <w:proofErr w:type="spellStart"/>
      <w:r>
        <w:rPr>
          <w:b/>
        </w:rPr>
        <w:t>měřenka</w:t>
      </w:r>
      <w:proofErr w:type="spellEnd"/>
      <w:r>
        <w:rPr>
          <w:b/>
        </w:rPr>
        <w:t>, 2 ks saka tmavomodrého pánského vyšívaná hodnost,</w:t>
      </w:r>
      <w:r>
        <w:rPr>
          <w:b/>
          <w:spacing w:val="-12"/>
        </w:rPr>
        <w:t xml:space="preserve"> </w:t>
      </w:r>
      <w:r>
        <w:rPr>
          <w:b/>
        </w:rPr>
        <w:t>2</w:t>
      </w:r>
      <w:r>
        <w:rPr>
          <w:b/>
          <w:spacing w:val="-12"/>
        </w:rPr>
        <w:t xml:space="preserve"> </w:t>
      </w:r>
      <w:r>
        <w:rPr>
          <w:b/>
        </w:rPr>
        <w:t>ks</w:t>
      </w:r>
      <w:r>
        <w:rPr>
          <w:b/>
          <w:spacing w:val="-13"/>
        </w:rPr>
        <w:t xml:space="preserve"> </w:t>
      </w:r>
      <w:r>
        <w:rPr>
          <w:b/>
        </w:rPr>
        <w:t>sak</w:t>
      </w:r>
      <w:r>
        <w:rPr>
          <w:b/>
          <w:spacing w:val="-14"/>
        </w:rPr>
        <w:t xml:space="preserve"> </w:t>
      </w:r>
      <w:r>
        <w:rPr>
          <w:b/>
        </w:rPr>
        <w:t>tmavomodrých</w:t>
      </w:r>
      <w:r>
        <w:rPr>
          <w:b/>
          <w:spacing w:val="-11"/>
        </w:rPr>
        <w:t xml:space="preserve"> </w:t>
      </w:r>
      <w:r>
        <w:rPr>
          <w:b/>
        </w:rPr>
        <w:t>pánských</w:t>
      </w:r>
      <w:r>
        <w:rPr>
          <w:b/>
          <w:spacing w:val="-13"/>
        </w:rPr>
        <w:t xml:space="preserve"> </w:t>
      </w:r>
      <w:r>
        <w:rPr>
          <w:b/>
        </w:rPr>
        <w:t>vyšívaná</w:t>
      </w:r>
      <w:r>
        <w:rPr>
          <w:b/>
          <w:spacing w:val="-11"/>
        </w:rPr>
        <w:t xml:space="preserve"> </w:t>
      </w:r>
      <w:r>
        <w:rPr>
          <w:b/>
        </w:rPr>
        <w:t>hodnost</w:t>
      </w:r>
      <w:r>
        <w:rPr>
          <w:b/>
          <w:spacing w:val="-12"/>
        </w:rPr>
        <w:t xml:space="preserve"> </w:t>
      </w:r>
      <w:proofErr w:type="spellStart"/>
      <w:r>
        <w:rPr>
          <w:b/>
        </w:rPr>
        <w:t>měřenka</w:t>
      </w:r>
      <w:proofErr w:type="spellEnd"/>
      <w:r>
        <w:rPr>
          <w:b/>
          <w:spacing w:val="39"/>
        </w:rPr>
        <w:t xml:space="preserve"> </w:t>
      </w:r>
      <w:r>
        <w:rPr>
          <w:b/>
        </w:rPr>
        <w:t>73</w:t>
      </w:r>
      <w:r>
        <w:rPr>
          <w:b/>
          <w:spacing w:val="-14"/>
        </w:rPr>
        <w:t xml:space="preserve"> </w:t>
      </w:r>
      <w:r>
        <w:rPr>
          <w:b/>
        </w:rPr>
        <w:t>ks</w:t>
      </w:r>
      <w:r>
        <w:rPr>
          <w:b/>
          <w:spacing w:val="-10"/>
        </w:rPr>
        <w:t xml:space="preserve"> </w:t>
      </w:r>
      <w:r>
        <w:rPr>
          <w:b/>
        </w:rPr>
        <w:t xml:space="preserve">kalhot tmavomodrých pánských, 2 ks kalhot tmavomodrých pánských </w:t>
      </w:r>
      <w:proofErr w:type="spellStart"/>
      <w:r>
        <w:rPr>
          <w:b/>
        </w:rPr>
        <w:t>měřenka</w:t>
      </w:r>
      <w:proofErr w:type="spellEnd"/>
      <w:r>
        <w:rPr>
          <w:b/>
        </w:rPr>
        <w:t xml:space="preserve">, 6 ks sak tmavomodrých dámských </w:t>
      </w:r>
      <w:proofErr w:type="spellStart"/>
      <w:r>
        <w:rPr>
          <w:b/>
        </w:rPr>
        <w:t>měřenka</w:t>
      </w:r>
      <w:proofErr w:type="spellEnd"/>
      <w:r>
        <w:rPr>
          <w:b/>
        </w:rPr>
        <w:t>, 2 ks kalhot tmavomodrých dámských, 5 ks kalhot</w:t>
      </w:r>
      <w:r>
        <w:rPr>
          <w:b/>
          <w:spacing w:val="-6"/>
        </w:rPr>
        <w:t xml:space="preserve"> </w:t>
      </w:r>
      <w:r>
        <w:rPr>
          <w:b/>
        </w:rPr>
        <w:t>tmavomodrých</w:t>
      </w:r>
      <w:r>
        <w:rPr>
          <w:b/>
          <w:spacing w:val="-9"/>
        </w:rPr>
        <w:t xml:space="preserve"> </w:t>
      </w:r>
      <w:r>
        <w:rPr>
          <w:b/>
        </w:rPr>
        <w:t>dámských</w:t>
      </w:r>
      <w:r>
        <w:rPr>
          <w:b/>
          <w:spacing w:val="-4"/>
        </w:rPr>
        <w:t xml:space="preserve"> </w:t>
      </w:r>
      <w:proofErr w:type="spellStart"/>
      <w:r>
        <w:rPr>
          <w:b/>
        </w:rPr>
        <w:t>měřenka</w:t>
      </w:r>
      <w:proofErr w:type="spellEnd"/>
      <w:r>
        <w:rPr>
          <w:b/>
        </w:rPr>
        <w:t>,</w:t>
      </w:r>
      <w:r>
        <w:rPr>
          <w:b/>
          <w:spacing w:val="-5"/>
        </w:rPr>
        <w:t xml:space="preserve"> </w:t>
      </w:r>
      <w:r>
        <w:rPr>
          <w:b/>
        </w:rPr>
        <w:t>9</w:t>
      </w:r>
      <w:r>
        <w:rPr>
          <w:b/>
          <w:spacing w:val="-7"/>
        </w:rPr>
        <w:t xml:space="preserve"> </w:t>
      </w:r>
      <w:r>
        <w:rPr>
          <w:b/>
        </w:rPr>
        <w:t>ks</w:t>
      </w:r>
      <w:r>
        <w:rPr>
          <w:b/>
          <w:spacing w:val="-4"/>
        </w:rPr>
        <w:t xml:space="preserve"> </w:t>
      </w:r>
      <w:r>
        <w:rPr>
          <w:b/>
        </w:rPr>
        <w:t>sukní</w:t>
      </w:r>
      <w:r>
        <w:rPr>
          <w:b/>
          <w:spacing w:val="-5"/>
        </w:rPr>
        <w:t xml:space="preserve"> </w:t>
      </w:r>
      <w:r>
        <w:rPr>
          <w:b/>
        </w:rPr>
        <w:t>tmavomodrých</w:t>
      </w:r>
      <w:r>
        <w:rPr>
          <w:b/>
          <w:spacing w:val="-4"/>
        </w:rPr>
        <w:t xml:space="preserve"> </w:t>
      </w:r>
      <w:proofErr w:type="spellStart"/>
      <w:r>
        <w:rPr>
          <w:b/>
        </w:rPr>
        <w:t>měřenka</w:t>
      </w:r>
      <w:proofErr w:type="spellEnd"/>
      <w:r>
        <w:rPr>
          <w:b/>
          <w:spacing w:val="-6"/>
        </w:rPr>
        <w:t xml:space="preserve"> </w:t>
      </w:r>
      <w:r>
        <w:t xml:space="preserve">(dále jen </w:t>
      </w:r>
      <w:r>
        <w:rPr>
          <w:b/>
        </w:rPr>
        <w:t>„zboží“</w:t>
      </w:r>
      <w:proofErr w:type="gramStart"/>
      <w:r>
        <w:t>)</w:t>
      </w:r>
      <w:r>
        <w:rPr>
          <w:spacing w:val="-1"/>
        </w:rPr>
        <w:t xml:space="preserve"> </w:t>
      </w:r>
      <w:r>
        <w:t>.</w:t>
      </w:r>
      <w:proofErr w:type="gramEnd"/>
    </w:p>
    <w:p w14:paraId="493F1BFC" w14:textId="77777777" w:rsidR="006C724E" w:rsidRDefault="00000000">
      <w:pPr>
        <w:pStyle w:val="Odstavecseseznamem"/>
        <w:numPr>
          <w:ilvl w:val="0"/>
          <w:numId w:val="61"/>
        </w:numPr>
        <w:tabs>
          <w:tab w:val="left" w:pos="617"/>
        </w:tabs>
        <w:spacing w:before="121"/>
        <w:ind w:left="617" w:right="734" w:hanging="361"/>
        <w:jc w:val="both"/>
      </w:pPr>
      <w:r>
        <w:t>Tabulka velikostí s uvedeným počtem kusů. (Dle rámcové dohody, ke které je tato kupní smlouva</w:t>
      </w:r>
      <w:r>
        <w:rPr>
          <w:spacing w:val="-1"/>
        </w:rPr>
        <w:t xml:space="preserve"> </w:t>
      </w:r>
      <w:r>
        <w:t>uzavírána)</w:t>
      </w:r>
    </w:p>
    <w:p w14:paraId="152170BC" w14:textId="77777777" w:rsidR="006C724E" w:rsidRDefault="006C724E">
      <w:pPr>
        <w:pStyle w:val="Zkladntext"/>
        <w:spacing w:before="10"/>
        <w:rPr>
          <w:sz w:val="26"/>
        </w:rPr>
      </w:pPr>
    </w:p>
    <w:p w14:paraId="3EEE9C23" w14:textId="77777777" w:rsidR="006C724E" w:rsidRDefault="00000000">
      <w:pPr>
        <w:pStyle w:val="Nadpis1"/>
        <w:ind w:left="617"/>
        <w:jc w:val="both"/>
        <w:rPr>
          <w:rFonts w:ascii="Calibri" w:hAnsi="Calibri"/>
        </w:rPr>
      </w:pPr>
      <w:r>
        <w:rPr>
          <w:rFonts w:ascii="Calibri" w:hAnsi="Calibri"/>
        </w:rPr>
        <w:t>Sako pánské tmavomodré stříbrné:</w:t>
      </w:r>
    </w:p>
    <w:p w14:paraId="62E8BB43" w14:textId="77777777" w:rsidR="006C724E" w:rsidRDefault="006C724E">
      <w:pPr>
        <w:pStyle w:val="Zkladntext"/>
        <w:spacing w:before="11"/>
        <w:rPr>
          <w:rFonts w:ascii="Calibri"/>
          <w:b/>
          <w:sz w:val="12"/>
        </w:rPr>
      </w:pPr>
    </w:p>
    <w:tbl>
      <w:tblPr>
        <w:tblStyle w:val="TableNormal"/>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6"/>
        <w:gridCol w:w="929"/>
        <w:gridCol w:w="967"/>
        <w:gridCol w:w="1029"/>
        <w:gridCol w:w="1029"/>
        <w:gridCol w:w="907"/>
        <w:gridCol w:w="905"/>
        <w:gridCol w:w="1025"/>
        <w:gridCol w:w="905"/>
      </w:tblGrid>
      <w:tr w:rsidR="006C724E" w14:paraId="2AB35500" w14:textId="77777777">
        <w:trPr>
          <w:trHeight w:val="431"/>
        </w:trPr>
        <w:tc>
          <w:tcPr>
            <w:tcW w:w="1906" w:type="dxa"/>
          </w:tcPr>
          <w:p w14:paraId="1564DD4C" w14:textId="77777777" w:rsidR="006C724E" w:rsidRDefault="00000000">
            <w:pPr>
              <w:pStyle w:val="TableParagraph"/>
              <w:spacing w:before="1"/>
              <w:ind w:left="71"/>
            </w:pPr>
            <w:r>
              <w:t>Velikost</w:t>
            </w:r>
          </w:p>
        </w:tc>
        <w:tc>
          <w:tcPr>
            <w:tcW w:w="929" w:type="dxa"/>
          </w:tcPr>
          <w:p w14:paraId="598A6BEC" w14:textId="77777777" w:rsidR="006C724E" w:rsidRDefault="00000000">
            <w:pPr>
              <w:pStyle w:val="TableParagraph"/>
              <w:spacing w:before="18"/>
              <w:ind w:left="68" w:right="60"/>
              <w:jc w:val="center"/>
              <w:rPr>
                <w:sz w:val="20"/>
              </w:rPr>
            </w:pPr>
            <w:r>
              <w:rPr>
                <w:sz w:val="20"/>
              </w:rPr>
              <w:t>4-56</w:t>
            </w:r>
          </w:p>
        </w:tc>
        <w:tc>
          <w:tcPr>
            <w:tcW w:w="967" w:type="dxa"/>
          </w:tcPr>
          <w:p w14:paraId="2E5B293B" w14:textId="77777777" w:rsidR="006C724E" w:rsidRDefault="006C724E">
            <w:pPr>
              <w:pStyle w:val="TableParagraph"/>
              <w:rPr>
                <w:rFonts w:ascii="Times New Roman"/>
                <w:sz w:val="20"/>
              </w:rPr>
            </w:pPr>
          </w:p>
        </w:tc>
        <w:tc>
          <w:tcPr>
            <w:tcW w:w="1029" w:type="dxa"/>
          </w:tcPr>
          <w:p w14:paraId="7A4996DE" w14:textId="77777777" w:rsidR="006C724E" w:rsidRDefault="006C724E">
            <w:pPr>
              <w:pStyle w:val="TableParagraph"/>
              <w:rPr>
                <w:rFonts w:ascii="Times New Roman"/>
                <w:sz w:val="20"/>
              </w:rPr>
            </w:pPr>
          </w:p>
        </w:tc>
        <w:tc>
          <w:tcPr>
            <w:tcW w:w="1029" w:type="dxa"/>
          </w:tcPr>
          <w:p w14:paraId="742DCC10" w14:textId="77777777" w:rsidR="006C724E" w:rsidRDefault="006C724E">
            <w:pPr>
              <w:pStyle w:val="TableParagraph"/>
              <w:rPr>
                <w:rFonts w:ascii="Times New Roman"/>
                <w:sz w:val="20"/>
              </w:rPr>
            </w:pPr>
          </w:p>
        </w:tc>
        <w:tc>
          <w:tcPr>
            <w:tcW w:w="907" w:type="dxa"/>
          </w:tcPr>
          <w:p w14:paraId="1BFA871D" w14:textId="77777777" w:rsidR="006C724E" w:rsidRDefault="006C724E">
            <w:pPr>
              <w:pStyle w:val="TableParagraph"/>
              <w:rPr>
                <w:rFonts w:ascii="Times New Roman"/>
                <w:sz w:val="20"/>
              </w:rPr>
            </w:pPr>
          </w:p>
        </w:tc>
        <w:tc>
          <w:tcPr>
            <w:tcW w:w="905" w:type="dxa"/>
          </w:tcPr>
          <w:p w14:paraId="751E1C67" w14:textId="77777777" w:rsidR="006C724E" w:rsidRDefault="006C724E">
            <w:pPr>
              <w:pStyle w:val="TableParagraph"/>
              <w:rPr>
                <w:rFonts w:ascii="Times New Roman"/>
                <w:sz w:val="20"/>
              </w:rPr>
            </w:pPr>
          </w:p>
        </w:tc>
        <w:tc>
          <w:tcPr>
            <w:tcW w:w="1025" w:type="dxa"/>
          </w:tcPr>
          <w:p w14:paraId="1F349674" w14:textId="77777777" w:rsidR="006C724E" w:rsidRDefault="006C724E">
            <w:pPr>
              <w:pStyle w:val="TableParagraph"/>
              <w:rPr>
                <w:rFonts w:ascii="Times New Roman"/>
                <w:sz w:val="20"/>
              </w:rPr>
            </w:pPr>
          </w:p>
        </w:tc>
        <w:tc>
          <w:tcPr>
            <w:tcW w:w="905" w:type="dxa"/>
          </w:tcPr>
          <w:p w14:paraId="3F7C9D82" w14:textId="77777777" w:rsidR="006C724E" w:rsidRDefault="006C724E">
            <w:pPr>
              <w:pStyle w:val="TableParagraph"/>
              <w:rPr>
                <w:rFonts w:ascii="Times New Roman"/>
                <w:sz w:val="20"/>
              </w:rPr>
            </w:pPr>
          </w:p>
        </w:tc>
      </w:tr>
      <w:tr w:rsidR="006C724E" w14:paraId="1C57B0CF" w14:textId="77777777">
        <w:trPr>
          <w:trHeight w:val="429"/>
        </w:trPr>
        <w:tc>
          <w:tcPr>
            <w:tcW w:w="1906" w:type="dxa"/>
          </w:tcPr>
          <w:p w14:paraId="3CD0B37F" w14:textId="77777777" w:rsidR="006C724E" w:rsidRDefault="00000000">
            <w:pPr>
              <w:pStyle w:val="TableParagraph"/>
              <w:spacing w:before="1"/>
              <w:ind w:left="71"/>
              <w:rPr>
                <w:b/>
              </w:rPr>
            </w:pPr>
            <w:r>
              <w:rPr>
                <w:b/>
              </w:rPr>
              <w:t>Počet kusů: 1</w:t>
            </w:r>
          </w:p>
        </w:tc>
        <w:tc>
          <w:tcPr>
            <w:tcW w:w="929" w:type="dxa"/>
          </w:tcPr>
          <w:p w14:paraId="2D82E874" w14:textId="77777777" w:rsidR="006C724E" w:rsidRDefault="00000000">
            <w:pPr>
              <w:pStyle w:val="TableParagraph"/>
              <w:spacing w:before="15"/>
              <w:ind w:left="11"/>
              <w:jc w:val="center"/>
              <w:rPr>
                <w:sz w:val="20"/>
              </w:rPr>
            </w:pPr>
            <w:r>
              <w:rPr>
                <w:w w:val="99"/>
                <w:sz w:val="20"/>
              </w:rPr>
              <w:t>1</w:t>
            </w:r>
          </w:p>
        </w:tc>
        <w:tc>
          <w:tcPr>
            <w:tcW w:w="967" w:type="dxa"/>
          </w:tcPr>
          <w:p w14:paraId="121C7167" w14:textId="77777777" w:rsidR="006C724E" w:rsidRDefault="006C724E">
            <w:pPr>
              <w:pStyle w:val="TableParagraph"/>
              <w:rPr>
                <w:rFonts w:ascii="Times New Roman"/>
                <w:sz w:val="20"/>
              </w:rPr>
            </w:pPr>
          </w:p>
        </w:tc>
        <w:tc>
          <w:tcPr>
            <w:tcW w:w="1029" w:type="dxa"/>
          </w:tcPr>
          <w:p w14:paraId="683725ED" w14:textId="77777777" w:rsidR="006C724E" w:rsidRDefault="006C724E">
            <w:pPr>
              <w:pStyle w:val="TableParagraph"/>
              <w:rPr>
                <w:rFonts w:ascii="Times New Roman"/>
                <w:sz w:val="20"/>
              </w:rPr>
            </w:pPr>
          </w:p>
        </w:tc>
        <w:tc>
          <w:tcPr>
            <w:tcW w:w="1029" w:type="dxa"/>
          </w:tcPr>
          <w:p w14:paraId="26B6E711" w14:textId="77777777" w:rsidR="006C724E" w:rsidRDefault="006C724E">
            <w:pPr>
              <w:pStyle w:val="TableParagraph"/>
              <w:rPr>
                <w:rFonts w:ascii="Times New Roman"/>
                <w:sz w:val="20"/>
              </w:rPr>
            </w:pPr>
          </w:p>
        </w:tc>
        <w:tc>
          <w:tcPr>
            <w:tcW w:w="907" w:type="dxa"/>
          </w:tcPr>
          <w:p w14:paraId="51CB3537" w14:textId="77777777" w:rsidR="006C724E" w:rsidRDefault="006C724E">
            <w:pPr>
              <w:pStyle w:val="TableParagraph"/>
              <w:rPr>
                <w:rFonts w:ascii="Times New Roman"/>
                <w:sz w:val="20"/>
              </w:rPr>
            </w:pPr>
          </w:p>
        </w:tc>
        <w:tc>
          <w:tcPr>
            <w:tcW w:w="905" w:type="dxa"/>
          </w:tcPr>
          <w:p w14:paraId="7BC5681A" w14:textId="77777777" w:rsidR="006C724E" w:rsidRDefault="006C724E">
            <w:pPr>
              <w:pStyle w:val="TableParagraph"/>
              <w:rPr>
                <w:rFonts w:ascii="Times New Roman"/>
                <w:sz w:val="20"/>
              </w:rPr>
            </w:pPr>
          </w:p>
        </w:tc>
        <w:tc>
          <w:tcPr>
            <w:tcW w:w="1025" w:type="dxa"/>
          </w:tcPr>
          <w:p w14:paraId="5F37A794" w14:textId="77777777" w:rsidR="006C724E" w:rsidRDefault="006C724E">
            <w:pPr>
              <w:pStyle w:val="TableParagraph"/>
              <w:rPr>
                <w:rFonts w:ascii="Times New Roman"/>
                <w:sz w:val="20"/>
              </w:rPr>
            </w:pPr>
          </w:p>
        </w:tc>
        <w:tc>
          <w:tcPr>
            <w:tcW w:w="905" w:type="dxa"/>
          </w:tcPr>
          <w:p w14:paraId="7524B599" w14:textId="77777777" w:rsidR="006C724E" w:rsidRDefault="006C724E">
            <w:pPr>
              <w:pStyle w:val="TableParagraph"/>
              <w:rPr>
                <w:rFonts w:ascii="Times New Roman"/>
                <w:sz w:val="20"/>
              </w:rPr>
            </w:pPr>
          </w:p>
        </w:tc>
      </w:tr>
      <w:tr w:rsidR="006C724E" w14:paraId="4921187B" w14:textId="77777777">
        <w:trPr>
          <w:trHeight w:val="429"/>
        </w:trPr>
        <w:tc>
          <w:tcPr>
            <w:tcW w:w="9602" w:type="dxa"/>
            <w:gridSpan w:val="9"/>
            <w:tcBorders>
              <w:left w:val="nil"/>
              <w:right w:val="nil"/>
            </w:tcBorders>
          </w:tcPr>
          <w:p w14:paraId="6B26C359" w14:textId="77777777" w:rsidR="006C724E" w:rsidRDefault="006C724E">
            <w:pPr>
              <w:pStyle w:val="TableParagraph"/>
              <w:rPr>
                <w:rFonts w:ascii="Times New Roman"/>
                <w:sz w:val="20"/>
              </w:rPr>
            </w:pPr>
          </w:p>
        </w:tc>
      </w:tr>
      <w:tr w:rsidR="006C724E" w14:paraId="122AE942" w14:textId="77777777">
        <w:trPr>
          <w:trHeight w:val="429"/>
        </w:trPr>
        <w:tc>
          <w:tcPr>
            <w:tcW w:w="1906" w:type="dxa"/>
          </w:tcPr>
          <w:p w14:paraId="15B4F6EF" w14:textId="77777777" w:rsidR="006C724E" w:rsidRDefault="00000000">
            <w:pPr>
              <w:pStyle w:val="TableParagraph"/>
              <w:spacing w:line="268" w:lineRule="exact"/>
              <w:ind w:left="71"/>
            </w:pPr>
            <w:r>
              <w:t>Velikost</w:t>
            </w:r>
          </w:p>
        </w:tc>
        <w:tc>
          <w:tcPr>
            <w:tcW w:w="929" w:type="dxa"/>
          </w:tcPr>
          <w:p w14:paraId="5A71F6E7" w14:textId="77777777" w:rsidR="006C724E" w:rsidRDefault="00000000">
            <w:pPr>
              <w:pStyle w:val="TableParagraph"/>
              <w:spacing w:before="15"/>
              <w:ind w:left="70" w:right="60"/>
              <w:jc w:val="center"/>
              <w:rPr>
                <w:sz w:val="20"/>
              </w:rPr>
            </w:pPr>
            <w:proofErr w:type="spellStart"/>
            <w:r>
              <w:rPr>
                <w:sz w:val="20"/>
              </w:rPr>
              <w:t>měřenka</w:t>
            </w:r>
            <w:proofErr w:type="spellEnd"/>
          </w:p>
        </w:tc>
        <w:tc>
          <w:tcPr>
            <w:tcW w:w="967" w:type="dxa"/>
          </w:tcPr>
          <w:p w14:paraId="6119F214" w14:textId="77777777" w:rsidR="006C724E" w:rsidRDefault="00000000">
            <w:pPr>
              <w:pStyle w:val="TableParagraph"/>
              <w:spacing w:before="15"/>
              <w:ind w:right="93"/>
              <w:jc w:val="center"/>
              <w:rPr>
                <w:sz w:val="20"/>
              </w:rPr>
            </w:pPr>
            <w:proofErr w:type="spellStart"/>
            <w:r>
              <w:rPr>
                <w:sz w:val="20"/>
              </w:rPr>
              <w:t>měřenka</w:t>
            </w:r>
            <w:proofErr w:type="spellEnd"/>
          </w:p>
        </w:tc>
        <w:tc>
          <w:tcPr>
            <w:tcW w:w="1029" w:type="dxa"/>
          </w:tcPr>
          <w:p w14:paraId="3B68D444" w14:textId="77777777" w:rsidR="006C724E" w:rsidRDefault="00000000">
            <w:pPr>
              <w:pStyle w:val="TableParagraph"/>
              <w:spacing w:before="15"/>
              <w:ind w:left="81" w:right="115"/>
              <w:jc w:val="center"/>
              <w:rPr>
                <w:sz w:val="20"/>
              </w:rPr>
            </w:pPr>
            <w:proofErr w:type="spellStart"/>
            <w:r>
              <w:rPr>
                <w:sz w:val="20"/>
              </w:rPr>
              <w:t>měřenka</w:t>
            </w:r>
            <w:proofErr w:type="spellEnd"/>
          </w:p>
        </w:tc>
        <w:tc>
          <w:tcPr>
            <w:tcW w:w="1029" w:type="dxa"/>
          </w:tcPr>
          <w:p w14:paraId="3FA3F6DD" w14:textId="77777777" w:rsidR="006C724E" w:rsidRDefault="00000000">
            <w:pPr>
              <w:pStyle w:val="TableParagraph"/>
              <w:spacing w:before="15"/>
              <w:ind w:left="82" w:right="115"/>
              <w:jc w:val="center"/>
              <w:rPr>
                <w:sz w:val="20"/>
              </w:rPr>
            </w:pPr>
            <w:proofErr w:type="spellStart"/>
            <w:r>
              <w:rPr>
                <w:sz w:val="20"/>
              </w:rPr>
              <w:t>měřenka</w:t>
            </w:r>
            <w:proofErr w:type="spellEnd"/>
          </w:p>
        </w:tc>
        <w:tc>
          <w:tcPr>
            <w:tcW w:w="907" w:type="dxa"/>
          </w:tcPr>
          <w:p w14:paraId="1042650A" w14:textId="77777777" w:rsidR="006C724E" w:rsidRDefault="00000000">
            <w:pPr>
              <w:pStyle w:val="TableParagraph"/>
              <w:spacing w:before="15"/>
              <w:ind w:left="33" w:right="63"/>
              <w:jc w:val="center"/>
              <w:rPr>
                <w:sz w:val="20"/>
              </w:rPr>
            </w:pPr>
            <w:proofErr w:type="spellStart"/>
            <w:r>
              <w:rPr>
                <w:sz w:val="20"/>
              </w:rPr>
              <w:t>měřenka</w:t>
            </w:r>
            <w:proofErr w:type="spellEnd"/>
          </w:p>
        </w:tc>
        <w:tc>
          <w:tcPr>
            <w:tcW w:w="905" w:type="dxa"/>
          </w:tcPr>
          <w:p w14:paraId="5E2AE18F" w14:textId="77777777" w:rsidR="006C724E" w:rsidRDefault="00000000">
            <w:pPr>
              <w:pStyle w:val="TableParagraph"/>
              <w:spacing w:before="15"/>
              <w:ind w:right="103"/>
              <w:jc w:val="right"/>
              <w:rPr>
                <w:sz w:val="20"/>
              </w:rPr>
            </w:pPr>
            <w:proofErr w:type="spellStart"/>
            <w:r>
              <w:rPr>
                <w:w w:val="95"/>
                <w:sz w:val="20"/>
              </w:rPr>
              <w:t>měřenka</w:t>
            </w:r>
            <w:proofErr w:type="spellEnd"/>
          </w:p>
        </w:tc>
        <w:tc>
          <w:tcPr>
            <w:tcW w:w="1025" w:type="dxa"/>
          </w:tcPr>
          <w:p w14:paraId="2E1C1C3E" w14:textId="77777777" w:rsidR="006C724E" w:rsidRDefault="00000000">
            <w:pPr>
              <w:pStyle w:val="TableParagraph"/>
              <w:spacing w:before="15"/>
              <w:ind w:left="64" w:right="97"/>
              <w:jc w:val="center"/>
              <w:rPr>
                <w:sz w:val="20"/>
              </w:rPr>
            </w:pPr>
            <w:proofErr w:type="spellStart"/>
            <w:r>
              <w:rPr>
                <w:sz w:val="20"/>
              </w:rPr>
              <w:t>měřenka</w:t>
            </w:r>
            <w:proofErr w:type="spellEnd"/>
          </w:p>
        </w:tc>
        <w:tc>
          <w:tcPr>
            <w:tcW w:w="905" w:type="dxa"/>
          </w:tcPr>
          <w:p w14:paraId="07744294" w14:textId="77777777" w:rsidR="006C724E" w:rsidRDefault="00000000">
            <w:pPr>
              <w:pStyle w:val="TableParagraph"/>
              <w:spacing w:before="15"/>
              <w:ind w:left="30" w:right="63"/>
              <w:jc w:val="center"/>
              <w:rPr>
                <w:sz w:val="20"/>
              </w:rPr>
            </w:pPr>
            <w:proofErr w:type="spellStart"/>
            <w:r>
              <w:rPr>
                <w:sz w:val="20"/>
              </w:rPr>
              <w:t>měřenka</w:t>
            </w:r>
            <w:proofErr w:type="spellEnd"/>
          </w:p>
        </w:tc>
      </w:tr>
      <w:tr w:rsidR="009E4C63" w14:paraId="0DEE5F2E" w14:textId="77777777">
        <w:trPr>
          <w:trHeight w:val="429"/>
        </w:trPr>
        <w:tc>
          <w:tcPr>
            <w:tcW w:w="1906" w:type="dxa"/>
          </w:tcPr>
          <w:p w14:paraId="13433304" w14:textId="77777777" w:rsidR="009E4C63" w:rsidRDefault="009E4C63" w:rsidP="009E4C63">
            <w:pPr>
              <w:pStyle w:val="TableParagraph"/>
              <w:spacing w:line="268" w:lineRule="exact"/>
              <w:ind w:left="71"/>
            </w:pPr>
            <w:r>
              <w:t>Jméno</w:t>
            </w:r>
          </w:p>
        </w:tc>
        <w:tc>
          <w:tcPr>
            <w:tcW w:w="929" w:type="dxa"/>
          </w:tcPr>
          <w:p w14:paraId="1408D01C" w14:textId="38F77085" w:rsidR="009E4C63" w:rsidRDefault="009E4C63" w:rsidP="009E4C63">
            <w:pPr>
              <w:pStyle w:val="TableParagraph"/>
              <w:spacing w:before="15"/>
              <w:ind w:left="72" w:right="60"/>
              <w:jc w:val="center"/>
              <w:rPr>
                <w:sz w:val="20"/>
              </w:rPr>
            </w:pPr>
            <w:r>
              <w:rPr>
                <w:sz w:val="20"/>
              </w:rPr>
              <w:t>XXX</w:t>
            </w:r>
          </w:p>
        </w:tc>
        <w:tc>
          <w:tcPr>
            <w:tcW w:w="967" w:type="dxa"/>
          </w:tcPr>
          <w:p w14:paraId="312489BB" w14:textId="1C8C97A6" w:rsidR="009E4C63" w:rsidRDefault="009E4C63" w:rsidP="009E4C63">
            <w:pPr>
              <w:pStyle w:val="TableParagraph"/>
              <w:spacing w:before="15"/>
              <w:ind w:left="51" w:right="43"/>
              <w:jc w:val="center"/>
              <w:rPr>
                <w:sz w:val="20"/>
              </w:rPr>
            </w:pPr>
            <w:r>
              <w:rPr>
                <w:sz w:val="20"/>
              </w:rPr>
              <w:t>XXX</w:t>
            </w:r>
          </w:p>
        </w:tc>
        <w:tc>
          <w:tcPr>
            <w:tcW w:w="1029" w:type="dxa"/>
          </w:tcPr>
          <w:p w14:paraId="61C49051" w14:textId="76EB76E8" w:rsidR="009E4C63" w:rsidRDefault="009E4C63" w:rsidP="009E4C63">
            <w:pPr>
              <w:pStyle w:val="TableParagraph"/>
              <w:spacing w:before="15"/>
              <w:ind w:left="112" w:right="102"/>
              <w:jc w:val="center"/>
              <w:rPr>
                <w:sz w:val="20"/>
              </w:rPr>
            </w:pPr>
            <w:r>
              <w:rPr>
                <w:sz w:val="20"/>
              </w:rPr>
              <w:t>XXX</w:t>
            </w:r>
          </w:p>
        </w:tc>
        <w:tc>
          <w:tcPr>
            <w:tcW w:w="1029" w:type="dxa"/>
          </w:tcPr>
          <w:p w14:paraId="4CE154E8" w14:textId="4D677DEE" w:rsidR="009E4C63" w:rsidRDefault="009E4C63" w:rsidP="009E4C63">
            <w:pPr>
              <w:pStyle w:val="TableParagraph"/>
              <w:spacing w:before="15"/>
              <w:ind w:left="112" w:right="105"/>
              <w:jc w:val="center"/>
              <w:rPr>
                <w:sz w:val="20"/>
              </w:rPr>
            </w:pPr>
            <w:r>
              <w:rPr>
                <w:sz w:val="20"/>
              </w:rPr>
              <w:t>XXX</w:t>
            </w:r>
          </w:p>
        </w:tc>
        <w:tc>
          <w:tcPr>
            <w:tcW w:w="907" w:type="dxa"/>
          </w:tcPr>
          <w:p w14:paraId="7B832E2E" w14:textId="5B94D2F9" w:rsidR="009E4C63" w:rsidRDefault="009E4C63" w:rsidP="009E4C63">
            <w:pPr>
              <w:pStyle w:val="TableParagraph"/>
              <w:spacing w:before="15"/>
              <w:ind w:left="53" w:right="39"/>
              <w:jc w:val="center"/>
              <w:rPr>
                <w:sz w:val="20"/>
              </w:rPr>
            </w:pPr>
            <w:r>
              <w:rPr>
                <w:sz w:val="20"/>
              </w:rPr>
              <w:t>XXX</w:t>
            </w:r>
          </w:p>
        </w:tc>
        <w:tc>
          <w:tcPr>
            <w:tcW w:w="905" w:type="dxa"/>
          </w:tcPr>
          <w:p w14:paraId="728F9C1C" w14:textId="578EED3C" w:rsidR="009E4C63" w:rsidRDefault="009E4C63" w:rsidP="009E4C63">
            <w:pPr>
              <w:pStyle w:val="TableParagraph"/>
              <w:spacing w:before="15"/>
              <w:ind w:left="204"/>
              <w:rPr>
                <w:sz w:val="20"/>
              </w:rPr>
            </w:pPr>
            <w:r>
              <w:rPr>
                <w:sz w:val="20"/>
              </w:rPr>
              <w:t>XXX</w:t>
            </w:r>
          </w:p>
        </w:tc>
        <w:tc>
          <w:tcPr>
            <w:tcW w:w="1025" w:type="dxa"/>
          </w:tcPr>
          <w:p w14:paraId="0A64D2B0" w14:textId="4122041B" w:rsidR="009E4C63" w:rsidRDefault="009E4C63" w:rsidP="009E4C63">
            <w:pPr>
              <w:pStyle w:val="TableParagraph"/>
              <w:spacing w:before="15"/>
              <w:ind w:left="108" w:right="97"/>
              <w:jc w:val="center"/>
              <w:rPr>
                <w:sz w:val="20"/>
              </w:rPr>
            </w:pPr>
            <w:r>
              <w:rPr>
                <w:sz w:val="20"/>
              </w:rPr>
              <w:t>XXX</w:t>
            </w:r>
          </w:p>
        </w:tc>
        <w:tc>
          <w:tcPr>
            <w:tcW w:w="905" w:type="dxa"/>
          </w:tcPr>
          <w:p w14:paraId="58F36ECC" w14:textId="2B61480A" w:rsidR="009E4C63" w:rsidRDefault="009E4C63" w:rsidP="009E4C63">
            <w:pPr>
              <w:pStyle w:val="TableParagraph"/>
              <w:spacing w:before="15"/>
              <w:ind w:left="50" w:right="43"/>
              <w:jc w:val="center"/>
              <w:rPr>
                <w:sz w:val="20"/>
              </w:rPr>
            </w:pPr>
            <w:r>
              <w:rPr>
                <w:sz w:val="20"/>
              </w:rPr>
              <w:t>XXX</w:t>
            </w:r>
          </w:p>
        </w:tc>
      </w:tr>
      <w:tr w:rsidR="009E4C63" w14:paraId="013C541E" w14:textId="77777777">
        <w:trPr>
          <w:trHeight w:val="429"/>
        </w:trPr>
        <w:tc>
          <w:tcPr>
            <w:tcW w:w="1906" w:type="dxa"/>
          </w:tcPr>
          <w:p w14:paraId="0CC61DBD" w14:textId="77777777" w:rsidR="009E4C63" w:rsidRDefault="009E4C63" w:rsidP="009E4C63">
            <w:pPr>
              <w:pStyle w:val="TableParagraph"/>
              <w:spacing w:line="268" w:lineRule="exact"/>
              <w:ind w:left="71"/>
            </w:pPr>
            <w:r>
              <w:t>Počet kusů</w:t>
            </w:r>
          </w:p>
        </w:tc>
        <w:tc>
          <w:tcPr>
            <w:tcW w:w="929" w:type="dxa"/>
          </w:tcPr>
          <w:p w14:paraId="276F8DB7" w14:textId="77777777" w:rsidR="009E4C63" w:rsidRDefault="009E4C63" w:rsidP="009E4C63">
            <w:pPr>
              <w:pStyle w:val="TableParagraph"/>
              <w:spacing w:before="15"/>
              <w:ind w:left="11"/>
              <w:jc w:val="center"/>
              <w:rPr>
                <w:sz w:val="20"/>
              </w:rPr>
            </w:pPr>
            <w:r>
              <w:rPr>
                <w:w w:val="99"/>
                <w:sz w:val="20"/>
              </w:rPr>
              <w:t>1</w:t>
            </w:r>
          </w:p>
        </w:tc>
        <w:tc>
          <w:tcPr>
            <w:tcW w:w="967" w:type="dxa"/>
          </w:tcPr>
          <w:p w14:paraId="7D9C65D7" w14:textId="77777777" w:rsidR="009E4C63" w:rsidRDefault="009E4C63" w:rsidP="009E4C63">
            <w:pPr>
              <w:pStyle w:val="TableParagraph"/>
              <w:spacing w:before="15"/>
              <w:ind w:left="11"/>
              <w:jc w:val="center"/>
              <w:rPr>
                <w:sz w:val="20"/>
              </w:rPr>
            </w:pPr>
            <w:r>
              <w:rPr>
                <w:w w:val="99"/>
                <w:sz w:val="20"/>
              </w:rPr>
              <w:t>1</w:t>
            </w:r>
          </w:p>
        </w:tc>
        <w:tc>
          <w:tcPr>
            <w:tcW w:w="1029" w:type="dxa"/>
          </w:tcPr>
          <w:p w14:paraId="73FBEA6E" w14:textId="77777777" w:rsidR="009E4C63" w:rsidRDefault="009E4C63" w:rsidP="009E4C63">
            <w:pPr>
              <w:pStyle w:val="TableParagraph"/>
              <w:spacing w:before="15"/>
              <w:ind w:left="11"/>
              <w:jc w:val="center"/>
              <w:rPr>
                <w:sz w:val="20"/>
              </w:rPr>
            </w:pPr>
            <w:r>
              <w:rPr>
                <w:w w:val="99"/>
                <w:sz w:val="20"/>
              </w:rPr>
              <w:t>1</w:t>
            </w:r>
          </w:p>
        </w:tc>
        <w:tc>
          <w:tcPr>
            <w:tcW w:w="1029" w:type="dxa"/>
          </w:tcPr>
          <w:p w14:paraId="225D6B95" w14:textId="77777777" w:rsidR="009E4C63" w:rsidRDefault="009E4C63" w:rsidP="009E4C63">
            <w:pPr>
              <w:pStyle w:val="TableParagraph"/>
              <w:spacing w:before="15"/>
              <w:ind w:left="8"/>
              <w:jc w:val="center"/>
              <w:rPr>
                <w:sz w:val="20"/>
              </w:rPr>
            </w:pPr>
            <w:r>
              <w:rPr>
                <w:w w:val="99"/>
                <w:sz w:val="20"/>
              </w:rPr>
              <w:t>1</w:t>
            </w:r>
          </w:p>
        </w:tc>
        <w:tc>
          <w:tcPr>
            <w:tcW w:w="907" w:type="dxa"/>
          </w:tcPr>
          <w:p w14:paraId="74F50313" w14:textId="77777777" w:rsidR="009E4C63" w:rsidRDefault="009E4C63" w:rsidP="009E4C63">
            <w:pPr>
              <w:pStyle w:val="TableParagraph"/>
              <w:spacing w:before="15"/>
              <w:ind w:left="11"/>
              <w:jc w:val="center"/>
              <w:rPr>
                <w:sz w:val="20"/>
              </w:rPr>
            </w:pPr>
            <w:r>
              <w:rPr>
                <w:w w:val="99"/>
                <w:sz w:val="20"/>
              </w:rPr>
              <w:t>1</w:t>
            </w:r>
          </w:p>
        </w:tc>
        <w:tc>
          <w:tcPr>
            <w:tcW w:w="905" w:type="dxa"/>
          </w:tcPr>
          <w:p w14:paraId="7683E8D5" w14:textId="77777777" w:rsidR="009E4C63" w:rsidRDefault="009E4C63" w:rsidP="009E4C63">
            <w:pPr>
              <w:pStyle w:val="TableParagraph"/>
              <w:spacing w:before="15"/>
              <w:ind w:left="9"/>
              <w:jc w:val="center"/>
              <w:rPr>
                <w:sz w:val="20"/>
              </w:rPr>
            </w:pPr>
            <w:r>
              <w:rPr>
                <w:w w:val="99"/>
                <w:sz w:val="20"/>
              </w:rPr>
              <w:t>1</w:t>
            </w:r>
          </w:p>
        </w:tc>
        <w:tc>
          <w:tcPr>
            <w:tcW w:w="1025" w:type="dxa"/>
          </w:tcPr>
          <w:p w14:paraId="3D883A2D" w14:textId="77777777" w:rsidR="009E4C63" w:rsidRDefault="009E4C63" w:rsidP="009E4C63">
            <w:pPr>
              <w:pStyle w:val="TableParagraph"/>
              <w:spacing w:before="15"/>
              <w:ind w:left="13"/>
              <w:jc w:val="center"/>
              <w:rPr>
                <w:sz w:val="20"/>
              </w:rPr>
            </w:pPr>
            <w:r>
              <w:rPr>
                <w:w w:val="99"/>
                <w:sz w:val="20"/>
              </w:rPr>
              <w:t>1</w:t>
            </w:r>
          </w:p>
        </w:tc>
        <w:tc>
          <w:tcPr>
            <w:tcW w:w="905" w:type="dxa"/>
          </w:tcPr>
          <w:p w14:paraId="2E2CA17F" w14:textId="77777777" w:rsidR="009E4C63" w:rsidRDefault="009E4C63" w:rsidP="009E4C63">
            <w:pPr>
              <w:pStyle w:val="TableParagraph"/>
              <w:spacing w:before="15"/>
              <w:ind w:left="8"/>
              <w:jc w:val="center"/>
              <w:rPr>
                <w:sz w:val="20"/>
              </w:rPr>
            </w:pPr>
            <w:r>
              <w:rPr>
                <w:w w:val="99"/>
                <w:sz w:val="20"/>
              </w:rPr>
              <w:t>1</w:t>
            </w:r>
          </w:p>
        </w:tc>
      </w:tr>
      <w:tr w:rsidR="009E4C63" w14:paraId="41889FA7" w14:textId="77777777">
        <w:trPr>
          <w:trHeight w:val="426"/>
        </w:trPr>
        <w:tc>
          <w:tcPr>
            <w:tcW w:w="1906" w:type="dxa"/>
          </w:tcPr>
          <w:p w14:paraId="0273A140" w14:textId="77777777" w:rsidR="009E4C63" w:rsidRDefault="009E4C63" w:rsidP="009E4C63">
            <w:pPr>
              <w:pStyle w:val="TableParagraph"/>
              <w:spacing w:line="268" w:lineRule="exact"/>
              <w:ind w:left="71"/>
            </w:pPr>
            <w:r>
              <w:t>Velikost</w:t>
            </w:r>
          </w:p>
        </w:tc>
        <w:tc>
          <w:tcPr>
            <w:tcW w:w="929" w:type="dxa"/>
          </w:tcPr>
          <w:p w14:paraId="28FDB705" w14:textId="77777777" w:rsidR="009E4C63" w:rsidRDefault="009E4C63" w:rsidP="009E4C63">
            <w:pPr>
              <w:pStyle w:val="TableParagraph"/>
              <w:spacing w:before="15"/>
              <w:ind w:left="70" w:right="60"/>
              <w:jc w:val="center"/>
              <w:rPr>
                <w:sz w:val="20"/>
              </w:rPr>
            </w:pPr>
            <w:proofErr w:type="spellStart"/>
            <w:r>
              <w:rPr>
                <w:sz w:val="20"/>
              </w:rPr>
              <w:t>měřenka</w:t>
            </w:r>
            <w:proofErr w:type="spellEnd"/>
          </w:p>
        </w:tc>
        <w:tc>
          <w:tcPr>
            <w:tcW w:w="967" w:type="dxa"/>
          </w:tcPr>
          <w:p w14:paraId="28630495" w14:textId="77777777" w:rsidR="009E4C63" w:rsidRDefault="009E4C63" w:rsidP="009E4C63">
            <w:pPr>
              <w:pStyle w:val="TableParagraph"/>
              <w:spacing w:before="15"/>
              <w:ind w:left="51" w:right="41"/>
              <w:jc w:val="center"/>
              <w:rPr>
                <w:sz w:val="20"/>
              </w:rPr>
            </w:pPr>
            <w:proofErr w:type="spellStart"/>
            <w:r>
              <w:rPr>
                <w:sz w:val="20"/>
              </w:rPr>
              <w:t>měřenka</w:t>
            </w:r>
            <w:proofErr w:type="spellEnd"/>
          </w:p>
        </w:tc>
        <w:tc>
          <w:tcPr>
            <w:tcW w:w="1029" w:type="dxa"/>
          </w:tcPr>
          <w:p w14:paraId="79B39770" w14:textId="77777777" w:rsidR="009E4C63" w:rsidRDefault="009E4C63" w:rsidP="009E4C63">
            <w:pPr>
              <w:pStyle w:val="TableParagraph"/>
              <w:spacing w:before="15"/>
              <w:ind w:left="112" w:right="101"/>
              <w:jc w:val="center"/>
              <w:rPr>
                <w:sz w:val="20"/>
              </w:rPr>
            </w:pPr>
            <w:proofErr w:type="spellStart"/>
            <w:r>
              <w:rPr>
                <w:sz w:val="20"/>
              </w:rPr>
              <w:t>měřenka</w:t>
            </w:r>
            <w:proofErr w:type="spellEnd"/>
          </w:p>
        </w:tc>
        <w:tc>
          <w:tcPr>
            <w:tcW w:w="1029" w:type="dxa"/>
          </w:tcPr>
          <w:p w14:paraId="79C59AEF" w14:textId="77777777" w:rsidR="009E4C63" w:rsidRDefault="009E4C63" w:rsidP="009E4C63">
            <w:pPr>
              <w:pStyle w:val="TableParagraph"/>
              <w:spacing w:before="15"/>
              <w:ind w:left="112" w:right="105"/>
              <w:jc w:val="center"/>
              <w:rPr>
                <w:sz w:val="20"/>
              </w:rPr>
            </w:pPr>
            <w:proofErr w:type="spellStart"/>
            <w:r>
              <w:rPr>
                <w:sz w:val="20"/>
              </w:rPr>
              <w:t>měřenka</w:t>
            </w:r>
            <w:proofErr w:type="spellEnd"/>
          </w:p>
        </w:tc>
        <w:tc>
          <w:tcPr>
            <w:tcW w:w="907" w:type="dxa"/>
          </w:tcPr>
          <w:p w14:paraId="2CD5B2FE" w14:textId="77777777" w:rsidR="009E4C63" w:rsidRDefault="009E4C63" w:rsidP="009E4C63">
            <w:pPr>
              <w:pStyle w:val="TableParagraph"/>
              <w:spacing w:before="15"/>
              <w:ind w:left="53" w:right="43"/>
              <w:jc w:val="center"/>
              <w:rPr>
                <w:sz w:val="20"/>
              </w:rPr>
            </w:pPr>
            <w:proofErr w:type="spellStart"/>
            <w:r>
              <w:rPr>
                <w:sz w:val="20"/>
              </w:rPr>
              <w:t>měřenka</w:t>
            </w:r>
            <w:proofErr w:type="spellEnd"/>
          </w:p>
        </w:tc>
        <w:tc>
          <w:tcPr>
            <w:tcW w:w="905" w:type="dxa"/>
          </w:tcPr>
          <w:p w14:paraId="1D4090F8" w14:textId="77777777" w:rsidR="009E4C63" w:rsidRDefault="009E4C63" w:rsidP="009E4C63">
            <w:pPr>
              <w:pStyle w:val="TableParagraph"/>
              <w:spacing w:before="15"/>
              <w:ind w:right="81"/>
              <w:jc w:val="right"/>
              <w:rPr>
                <w:sz w:val="20"/>
              </w:rPr>
            </w:pPr>
            <w:proofErr w:type="spellStart"/>
            <w:r>
              <w:rPr>
                <w:w w:val="95"/>
                <w:sz w:val="20"/>
              </w:rPr>
              <w:t>měřenka</w:t>
            </w:r>
            <w:proofErr w:type="spellEnd"/>
          </w:p>
        </w:tc>
        <w:tc>
          <w:tcPr>
            <w:tcW w:w="1025" w:type="dxa"/>
          </w:tcPr>
          <w:p w14:paraId="510633A3" w14:textId="77777777" w:rsidR="009E4C63" w:rsidRDefault="009E4C63" w:rsidP="009E4C63">
            <w:pPr>
              <w:pStyle w:val="TableParagraph"/>
              <w:spacing w:before="15"/>
              <w:ind w:left="108" w:right="96"/>
              <w:jc w:val="center"/>
              <w:rPr>
                <w:sz w:val="20"/>
              </w:rPr>
            </w:pPr>
            <w:proofErr w:type="spellStart"/>
            <w:r>
              <w:rPr>
                <w:sz w:val="20"/>
              </w:rPr>
              <w:t>měřenka</w:t>
            </w:r>
            <w:proofErr w:type="spellEnd"/>
          </w:p>
        </w:tc>
        <w:tc>
          <w:tcPr>
            <w:tcW w:w="905" w:type="dxa"/>
          </w:tcPr>
          <w:p w14:paraId="75F7E13C" w14:textId="77777777" w:rsidR="009E4C63" w:rsidRDefault="009E4C63" w:rsidP="009E4C63">
            <w:pPr>
              <w:pStyle w:val="TableParagraph"/>
              <w:spacing w:before="15"/>
              <w:ind w:left="50" w:right="43"/>
              <w:jc w:val="center"/>
              <w:rPr>
                <w:sz w:val="20"/>
              </w:rPr>
            </w:pPr>
            <w:proofErr w:type="spellStart"/>
            <w:r>
              <w:rPr>
                <w:sz w:val="20"/>
              </w:rPr>
              <w:t>měřenka</w:t>
            </w:r>
            <w:proofErr w:type="spellEnd"/>
          </w:p>
        </w:tc>
      </w:tr>
      <w:tr w:rsidR="009E4C63" w14:paraId="72BAAF8B" w14:textId="77777777">
        <w:trPr>
          <w:trHeight w:val="429"/>
        </w:trPr>
        <w:tc>
          <w:tcPr>
            <w:tcW w:w="1906" w:type="dxa"/>
          </w:tcPr>
          <w:p w14:paraId="31619007" w14:textId="77777777" w:rsidR="009E4C63" w:rsidRDefault="009E4C63" w:rsidP="009E4C63">
            <w:pPr>
              <w:pStyle w:val="TableParagraph"/>
              <w:spacing w:before="1"/>
              <w:ind w:left="71"/>
            </w:pPr>
            <w:r>
              <w:t>Jméno</w:t>
            </w:r>
          </w:p>
        </w:tc>
        <w:tc>
          <w:tcPr>
            <w:tcW w:w="929" w:type="dxa"/>
          </w:tcPr>
          <w:p w14:paraId="06DF2587" w14:textId="2146FB6A" w:rsidR="009E4C63" w:rsidRDefault="009E4C63" w:rsidP="009E4C63">
            <w:pPr>
              <w:pStyle w:val="TableParagraph"/>
              <w:spacing w:before="15"/>
              <w:ind w:left="70" w:right="60"/>
              <w:jc w:val="center"/>
              <w:rPr>
                <w:sz w:val="20"/>
              </w:rPr>
            </w:pPr>
            <w:r>
              <w:rPr>
                <w:sz w:val="20"/>
              </w:rPr>
              <w:t>XXX</w:t>
            </w:r>
          </w:p>
        </w:tc>
        <w:tc>
          <w:tcPr>
            <w:tcW w:w="967" w:type="dxa"/>
          </w:tcPr>
          <w:p w14:paraId="39AF5C5F" w14:textId="207D9643" w:rsidR="009E4C63" w:rsidRDefault="009E4C63" w:rsidP="009E4C63">
            <w:pPr>
              <w:pStyle w:val="TableParagraph"/>
              <w:spacing w:before="15"/>
              <w:ind w:left="51" w:right="41"/>
              <w:jc w:val="center"/>
              <w:rPr>
                <w:sz w:val="20"/>
              </w:rPr>
            </w:pPr>
            <w:r>
              <w:rPr>
                <w:sz w:val="20"/>
              </w:rPr>
              <w:t>XXX</w:t>
            </w:r>
          </w:p>
        </w:tc>
        <w:tc>
          <w:tcPr>
            <w:tcW w:w="1029" w:type="dxa"/>
          </w:tcPr>
          <w:p w14:paraId="1777886C" w14:textId="490DDC58" w:rsidR="009E4C63" w:rsidRDefault="009E4C63" w:rsidP="009E4C63">
            <w:pPr>
              <w:pStyle w:val="TableParagraph"/>
              <w:spacing w:before="15"/>
              <w:ind w:left="112" w:right="106"/>
              <w:jc w:val="center"/>
              <w:rPr>
                <w:sz w:val="20"/>
              </w:rPr>
            </w:pPr>
            <w:r>
              <w:rPr>
                <w:sz w:val="20"/>
              </w:rPr>
              <w:t>XXX</w:t>
            </w:r>
          </w:p>
        </w:tc>
        <w:tc>
          <w:tcPr>
            <w:tcW w:w="1029" w:type="dxa"/>
          </w:tcPr>
          <w:p w14:paraId="5FB95DE4" w14:textId="7C4FBFF2" w:rsidR="009E4C63" w:rsidRDefault="009E4C63" w:rsidP="009E4C63">
            <w:pPr>
              <w:pStyle w:val="TableParagraph"/>
              <w:spacing w:before="15"/>
              <w:ind w:left="112" w:right="102"/>
              <w:jc w:val="center"/>
              <w:rPr>
                <w:sz w:val="20"/>
              </w:rPr>
            </w:pPr>
            <w:r>
              <w:rPr>
                <w:sz w:val="20"/>
              </w:rPr>
              <w:t>XXX</w:t>
            </w:r>
          </w:p>
        </w:tc>
        <w:tc>
          <w:tcPr>
            <w:tcW w:w="907" w:type="dxa"/>
          </w:tcPr>
          <w:p w14:paraId="6553D8AE" w14:textId="1D955F17" w:rsidR="009E4C63" w:rsidRDefault="009E4C63" w:rsidP="009E4C63">
            <w:pPr>
              <w:pStyle w:val="TableParagraph"/>
              <w:spacing w:before="15"/>
              <w:ind w:left="53" w:right="43"/>
              <w:jc w:val="center"/>
              <w:rPr>
                <w:sz w:val="20"/>
              </w:rPr>
            </w:pPr>
            <w:r>
              <w:rPr>
                <w:sz w:val="20"/>
              </w:rPr>
              <w:t>XXX</w:t>
            </w:r>
          </w:p>
        </w:tc>
        <w:tc>
          <w:tcPr>
            <w:tcW w:w="905" w:type="dxa"/>
          </w:tcPr>
          <w:p w14:paraId="5CAC77C8" w14:textId="6F041946" w:rsidR="009E4C63" w:rsidRDefault="009E4C63" w:rsidP="009E4C63">
            <w:pPr>
              <w:pStyle w:val="TableParagraph"/>
              <w:spacing w:before="15"/>
              <w:ind w:right="131"/>
              <w:jc w:val="right"/>
              <w:rPr>
                <w:sz w:val="20"/>
              </w:rPr>
            </w:pPr>
            <w:r>
              <w:rPr>
                <w:sz w:val="20"/>
              </w:rPr>
              <w:t>XXX</w:t>
            </w:r>
          </w:p>
        </w:tc>
        <w:tc>
          <w:tcPr>
            <w:tcW w:w="1025" w:type="dxa"/>
          </w:tcPr>
          <w:p w14:paraId="5F7C1510" w14:textId="09A54819" w:rsidR="009E4C63" w:rsidRDefault="009E4C63" w:rsidP="009E4C63">
            <w:pPr>
              <w:pStyle w:val="TableParagraph"/>
              <w:spacing w:before="15"/>
              <w:ind w:left="108" w:right="95"/>
              <w:jc w:val="center"/>
              <w:rPr>
                <w:sz w:val="20"/>
              </w:rPr>
            </w:pPr>
            <w:r>
              <w:rPr>
                <w:sz w:val="20"/>
              </w:rPr>
              <w:t>XXX</w:t>
            </w:r>
          </w:p>
        </w:tc>
        <w:tc>
          <w:tcPr>
            <w:tcW w:w="905" w:type="dxa"/>
          </w:tcPr>
          <w:p w14:paraId="3640E5BF" w14:textId="2674992E" w:rsidR="009E4C63" w:rsidRDefault="009E4C63" w:rsidP="009E4C63">
            <w:pPr>
              <w:pStyle w:val="TableParagraph"/>
              <w:spacing w:before="15"/>
              <w:ind w:left="50" w:right="40"/>
              <w:jc w:val="center"/>
              <w:rPr>
                <w:sz w:val="20"/>
              </w:rPr>
            </w:pPr>
            <w:r>
              <w:rPr>
                <w:sz w:val="20"/>
              </w:rPr>
              <w:t>XXX</w:t>
            </w:r>
          </w:p>
        </w:tc>
      </w:tr>
      <w:tr w:rsidR="009E4C63" w14:paraId="60F72CEF" w14:textId="77777777">
        <w:trPr>
          <w:trHeight w:val="429"/>
        </w:trPr>
        <w:tc>
          <w:tcPr>
            <w:tcW w:w="1906" w:type="dxa"/>
          </w:tcPr>
          <w:p w14:paraId="7EED5B8E" w14:textId="77777777" w:rsidR="009E4C63" w:rsidRDefault="009E4C63" w:rsidP="009E4C63">
            <w:pPr>
              <w:pStyle w:val="TableParagraph"/>
              <w:spacing w:line="268" w:lineRule="exact"/>
              <w:ind w:left="71"/>
            </w:pPr>
            <w:r>
              <w:t>Počet kusů</w:t>
            </w:r>
          </w:p>
        </w:tc>
        <w:tc>
          <w:tcPr>
            <w:tcW w:w="929" w:type="dxa"/>
          </w:tcPr>
          <w:p w14:paraId="72DE64B9" w14:textId="77777777" w:rsidR="009E4C63" w:rsidRDefault="009E4C63" w:rsidP="009E4C63">
            <w:pPr>
              <w:pStyle w:val="TableParagraph"/>
              <w:spacing w:before="15"/>
              <w:ind w:left="11"/>
              <w:jc w:val="center"/>
              <w:rPr>
                <w:sz w:val="20"/>
              </w:rPr>
            </w:pPr>
            <w:r>
              <w:rPr>
                <w:w w:val="99"/>
                <w:sz w:val="20"/>
              </w:rPr>
              <w:t>1</w:t>
            </w:r>
          </w:p>
        </w:tc>
        <w:tc>
          <w:tcPr>
            <w:tcW w:w="967" w:type="dxa"/>
          </w:tcPr>
          <w:p w14:paraId="58CAFD13" w14:textId="77777777" w:rsidR="009E4C63" w:rsidRDefault="009E4C63" w:rsidP="009E4C63">
            <w:pPr>
              <w:pStyle w:val="TableParagraph"/>
              <w:spacing w:before="15"/>
              <w:ind w:left="11"/>
              <w:jc w:val="center"/>
              <w:rPr>
                <w:sz w:val="20"/>
              </w:rPr>
            </w:pPr>
            <w:r>
              <w:rPr>
                <w:w w:val="99"/>
                <w:sz w:val="20"/>
              </w:rPr>
              <w:t>1</w:t>
            </w:r>
          </w:p>
        </w:tc>
        <w:tc>
          <w:tcPr>
            <w:tcW w:w="1029" w:type="dxa"/>
          </w:tcPr>
          <w:p w14:paraId="7E5BA315" w14:textId="77777777" w:rsidR="009E4C63" w:rsidRDefault="009E4C63" w:rsidP="009E4C63">
            <w:pPr>
              <w:pStyle w:val="TableParagraph"/>
              <w:spacing w:before="15"/>
              <w:ind w:left="11"/>
              <w:jc w:val="center"/>
              <w:rPr>
                <w:sz w:val="20"/>
              </w:rPr>
            </w:pPr>
            <w:r>
              <w:rPr>
                <w:w w:val="99"/>
                <w:sz w:val="20"/>
              </w:rPr>
              <w:t>1</w:t>
            </w:r>
          </w:p>
        </w:tc>
        <w:tc>
          <w:tcPr>
            <w:tcW w:w="1029" w:type="dxa"/>
          </w:tcPr>
          <w:p w14:paraId="1C8C4D06" w14:textId="77777777" w:rsidR="009E4C63" w:rsidRDefault="009E4C63" w:rsidP="009E4C63">
            <w:pPr>
              <w:pStyle w:val="TableParagraph"/>
              <w:spacing w:before="15"/>
              <w:ind w:left="8"/>
              <w:jc w:val="center"/>
              <w:rPr>
                <w:sz w:val="20"/>
              </w:rPr>
            </w:pPr>
            <w:r>
              <w:rPr>
                <w:w w:val="99"/>
                <w:sz w:val="20"/>
              </w:rPr>
              <w:t>1</w:t>
            </w:r>
          </w:p>
        </w:tc>
        <w:tc>
          <w:tcPr>
            <w:tcW w:w="907" w:type="dxa"/>
          </w:tcPr>
          <w:p w14:paraId="4D73A457" w14:textId="77777777" w:rsidR="009E4C63" w:rsidRDefault="009E4C63" w:rsidP="009E4C63">
            <w:pPr>
              <w:pStyle w:val="TableParagraph"/>
              <w:spacing w:before="15"/>
              <w:ind w:left="11"/>
              <w:jc w:val="center"/>
              <w:rPr>
                <w:sz w:val="20"/>
              </w:rPr>
            </w:pPr>
            <w:r>
              <w:rPr>
                <w:w w:val="99"/>
                <w:sz w:val="20"/>
              </w:rPr>
              <w:t>1</w:t>
            </w:r>
          </w:p>
        </w:tc>
        <w:tc>
          <w:tcPr>
            <w:tcW w:w="905" w:type="dxa"/>
          </w:tcPr>
          <w:p w14:paraId="68746A2E" w14:textId="77777777" w:rsidR="009E4C63" w:rsidRDefault="009E4C63" w:rsidP="009E4C63">
            <w:pPr>
              <w:pStyle w:val="TableParagraph"/>
              <w:spacing w:before="15"/>
              <w:ind w:left="9"/>
              <w:jc w:val="center"/>
              <w:rPr>
                <w:sz w:val="20"/>
              </w:rPr>
            </w:pPr>
            <w:r>
              <w:rPr>
                <w:w w:val="99"/>
                <w:sz w:val="20"/>
              </w:rPr>
              <w:t>1</w:t>
            </w:r>
          </w:p>
        </w:tc>
        <w:tc>
          <w:tcPr>
            <w:tcW w:w="1025" w:type="dxa"/>
          </w:tcPr>
          <w:p w14:paraId="551A58FA" w14:textId="77777777" w:rsidR="009E4C63" w:rsidRDefault="009E4C63" w:rsidP="009E4C63">
            <w:pPr>
              <w:pStyle w:val="TableParagraph"/>
              <w:spacing w:before="15"/>
              <w:ind w:left="13"/>
              <w:jc w:val="center"/>
              <w:rPr>
                <w:sz w:val="20"/>
              </w:rPr>
            </w:pPr>
            <w:r>
              <w:rPr>
                <w:w w:val="99"/>
                <w:sz w:val="20"/>
              </w:rPr>
              <w:t>1</w:t>
            </w:r>
          </w:p>
        </w:tc>
        <w:tc>
          <w:tcPr>
            <w:tcW w:w="905" w:type="dxa"/>
          </w:tcPr>
          <w:p w14:paraId="6ED448BB" w14:textId="77777777" w:rsidR="009E4C63" w:rsidRDefault="009E4C63" w:rsidP="009E4C63">
            <w:pPr>
              <w:pStyle w:val="TableParagraph"/>
              <w:spacing w:before="15"/>
              <w:ind w:left="8"/>
              <w:jc w:val="center"/>
              <w:rPr>
                <w:sz w:val="20"/>
              </w:rPr>
            </w:pPr>
            <w:r>
              <w:rPr>
                <w:w w:val="99"/>
                <w:sz w:val="20"/>
              </w:rPr>
              <w:t>1</w:t>
            </w:r>
          </w:p>
        </w:tc>
      </w:tr>
      <w:tr w:rsidR="009E4C63" w14:paraId="406C57DF" w14:textId="77777777">
        <w:trPr>
          <w:trHeight w:val="429"/>
        </w:trPr>
        <w:tc>
          <w:tcPr>
            <w:tcW w:w="1906" w:type="dxa"/>
          </w:tcPr>
          <w:p w14:paraId="0583C889" w14:textId="77777777" w:rsidR="009E4C63" w:rsidRDefault="009E4C63" w:rsidP="009E4C63">
            <w:pPr>
              <w:pStyle w:val="TableParagraph"/>
              <w:spacing w:line="268" w:lineRule="exact"/>
              <w:ind w:left="71"/>
            </w:pPr>
            <w:r>
              <w:t>Velikost</w:t>
            </w:r>
          </w:p>
        </w:tc>
        <w:tc>
          <w:tcPr>
            <w:tcW w:w="929" w:type="dxa"/>
          </w:tcPr>
          <w:p w14:paraId="2BB0DEFA" w14:textId="77777777" w:rsidR="009E4C63" w:rsidRDefault="009E4C63" w:rsidP="009E4C63">
            <w:pPr>
              <w:pStyle w:val="TableParagraph"/>
              <w:spacing w:before="15"/>
              <w:ind w:left="70" w:right="60"/>
              <w:jc w:val="center"/>
              <w:rPr>
                <w:sz w:val="20"/>
              </w:rPr>
            </w:pPr>
            <w:proofErr w:type="spellStart"/>
            <w:r>
              <w:rPr>
                <w:sz w:val="20"/>
              </w:rPr>
              <w:t>měřenka</w:t>
            </w:r>
            <w:proofErr w:type="spellEnd"/>
          </w:p>
        </w:tc>
        <w:tc>
          <w:tcPr>
            <w:tcW w:w="967" w:type="dxa"/>
          </w:tcPr>
          <w:p w14:paraId="3B66E0EE" w14:textId="77777777" w:rsidR="009E4C63" w:rsidRDefault="009E4C63" w:rsidP="009E4C63">
            <w:pPr>
              <w:pStyle w:val="TableParagraph"/>
              <w:spacing w:before="15"/>
              <w:ind w:left="51" w:right="41"/>
              <w:jc w:val="center"/>
              <w:rPr>
                <w:sz w:val="20"/>
              </w:rPr>
            </w:pPr>
            <w:proofErr w:type="spellStart"/>
            <w:r>
              <w:rPr>
                <w:sz w:val="20"/>
              </w:rPr>
              <w:t>měřenka</w:t>
            </w:r>
            <w:proofErr w:type="spellEnd"/>
          </w:p>
        </w:tc>
        <w:tc>
          <w:tcPr>
            <w:tcW w:w="1029" w:type="dxa"/>
          </w:tcPr>
          <w:p w14:paraId="74CFE891" w14:textId="77777777" w:rsidR="009E4C63" w:rsidRDefault="009E4C63" w:rsidP="009E4C63">
            <w:pPr>
              <w:pStyle w:val="TableParagraph"/>
              <w:spacing w:before="15"/>
              <w:ind w:left="112" w:right="101"/>
              <w:jc w:val="center"/>
              <w:rPr>
                <w:sz w:val="20"/>
              </w:rPr>
            </w:pPr>
            <w:proofErr w:type="spellStart"/>
            <w:r>
              <w:rPr>
                <w:sz w:val="20"/>
              </w:rPr>
              <w:t>měřenka</w:t>
            </w:r>
            <w:proofErr w:type="spellEnd"/>
          </w:p>
        </w:tc>
        <w:tc>
          <w:tcPr>
            <w:tcW w:w="1029" w:type="dxa"/>
          </w:tcPr>
          <w:p w14:paraId="671A0845" w14:textId="77777777" w:rsidR="009E4C63" w:rsidRDefault="009E4C63" w:rsidP="009E4C63">
            <w:pPr>
              <w:pStyle w:val="TableParagraph"/>
              <w:spacing w:before="15"/>
              <w:ind w:left="112" w:right="105"/>
              <w:jc w:val="center"/>
              <w:rPr>
                <w:sz w:val="20"/>
              </w:rPr>
            </w:pPr>
            <w:proofErr w:type="spellStart"/>
            <w:r>
              <w:rPr>
                <w:sz w:val="20"/>
              </w:rPr>
              <w:t>měřenka</w:t>
            </w:r>
            <w:proofErr w:type="spellEnd"/>
          </w:p>
        </w:tc>
        <w:tc>
          <w:tcPr>
            <w:tcW w:w="907" w:type="dxa"/>
          </w:tcPr>
          <w:p w14:paraId="6CBC3A2C" w14:textId="77777777" w:rsidR="009E4C63" w:rsidRDefault="009E4C63" w:rsidP="009E4C63">
            <w:pPr>
              <w:pStyle w:val="TableParagraph"/>
              <w:spacing w:before="15"/>
              <w:ind w:left="53" w:right="43"/>
              <w:jc w:val="center"/>
              <w:rPr>
                <w:sz w:val="20"/>
              </w:rPr>
            </w:pPr>
            <w:proofErr w:type="spellStart"/>
            <w:r>
              <w:rPr>
                <w:sz w:val="20"/>
              </w:rPr>
              <w:t>měřenka</w:t>
            </w:r>
            <w:proofErr w:type="spellEnd"/>
          </w:p>
        </w:tc>
        <w:tc>
          <w:tcPr>
            <w:tcW w:w="905" w:type="dxa"/>
          </w:tcPr>
          <w:p w14:paraId="0C109489" w14:textId="77777777" w:rsidR="009E4C63" w:rsidRDefault="009E4C63" w:rsidP="009E4C63">
            <w:pPr>
              <w:pStyle w:val="TableParagraph"/>
              <w:spacing w:before="15"/>
              <w:ind w:right="81"/>
              <w:jc w:val="right"/>
              <w:rPr>
                <w:sz w:val="20"/>
              </w:rPr>
            </w:pPr>
            <w:proofErr w:type="spellStart"/>
            <w:r>
              <w:rPr>
                <w:w w:val="95"/>
                <w:sz w:val="20"/>
              </w:rPr>
              <w:t>měřenka</w:t>
            </w:r>
            <w:proofErr w:type="spellEnd"/>
          </w:p>
        </w:tc>
        <w:tc>
          <w:tcPr>
            <w:tcW w:w="1025" w:type="dxa"/>
          </w:tcPr>
          <w:p w14:paraId="731F0AA2" w14:textId="77777777" w:rsidR="009E4C63" w:rsidRDefault="009E4C63" w:rsidP="009E4C63">
            <w:pPr>
              <w:pStyle w:val="TableParagraph"/>
              <w:spacing w:before="15"/>
              <w:ind w:left="108" w:right="96"/>
              <w:jc w:val="center"/>
              <w:rPr>
                <w:sz w:val="20"/>
              </w:rPr>
            </w:pPr>
            <w:proofErr w:type="spellStart"/>
            <w:r>
              <w:rPr>
                <w:sz w:val="20"/>
              </w:rPr>
              <w:t>měřenka</w:t>
            </w:r>
            <w:proofErr w:type="spellEnd"/>
          </w:p>
        </w:tc>
        <w:tc>
          <w:tcPr>
            <w:tcW w:w="905" w:type="dxa"/>
          </w:tcPr>
          <w:p w14:paraId="08E7D1E8" w14:textId="77777777" w:rsidR="009E4C63" w:rsidRDefault="009E4C63" w:rsidP="009E4C63">
            <w:pPr>
              <w:pStyle w:val="TableParagraph"/>
              <w:spacing w:before="15"/>
              <w:ind w:left="50" w:right="43"/>
              <w:jc w:val="center"/>
              <w:rPr>
                <w:sz w:val="20"/>
              </w:rPr>
            </w:pPr>
            <w:proofErr w:type="spellStart"/>
            <w:r>
              <w:rPr>
                <w:sz w:val="20"/>
              </w:rPr>
              <w:t>měřenka</w:t>
            </w:r>
            <w:proofErr w:type="spellEnd"/>
          </w:p>
        </w:tc>
      </w:tr>
      <w:tr w:rsidR="009E4C63" w14:paraId="576CF759" w14:textId="77777777">
        <w:trPr>
          <w:trHeight w:val="429"/>
        </w:trPr>
        <w:tc>
          <w:tcPr>
            <w:tcW w:w="1906" w:type="dxa"/>
          </w:tcPr>
          <w:p w14:paraId="1773CE65" w14:textId="77777777" w:rsidR="009E4C63" w:rsidRDefault="009E4C63" w:rsidP="009E4C63">
            <w:pPr>
              <w:pStyle w:val="TableParagraph"/>
              <w:spacing w:line="268" w:lineRule="exact"/>
              <w:ind w:left="71"/>
            </w:pPr>
            <w:r>
              <w:t>Jméno</w:t>
            </w:r>
          </w:p>
        </w:tc>
        <w:tc>
          <w:tcPr>
            <w:tcW w:w="929" w:type="dxa"/>
          </w:tcPr>
          <w:p w14:paraId="50C1BE00" w14:textId="410381CA" w:rsidR="009E4C63" w:rsidRDefault="009E4C63" w:rsidP="009E4C63">
            <w:pPr>
              <w:pStyle w:val="TableParagraph"/>
              <w:spacing w:before="15"/>
              <w:ind w:left="72" w:right="60"/>
              <w:jc w:val="center"/>
              <w:rPr>
                <w:sz w:val="20"/>
              </w:rPr>
            </w:pPr>
            <w:r>
              <w:rPr>
                <w:sz w:val="20"/>
              </w:rPr>
              <w:t>XXX</w:t>
            </w:r>
          </w:p>
        </w:tc>
        <w:tc>
          <w:tcPr>
            <w:tcW w:w="967" w:type="dxa"/>
          </w:tcPr>
          <w:p w14:paraId="33A2E084" w14:textId="2F1E5786" w:rsidR="009E4C63" w:rsidRDefault="009E4C63" w:rsidP="009E4C63">
            <w:pPr>
              <w:pStyle w:val="TableParagraph"/>
              <w:spacing w:before="15"/>
              <w:ind w:left="51" w:right="43"/>
              <w:jc w:val="center"/>
              <w:rPr>
                <w:sz w:val="20"/>
              </w:rPr>
            </w:pPr>
            <w:r>
              <w:rPr>
                <w:sz w:val="20"/>
              </w:rPr>
              <w:t>XXX</w:t>
            </w:r>
          </w:p>
        </w:tc>
        <w:tc>
          <w:tcPr>
            <w:tcW w:w="1029" w:type="dxa"/>
          </w:tcPr>
          <w:p w14:paraId="0A8BEB9E" w14:textId="71FB1BB5" w:rsidR="009E4C63" w:rsidRDefault="009E4C63" w:rsidP="009E4C63">
            <w:pPr>
              <w:pStyle w:val="TableParagraph"/>
              <w:spacing w:before="15"/>
              <w:ind w:left="112" w:right="104"/>
              <w:jc w:val="center"/>
              <w:rPr>
                <w:sz w:val="20"/>
              </w:rPr>
            </w:pPr>
            <w:r>
              <w:rPr>
                <w:sz w:val="20"/>
              </w:rPr>
              <w:t>XXX</w:t>
            </w:r>
          </w:p>
        </w:tc>
        <w:tc>
          <w:tcPr>
            <w:tcW w:w="1029" w:type="dxa"/>
          </w:tcPr>
          <w:p w14:paraId="34DAC0B3" w14:textId="041A7162" w:rsidR="009E4C63" w:rsidRDefault="009E4C63" w:rsidP="009E4C63">
            <w:pPr>
              <w:pStyle w:val="TableParagraph"/>
              <w:spacing w:before="15"/>
              <w:ind w:left="112" w:right="105"/>
              <w:jc w:val="center"/>
              <w:rPr>
                <w:sz w:val="20"/>
              </w:rPr>
            </w:pPr>
            <w:r>
              <w:rPr>
                <w:sz w:val="20"/>
              </w:rPr>
              <w:t>XXX</w:t>
            </w:r>
          </w:p>
        </w:tc>
        <w:tc>
          <w:tcPr>
            <w:tcW w:w="907" w:type="dxa"/>
          </w:tcPr>
          <w:p w14:paraId="471F64A0" w14:textId="7E0280B1" w:rsidR="009E4C63" w:rsidRDefault="009E4C63" w:rsidP="009E4C63">
            <w:pPr>
              <w:pStyle w:val="TableParagraph"/>
              <w:spacing w:before="15"/>
              <w:ind w:left="53" w:right="41"/>
              <w:jc w:val="center"/>
              <w:rPr>
                <w:sz w:val="20"/>
              </w:rPr>
            </w:pPr>
            <w:r>
              <w:rPr>
                <w:sz w:val="20"/>
              </w:rPr>
              <w:t>XXX</w:t>
            </w:r>
          </w:p>
        </w:tc>
        <w:tc>
          <w:tcPr>
            <w:tcW w:w="905" w:type="dxa"/>
          </w:tcPr>
          <w:p w14:paraId="1A64208C" w14:textId="3E5D56CD" w:rsidR="009E4C63" w:rsidRDefault="009E4C63" w:rsidP="009E4C63">
            <w:pPr>
              <w:pStyle w:val="TableParagraph"/>
              <w:spacing w:before="15"/>
              <w:ind w:right="144"/>
              <w:jc w:val="right"/>
              <w:rPr>
                <w:sz w:val="20"/>
              </w:rPr>
            </w:pPr>
            <w:r>
              <w:rPr>
                <w:sz w:val="20"/>
              </w:rPr>
              <w:t>XXX</w:t>
            </w:r>
          </w:p>
        </w:tc>
        <w:tc>
          <w:tcPr>
            <w:tcW w:w="1025" w:type="dxa"/>
          </w:tcPr>
          <w:p w14:paraId="0E416D35" w14:textId="09191F46" w:rsidR="009E4C63" w:rsidRDefault="009E4C63" w:rsidP="009E4C63">
            <w:pPr>
              <w:pStyle w:val="TableParagraph"/>
              <w:spacing w:before="15"/>
              <w:ind w:left="108" w:right="95"/>
              <w:jc w:val="center"/>
              <w:rPr>
                <w:sz w:val="20"/>
              </w:rPr>
            </w:pPr>
            <w:r>
              <w:rPr>
                <w:sz w:val="20"/>
              </w:rPr>
              <w:t>XXX</w:t>
            </w:r>
          </w:p>
        </w:tc>
        <w:tc>
          <w:tcPr>
            <w:tcW w:w="905" w:type="dxa"/>
          </w:tcPr>
          <w:p w14:paraId="7F0755A1" w14:textId="67AEEE4A" w:rsidR="009E4C63" w:rsidRDefault="009E4C63" w:rsidP="009E4C63">
            <w:pPr>
              <w:pStyle w:val="TableParagraph"/>
              <w:spacing w:before="15"/>
              <w:ind w:left="50" w:right="43"/>
              <w:jc w:val="center"/>
              <w:rPr>
                <w:sz w:val="20"/>
              </w:rPr>
            </w:pPr>
            <w:r>
              <w:rPr>
                <w:sz w:val="20"/>
              </w:rPr>
              <w:t>XXX</w:t>
            </w:r>
          </w:p>
        </w:tc>
      </w:tr>
      <w:tr w:rsidR="009E4C63" w14:paraId="4526F8B5" w14:textId="77777777">
        <w:trPr>
          <w:trHeight w:val="429"/>
        </w:trPr>
        <w:tc>
          <w:tcPr>
            <w:tcW w:w="1906" w:type="dxa"/>
          </w:tcPr>
          <w:p w14:paraId="0A5A06E6" w14:textId="77777777" w:rsidR="009E4C63" w:rsidRDefault="009E4C63" w:rsidP="009E4C63">
            <w:pPr>
              <w:pStyle w:val="TableParagraph"/>
              <w:spacing w:line="268" w:lineRule="exact"/>
              <w:ind w:left="71"/>
            </w:pPr>
            <w:r>
              <w:t>Počet kusů</w:t>
            </w:r>
          </w:p>
        </w:tc>
        <w:tc>
          <w:tcPr>
            <w:tcW w:w="929" w:type="dxa"/>
          </w:tcPr>
          <w:p w14:paraId="3AC758CE" w14:textId="77777777" w:rsidR="009E4C63" w:rsidRDefault="009E4C63" w:rsidP="009E4C63">
            <w:pPr>
              <w:pStyle w:val="TableParagraph"/>
              <w:spacing w:before="15"/>
              <w:ind w:left="11"/>
              <w:jc w:val="center"/>
              <w:rPr>
                <w:sz w:val="20"/>
              </w:rPr>
            </w:pPr>
            <w:r>
              <w:rPr>
                <w:w w:val="99"/>
                <w:sz w:val="20"/>
              </w:rPr>
              <w:t>1</w:t>
            </w:r>
          </w:p>
        </w:tc>
        <w:tc>
          <w:tcPr>
            <w:tcW w:w="967" w:type="dxa"/>
          </w:tcPr>
          <w:p w14:paraId="0CA6B9F8" w14:textId="77777777" w:rsidR="009E4C63" w:rsidRDefault="009E4C63" w:rsidP="009E4C63">
            <w:pPr>
              <w:pStyle w:val="TableParagraph"/>
              <w:spacing w:before="15"/>
              <w:ind w:left="11"/>
              <w:jc w:val="center"/>
              <w:rPr>
                <w:sz w:val="20"/>
              </w:rPr>
            </w:pPr>
            <w:r>
              <w:rPr>
                <w:w w:val="99"/>
                <w:sz w:val="20"/>
              </w:rPr>
              <w:t>1</w:t>
            </w:r>
          </w:p>
        </w:tc>
        <w:tc>
          <w:tcPr>
            <w:tcW w:w="1029" w:type="dxa"/>
          </w:tcPr>
          <w:p w14:paraId="73391E7B" w14:textId="77777777" w:rsidR="009E4C63" w:rsidRDefault="009E4C63" w:rsidP="009E4C63">
            <w:pPr>
              <w:pStyle w:val="TableParagraph"/>
              <w:spacing w:before="15"/>
              <w:ind w:left="11"/>
              <w:jc w:val="center"/>
              <w:rPr>
                <w:sz w:val="20"/>
              </w:rPr>
            </w:pPr>
            <w:r>
              <w:rPr>
                <w:w w:val="99"/>
                <w:sz w:val="20"/>
              </w:rPr>
              <w:t>1</w:t>
            </w:r>
          </w:p>
        </w:tc>
        <w:tc>
          <w:tcPr>
            <w:tcW w:w="1029" w:type="dxa"/>
          </w:tcPr>
          <w:p w14:paraId="71534825" w14:textId="77777777" w:rsidR="009E4C63" w:rsidRDefault="009E4C63" w:rsidP="009E4C63">
            <w:pPr>
              <w:pStyle w:val="TableParagraph"/>
              <w:spacing w:before="15"/>
              <w:ind w:left="8"/>
              <w:jc w:val="center"/>
              <w:rPr>
                <w:sz w:val="20"/>
              </w:rPr>
            </w:pPr>
            <w:r>
              <w:rPr>
                <w:w w:val="99"/>
                <w:sz w:val="20"/>
              </w:rPr>
              <w:t>1</w:t>
            </w:r>
          </w:p>
        </w:tc>
        <w:tc>
          <w:tcPr>
            <w:tcW w:w="907" w:type="dxa"/>
          </w:tcPr>
          <w:p w14:paraId="2303B033" w14:textId="77777777" w:rsidR="009E4C63" w:rsidRDefault="009E4C63" w:rsidP="009E4C63">
            <w:pPr>
              <w:pStyle w:val="TableParagraph"/>
              <w:spacing w:before="15"/>
              <w:ind w:left="11"/>
              <w:jc w:val="center"/>
              <w:rPr>
                <w:sz w:val="20"/>
              </w:rPr>
            </w:pPr>
            <w:r>
              <w:rPr>
                <w:w w:val="99"/>
                <w:sz w:val="20"/>
              </w:rPr>
              <w:t>1</w:t>
            </w:r>
          </w:p>
        </w:tc>
        <w:tc>
          <w:tcPr>
            <w:tcW w:w="905" w:type="dxa"/>
          </w:tcPr>
          <w:p w14:paraId="5F8B58A3" w14:textId="77777777" w:rsidR="009E4C63" w:rsidRDefault="009E4C63" w:rsidP="009E4C63">
            <w:pPr>
              <w:pStyle w:val="TableParagraph"/>
              <w:spacing w:before="15"/>
              <w:ind w:left="9"/>
              <w:jc w:val="center"/>
              <w:rPr>
                <w:sz w:val="20"/>
              </w:rPr>
            </w:pPr>
            <w:r>
              <w:rPr>
                <w:w w:val="99"/>
                <w:sz w:val="20"/>
              </w:rPr>
              <w:t>1</w:t>
            </w:r>
          </w:p>
        </w:tc>
        <w:tc>
          <w:tcPr>
            <w:tcW w:w="1025" w:type="dxa"/>
          </w:tcPr>
          <w:p w14:paraId="7FD44352" w14:textId="77777777" w:rsidR="009E4C63" w:rsidRDefault="009E4C63" w:rsidP="009E4C63">
            <w:pPr>
              <w:pStyle w:val="TableParagraph"/>
              <w:spacing w:before="15"/>
              <w:ind w:left="13"/>
              <w:jc w:val="center"/>
              <w:rPr>
                <w:sz w:val="20"/>
              </w:rPr>
            </w:pPr>
            <w:r>
              <w:rPr>
                <w:w w:val="99"/>
                <w:sz w:val="20"/>
              </w:rPr>
              <w:t>1</w:t>
            </w:r>
          </w:p>
        </w:tc>
        <w:tc>
          <w:tcPr>
            <w:tcW w:w="905" w:type="dxa"/>
          </w:tcPr>
          <w:p w14:paraId="0D27A664" w14:textId="77777777" w:rsidR="009E4C63" w:rsidRDefault="009E4C63" w:rsidP="009E4C63">
            <w:pPr>
              <w:pStyle w:val="TableParagraph"/>
              <w:spacing w:before="15"/>
              <w:ind w:left="8"/>
              <w:jc w:val="center"/>
              <w:rPr>
                <w:sz w:val="20"/>
              </w:rPr>
            </w:pPr>
            <w:r>
              <w:rPr>
                <w:w w:val="99"/>
                <w:sz w:val="20"/>
              </w:rPr>
              <w:t>1</w:t>
            </w:r>
          </w:p>
        </w:tc>
      </w:tr>
      <w:tr w:rsidR="009E4C63" w14:paraId="4279F817" w14:textId="77777777">
        <w:trPr>
          <w:trHeight w:val="429"/>
        </w:trPr>
        <w:tc>
          <w:tcPr>
            <w:tcW w:w="1906" w:type="dxa"/>
          </w:tcPr>
          <w:p w14:paraId="0320224E" w14:textId="77777777" w:rsidR="009E4C63" w:rsidRDefault="009E4C63" w:rsidP="009E4C63">
            <w:pPr>
              <w:pStyle w:val="TableParagraph"/>
              <w:spacing w:line="268" w:lineRule="exact"/>
              <w:ind w:left="71"/>
            </w:pPr>
            <w:r>
              <w:t>Velikost</w:t>
            </w:r>
          </w:p>
        </w:tc>
        <w:tc>
          <w:tcPr>
            <w:tcW w:w="929" w:type="dxa"/>
          </w:tcPr>
          <w:p w14:paraId="02D0C90E" w14:textId="77777777" w:rsidR="009E4C63" w:rsidRDefault="009E4C63" w:rsidP="009E4C63">
            <w:pPr>
              <w:pStyle w:val="TableParagraph"/>
              <w:spacing w:before="15"/>
              <w:ind w:left="70" w:right="60"/>
              <w:jc w:val="center"/>
              <w:rPr>
                <w:sz w:val="20"/>
              </w:rPr>
            </w:pPr>
            <w:proofErr w:type="spellStart"/>
            <w:r>
              <w:rPr>
                <w:sz w:val="20"/>
              </w:rPr>
              <w:t>měřenka</w:t>
            </w:r>
            <w:proofErr w:type="spellEnd"/>
          </w:p>
        </w:tc>
        <w:tc>
          <w:tcPr>
            <w:tcW w:w="967" w:type="dxa"/>
          </w:tcPr>
          <w:p w14:paraId="1EBDD2D7" w14:textId="77777777" w:rsidR="009E4C63" w:rsidRDefault="009E4C63" w:rsidP="009E4C63">
            <w:pPr>
              <w:pStyle w:val="TableParagraph"/>
              <w:spacing w:before="15"/>
              <w:ind w:left="51" w:right="41"/>
              <w:jc w:val="center"/>
              <w:rPr>
                <w:sz w:val="20"/>
              </w:rPr>
            </w:pPr>
            <w:proofErr w:type="spellStart"/>
            <w:r>
              <w:rPr>
                <w:sz w:val="20"/>
              </w:rPr>
              <w:t>měřenka</w:t>
            </w:r>
            <w:proofErr w:type="spellEnd"/>
          </w:p>
        </w:tc>
        <w:tc>
          <w:tcPr>
            <w:tcW w:w="1029" w:type="dxa"/>
          </w:tcPr>
          <w:p w14:paraId="734E47C8" w14:textId="77777777" w:rsidR="009E4C63" w:rsidRDefault="009E4C63" w:rsidP="009E4C63">
            <w:pPr>
              <w:pStyle w:val="TableParagraph"/>
              <w:spacing w:before="15"/>
              <w:ind w:left="112" w:right="101"/>
              <w:jc w:val="center"/>
              <w:rPr>
                <w:sz w:val="20"/>
              </w:rPr>
            </w:pPr>
            <w:proofErr w:type="spellStart"/>
            <w:r>
              <w:rPr>
                <w:sz w:val="20"/>
              </w:rPr>
              <w:t>měřenka</w:t>
            </w:r>
            <w:proofErr w:type="spellEnd"/>
          </w:p>
        </w:tc>
        <w:tc>
          <w:tcPr>
            <w:tcW w:w="1029" w:type="dxa"/>
          </w:tcPr>
          <w:p w14:paraId="1D24B95F" w14:textId="77777777" w:rsidR="009E4C63" w:rsidRDefault="009E4C63" w:rsidP="009E4C63">
            <w:pPr>
              <w:pStyle w:val="TableParagraph"/>
              <w:spacing w:before="15"/>
              <w:ind w:left="112" w:right="105"/>
              <w:jc w:val="center"/>
              <w:rPr>
                <w:sz w:val="20"/>
              </w:rPr>
            </w:pPr>
            <w:proofErr w:type="spellStart"/>
            <w:r>
              <w:rPr>
                <w:sz w:val="20"/>
              </w:rPr>
              <w:t>měřenka</w:t>
            </w:r>
            <w:proofErr w:type="spellEnd"/>
          </w:p>
        </w:tc>
        <w:tc>
          <w:tcPr>
            <w:tcW w:w="907" w:type="dxa"/>
          </w:tcPr>
          <w:p w14:paraId="24E832C7" w14:textId="77777777" w:rsidR="009E4C63" w:rsidRDefault="009E4C63" w:rsidP="009E4C63">
            <w:pPr>
              <w:pStyle w:val="TableParagraph"/>
              <w:spacing w:before="15"/>
              <w:ind w:left="53" w:right="43"/>
              <w:jc w:val="center"/>
              <w:rPr>
                <w:sz w:val="20"/>
              </w:rPr>
            </w:pPr>
            <w:proofErr w:type="spellStart"/>
            <w:r>
              <w:rPr>
                <w:sz w:val="20"/>
              </w:rPr>
              <w:t>měřenka</w:t>
            </w:r>
            <w:proofErr w:type="spellEnd"/>
          </w:p>
        </w:tc>
        <w:tc>
          <w:tcPr>
            <w:tcW w:w="905" w:type="dxa"/>
          </w:tcPr>
          <w:p w14:paraId="7AF0B7C8" w14:textId="77777777" w:rsidR="009E4C63" w:rsidRDefault="009E4C63" w:rsidP="009E4C63">
            <w:pPr>
              <w:pStyle w:val="TableParagraph"/>
              <w:spacing w:before="15"/>
              <w:ind w:right="81"/>
              <w:jc w:val="right"/>
              <w:rPr>
                <w:sz w:val="20"/>
              </w:rPr>
            </w:pPr>
            <w:proofErr w:type="spellStart"/>
            <w:r>
              <w:rPr>
                <w:w w:val="95"/>
                <w:sz w:val="20"/>
              </w:rPr>
              <w:t>měřenka</w:t>
            </w:r>
            <w:proofErr w:type="spellEnd"/>
          </w:p>
        </w:tc>
        <w:tc>
          <w:tcPr>
            <w:tcW w:w="1025" w:type="dxa"/>
          </w:tcPr>
          <w:p w14:paraId="7FC77C66" w14:textId="77777777" w:rsidR="009E4C63" w:rsidRDefault="009E4C63" w:rsidP="009E4C63">
            <w:pPr>
              <w:pStyle w:val="TableParagraph"/>
              <w:spacing w:before="15"/>
              <w:ind w:left="108" w:right="96"/>
              <w:jc w:val="center"/>
              <w:rPr>
                <w:sz w:val="20"/>
              </w:rPr>
            </w:pPr>
            <w:proofErr w:type="spellStart"/>
            <w:r>
              <w:rPr>
                <w:sz w:val="20"/>
              </w:rPr>
              <w:t>měřenka</w:t>
            </w:r>
            <w:proofErr w:type="spellEnd"/>
          </w:p>
        </w:tc>
        <w:tc>
          <w:tcPr>
            <w:tcW w:w="905" w:type="dxa"/>
          </w:tcPr>
          <w:p w14:paraId="22FC41ED" w14:textId="77777777" w:rsidR="009E4C63" w:rsidRDefault="009E4C63" w:rsidP="009E4C63">
            <w:pPr>
              <w:pStyle w:val="TableParagraph"/>
              <w:spacing w:before="15"/>
              <w:ind w:left="50" w:right="43"/>
              <w:jc w:val="center"/>
              <w:rPr>
                <w:sz w:val="20"/>
              </w:rPr>
            </w:pPr>
            <w:proofErr w:type="spellStart"/>
            <w:r>
              <w:rPr>
                <w:sz w:val="20"/>
              </w:rPr>
              <w:t>měřenka</w:t>
            </w:r>
            <w:proofErr w:type="spellEnd"/>
          </w:p>
        </w:tc>
      </w:tr>
      <w:tr w:rsidR="009E4C63" w14:paraId="26BDD10B" w14:textId="77777777">
        <w:trPr>
          <w:trHeight w:val="426"/>
        </w:trPr>
        <w:tc>
          <w:tcPr>
            <w:tcW w:w="1906" w:type="dxa"/>
          </w:tcPr>
          <w:p w14:paraId="5C2F5FC6" w14:textId="77777777" w:rsidR="009E4C63" w:rsidRDefault="009E4C63" w:rsidP="009E4C63">
            <w:pPr>
              <w:pStyle w:val="TableParagraph"/>
              <w:spacing w:line="268" w:lineRule="exact"/>
              <w:ind w:left="71"/>
            </w:pPr>
            <w:r>
              <w:t>Jméno</w:t>
            </w:r>
          </w:p>
        </w:tc>
        <w:tc>
          <w:tcPr>
            <w:tcW w:w="929" w:type="dxa"/>
          </w:tcPr>
          <w:p w14:paraId="207A0B78" w14:textId="08163618" w:rsidR="009E4C63" w:rsidRDefault="009E4C63" w:rsidP="009E4C63">
            <w:pPr>
              <w:pStyle w:val="TableParagraph"/>
              <w:spacing w:before="15"/>
              <w:ind w:left="69" w:right="60"/>
              <w:jc w:val="center"/>
              <w:rPr>
                <w:sz w:val="20"/>
              </w:rPr>
            </w:pPr>
            <w:r>
              <w:rPr>
                <w:sz w:val="20"/>
              </w:rPr>
              <w:t>XXX</w:t>
            </w:r>
          </w:p>
        </w:tc>
        <w:tc>
          <w:tcPr>
            <w:tcW w:w="967" w:type="dxa"/>
          </w:tcPr>
          <w:p w14:paraId="0516BA96" w14:textId="14CBF26F" w:rsidR="009E4C63" w:rsidRDefault="009E4C63" w:rsidP="009E4C63">
            <w:pPr>
              <w:pStyle w:val="TableParagraph"/>
              <w:spacing w:before="15"/>
              <w:ind w:left="51" w:right="44"/>
              <w:jc w:val="center"/>
              <w:rPr>
                <w:sz w:val="20"/>
              </w:rPr>
            </w:pPr>
            <w:r>
              <w:rPr>
                <w:sz w:val="20"/>
              </w:rPr>
              <w:t>XXX</w:t>
            </w:r>
          </w:p>
        </w:tc>
        <w:tc>
          <w:tcPr>
            <w:tcW w:w="1029" w:type="dxa"/>
          </w:tcPr>
          <w:p w14:paraId="5400C49D" w14:textId="1ED165FB" w:rsidR="009E4C63" w:rsidRDefault="009E4C63" w:rsidP="009E4C63">
            <w:pPr>
              <w:pStyle w:val="TableParagraph"/>
              <w:spacing w:before="15"/>
              <w:ind w:left="112" w:right="101"/>
              <w:jc w:val="center"/>
              <w:rPr>
                <w:sz w:val="20"/>
              </w:rPr>
            </w:pPr>
            <w:r>
              <w:rPr>
                <w:sz w:val="20"/>
              </w:rPr>
              <w:t>XXX</w:t>
            </w:r>
          </w:p>
        </w:tc>
        <w:tc>
          <w:tcPr>
            <w:tcW w:w="1029" w:type="dxa"/>
          </w:tcPr>
          <w:p w14:paraId="3C8396BF" w14:textId="5B2C9DEE" w:rsidR="009E4C63" w:rsidRDefault="009E4C63" w:rsidP="009E4C63">
            <w:pPr>
              <w:pStyle w:val="TableParagraph"/>
              <w:spacing w:before="15"/>
              <w:ind w:left="112" w:right="103"/>
              <w:jc w:val="center"/>
              <w:rPr>
                <w:sz w:val="20"/>
              </w:rPr>
            </w:pPr>
            <w:r>
              <w:rPr>
                <w:sz w:val="20"/>
              </w:rPr>
              <w:t>XXX</w:t>
            </w:r>
          </w:p>
        </w:tc>
        <w:tc>
          <w:tcPr>
            <w:tcW w:w="907" w:type="dxa"/>
          </w:tcPr>
          <w:p w14:paraId="1F3B03D1" w14:textId="75225A0D" w:rsidR="009E4C63" w:rsidRDefault="009E4C63" w:rsidP="009E4C63">
            <w:pPr>
              <w:pStyle w:val="TableParagraph"/>
              <w:spacing w:before="15"/>
              <w:ind w:left="53" w:right="45"/>
              <w:jc w:val="center"/>
              <w:rPr>
                <w:sz w:val="20"/>
              </w:rPr>
            </w:pPr>
            <w:r>
              <w:rPr>
                <w:sz w:val="20"/>
              </w:rPr>
              <w:t>XXX</w:t>
            </w:r>
          </w:p>
        </w:tc>
        <w:tc>
          <w:tcPr>
            <w:tcW w:w="905" w:type="dxa"/>
          </w:tcPr>
          <w:p w14:paraId="360E2804" w14:textId="36F439E2" w:rsidR="009E4C63" w:rsidRDefault="009E4C63" w:rsidP="009E4C63">
            <w:pPr>
              <w:pStyle w:val="TableParagraph"/>
              <w:spacing w:before="15"/>
              <w:ind w:left="226"/>
              <w:rPr>
                <w:sz w:val="20"/>
              </w:rPr>
            </w:pPr>
            <w:r>
              <w:rPr>
                <w:sz w:val="20"/>
              </w:rPr>
              <w:t>XXX</w:t>
            </w:r>
          </w:p>
        </w:tc>
        <w:tc>
          <w:tcPr>
            <w:tcW w:w="1025" w:type="dxa"/>
          </w:tcPr>
          <w:p w14:paraId="5821F90B" w14:textId="3F36A7DB" w:rsidR="009E4C63" w:rsidRDefault="009E4C63" w:rsidP="009E4C63">
            <w:pPr>
              <w:pStyle w:val="TableParagraph"/>
              <w:spacing w:before="15"/>
              <w:ind w:left="108" w:right="96"/>
              <w:jc w:val="center"/>
              <w:rPr>
                <w:sz w:val="20"/>
              </w:rPr>
            </w:pPr>
            <w:r>
              <w:rPr>
                <w:sz w:val="20"/>
              </w:rPr>
              <w:t>XXX</w:t>
            </w:r>
          </w:p>
        </w:tc>
        <w:tc>
          <w:tcPr>
            <w:tcW w:w="905" w:type="dxa"/>
          </w:tcPr>
          <w:p w14:paraId="2A5C01CD" w14:textId="1E795DEB" w:rsidR="009E4C63" w:rsidRDefault="009E4C63" w:rsidP="009E4C63">
            <w:pPr>
              <w:pStyle w:val="TableParagraph"/>
              <w:spacing w:before="15"/>
              <w:ind w:left="50" w:right="43"/>
              <w:jc w:val="center"/>
              <w:rPr>
                <w:sz w:val="20"/>
              </w:rPr>
            </w:pPr>
            <w:r>
              <w:rPr>
                <w:sz w:val="20"/>
              </w:rPr>
              <w:t>XXX</w:t>
            </w:r>
          </w:p>
        </w:tc>
      </w:tr>
      <w:tr w:rsidR="009E4C63" w14:paraId="78773C71" w14:textId="77777777">
        <w:trPr>
          <w:trHeight w:val="429"/>
        </w:trPr>
        <w:tc>
          <w:tcPr>
            <w:tcW w:w="1906" w:type="dxa"/>
          </w:tcPr>
          <w:p w14:paraId="5B0955FB" w14:textId="77777777" w:rsidR="009E4C63" w:rsidRDefault="009E4C63" w:rsidP="009E4C63">
            <w:pPr>
              <w:pStyle w:val="TableParagraph"/>
              <w:spacing w:before="1"/>
              <w:ind w:left="71"/>
            </w:pPr>
            <w:r>
              <w:t>Počet kusů</w:t>
            </w:r>
          </w:p>
        </w:tc>
        <w:tc>
          <w:tcPr>
            <w:tcW w:w="929" w:type="dxa"/>
          </w:tcPr>
          <w:p w14:paraId="103466DD" w14:textId="77777777" w:rsidR="009E4C63" w:rsidRDefault="009E4C63" w:rsidP="009E4C63">
            <w:pPr>
              <w:pStyle w:val="TableParagraph"/>
              <w:spacing w:before="15"/>
              <w:ind w:left="11"/>
              <w:jc w:val="center"/>
              <w:rPr>
                <w:sz w:val="20"/>
              </w:rPr>
            </w:pPr>
            <w:r>
              <w:rPr>
                <w:w w:val="99"/>
                <w:sz w:val="20"/>
              </w:rPr>
              <w:t>1</w:t>
            </w:r>
          </w:p>
        </w:tc>
        <w:tc>
          <w:tcPr>
            <w:tcW w:w="967" w:type="dxa"/>
          </w:tcPr>
          <w:p w14:paraId="455AD63F" w14:textId="77777777" w:rsidR="009E4C63" w:rsidRDefault="009E4C63" w:rsidP="009E4C63">
            <w:pPr>
              <w:pStyle w:val="TableParagraph"/>
              <w:spacing w:before="15"/>
              <w:ind w:left="11"/>
              <w:jc w:val="center"/>
              <w:rPr>
                <w:sz w:val="20"/>
              </w:rPr>
            </w:pPr>
            <w:r>
              <w:rPr>
                <w:w w:val="99"/>
                <w:sz w:val="20"/>
              </w:rPr>
              <w:t>1</w:t>
            </w:r>
          </w:p>
        </w:tc>
        <w:tc>
          <w:tcPr>
            <w:tcW w:w="1029" w:type="dxa"/>
          </w:tcPr>
          <w:p w14:paraId="48D9FDF0" w14:textId="77777777" w:rsidR="009E4C63" w:rsidRDefault="009E4C63" w:rsidP="009E4C63">
            <w:pPr>
              <w:pStyle w:val="TableParagraph"/>
              <w:spacing w:before="15"/>
              <w:ind w:left="11"/>
              <w:jc w:val="center"/>
              <w:rPr>
                <w:sz w:val="20"/>
              </w:rPr>
            </w:pPr>
            <w:r>
              <w:rPr>
                <w:w w:val="99"/>
                <w:sz w:val="20"/>
              </w:rPr>
              <w:t>1</w:t>
            </w:r>
          </w:p>
        </w:tc>
        <w:tc>
          <w:tcPr>
            <w:tcW w:w="1029" w:type="dxa"/>
          </w:tcPr>
          <w:p w14:paraId="6DEFABDD" w14:textId="77777777" w:rsidR="009E4C63" w:rsidRDefault="009E4C63" w:rsidP="009E4C63">
            <w:pPr>
              <w:pStyle w:val="TableParagraph"/>
              <w:spacing w:before="15"/>
              <w:ind w:left="8"/>
              <w:jc w:val="center"/>
              <w:rPr>
                <w:sz w:val="20"/>
              </w:rPr>
            </w:pPr>
            <w:r>
              <w:rPr>
                <w:w w:val="99"/>
                <w:sz w:val="20"/>
              </w:rPr>
              <w:t>1</w:t>
            </w:r>
          </w:p>
        </w:tc>
        <w:tc>
          <w:tcPr>
            <w:tcW w:w="907" w:type="dxa"/>
          </w:tcPr>
          <w:p w14:paraId="1EA128A9" w14:textId="77777777" w:rsidR="009E4C63" w:rsidRDefault="009E4C63" w:rsidP="009E4C63">
            <w:pPr>
              <w:pStyle w:val="TableParagraph"/>
              <w:spacing w:before="15"/>
              <w:ind w:left="11"/>
              <w:jc w:val="center"/>
              <w:rPr>
                <w:sz w:val="20"/>
              </w:rPr>
            </w:pPr>
            <w:r>
              <w:rPr>
                <w:w w:val="99"/>
                <w:sz w:val="20"/>
              </w:rPr>
              <w:t>1</w:t>
            </w:r>
          </w:p>
        </w:tc>
        <w:tc>
          <w:tcPr>
            <w:tcW w:w="905" w:type="dxa"/>
          </w:tcPr>
          <w:p w14:paraId="27A19A1C" w14:textId="77777777" w:rsidR="009E4C63" w:rsidRDefault="009E4C63" w:rsidP="009E4C63">
            <w:pPr>
              <w:pStyle w:val="TableParagraph"/>
              <w:spacing w:before="15"/>
              <w:ind w:left="9"/>
              <w:jc w:val="center"/>
              <w:rPr>
                <w:sz w:val="20"/>
              </w:rPr>
            </w:pPr>
            <w:r>
              <w:rPr>
                <w:w w:val="99"/>
                <w:sz w:val="20"/>
              </w:rPr>
              <w:t>1</w:t>
            </w:r>
          </w:p>
        </w:tc>
        <w:tc>
          <w:tcPr>
            <w:tcW w:w="1025" w:type="dxa"/>
          </w:tcPr>
          <w:p w14:paraId="7DA1FF48" w14:textId="77777777" w:rsidR="009E4C63" w:rsidRDefault="009E4C63" w:rsidP="009E4C63">
            <w:pPr>
              <w:pStyle w:val="TableParagraph"/>
              <w:spacing w:before="15"/>
              <w:ind w:left="13"/>
              <w:jc w:val="center"/>
              <w:rPr>
                <w:sz w:val="20"/>
              </w:rPr>
            </w:pPr>
            <w:r>
              <w:rPr>
                <w:w w:val="99"/>
                <w:sz w:val="20"/>
              </w:rPr>
              <w:t>1</w:t>
            </w:r>
          </w:p>
        </w:tc>
        <w:tc>
          <w:tcPr>
            <w:tcW w:w="905" w:type="dxa"/>
          </w:tcPr>
          <w:p w14:paraId="4ACB6890" w14:textId="77777777" w:rsidR="009E4C63" w:rsidRDefault="009E4C63" w:rsidP="009E4C63">
            <w:pPr>
              <w:pStyle w:val="TableParagraph"/>
              <w:spacing w:before="15"/>
              <w:ind w:left="8"/>
              <w:jc w:val="center"/>
              <w:rPr>
                <w:sz w:val="20"/>
              </w:rPr>
            </w:pPr>
            <w:r>
              <w:rPr>
                <w:w w:val="99"/>
                <w:sz w:val="20"/>
              </w:rPr>
              <w:t>1</w:t>
            </w:r>
          </w:p>
        </w:tc>
      </w:tr>
      <w:tr w:rsidR="009E4C63" w14:paraId="753D4009" w14:textId="77777777">
        <w:trPr>
          <w:trHeight w:val="429"/>
        </w:trPr>
        <w:tc>
          <w:tcPr>
            <w:tcW w:w="1906" w:type="dxa"/>
          </w:tcPr>
          <w:p w14:paraId="1156BCFB" w14:textId="77777777" w:rsidR="009E4C63" w:rsidRDefault="009E4C63" w:rsidP="009E4C63">
            <w:pPr>
              <w:pStyle w:val="TableParagraph"/>
              <w:spacing w:line="268" w:lineRule="exact"/>
              <w:ind w:left="71"/>
            </w:pPr>
            <w:r>
              <w:t>Velikost</w:t>
            </w:r>
          </w:p>
        </w:tc>
        <w:tc>
          <w:tcPr>
            <w:tcW w:w="929" w:type="dxa"/>
          </w:tcPr>
          <w:p w14:paraId="479C9B76" w14:textId="77777777" w:rsidR="009E4C63" w:rsidRDefault="009E4C63" w:rsidP="009E4C63">
            <w:pPr>
              <w:pStyle w:val="TableParagraph"/>
              <w:spacing w:before="15"/>
              <w:ind w:left="70" w:right="60"/>
              <w:jc w:val="center"/>
              <w:rPr>
                <w:sz w:val="20"/>
              </w:rPr>
            </w:pPr>
            <w:proofErr w:type="spellStart"/>
            <w:r>
              <w:rPr>
                <w:sz w:val="20"/>
              </w:rPr>
              <w:t>měřenka</w:t>
            </w:r>
            <w:proofErr w:type="spellEnd"/>
          </w:p>
        </w:tc>
        <w:tc>
          <w:tcPr>
            <w:tcW w:w="967" w:type="dxa"/>
          </w:tcPr>
          <w:p w14:paraId="5E04D322" w14:textId="77777777" w:rsidR="009E4C63" w:rsidRDefault="009E4C63" w:rsidP="009E4C63">
            <w:pPr>
              <w:pStyle w:val="TableParagraph"/>
              <w:spacing w:before="15"/>
              <w:ind w:left="51" w:right="41"/>
              <w:jc w:val="center"/>
              <w:rPr>
                <w:sz w:val="20"/>
              </w:rPr>
            </w:pPr>
            <w:proofErr w:type="spellStart"/>
            <w:r>
              <w:rPr>
                <w:sz w:val="20"/>
              </w:rPr>
              <w:t>měřenka</w:t>
            </w:r>
            <w:proofErr w:type="spellEnd"/>
          </w:p>
        </w:tc>
        <w:tc>
          <w:tcPr>
            <w:tcW w:w="1029" w:type="dxa"/>
          </w:tcPr>
          <w:p w14:paraId="7A24B450" w14:textId="77777777" w:rsidR="009E4C63" w:rsidRDefault="009E4C63" w:rsidP="009E4C63">
            <w:pPr>
              <w:pStyle w:val="TableParagraph"/>
              <w:spacing w:before="15"/>
              <w:ind w:left="112" w:right="101"/>
              <w:jc w:val="center"/>
              <w:rPr>
                <w:sz w:val="20"/>
              </w:rPr>
            </w:pPr>
            <w:proofErr w:type="spellStart"/>
            <w:r>
              <w:rPr>
                <w:sz w:val="20"/>
              </w:rPr>
              <w:t>měřenka</w:t>
            </w:r>
            <w:proofErr w:type="spellEnd"/>
          </w:p>
        </w:tc>
        <w:tc>
          <w:tcPr>
            <w:tcW w:w="1029" w:type="dxa"/>
          </w:tcPr>
          <w:p w14:paraId="6D264FA7" w14:textId="77777777" w:rsidR="009E4C63" w:rsidRDefault="009E4C63" w:rsidP="009E4C63">
            <w:pPr>
              <w:pStyle w:val="TableParagraph"/>
              <w:rPr>
                <w:rFonts w:ascii="Times New Roman"/>
                <w:sz w:val="20"/>
              </w:rPr>
            </w:pPr>
          </w:p>
        </w:tc>
        <w:tc>
          <w:tcPr>
            <w:tcW w:w="907" w:type="dxa"/>
          </w:tcPr>
          <w:p w14:paraId="71CABDC4" w14:textId="77777777" w:rsidR="009E4C63" w:rsidRDefault="009E4C63" w:rsidP="009E4C63">
            <w:pPr>
              <w:pStyle w:val="TableParagraph"/>
              <w:rPr>
                <w:rFonts w:ascii="Times New Roman"/>
                <w:sz w:val="20"/>
              </w:rPr>
            </w:pPr>
          </w:p>
        </w:tc>
        <w:tc>
          <w:tcPr>
            <w:tcW w:w="905" w:type="dxa"/>
          </w:tcPr>
          <w:p w14:paraId="09DEEB0A" w14:textId="77777777" w:rsidR="009E4C63" w:rsidRDefault="009E4C63" w:rsidP="009E4C63">
            <w:pPr>
              <w:pStyle w:val="TableParagraph"/>
              <w:rPr>
                <w:rFonts w:ascii="Times New Roman"/>
                <w:sz w:val="20"/>
              </w:rPr>
            </w:pPr>
          </w:p>
        </w:tc>
        <w:tc>
          <w:tcPr>
            <w:tcW w:w="1025" w:type="dxa"/>
          </w:tcPr>
          <w:p w14:paraId="47EB8239" w14:textId="77777777" w:rsidR="009E4C63" w:rsidRDefault="009E4C63" w:rsidP="009E4C63">
            <w:pPr>
              <w:pStyle w:val="TableParagraph"/>
              <w:rPr>
                <w:rFonts w:ascii="Times New Roman"/>
                <w:sz w:val="20"/>
              </w:rPr>
            </w:pPr>
          </w:p>
        </w:tc>
        <w:tc>
          <w:tcPr>
            <w:tcW w:w="905" w:type="dxa"/>
          </w:tcPr>
          <w:p w14:paraId="30EFA943" w14:textId="77777777" w:rsidR="009E4C63" w:rsidRDefault="009E4C63" w:rsidP="009E4C63">
            <w:pPr>
              <w:pStyle w:val="TableParagraph"/>
              <w:rPr>
                <w:rFonts w:ascii="Times New Roman"/>
                <w:sz w:val="20"/>
              </w:rPr>
            </w:pPr>
          </w:p>
        </w:tc>
      </w:tr>
      <w:tr w:rsidR="009E4C63" w14:paraId="22A161BD" w14:textId="77777777">
        <w:trPr>
          <w:trHeight w:val="429"/>
        </w:trPr>
        <w:tc>
          <w:tcPr>
            <w:tcW w:w="1906" w:type="dxa"/>
          </w:tcPr>
          <w:p w14:paraId="49CE8B29" w14:textId="77777777" w:rsidR="009E4C63" w:rsidRDefault="009E4C63" w:rsidP="009E4C63">
            <w:pPr>
              <w:pStyle w:val="TableParagraph"/>
              <w:spacing w:line="268" w:lineRule="exact"/>
              <w:ind w:left="71"/>
            </w:pPr>
            <w:r>
              <w:t>Jméno</w:t>
            </w:r>
          </w:p>
        </w:tc>
        <w:tc>
          <w:tcPr>
            <w:tcW w:w="929" w:type="dxa"/>
          </w:tcPr>
          <w:p w14:paraId="13BD8155" w14:textId="39E4370C" w:rsidR="009E4C63" w:rsidRDefault="009E4C63" w:rsidP="009E4C63">
            <w:pPr>
              <w:pStyle w:val="TableParagraph"/>
              <w:spacing w:before="15"/>
              <w:ind w:left="72" w:right="60"/>
              <w:jc w:val="center"/>
              <w:rPr>
                <w:sz w:val="20"/>
              </w:rPr>
            </w:pPr>
            <w:r>
              <w:rPr>
                <w:sz w:val="20"/>
              </w:rPr>
              <w:t>XXX</w:t>
            </w:r>
          </w:p>
        </w:tc>
        <w:tc>
          <w:tcPr>
            <w:tcW w:w="967" w:type="dxa"/>
          </w:tcPr>
          <w:p w14:paraId="681760C2" w14:textId="53B53449" w:rsidR="009E4C63" w:rsidRDefault="009E4C63" w:rsidP="009E4C63">
            <w:pPr>
              <w:pStyle w:val="TableParagraph"/>
              <w:spacing w:before="15"/>
              <w:ind w:left="51" w:right="39"/>
              <w:jc w:val="center"/>
              <w:rPr>
                <w:sz w:val="20"/>
              </w:rPr>
            </w:pPr>
            <w:r>
              <w:rPr>
                <w:sz w:val="20"/>
              </w:rPr>
              <w:t>XXX</w:t>
            </w:r>
          </w:p>
        </w:tc>
        <w:tc>
          <w:tcPr>
            <w:tcW w:w="1029" w:type="dxa"/>
          </w:tcPr>
          <w:p w14:paraId="63E7EC3C" w14:textId="0768C5F7" w:rsidR="009E4C63" w:rsidRDefault="009E4C63" w:rsidP="009E4C63">
            <w:pPr>
              <w:pStyle w:val="TableParagraph"/>
              <w:spacing w:before="15"/>
              <w:ind w:left="112" w:right="106"/>
              <w:jc w:val="center"/>
              <w:rPr>
                <w:sz w:val="20"/>
              </w:rPr>
            </w:pPr>
            <w:r>
              <w:rPr>
                <w:sz w:val="20"/>
              </w:rPr>
              <w:t>XXX</w:t>
            </w:r>
          </w:p>
        </w:tc>
        <w:tc>
          <w:tcPr>
            <w:tcW w:w="1029" w:type="dxa"/>
          </w:tcPr>
          <w:p w14:paraId="535E9A01" w14:textId="77777777" w:rsidR="009E4C63" w:rsidRDefault="009E4C63" w:rsidP="009E4C63">
            <w:pPr>
              <w:pStyle w:val="TableParagraph"/>
              <w:rPr>
                <w:rFonts w:ascii="Times New Roman"/>
                <w:sz w:val="20"/>
              </w:rPr>
            </w:pPr>
          </w:p>
        </w:tc>
        <w:tc>
          <w:tcPr>
            <w:tcW w:w="907" w:type="dxa"/>
          </w:tcPr>
          <w:p w14:paraId="6F46FAE4" w14:textId="77777777" w:rsidR="009E4C63" w:rsidRDefault="009E4C63" w:rsidP="009E4C63">
            <w:pPr>
              <w:pStyle w:val="TableParagraph"/>
              <w:rPr>
                <w:rFonts w:ascii="Times New Roman"/>
                <w:sz w:val="20"/>
              </w:rPr>
            </w:pPr>
          </w:p>
        </w:tc>
        <w:tc>
          <w:tcPr>
            <w:tcW w:w="905" w:type="dxa"/>
          </w:tcPr>
          <w:p w14:paraId="1113F790" w14:textId="77777777" w:rsidR="009E4C63" w:rsidRDefault="009E4C63" w:rsidP="009E4C63">
            <w:pPr>
              <w:pStyle w:val="TableParagraph"/>
              <w:rPr>
                <w:rFonts w:ascii="Times New Roman"/>
                <w:sz w:val="20"/>
              </w:rPr>
            </w:pPr>
          </w:p>
        </w:tc>
        <w:tc>
          <w:tcPr>
            <w:tcW w:w="1025" w:type="dxa"/>
          </w:tcPr>
          <w:p w14:paraId="460D172B" w14:textId="77777777" w:rsidR="009E4C63" w:rsidRDefault="009E4C63" w:rsidP="009E4C63">
            <w:pPr>
              <w:pStyle w:val="TableParagraph"/>
              <w:rPr>
                <w:rFonts w:ascii="Times New Roman"/>
                <w:sz w:val="20"/>
              </w:rPr>
            </w:pPr>
          </w:p>
        </w:tc>
        <w:tc>
          <w:tcPr>
            <w:tcW w:w="905" w:type="dxa"/>
          </w:tcPr>
          <w:p w14:paraId="7F3EADE0" w14:textId="77777777" w:rsidR="009E4C63" w:rsidRDefault="009E4C63" w:rsidP="009E4C63">
            <w:pPr>
              <w:pStyle w:val="TableParagraph"/>
              <w:rPr>
                <w:rFonts w:ascii="Times New Roman"/>
                <w:sz w:val="20"/>
              </w:rPr>
            </w:pPr>
          </w:p>
        </w:tc>
      </w:tr>
      <w:tr w:rsidR="009E4C63" w14:paraId="6F13435D" w14:textId="77777777">
        <w:trPr>
          <w:trHeight w:val="429"/>
        </w:trPr>
        <w:tc>
          <w:tcPr>
            <w:tcW w:w="1906" w:type="dxa"/>
          </w:tcPr>
          <w:p w14:paraId="242F50C6" w14:textId="77777777" w:rsidR="009E4C63" w:rsidRDefault="009E4C63" w:rsidP="009E4C63">
            <w:pPr>
              <w:pStyle w:val="TableParagraph"/>
              <w:spacing w:before="15"/>
              <w:ind w:left="71"/>
              <w:rPr>
                <w:b/>
                <w:sz w:val="20"/>
              </w:rPr>
            </w:pPr>
            <w:r>
              <w:rPr>
                <w:b/>
                <w:sz w:val="20"/>
              </w:rPr>
              <w:t>Počet kusů měř.: 35</w:t>
            </w:r>
          </w:p>
        </w:tc>
        <w:tc>
          <w:tcPr>
            <w:tcW w:w="929" w:type="dxa"/>
          </w:tcPr>
          <w:p w14:paraId="463A8FD9" w14:textId="77777777" w:rsidR="009E4C63" w:rsidRDefault="009E4C63" w:rsidP="009E4C63">
            <w:pPr>
              <w:pStyle w:val="TableParagraph"/>
              <w:spacing w:before="15"/>
              <w:ind w:left="11"/>
              <w:jc w:val="center"/>
              <w:rPr>
                <w:sz w:val="20"/>
              </w:rPr>
            </w:pPr>
            <w:r>
              <w:rPr>
                <w:w w:val="99"/>
                <w:sz w:val="20"/>
              </w:rPr>
              <w:t>1</w:t>
            </w:r>
          </w:p>
        </w:tc>
        <w:tc>
          <w:tcPr>
            <w:tcW w:w="967" w:type="dxa"/>
          </w:tcPr>
          <w:p w14:paraId="4FAD6274" w14:textId="77777777" w:rsidR="009E4C63" w:rsidRDefault="009E4C63" w:rsidP="009E4C63">
            <w:pPr>
              <w:pStyle w:val="TableParagraph"/>
              <w:spacing w:before="15"/>
              <w:ind w:left="11"/>
              <w:jc w:val="center"/>
              <w:rPr>
                <w:sz w:val="20"/>
              </w:rPr>
            </w:pPr>
            <w:r>
              <w:rPr>
                <w:w w:val="99"/>
                <w:sz w:val="20"/>
              </w:rPr>
              <w:t>1</w:t>
            </w:r>
          </w:p>
        </w:tc>
        <w:tc>
          <w:tcPr>
            <w:tcW w:w="1029" w:type="dxa"/>
          </w:tcPr>
          <w:p w14:paraId="49A6E830" w14:textId="77777777" w:rsidR="009E4C63" w:rsidRDefault="009E4C63" w:rsidP="009E4C63">
            <w:pPr>
              <w:pStyle w:val="TableParagraph"/>
              <w:spacing w:before="15"/>
              <w:ind w:left="11"/>
              <w:jc w:val="center"/>
              <w:rPr>
                <w:sz w:val="20"/>
              </w:rPr>
            </w:pPr>
            <w:r>
              <w:rPr>
                <w:w w:val="99"/>
                <w:sz w:val="20"/>
              </w:rPr>
              <w:t>1</w:t>
            </w:r>
          </w:p>
        </w:tc>
        <w:tc>
          <w:tcPr>
            <w:tcW w:w="1029" w:type="dxa"/>
          </w:tcPr>
          <w:p w14:paraId="2326506E" w14:textId="77777777" w:rsidR="009E4C63" w:rsidRDefault="009E4C63" w:rsidP="009E4C63">
            <w:pPr>
              <w:pStyle w:val="TableParagraph"/>
              <w:rPr>
                <w:rFonts w:ascii="Times New Roman"/>
                <w:sz w:val="20"/>
              </w:rPr>
            </w:pPr>
          </w:p>
        </w:tc>
        <w:tc>
          <w:tcPr>
            <w:tcW w:w="907" w:type="dxa"/>
          </w:tcPr>
          <w:p w14:paraId="0FE86162" w14:textId="77777777" w:rsidR="009E4C63" w:rsidRDefault="009E4C63" w:rsidP="009E4C63">
            <w:pPr>
              <w:pStyle w:val="TableParagraph"/>
              <w:rPr>
                <w:rFonts w:ascii="Times New Roman"/>
                <w:sz w:val="20"/>
              </w:rPr>
            </w:pPr>
          </w:p>
        </w:tc>
        <w:tc>
          <w:tcPr>
            <w:tcW w:w="905" w:type="dxa"/>
          </w:tcPr>
          <w:p w14:paraId="60ECA2C6" w14:textId="77777777" w:rsidR="009E4C63" w:rsidRDefault="009E4C63" w:rsidP="009E4C63">
            <w:pPr>
              <w:pStyle w:val="TableParagraph"/>
              <w:rPr>
                <w:rFonts w:ascii="Times New Roman"/>
                <w:sz w:val="20"/>
              </w:rPr>
            </w:pPr>
          </w:p>
        </w:tc>
        <w:tc>
          <w:tcPr>
            <w:tcW w:w="1025" w:type="dxa"/>
          </w:tcPr>
          <w:p w14:paraId="712D6C47" w14:textId="77777777" w:rsidR="009E4C63" w:rsidRDefault="009E4C63" w:rsidP="009E4C63">
            <w:pPr>
              <w:pStyle w:val="TableParagraph"/>
              <w:rPr>
                <w:rFonts w:ascii="Times New Roman"/>
                <w:sz w:val="20"/>
              </w:rPr>
            </w:pPr>
          </w:p>
        </w:tc>
        <w:tc>
          <w:tcPr>
            <w:tcW w:w="905" w:type="dxa"/>
          </w:tcPr>
          <w:p w14:paraId="769FE4A3" w14:textId="77777777" w:rsidR="009E4C63" w:rsidRDefault="009E4C63" w:rsidP="009E4C63">
            <w:pPr>
              <w:pStyle w:val="TableParagraph"/>
              <w:rPr>
                <w:rFonts w:ascii="Times New Roman"/>
                <w:sz w:val="20"/>
              </w:rPr>
            </w:pPr>
          </w:p>
        </w:tc>
      </w:tr>
    </w:tbl>
    <w:p w14:paraId="510C3441" w14:textId="77777777" w:rsidR="006C724E" w:rsidRDefault="006C724E">
      <w:pPr>
        <w:rPr>
          <w:rFonts w:ascii="Times New Roman"/>
          <w:sz w:val="20"/>
        </w:rPr>
        <w:sectPr w:rsidR="006C724E">
          <w:pgSz w:w="11910" w:h="16840"/>
          <w:pgMar w:top="1040" w:right="680" w:bottom="1220" w:left="1160" w:header="0" w:footer="960" w:gutter="0"/>
          <w:cols w:space="708"/>
        </w:sectPr>
      </w:pPr>
    </w:p>
    <w:p w14:paraId="5C3D89FD" w14:textId="77777777" w:rsidR="006C724E" w:rsidRDefault="006C724E">
      <w:pPr>
        <w:pStyle w:val="Zkladntext"/>
        <w:rPr>
          <w:rFonts w:ascii="Calibri"/>
          <w:b/>
          <w:sz w:val="20"/>
        </w:rPr>
      </w:pPr>
    </w:p>
    <w:p w14:paraId="3FE389B9" w14:textId="77777777" w:rsidR="006C724E" w:rsidRDefault="006C724E">
      <w:pPr>
        <w:pStyle w:val="Zkladntext"/>
        <w:rPr>
          <w:rFonts w:ascii="Calibri"/>
          <w:b/>
          <w:sz w:val="20"/>
        </w:rPr>
      </w:pPr>
    </w:p>
    <w:p w14:paraId="17275DBE" w14:textId="77777777" w:rsidR="006C724E" w:rsidRDefault="006C724E">
      <w:pPr>
        <w:pStyle w:val="Zkladntext"/>
        <w:rPr>
          <w:rFonts w:ascii="Calibri"/>
          <w:b/>
          <w:sz w:val="20"/>
        </w:rPr>
      </w:pPr>
    </w:p>
    <w:p w14:paraId="5C440C33" w14:textId="77777777" w:rsidR="006C724E" w:rsidRDefault="006C724E">
      <w:pPr>
        <w:pStyle w:val="Zkladntext"/>
        <w:spacing w:before="2"/>
        <w:rPr>
          <w:rFonts w:ascii="Calibri"/>
          <w:b/>
          <w:sz w:val="24"/>
        </w:rPr>
      </w:pPr>
    </w:p>
    <w:p w14:paraId="3994F9FD" w14:textId="77777777" w:rsidR="006C724E" w:rsidRDefault="00000000">
      <w:pPr>
        <w:spacing w:before="56"/>
        <w:ind w:left="615"/>
        <w:rPr>
          <w:rFonts w:ascii="Calibri" w:hAnsi="Calibri"/>
          <w:b/>
        </w:rPr>
      </w:pPr>
      <w:r>
        <w:rPr>
          <w:rFonts w:ascii="Calibri" w:hAnsi="Calibri"/>
          <w:b/>
        </w:rPr>
        <w:t>Sako pánské tmavomodré stříbrné, vyšívaná hodnost:</w:t>
      </w:r>
    </w:p>
    <w:p w14:paraId="2347233F" w14:textId="77777777" w:rsidR="006C724E" w:rsidRDefault="006C724E">
      <w:pPr>
        <w:pStyle w:val="Zkladntext"/>
        <w:spacing w:before="1"/>
        <w:rPr>
          <w:rFonts w:ascii="Calibri"/>
          <w:b/>
          <w:sz w:val="13"/>
        </w:rPr>
      </w:pPr>
    </w:p>
    <w:tbl>
      <w:tblPr>
        <w:tblStyle w:val="TableNormal"/>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6"/>
        <w:gridCol w:w="929"/>
        <w:gridCol w:w="967"/>
        <w:gridCol w:w="1029"/>
        <w:gridCol w:w="1029"/>
        <w:gridCol w:w="907"/>
        <w:gridCol w:w="905"/>
        <w:gridCol w:w="1025"/>
        <w:gridCol w:w="905"/>
      </w:tblGrid>
      <w:tr w:rsidR="006C724E" w14:paraId="08B8DAF9" w14:textId="77777777">
        <w:trPr>
          <w:trHeight w:val="429"/>
        </w:trPr>
        <w:tc>
          <w:tcPr>
            <w:tcW w:w="1906" w:type="dxa"/>
          </w:tcPr>
          <w:p w14:paraId="7B1FF489" w14:textId="77777777" w:rsidR="006C724E" w:rsidRDefault="00000000">
            <w:pPr>
              <w:pStyle w:val="TableParagraph"/>
              <w:spacing w:line="268" w:lineRule="exact"/>
              <w:ind w:left="71"/>
            </w:pPr>
            <w:r>
              <w:t>Velikost</w:t>
            </w:r>
          </w:p>
        </w:tc>
        <w:tc>
          <w:tcPr>
            <w:tcW w:w="929" w:type="dxa"/>
          </w:tcPr>
          <w:p w14:paraId="13F52502" w14:textId="77777777" w:rsidR="006C724E" w:rsidRDefault="00000000">
            <w:pPr>
              <w:pStyle w:val="TableParagraph"/>
              <w:spacing w:before="15"/>
              <w:ind w:left="68" w:right="60"/>
              <w:jc w:val="center"/>
              <w:rPr>
                <w:sz w:val="20"/>
              </w:rPr>
            </w:pPr>
            <w:r>
              <w:rPr>
                <w:sz w:val="20"/>
              </w:rPr>
              <w:t>2-48</w:t>
            </w:r>
          </w:p>
        </w:tc>
        <w:tc>
          <w:tcPr>
            <w:tcW w:w="967" w:type="dxa"/>
          </w:tcPr>
          <w:p w14:paraId="3E996D4E" w14:textId="77777777" w:rsidR="006C724E" w:rsidRDefault="006C724E">
            <w:pPr>
              <w:pStyle w:val="TableParagraph"/>
              <w:rPr>
                <w:rFonts w:ascii="Times New Roman"/>
                <w:sz w:val="20"/>
              </w:rPr>
            </w:pPr>
          </w:p>
        </w:tc>
        <w:tc>
          <w:tcPr>
            <w:tcW w:w="1029" w:type="dxa"/>
          </w:tcPr>
          <w:p w14:paraId="1F03304A" w14:textId="77777777" w:rsidR="006C724E" w:rsidRDefault="006C724E">
            <w:pPr>
              <w:pStyle w:val="TableParagraph"/>
              <w:rPr>
                <w:rFonts w:ascii="Times New Roman"/>
                <w:sz w:val="20"/>
              </w:rPr>
            </w:pPr>
          </w:p>
        </w:tc>
        <w:tc>
          <w:tcPr>
            <w:tcW w:w="1029" w:type="dxa"/>
          </w:tcPr>
          <w:p w14:paraId="58605063" w14:textId="77777777" w:rsidR="006C724E" w:rsidRDefault="006C724E">
            <w:pPr>
              <w:pStyle w:val="TableParagraph"/>
              <w:rPr>
                <w:rFonts w:ascii="Times New Roman"/>
                <w:sz w:val="20"/>
              </w:rPr>
            </w:pPr>
          </w:p>
        </w:tc>
        <w:tc>
          <w:tcPr>
            <w:tcW w:w="907" w:type="dxa"/>
          </w:tcPr>
          <w:p w14:paraId="01F8C713" w14:textId="77777777" w:rsidR="006C724E" w:rsidRDefault="006C724E">
            <w:pPr>
              <w:pStyle w:val="TableParagraph"/>
              <w:rPr>
                <w:rFonts w:ascii="Times New Roman"/>
                <w:sz w:val="20"/>
              </w:rPr>
            </w:pPr>
          </w:p>
        </w:tc>
        <w:tc>
          <w:tcPr>
            <w:tcW w:w="905" w:type="dxa"/>
          </w:tcPr>
          <w:p w14:paraId="3FF9E6F7" w14:textId="77777777" w:rsidR="006C724E" w:rsidRDefault="006C724E">
            <w:pPr>
              <w:pStyle w:val="TableParagraph"/>
              <w:rPr>
                <w:rFonts w:ascii="Times New Roman"/>
                <w:sz w:val="20"/>
              </w:rPr>
            </w:pPr>
          </w:p>
        </w:tc>
        <w:tc>
          <w:tcPr>
            <w:tcW w:w="1025" w:type="dxa"/>
          </w:tcPr>
          <w:p w14:paraId="711E5B03" w14:textId="77777777" w:rsidR="006C724E" w:rsidRDefault="006C724E">
            <w:pPr>
              <w:pStyle w:val="TableParagraph"/>
              <w:rPr>
                <w:rFonts w:ascii="Times New Roman"/>
                <w:sz w:val="20"/>
              </w:rPr>
            </w:pPr>
          </w:p>
        </w:tc>
        <w:tc>
          <w:tcPr>
            <w:tcW w:w="905" w:type="dxa"/>
          </w:tcPr>
          <w:p w14:paraId="3496654C" w14:textId="77777777" w:rsidR="006C724E" w:rsidRDefault="006C724E">
            <w:pPr>
              <w:pStyle w:val="TableParagraph"/>
              <w:rPr>
                <w:rFonts w:ascii="Times New Roman"/>
                <w:sz w:val="20"/>
              </w:rPr>
            </w:pPr>
          </w:p>
        </w:tc>
      </w:tr>
      <w:tr w:rsidR="006C724E" w14:paraId="77422B9B" w14:textId="77777777">
        <w:trPr>
          <w:trHeight w:val="429"/>
        </w:trPr>
        <w:tc>
          <w:tcPr>
            <w:tcW w:w="1906" w:type="dxa"/>
          </w:tcPr>
          <w:p w14:paraId="36B52513" w14:textId="77777777" w:rsidR="006C724E" w:rsidRDefault="00000000">
            <w:pPr>
              <w:pStyle w:val="TableParagraph"/>
              <w:spacing w:line="268" w:lineRule="exact"/>
              <w:ind w:left="71"/>
              <w:rPr>
                <w:b/>
              </w:rPr>
            </w:pPr>
            <w:r>
              <w:rPr>
                <w:b/>
              </w:rPr>
              <w:t>Počet kusů: 1</w:t>
            </w:r>
          </w:p>
        </w:tc>
        <w:tc>
          <w:tcPr>
            <w:tcW w:w="929" w:type="dxa"/>
          </w:tcPr>
          <w:p w14:paraId="5E5C2098" w14:textId="77777777" w:rsidR="006C724E" w:rsidRDefault="00000000">
            <w:pPr>
              <w:pStyle w:val="TableParagraph"/>
              <w:spacing w:before="15"/>
              <w:ind w:left="11"/>
              <w:jc w:val="center"/>
              <w:rPr>
                <w:sz w:val="20"/>
              </w:rPr>
            </w:pPr>
            <w:r>
              <w:rPr>
                <w:w w:val="99"/>
                <w:sz w:val="20"/>
              </w:rPr>
              <w:t>1</w:t>
            </w:r>
          </w:p>
        </w:tc>
        <w:tc>
          <w:tcPr>
            <w:tcW w:w="967" w:type="dxa"/>
          </w:tcPr>
          <w:p w14:paraId="0F5B4721" w14:textId="77777777" w:rsidR="006C724E" w:rsidRDefault="006C724E">
            <w:pPr>
              <w:pStyle w:val="TableParagraph"/>
              <w:rPr>
                <w:rFonts w:ascii="Times New Roman"/>
                <w:sz w:val="20"/>
              </w:rPr>
            </w:pPr>
          </w:p>
        </w:tc>
        <w:tc>
          <w:tcPr>
            <w:tcW w:w="1029" w:type="dxa"/>
          </w:tcPr>
          <w:p w14:paraId="3BC483A5" w14:textId="77777777" w:rsidR="006C724E" w:rsidRDefault="006C724E">
            <w:pPr>
              <w:pStyle w:val="TableParagraph"/>
              <w:rPr>
                <w:rFonts w:ascii="Times New Roman"/>
                <w:sz w:val="20"/>
              </w:rPr>
            </w:pPr>
          </w:p>
        </w:tc>
        <w:tc>
          <w:tcPr>
            <w:tcW w:w="1029" w:type="dxa"/>
          </w:tcPr>
          <w:p w14:paraId="7CFB35CB" w14:textId="77777777" w:rsidR="006C724E" w:rsidRDefault="006C724E">
            <w:pPr>
              <w:pStyle w:val="TableParagraph"/>
              <w:rPr>
                <w:rFonts w:ascii="Times New Roman"/>
                <w:sz w:val="20"/>
              </w:rPr>
            </w:pPr>
          </w:p>
        </w:tc>
        <w:tc>
          <w:tcPr>
            <w:tcW w:w="907" w:type="dxa"/>
          </w:tcPr>
          <w:p w14:paraId="4C4B9951" w14:textId="77777777" w:rsidR="006C724E" w:rsidRDefault="006C724E">
            <w:pPr>
              <w:pStyle w:val="TableParagraph"/>
              <w:rPr>
                <w:rFonts w:ascii="Times New Roman"/>
                <w:sz w:val="20"/>
              </w:rPr>
            </w:pPr>
          </w:p>
        </w:tc>
        <w:tc>
          <w:tcPr>
            <w:tcW w:w="905" w:type="dxa"/>
          </w:tcPr>
          <w:p w14:paraId="0B4599E9" w14:textId="77777777" w:rsidR="006C724E" w:rsidRDefault="006C724E">
            <w:pPr>
              <w:pStyle w:val="TableParagraph"/>
              <w:rPr>
                <w:rFonts w:ascii="Times New Roman"/>
                <w:sz w:val="20"/>
              </w:rPr>
            </w:pPr>
          </w:p>
        </w:tc>
        <w:tc>
          <w:tcPr>
            <w:tcW w:w="1025" w:type="dxa"/>
          </w:tcPr>
          <w:p w14:paraId="082E3F30" w14:textId="77777777" w:rsidR="006C724E" w:rsidRDefault="006C724E">
            <w:pPr>
              <w:pStyle w:val="TableParagraph"/>
              <w:rPr>
                <w:rFonts w:ascii="Times New Roman"/>
                <w:sz w:val="20"/>
              </w:rPr>
            </w:pPr>
          </w:p>
        </w:tc>
        <w:tc>
          <w:tcPr>
            <w:tcW w:w="905" w:type="dxa"/>
          </w:tcPr>
          <w:p w14:paraId="713AC91C" w14:textId="77777777" w:rsidR="006C724E" w:rsidRDefault="006C724E">
            <w:pPr>
              <w:pStyle w:val="TableParagraph"/>
              <w:rPr>
                <w:rFonts w:ascii="Times New Roman"/>
                <w:sz w:val="20"/>
              </w:rPr>
            </w:pPr>
          </w:p>
        </w:tc>
      </w:tr>
    </w:tbl>
    <w:p w14:paraId="408FE400" w14:textId="77777777" w:rsidR="006C724E" w:rsidRDefault="006C724E">
      <w:pPr>
        <w:pStyle w:val="Zkladntext"/>
        <w:spacing w:before="3"/>
        <w:rPr>
          <w:rFonts w:ascii="Calibri"/>
          <w:b/>
          <w:sz w:val="17"/>
        </w:rPr>
      </w:pPr>
    </w:p>
    <w:p w14:paraId="6B2AB63B" w14:textId="77777777" w:rsidR="006C724E" w:rsidRDefault="00000000">
      <w:pPr>
        <w:ind w:left="615"/>
        <w:rPr>
          <w:rFonts w:ascii="Calibri" w:hAnsi="Calibri"/>
          <w:b/>
        </w:rPr>
      </w:pPr>
      <w:r>
        <w:rPr>
          <w:rFonts w:ascii="Calibri" w:hAnsi="Calibri"/>
          <w:b/>
        </w:rPr>
        <w:t>Sako pánské tmavomodré zlaté, vyšívaná hodnost:</w:t>
      </w:r>
    </w:p>
    <w:p w14:paraId="609DD44B" w14:textId="77777777" w:rsidR="006C724E" w:rsidRDefault="006C724E">
      <w:pPr>
        <w:pStyle w:val="Zkladntext"/>
        <w:rPr>
          <w:rFonts w:ascii="Calibri"/>
          <w:b/>
          <w:sz w:val="13"/>
        </w:rPr>
      </w:pPr>
    </w:p>
    <w:tbl>
      <w:tblPr>
        <w:tblStyle w:val="TableNormal"/>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6"/>
        <w:gridCol w:w="929"/>
        <w:gridCol w:w="1071"/>
        <w:gridCol w:w="1009"/>
        <w:gridCol w:w="1031"/>
        <w:gridCol w:w="909"/>
        <w:gridCol w:w="907"/>
        <w:gridCol w:w="1027"/>
        <w:gridCol w:w="909"/>
      </w:tblGrid>
      <w:tr w:rsidR="006C724E" w14:paraId="6ED4A4E8" w14:textId="77777777">
        <w:trPr>
          <w:trHeight w:val="431"/>
        </w:trPr>
        <w:tc>
          <w:tcPr>
            <w:tcW w:w="1906" w:type="dxa"/>
          </w:tcPr>
          <w:p w14:paraId="21E61997" w14:textId="77777777" w:rsidR="006C724E" w:rsidRDefault="00000000">
            <w:pPr>
              <w:pStyle w:val="TableParagraph"/>
              <w:spacing w:line="268" w:lineRule="exact"/>
              <w:ind w:left="71"/>
            </w:pPr>
            <w:r>
              <w:t>Velikost</w:t>
            </w:r>
          </w:p>
        </w:tc>
        <w:tc>
          <w:tcPr>
            <w:tcW w:w="929" w:type="dxa"/>
          </w:tcPr>
          <w:p w14:paraId="13706F41" w14:textId="77777777" w:rsidR="006C724E" w:rsidRDefault="00000000">
            <w:pPr>
              <w:pStyle w:val="TableParagraph"/>
              <w:spacing w:before="15"/>
              <w:ind w:left="68" w:right="60"/>
              <w:jc w:val="center"/>
              <w:rPr>
                <w:sz w:val="20"/>
              </w:rPr>
            </w:pPr>
            <w:r>
              <w:rPr>
                <w:sz w:val="20"/>
              </w:rPr>
              <w:t>5-54</w:t>
            </w:r>
          </w:p>
        </w:tc>
        <w:tc>
          <w:tcPr>
            <w:tcW w:w="1071" w:type="dxa"/>
          </w:tcPr>
          <w:p w14:paraId="5B68C955" w14:textId="77777777" w:rsidR="006C724E" w:rsidRDefault="006C724E">
            <w:pPr>
              <w:pStyle w:val="TableParagraph"/>
              <w:rPr>
                <w:rFonts w:ascii="Times New Roman"/>
                <w:sz w:val="20"/>
              </w:rPr>
            </w:pPr>
          </w:p>
        </w:tc>
        <w:tc>
          <w:tcPr>
            <w:tcW w:w="1009" w:type="dxa"/>
          </w:tcPr>
          <w:p w14:paraId="5E00AEF9" w14:textId="77777777" w:rsidR="006C724E" w:rsidRDefault="006C724E">
            <w:pPr>
              <w:pStyle w:val="TableParagraph"/>
              <w:rPr>
                <w:rFonts w:ascii="Times New Roman"/>
                <w:sz w:val="20"/>
              </w:rPr>
            </w:pPr>
          </w:p>
        </w:tc>
        <w:tc>
          <w:tcPr>
            <w:tcW w:w="1031" w:type="dxa"/>
          </w:tcPr>
          <w:p w14:paraId="5B457247" w14:textId="77777777" w:rsidR="006C724E" w:rsidRDefault="006C724E">
            <w:pPr>
              <w:pStyle w:val="TableParagraph"/>
              <w:rPr>
                <w:rFonts w:ascii="Times New Roman"/>
                <w:sz w:val="20"/>
              </w:rPr>
            </w:pPr>
          </w:p>
        </w:tc>
        <w:tc>
          <w:tcPr>
            <w:tcW w:w="909" w:type="dxa"/>
          </w:tcPr>
          <w:p w14:paraId="123DF63F" w14:textId="77777777" w:rsidR="006C724E" w:rsidRDefault="006C724E">
            <w:pPr>
              <w:pStyle w:val="TableParagraph"/>
              <w:rPr>
                <w:rFonts w:ascii="Times New Roman"/>
                <w:sz w:val="20"/>
              </w:rPr>
            </w:pPr>
          </w:p>
        </w:tc>
        <w:tc>
          <w:tcPr>
            <w:tcW w:w="907" w:type="dxa"/>
          </w:tcPr>
          <w:p w14:paraId="6E1C8A4D" w14:textId="77777777" w:rsidR="006C724E" w:rsidRDefault="006C724E">
            <w:pPr>
              <w:pStyle w:val="TableParagraph"/>
              <w:rPr>
                <w:rFonts w:ascii="Times New Roman"/>
                <w:sz w:val="20"/>
              </w:rPr>
            </w:pPr>
          </w:p>
        </w:tc>
        <w:tc>
          <w:tcPr>
            <w:tcW w:w="1027" w:type="dxa"/>
          </w:tcPr>
          <w:p w14:paraId="57F2ADBF" w14:textId="77777777" w:rsidR="006C724E" w:rsidRDefault="006C724E">
            <w:pPr>
              <w:pStyle w:val="TableParagraph"/>
              <w:rPr>
                <w:rFonts w:ascii="Times New Roman"/>
                <w:sz w:val="20"/>
              </w:rPr>
            </w:pPr>
          </w:p>
        </w:tc>
        <w:tc>
          <w:tcPr>
            <w:tcW w:w="909" w:type="dxa"/>
          </w:tcPr>
          <w:p w14:paraId="1400694F" w14:textId="77777777" w:rsidR="006C724E" w:rsidRDefault="006C724E">
            <w:pPr>
              <w:pStyle w:val="TableParagraph"/>
              <w:rPr>
                <w:rFonts w:ascii="Times New Roman"/>
                <w:sz w:val="20"/>
              </w:rPr>
            </w:pPr>
          </w:p>
        </w:tc>
      </w:tr>
      <w:tr w:rsidR="006C724E" w14:paraId="45E58C54" w14:textId="77777777">
        <w:trPr>
          <w:trHeight w:val="429"/>
        </w:trPr>
        <w:tc>
          <w:tcPr>
            <w:tcW w:w="1906" w:type="dxa"/>
          </w:tcPr>
          <w:p w14:paraId="6EC754BC" w14:textId="77777777" w:rsidR="006C724E" w:rsidRDefault="00000000">
            <w:pPr>
              <w:pStyle w:val="TableParagraph"/>
              <w:spacing w:line="268" w:lineRule="exact"/>
              <w:ind w:left="71"/>
            </w:pPr>
            <w:r>
              <w:t>Hodnost</w:t>
            </w:r>
          </w:p>
        </w:tc>
        <w:tc>
          <w:tcPr>
            <w:tcW w:w="929" w:type="dxa"/>
          </w:tcPr>
          <w:p w14:paraId="700AA542" w14:textId="77777777" w:rsidR="006C724E" w:rsidRDefault="00000000">
            <w:pPr>
              <w:pStyle w:val="TableParagraph"/>
              <w:spacing w:before="15"/>
              <w:ind w:left="70" w:right="60"/>
              <w:jc w:val="center"/>
              <w:rPr>
                <w:sz w:val="20"/>
              </w:rPr>
            </w:pPr>
            <w:r>
              <w:rPr>
                <w:sz w:val="20"/>
              </w:rPr>
              <w:t>plk.</w:t>
            </w:r>
          </w:p>
        </w:tc>
        <w:tc>
          <w:tcPr>
            <w:tcW w:w="1071" w:type="dxa"/>
          </w:tcPr>
          <w:p w14:paraId="6372C3A5" w14:textId="77777777" w:rsidR="006C724E" w:rsidRDefault="006C724E">
            <w:pPr>
              <w:pStyle w:val="TableParagraph"/>
              <w:rPr>
                <w:rFonts w:ascii="Times New Roman"/>
                <w:sz w:val="20"/>
              </w:rPr>
            </w:pPr>
          </w:p>
        </w:tc>
        <w:tc>
          <w:tcPr>
            <w:tcW w:w="1009" w:type="dxa"/>
          </w:tcPr>
          <w:p w14:paraId="44C875B8" w14:textId="77777777" w:rsidR="006C724E" w:rsidRDefault="006C724E">
            <w:pPr>
              <w:pStyle w:val="TableParagraph"/>
              <w:rPr>
                <w:rFonts w:ascii="Times New Roman"/>
                <w:sz w:val="20"/>
              </w:rPr>
            </w:pPr>
          </w:p>
        </w:tc>
        <w:tc>
          <w:tcPr>
            <w:tcW w:w="1031" w:type="dxa"/>
          </w:tcPr>
          <w:p w14:paraId="5958F972" w14:textId="77777777" w:rsidR="006C724E" w:rsidRDefault="006C724E">
            <w:pPr>
              <w:pStyle w:val="TableParagraph"/>
              <w:rPr>
                <w:rFonts w:ascii="Times New Roman"/>
                <w:sz w:val="20"/>
              </w:rPr>
            </w:pPr>
          </w:p>
        </w:tc>
        <w:tc>
          <w:tcPr>
            <w:tcW w:w="909" w:type="dxa"/>
          </w:tcPr>
          <w:p w14:paraId="45666FF1" w14:textId="77777777" w:rsidR="006C724E" w:rsidRDefault="006C724E">
            <w:pPr>
              <w:pStyle w:val="TableParagraph"/>
              <w:rPr>
                <w:rFonts w:ascii="Times New Roman"/>
                <w:sz w:val="20"/>
              </w:rPr>
            </w:pPr>
          </w:p>
        </w:tc>
        <w:tc>
          <w:tcPr>
            <w:tcW w:w="907" w:type="dxa"/>
          </w:tcPr>
          <w:p w14:paraId="05E14F1D" w14:textId="77777777" w:rsidR="006C724E" w:rsidRDefault="006C724E">
            <w:pPr>
              <w:pStyle w:val="TableParagraph"/>
              <w:rPr>
                <w:rFonts w:ascii="Times New Roman"/>
                <w:sz w:val="20"/>
              </w:rPr>
            </w:pPr>
          </w:p>
        </w:tc>
        <w:tc>
          <w:tcPr>
            <w:tcW w:w="1027" w:type="dxa"/>
          </w:tcPr>
          <w:p w14:paraId="2FA4C7DB" w14:textId="77777777" w:rsidR="006C724E" w:rsidRDefault="006C724E">
            <w:pPr>
              <w:pStyle w:val="TableParagraph"/>
              <w:rPr>
                <w:rFonts w:ascii="Times New Roman"/>
                <w:sz w:val="20"/>
              </w:rPr>
            </w:pPr>
          </w:p>
        </w:tc>
        <w:tc>
          <w:tcPr>
            <w:tcW w:w="909" w:type="dxa"/>
          </w:tcPr>
          <w:p w14:paraId="5F93D880" w14:textId="77777777" w:rsidR="006C724E" w:rsidRDefault="006C724E">
            <w:pPr>
              <w:pStyle w:val="TableParagraph"/>
              <w:rPr>
                <w:rFonts w:ascii="Times New Roman"/>
                <w:sz w:val="20"/>
              </w:rPr>
            </w:pPr>
          </w:p>
        </w:tc>
      </w:tr>
      <w:tr w:rsidR="006C724E" w14:paraId="0DBD677D" w14:textId="77777777">
        <w:trPr>
          <w:trHeight w:val="426"/>
        </w:trPr>
        <w:tc>
          <w:tcPr>
            <w:tcW w:w="1906" w:type="dxa"/>
          </w:tcPr>
          <w:p w14:paraId="12454697" w14:textId="77777777" w:rsidR="006C724E" w:rsidRDefault="00000000">
            <w:pPr>
              <w:pStyle w:val="TableParagraph"/>
              <w:spacing w:line="268" w:lineRule="exact"/>
              <w:ind w:left="71"/>
              <w:rPr>
                <w:b/>
              </w:rPr>
            </w:pPr>
            <w:r>
              <w:rPr>
                <w:b/>
              </w:rPr>
              <w:t>Počet kusů: 1</w:t>
            </w:r>
          </w:p>
        </w:tc>
        <w:tc>
          <w:tcPr>
            <w:tcW w:w="929" w:type="dxa"/>
          </w:tcPr>
          <w:p w14:paraId="06B1BAB1" w14:textId="77777777" w:rsidR="006C724E" w:rsidRDefault="00000000">
            <w:pPr>
              <w:pStyle w:val="TableParagraph"/>
              <w:spacing w:before="15"/>
              <w:ind w:left="11"/>
              <w:jc w:val="center"/>
              <w:rPr>
                <w:sz w:val="20"/>
              </w:rPr>
            </w:pPr>
            <w:r>
              <w:rPr>
                <w:w w:val="99"/>
                <w:sz w:val="20"/>
              </w:rPr>
              <w:t>1</w:t>
            </w:r>
          </w:p>
        </w:tc>
        <w:tc>
          <w:tcPr>
            <w:tcW w:w="1071" w:type="dxa"/>
          </w:tcPr>
          <w:p w14:paraId="6B53D5BD" w14:textId="77777777" w:rsidR="006C724E" w:rsidRDefault="006C724E">
            <w:pPr>
              <w:pStyle w:val="TableParagraph"/>
              <w:rPr>
                <w:rFonts w:ascii="Times New Roman"/>
                <w:sz w:val="20"/>
              </w:rPr>
            </w:pPr>
          </w:p>
        </w:tc>
        <w:tc>
          <w:tcPr>
            <w:tcW w:w="1009" w:type="dxa"/>
          </w:tcPr>
          <w:p w14:paraId="0A3BB1C5" w14:textId="77777777" w:rsidR="006C724E" w:rsidRDefault="006C724E">
            <w:pPr>
              <w:pStyle w:val="TableParagraph"/>
              <w:rPr>
                <w:rFonts w:ascii="Times New Roman"/>
                <w:sz w:val="20"/>
              </w:rPr>
            </w:pPr>
          </w:p>
        </w:tc>
        <w:tc>
          <w:tcPr>
            <w:tcW w:w="1031" w:type="dxa"/>
          </w:tcPr>
          <w:p w14:paraId="2F1F7AA8" w14:textId="77777777" w:rsidR="006C724E" w:rsidRDefault="006C724E">
            <w:pPr>
              <w:pStyle w:val="TableParagraph"/>
              <w:rPr>
                <w:rFonts w:ascii="Times New Roman"/>
                <w:sz w:val="20"/>
              </w:rPr>
            </w:pPr>
          </w:p>
        </w:tc>
        <w:tc>
          <w:tcPr>
            <w:tcW w:w="909" w:type="dxa"/>
          </w:tcPr>
          <w:p w14:paraId="65B13953" w14:textId="77777777" w:rsidR="006C724E" w:rsidRDefault="006C724E">
            <w:pPr>
              <w:pStyle w:val="TableParagraph"/>
              <w:rPr>
                <w:rFonts w:ascii="Times New Roman"/>
                <w:sz w:val="20"/>
              </w:rPr>
            </w:pPr>
          </w:p>
        </w:tc>
        <w:tc>
          <w:tcPr>
            <w:tcW w:w="907" w:type="dxa"/>
          </w:tcPr>
          <w:p w14:paraId="5AF10B21" w14:textId="77777777" w:rsidR="006C724E" w:rsidRDefault="006C724E">
            <w:pPr>
              <w:pStyle w:val="TableParagraph"/>
              <w:rPr>
                <w:rFonts w:ascii="Times New Roman"/>
                <w:sz w:val="20"/>
              </w:rPr>
            </w:pPr>
          </w:p>
        </w:tc>
        <w:tc>
          <w:tcPr>
            <w:tcW w:w="1027" w:type="dxa"/>
          </w:tcPr>
          <w:p w14:paraId="6C44D2FE" w14:textId="77777777" w:rsidR="006C724E" w:rsidRDefault="006C724E">
            <w:pPr>
              <w:pStyle w:val="TableParagraph"/>
              <w:rPr>
                <w:rFonts w:ascii="Times New Roman"/>
                <w:sz w:val="20"/>
              </w:rPr>
            </w:pPr>
          </w:p>
        </w:tc>
        <w:tc>
          <w:tcPr>
            <w:tcW w:w="909" w:type="dxa"/>
          </w:tcPr>
          <w:p w14:paraId="275F4A98" w14:textId="77777777" w:rsidR="006C724E" w:rsidRDefault="006C724E">
            <w:pPr>
              <w:pStyle w:val="TableParagraph"/>
              <w:rPr>
                <w:rFonts w:ascii="Times New Roman"/>
                <w:sz w:val="20"/>
              </w:rPr>
            </w:pPr>
          </w:p>
        </w:tc>
      </w:tr>
      <w:tr w:rsidR="006C724E" w14:paraId="175B4EE4" w14:textId="77777777">
        <w:trPr>
          <w:trHeight w:val="402"/>
        </w:trPr>
        <w:tc>
          <w:tcPr>
            <w:tcW w:w="9698" w:type="dxa"/>
            <w:gridSpan w:val="9"/>
            <w:tcBorders>
              <w:left w:val="nil"/>
              <w:right w:val="nil"/>
            </w:tcBorders>
          </w:tcPr>
          <w:p w14:paraId="3637D7B7" w14:textId="77777777" w:rsidR="006C724E" w:rsidRDefault="006C724E">
            <w:pPr>
              <w:pStyle w:val="TableParagraph"/>
              <w:rPr>
                <w:rFonts w:ascii="Times New Roman"/>
                <w:sz w:val="20"/>
              </w:rPr>
            </w:pPr>
          </w:p>
        </w:tc>
      </w:tr>
      <w:tr w:rsidR="006C724E" w14:paraId="6D23D429" w14:textId="77777777">
        <w:trPr>
          <w:trHeight w:val="429"/>
        </w:trPr>
        <w:tc>
          <w:tcPr>
            <w:tcW w:w="1906" w:type="dxa"/>
          </w:tcPr>
          <w:p w14:paraId="24EE3847" w14:textId="77777777" w:rsidR="006C724E" w:rsidRDefault="00000000">
            <w:pPr>
              <w:pStyle w:val="TableParagraph"/>
              <w:spacing w:line="268" w:lineRule="exact"/>
              <w:ind w:left="71"/>
            </w:pPr>
            <w:r>
              <w:t>Velikost</w:t>
            </w:r>
          </w:p>
        </w:tc>
        <w:tc>
          <w:tcPr>
            <w:tcW w:w="929" w:type="dxa"/>
          </w:tcPr>
          <w:p w14:paraId="61F1BF27" w14:textId="77777777" w:rsidR="006C724E" w:rsidRDefault="00000000">
            <w:pPr>
              <w:pStyle w:val="TableParagraph"/>
              <w:spacing w:before="15"/>
              <w:ind w:left="70" w:right="60"/>
              <w:jc w:val="center"/>
              <w:rPr>
                <w:sz w:val="20"/>
              </w:rPr>
            </w:pPr>
            <w:proofErr w:type="spellStart"/>
            <w:r>
              <w:rPr>
                <w:sz w:val="20"/>
              </w:rPr>
              <w:t>měřenka</w:t>
            </w:r>
            <w:proofErr w:type="spellEnd"/>
          </w:p>
        </w:tc>
        <w:tc>
          <w:tcPr>
            <w:tcW w:w="1071" w:type="dxa"/>
          </w:tcPr>
          <w:p w14:paraId="123F2053" w14:textId="77777777" w:rsidR="006C724E" w:rsidRDefault="00000000">
            <w:pPr>
              <w:pStyle w:val="TableParagraph"/>
              <w:spacing w:before="15"/>
              <w:ind w:left="51" w:right="39"/>
              <w:jc w:val="center"/>
              <w:rPr>
                <w:sz w:val="20"/>
              </w:rPr>
            </w:pPr>
            <w:proofErr w:type="spellStart"/>
            <w:r>
              <w:rPr>
                <w:sz w:val="20"/>
              </w:rPr>
              <w:t>měřenka</w:t>
            </w:r>
            <w:proofErr w:type="spellEnd"/>
          </w:p>
        </w:tc>
        <w:tc>
          <w:tcPr>
            <w:tcW w:w="1009" w:type="dxa"/>
          </w:tcPr>
          <w:p w14:paraId="1AC7CBDF" w14:textId="77777777" w:rsidR="006C724E" w:rsidRDefault="006C724E">
            <w:pPr>
              <w:pStyle w:val="TableParagraph"/>
              <w:rPr>
                <w:rFonts w:ascii="Times New Roman"/>
                <w:sz w:val="20"/>
              </w:rPr>
            </w:pPr>
          </w:p>
        </w:tc>
        <w:tc>
          <w:tcPr>
            <w:tcW w:w="1031" w:type="dxa"/>
          </w:tcPr>
          <w:p w14:paraId="7DE4FAEE" w14:textId="77777777" w:rsidR="006C724E" w:rsidRDefault="006C724E">
            <w:pPr>
              <w:pStyle w:val="TableParagraph"/>
              <w:rPr>
                <w:rFonts w:ascii="Times New Roman"/>
                <w:sz w:val="20"/>
              </w:rPr>
            </w:pPr>
          </w:p>
        </w:tc>
        <w:tc>
          <w:tcPr>
            <w:tcW w:w="909" w:type="dxa"/>
          </w:tcPr>
          <w:p w14:paraId="547B8342" w14:textId="77777777" w:rsidR="006C724E" w:rsidRDefault="006C724E">
            <w:pPr>
              <w:pStyle w:val="TableParagraph"/>
              <w:rPr>
                <w:rFonts w:ascii="Times New Roman"/>
                <w:sz w:val="20"/>
              </w:rPr>
            </w:pPr>
          </w:p>
        </w:tc>
        <w:tc>
          <w:tcPr>
            <w:tcW w:w="907" w:type="dxa"/>
          </w:tcPr>
          <w:p w14:paraId="21674C20" w14:textId="77777777" w:rsidR="006C724E" w:rsidRDefault="006C724E">
            <w:pPr>
              <w:pStyle w:val="TableParagraph"/>
              <w:rPr>
                <w:rFonts w:ascii="Times New Roman"/>
                <w:sz w:val="20"/>
              </w:rPr>
            </w:pPr>
          </w:p>
        </w:tc>
        <w:tc>
          <w:tcPr>
            <w:tcW w:w="1027" w:type="dxa"/>
          </w:tcPr>
          <w:p w14:paraId="12E0369A" w14:textId="77777777" w:rsidR="006C724E" w:rsidRDefault="006C724E">
            <w:pPr>
              <w:pStyle w:val="TableParagraph"/>
              <w:rPr>
                <w:rFonts w:ascii="Times New Roman"/>
                <w:sz w:val="20"/>
              </w:rPr>
            </w:pPr>
          </w:p>
        </w:tc>
        <w:tc>
          <w:tcPr>
            <w:tcW w:w="909" w:type="dxa"/>
          </w:tcPr>
          <w:p w14:paraId="3E9B76A8" w14:textId="77777777" w:rsidR="006C724E" w:rsidRDefault="006C724E">
            <w:pPr>
              <w:pStyle w:val="TableParagraph"/>
              <w:rPr>
                <w:rFonts w:ascii="Times New Roman"/>
                <w:sz w:val="20"/>
              </w:rPr>
            </w:pPr>
          </w:p>
        </w:tc>
      </w:tr>
      <w:tr w:rsidR="009E4C63" w14:paraId="72A91499" w14:textId="77777777">
        <w:trPr>
          <w:trHeight w:val="429"/>
        </w:trPr>
        <w:tc>
          <w:tcPr>
            <w:tcW w:w="1906" w:type="dxa"/>
          </w:tcPr>
          <w:p w14:paraId="128F0D87" w14:textId="77777777" w:rsidR="009E4C63" w:rsidRDefault="009E4C63" w:rsidP="009E4C63">
            <w:pPr>
              <w:pStyle w:val="TableParagraph"/>
              <w:spacing w:line="268" w:lineRule="exact"/>
              <w:ind w:left="71"/>
            </w:pPr>
            <w:r>
              <w:t>Jméno</w:t>
            </w:r>
          </w:p>
        </w:tc>
        <w:tc>
          <w:tcPr>
            <w:tcW w:w="929" w:type="dxa"/>
          </w:tcPr>
          <w:p w14:paraId="1506A56C" w14:textId="194EBB4C" w:rsidR="009E4C63" w:rsidRDefault="009E4C63" w:rsidP="009E4C63">
            <w:pPr>
              <w:pStyle w:val="TableParagraph"/>
              <w:spacing w:before="15"/>
              <w:ind w:left="70" w:right="60"/>
              <w:jc w:val="center"/>
              <w:rPr>
                <w:sz w:val="20"/>
              </w:rPr>
            </w:pPr>
            <w:r>
              <w:rPr>
                <w:sz w:val="20"/>
              </w:rPr>
              <w:t>XXX</w:t>
            </w:r>
          </w:p>
        </w:tc>
        <w:tc>
          <w:tcPr>
            <w:tcW w:w="1071" w:type="dxa"/>
          </w:tcPr>
          <w:p w14:paraId="3B04EE9C" w14:textId="75F9DDBF" w:rsidR="009E4C63" w:rsidRDefault="009E4C63" w:rsidP="009E4C63">
            <w:pPr>
              <w:pStyle w:val="TableParagraph"/>
              <w:spacing w:before="15"/>
              <w:ind w:left="51" w:right="39"/>
              <w:jc w:val="center"/>
              <w:rPr>
                <w:sz w:val="20"/>
              </w:rPr>
            </w:pPr>
            <w:r>
              <w:rPr>
                <w:sz w:val="20"/>
              </w:rPr>
              <w:t>XXX</w:t>
            </w:r>
          </w:p>
        </w:tc>
        <w:tc>
          <w:tcPr>
            <w:tcW w:w="1009" w:type="dxa"/>
          </w:tcPr>
          <w:p w14:paraId="4742B05C" w14:textId="77777777" w:rsidR="009E4C63" w:rsidRDefault="009E4C63" w:rsidP="009E4C63">
            <w:pPr>
              <w:pStyle w:val="TableParagraph"/>
              <w:rPr>
                <w:rFonts w:ascii="Times New Roman"/>
                <w:sz w:val="20"/>
              </w:rPr>
            </w:pPr>
          </w:p>
        </w:tc>
        <w:tc>
          <w:tcPr>
            <w:tcW w:w="1031" w:type="dxa"/>
          </w:tcPr>
          <w:p w14:paraId="6474A385" w14:textId="77777777" w:rsidR="009E4C63" w:rsidRDefault="009E4C63" w:rsidP="009E4C63">
            <w:pPr>
              <w:pStyle w:val="TableParagraph"/>
              <w:rPr>
                <w:rFonts w:ascii="Times New Roman"/>
                <w:sz w:val="20"/>
              </w:rPr>
            </w:pPr>
          </w:p>
        </w:tc>
        <w:tc>
          <w:tcPr>
            <w:tcW w:w="909" w:type="dxa"/>
          </w:tcPr>
          <w:p w14:paraId="69B206F2" w14:textId="77777777" w:rsidR="009E4C63" w:rsidRDefault="009E4C63" w:rsidP="009E4C63">
            <w:pPr>
              <w:pStyle w:val="TableParagraph"/>
              <w:rPr>
                <w:rFonts w:ascii="Times New Roman"/>
                <w:sz w:val="20"/>
              </w:rPr>
            </w:pPr>
          </w:p>
        </w:tc>
        <w:tc>
          <w:tcPr>
            <w:tcW w:w="907" w:type="dxa"/>
          </w:tcPr>
          <w:p w14:paraId="6DC165C0" w14:textId="77777777" w:rsidR="009E4C63" w:rsidRDefault="009E4C63" w:rsidP="009E4C63">
            <w:pPr>
              <w:pStyle w:val="TableParagraph"/>
              <w:rPr>
                <w:rFonts w:ascii="Times New Roman"/>
                <w:sz w:val="20"/>
              </w:rPr>
            </w:pPr>
          </w:p>
        </w:tc>
        <w:tc>
          <w:tcPr>
            <w:tcW w:w="1027" w:type="dxa"/>
          </w:tcPr>
          <w:p w14:paraId="2F696FE9" w14:textId="77777777" w:rsidR="009E4C63" w:rsidRDefault="009E4C63" w:rsidP="009E4C63">
            <w:pPr>
              <w:pStyle w:val="TableParagraph"/>
              <w:rPr>
                <w:rFonts w:ascii="Times New Roman"/>
                <w:sz w:val="20"/>
              </w:rPr>
            </w:pPr>
          </w:p>
        </w:tc>
        <w:tc>
          <w:tcPr>
            <w:tcW w:w="909" w:type="dxa"/>
          </w:tcPr>
          <w:p w14:paraId="7AF70C8A" w14:textId="77777777" w:rsidR="009E4C63" w:rsidRDefault="009E4C63" w:rsidP="009E4C63">
            <w:pPr>
              <w:pStyle w:val="TableParagraph"/>
              <w:rPr>
                <w:rFonts w:ascii="Times New Roman"/>
                <w:sz w:val="20"/>
              </w:rPr>
            </w:pPr>
          </w:p>
        </w:tc>
      </w:tr>
      <w:tr w:rsidR="009E4C63" w14:paraId="54886CF4" w14:textId="77777777">
        <w:trPr>
          <w:trHeight w:val="429"/>
        </w:trPr>
        <w:tc>
          <w:tcPr>
            <w:tcW w:w="1906" w:type="dxa"/>
          </w:tcPr>
          <w:p w14:paraId="5B882532" w14:textId="77777777" w:rsidR="009E4C63" w:rsidRDefault="009E4C63" w:rsidP="009E4C63">
            <w:pPr>
              <w:pStyle w:val="TableParagraph"/>
              <w:spacing w:line="268" w:lineRule="exact"/>
              <w:ind w:left="71"/>
            </w:pPr>
            <w:r>
              <w:t>Hodnost</w:t>
            </w:r>
          </w:p>
        </w:tc>
        <w:tc>
          <w:tcPr>
            <w:tcW w:w="929" w:type="dxa"/>
          </w:tcPr>
          <w:p w14:paraId="1107D37F" w14:textId="77777777" w:rsidR="009E4C63" w:rsidRDefault="009E4C63" w:rsidP="009E4C63">
            <w:pPr>
              <w:pStyle w:val="TableParagraph"/>
              <w:spacing w:before="15"/>
              <w:ind w:left="70" w:right="60"/>
              <w:jc w:val="center"/>
              <w:rPr>
                <w:sz w:val="20"/>
              </w:rPr>
            </w:pPr>
            <w:r>
              <w:rPr>
                <w:sz w:val="20"/>
              </w:rPr>
              <w:t>plk.</w:t>
            </w:r>
          </w:p>
        </w:tc>
        <w:tc>
          <w:tcPr>
            <w:tcW w:w="1071" w:type="dxa"/>
          </w:tcPr>
          <w:p w14:paraId="74496AED" w14:textId="77777777" w:rsidR="009E4C63" w:rsidRDefault="009E4C63" w:rsidP="009E4C63">
            <w:pPr>
              <w:pStyle w:val="TableParagraph"/>
              <w:spacing w:before="15"/>
              <w:ind w:left="46" w:right="39"/>
              <w:jc w:val="center"/>
              <w:rPr>
                <w:sz w:val="20"/>
              </w:rPr>
            </w:pPr>
            <w:r>
              <w:rPr>
                <w:sz w:val="20"/>
              </w:rPr>
              <w:t>mjr.</w:t>
            </w:r>
          </w:p>
        </w:tc>
        <w:tc>
          <w:tcPr>
            <w:tcW w:w="1009" w:type="dxa"/>
          </w:tcPr>
          <w:p w14:paraId="3F98045A" w14:textId="77777777" w:rsidR="009E4C63" w:rsidRDefault="009E4C63" w:rsidP="009E4C63">
            <w:pPr>
              <w:pStyle w:val="TableParagraph"/>
              <w:rPr>
                <w:rFonts w:ascii="Times New Roman"/>
                <w:sz w:val="20"/>
              </w:rPr>
            </w:pPr>
          </w:p>
        </w:tc>
        <w:tc>
          <w:tcPr>
            <w:tcW w:w="1031" w:type="dxa"/>
          </w:tcPr>
          <w:p w14:paraId="45EBCD15" w14:textId="77777777" w:rsidR="009E4C63" w:rsidRDefault="009E4C63" w:rsidP="009E4C63">
            <w:pPr>
              <w:pStyle w:val="TableParagraph"/>
              <w:rPr>
                <w:rFonts w:ascii="Times New Roman"/>
                <w:sz w:val="20"/>
              </w:rPr>
            </w:pPr>
          </w:p>
        </w:tc>
        <w:tc>
          <w:tcPr>
            <w:tcW w:w="909" w:type="dxa"/>
          </w:tcPr>
          <w:p w14:paraId="0227770C" w14:textId="77777777" w:rsidR="009E4C63" w:rsidRDefault="009E4C63" w:rsidP="009E4C63">
            <w:pPr>
              <w:pStyle w:val="TableParagraph"/>
              <w:rPr>
                <w:rFonts w:ascii="Times New Roman"/>
                <w:sz w:val="20"/>
              </w:rPr>
            </w:pPr>
          </w:p>
        </w:tc>
        <w:tc>
          <w:tcPr>
            <w:tcW w:w="907" w:type="dxa"/>
          </w:tcPr>
          <w:p w14:paraId="3F0EC7B9" w14:textId="77777777" w:rsidR="009E4C63" w:rsidRDefault="009E4C63" w:rsidP="009E4C63">
            <w:pPr>
              <w:pStyle w:val="TableParagraph"/>
              <w:rPr>
                <w:rFonts w:ascii="Times New Roman"/>
                <w:sz w:val="20"/>
              </w:rPr>
            </w:pPr>
          </w:p>
        </w:tc>
        <w:tc>
          <w:tcPr>
            <w:tcW w:w="1027" w:type="dxa"/>
          </w:tcPr>
          <w:p w14:paraId="3510DF2C" w14:textId="77777777" w:rsidR="009E4C63" w:rsidRDefault="009E4C63" w:rsidP="009E4C63">
            <w:pPr>
              <w:pStyle w:val="TableParagraph"/>
              <w:rPr>
                <w:rFonts w:ascii="Times New Roman"/>
                <w:sz w:val="20"/>
              </w:rPr>
            </w:pPr>
          </w:p>
        </w:tc>
        <w:tc>
          <w:tcPr>
            <w:tcW w:w="909" w:type="dxa"/>
          </w:tcPr>
          <w:p w14:paraId="634E7918" w14:textId="77777777" w:rsidR="009E4C63" w:rsidRDefault="009E4C63" w:rsidP="009E4C63">
            <w:pPr>
              <w:pStyle w:val="TableParagraph"/>
              <w:rPr>
                <w:rFonts w:ascii="Times New Roman"/>
                <w:sz w:val="20"/>
              </w:rPr>
            </w:pPr>
          </w:p>
        </w:tc>
      </w:tr>
      <w:tr w:rsidR="009E4C63" w14:paraId="3F3B89EE" w14:textId="77777777">
        <w:trPr>
          <w:trHeight w:val="429"/>
        </w:trPr>
        <w:tc>
          <w:tcPr>
            <w:tcW w:w="1906" w:type="dxa"/>
          </w:tcPr>
          <w:p w14:paraId="10C8A150" w14:textId="77777777" w:rsidR="009E4C63" w:rsidRDefault="009E4C63" w:rsidP="009E4C63">
            <w:pPr>
              <w:pStyle w:val="TableParagraph"/>
              <w:spacing w:before="15"/>
              <w:ind w:left="71"/>
              <w:rPr>
                <w:b/>
                <w:sz w:val="20"/>
              </w:rPr>
            </w:pPr>
            <w:r>
              <w:rPr>
                <w:b/>
                <w:sz w:val="20"/>
              </w:rPr>
              <w:t>Počet kusů měř.: 2</w:t>
            </w:r>
          </w:p>
        </w:tc>
        <w:tc>
          <w:tcPr>
            <w:tcW w:w="929" w:type="dxa"/>
          </w:tcPr>
          <w:p w14:paraId="7BE13747" w14:textId="77777777" w:rsidR="009E4C63" w:rsidRDefault="009E4C63" w:rsidP="009E4C63">
            <w:pPr>
              <w:pStyle w:val="TableParagraph"/>
              <w:spacing w:before="15"/>
              <w:ind w:left="11"/>
              <w:jc w:val="center"/>
              <w:rPr>
                <w:sz w:val="20"/>
              </w:rPr>
            </w:pPr>
            <w:r>
              <w:rPr>
                <w:w w:val="99"/>
                <w:sz w:val="20"/>
              </w:rPr>
              <w:t>1</w:t>
            </w:r>
          </w:p>
        </w:tc>
        <w:tc>
          <w:tcPr>
            <w:tcW w:w="1071" w:type="dxa"/>
          </w:tcPr>
          <w:p w14:paraId="0A1287FF" w14:textId="77777777" w:rsidR="009E4C63" w:rsidRDefault="009E4C63" w:rsidP="009E4C63">
            <w:pPr>
              <w:pStyle w:val="TableParagraph"/>
              <w:spacing w:before="15"/>
              <w:ind w:left="12"/>
              <w:jc w:val="center"/>
              <w:rPr>
                <w:sz w:val="20"/>
              </w:rPr>
            </w:pPr>
            <w:r>
              <w:rPr>
                <w:w w:val="99"/>
                <w:sz w:val="20"/>
              </w:rPr>
              <w:t>1</w:t>
            </w:r>
          </w:p>
        </w:tc>
        <w:tc>
          <w:tcPr>
            <w:tcW w:w="1009" w:type="dxa"/>
          </w:tcPr>
          <w:p w14:paraId="03F7F604" w14:textId="77777777" w:rsidR="009E4C63" w:rsidRDefault="009E4C63" w:rsidP="009E4C63">
            <w:pPr>
              <w:pStyle w:val="TableParagraph"/>
              <w:rPr>
                <w:rFonts w:ascii="Times New Roman"/>
                <w:sz w:val="20"/>
              </w:rPr>
            </w:pPr>
          </w:p>
        </w:tc>
        <w:tc>
          <w:tcPr>
            <w:tcW w:w="1031" w:type="dxa"/>
          </w:tcPr>
          <w:p w14:paraId="5AA5A9A7" w14:textId="77777777" w:rsidR="009E4C63" w:rsidRDefault="009E4C63" w:rsidP="009E4C63">
            <w:pPr>
              <w:pStyle w:val="TableParagraph"/>
              <w:rPr>
                <w:rFonts w:ascii="Times New Roman"/>
                <w:sz w:val="20"/>
              </w:rPr>
            </w:pPr>
          </w:p>
        </w:tc>
        <w:tc>
          <w:tcPr>
            <w:tcW w:w="909" w:type="dxa"/>
          </w:tcPr>
          <w:p w14:paraId="206A6055" w14:textId="77777777" w:rsidR="009E4C63" w:rsidRDefault="009E4C63" w:rsidP="009E4C63">
            <w:pPr>
              <w:pStyle w:val="TableParagraph"/>
              <w:rPr>
                <w:rFonts w:ascii="Times New Roman"/>
                <w:sz w:val="20"/>
              </w:rPr>
            </w:pPr>
          </w:p>
        </w:tc>
        <w:tc>
          <w:tcPr>
            <w:tcW w:w="907" w:type="dxa"/>
          </w:tcPr>
          <w:p w14:paraId="2BFE6F9A" w14:textId="77777777" w:rsidR="009E4C63" w:rsidRDefault="009E4C63" w:rsidP="009E4C63">
            <w:pPr>
              <w:pStyle w:val="TableParagraph"/>
              <w:rPr>
                <w:rFonts w:ascii="Times New Roman"/>
                <w:sz w:val="20"/>
              </w:rPr>
            </w:pPr>
          </w:p>
        </w:tc>
        <w:tc>
          <w:tcPr>
            <w:tcW w:w="1027" w:type="dxa"/>
          </w:tcPr>
          <w:p w14:paraId="5B0C2ECD" w14:textId="77777777" w:rsidR="009E4C63" w:rsidRDefault="009E4C63" w:rsidP="009E4C63">
            <w:pPr>
              <w:pStyle w:val="TableParagraph"/>
              <w:rPr>
                <w:rFonts w:ascii="Times New Roman"/>
                <w:sz w:val="20"/>
              </w:rPr>
            </w:pPr>
          </w:p>
        </w:tc>
        <w:tc>
          <w:tcPr>
            <w:tcW w:w="909" w:type="dxa"/>
          </w:tcPr>
          <w:p w14:paraId="7D6C4FBA" w14:textId="77777777" w:rsidR="009E4C63" w:rsidRDefault="009E4C63" w:rsidP="009E4C63">
            <w:pPr>
              <w:pStyle w:val="TableParagraph"/>
              <w:rPr>
                <w:rFonts w:ascii="Times New Roman"/>
                <w:sz w:val="20"/>
              </w:rPr>
            </w:pPr>
          </w:p>
        </w:tc>
      </w:tr>
    </w:tbl>
    <w:p w14:paraId="6A2756EF" w14:textId="77777777" w:rsidR="006C724E" w:rsidRDefault="006C724E">
      <w:pPr>
        <w:pStyle w:val="Zkladntext"/>
        <w:spacing w:before="3"/>
        <w:rPr>
          <w:rFonts w:ascii="Calibri"/>
          <w:b/>
          <w:sz w:val="17"/>
        </w:rPr>
      </w:pPr>
    </w:p>
    <w:p w14:paraId="023F091C" w14:textId="77777777" w:rsidR="006C724E" w:rsidRDefault="00000000">
      <w:pPr>
        <w:ind w:left="615"/>
        <w:rPr>
          <w:rFonts w:ascii="Calibri" w:hAnsi="Calibri"/>
          <w:b/>
        </w:rPr>
      </w:pPr>
      <w:r>
        <w:rPr>
          <w:rFonts w:ascii="Calibri" w:hAnsi="Calibri"/>
          <w:b/>
        </w:rPr>
        <w:t>Kalhoty pánské tmavomodré:</w:t>
      </w:r>
    </w:p>
    <w:p w14:paraId="474D3B6E" w14:textId="77777777" w:rsidR="006C724E" w:rsidRDefault="006C724E">
      <w:pPr>
        <w:pStyle w:val="Zkladntext"/>
        <w:spacing w:before="3"/>
        <w:rPr>
          <w:rFonts w:ascii="Calibri"/>
          <w:b/>
          <w:sz w:val="13"/>
        </w:rPr>
      </w:pPr>
    </w:p>
    <w:tbl>
      <w:tblPr>
        <w:tblStyle w:val="TableNormal"/>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6"/>
        <w:gridCol w:w="929"/>
        <w:gridCol w:w="946"/>
        <w:gridCol w:w="908"/>
        <w:gridCol w:w="1028"/>
        <w:gridCol w:w="822"/>
        <w:gridCol w:w="820"/>
        <w:gridCol w:w="822"/>
        <w:gridCol w:w="822"/>
      </w:tblGrid>
      <w:tr w:rsidR="006C724E" w14:paraId="5BB08FF9" w14:textId="77777777">
        <w:trPr>
          <w:trHeight w:val="426"/>
        </w:trPr>
        <w:tc>
          <w:tcPr>
            <w:tcW w:w="1906" w:type="dxa"/>
          </w:tcPr>
          <w:p w14:paraId="78EDD702" w14:textId="77777777" w:rsidR="006C724E" w:rsidRDefault="00000000">
            <w:pPr>
              <w:pStyle w:val="TableParagraph"/>
              <w:spacing w:line="268" w:lineRule="exact"/>
              <w:ind w:left="71"/>
            </w:pPr>
            <w:r>
              <w:t>Velikost</w:t>
            </w:r>
          </w:p>
        </w:tc>
        <w:tc>
          <w:tcPr>
            <w:tcW w:w="929" w:type="dxa"/>
          </w:tcPr>
          <w:p w14:paraId="575E55B8" w14:textId="77777777" w:rsidR="006C724E" w:rsidRDefault="00000000">
            <w:pPr>
              <w:pStyle w:val="TableParagraph"/>
              <w:spacing w:before="15"/>
              <w:ind w:left="68" w:right="60"/>
              <w:jc w:val="center"/>
              <w:rPr>
                <w:sz w:val="20"/>
              </w:rPr>
            </w:pPr>
            <w:r>
              <w:rPr>
                <w:sz w:val="20"/>
              </w:rPr>
              <w:t>1-46</w:t>
            </w:r>
          </w:p>
        </w:tc>
        <w:tc>
          <w:tcPr>
            <w:tcW w:w="946" w:type="dxa"/>
          </w:tcPr>
          <w:p w14:paraId="590B668F" w14:textId="77777777" w:rsidR="006C724E" w:rsidRDefault="00000000">
            <w:pPr>
              <w:pStyle w:val="TableParagraph"/>
              <w:spacing w:before="15"/>
              <w:ind w:left="89" w:right="84"/>
              <w:jc w:val="center"/>
              <w:rPr>
                <w:sz w:val="20"/>
              </w:rPr>
            </w:pPr>
            <w:r>
              <w:rPr>
                <w:sz w:val="20"/>
              </w:rPr>
              <w:t>1-48</w:t>
            </w:r>
          </w:p>
        </w:tc>
        <w:tc>
          <w:tcPr>
            <w:tcW w:w="908" w:type="dxa"/>
          </w:tcPr>
          <w:p w14:paraId="256A5950" w14:textId="77777777" w:rsidR="006C724E" w:rsidRDefault="00000000">
            <w:pPr>
              <w:pStyle w:val="TableParagraph"/>
              <w:spacing w:before="15"/>
              <w:ind w:left="248" w:right="244"/>
              <w:jc w:val="center"/>
              <w:rPr>
                <w:sz w:val="20"/>
              </w:rPr>
            </w:pPr>
            <w:r>
              <w:rPr>
                <w:sz w:val="20"/>
              </w:rPr>
              <w:t>2-46</w:t>
            </w:r>
          </w:p>
        </w:tc>
        <w:tc>
          <w:tcPr>
            <w:tcW w:w="1028" w:type="dxa"/>
          </w:tcPr>
          <w:p w14:paraId="7BF111F9" w14:textId="77777777" w:rsidR="006C724E" w:rsidRDefault="00000000">
            <w:pPr>
              <w:pStyle w:val="TableParagraph"/>
              <w:spacing w:before="15"/>
              <w:ind w:left="307" w:right="305"/>
              <w:jc w:val="center"/>
              <w:rPr>
                <w:sz w:val="20"/>
              </w:rPr>
            </w:pPr>
            <w:r>
              <w:rPr>
                <w:sz w:val="20"/>
              </w:rPr>
              <w:t>2-48</w:t>
            </w:r>
          </w:p>
        </w:tc>
        <w:tc>
          <w:tcPr>
            <w:tcW w:w="822" w:type="dxa"/>
          </w:tcPr>
          <w:p w14:paraId="6A4B7B56" w14:textId="77777777" w:rsidR="006C724E" w:rsidRDefault="00000000">
            <w:pPr>
              <w:pStyle w:val="TableParagraph"/>
              <w:spacing w:before="15"/>
              <w:ind w:left="198" w:right="200"/>
              <w:jc w:val="center"/>
              <w:rPr>
                <w:sz w:val="20"/>
              </w:rPr>
            </w:pPr>
            <w:r>
              <w:rPr>
                <w:sz w:val="20"/>
              </w:rPr>
              <w:t>2-50</w:t>
            </w:r>
          </w:p>
        </w:tc>
        <w:tc>
          <w:tcPr>
            <w:tcW w:w="820" w:type="dxa"/>
          </w:tcPr>
          <w:p w14:paraId="6CC77213" w14:textId="77777777" w:rsidR="006C724E" w:rsidRDefault="00000000">
            <w:pPr>
              <w:pStyle w:val="TableParagraph"/>
              <w:spacing w:before="15"/>
              <w:ind w:left="201" w:right="203"/>
              <w:jc w:val="center"/>
              <w:rPr>
                <w:sz w:val="20"/>
              </w:rPr>
            </w:pPr>
            <w:r>
              <w:rPr>
                <w:sz w:val="20"/>
              </w:rPr>
              <w:t>2-52</w:t>
            </w:r>
          </w:p>
        </w:tc>
        <w:tc>
          <w:tcPr>
            <w:tcW w:w="822" w:type="dxa"/>
          </w:tcPr>
          <w:p w14:paraId="3A7028F5" w14:textId="77777777" w:rsidR="006C724E" w:rsidRDefault="00000000">
            <w:pPr>
              <w:pStyle w:val="TableParagraph"/>
              <w:spacing w:before="15"/>
              <w:ind w:left="198" w:right="200"/>
              <w:jc w:val="center"/>
              <w:rPr>
                <w:sz w:val="20"/>
              </w:rPr>
            </w:pPr>
            <w:r>
              <w:rPr>
                <w:sz w:val="20"/>
              </w:rPr>
              <w:t>3-48</w:t>
            </w:r>
          </w:p>
        </w:tc>
        <w:tc>
          <w:tcPr>
            <w:tcW w:w="822" w:type="dxa"/>
          </w:tcPr>
          <w:p w14:paraId="7BE001C3" w14:textId="77777777" w:rsidR="006C724E" w:rsidRDefault="00000000">
            <w:pPr>
              <w:pStyle w:val="TableParagraph"/>
              <w:spacing w:before="15"/>
              <w:ind w:left="193" w:right="203"/>
              <w:jc w:val="center"/>
              <w:rPr>
                <w:sz w:val="20"/>
              </w:rPr>
            </w:pPr>
            <w:r>
              <w:rPr>
                <w:sz w:val="20"/>
              </w:rPr>
              <w:t>3-50</w:t>
            </w:r>
          </w:p>
        </w:tc>
      </w:tr>
      <w:tr w:rsidR="006C724E" w14:paraId="659275F4" w14:textId="77777777">
        <w:trPr>
          <w:trHeight w:val="429"/>
        </w:trPr>
        <w:tc>
          <w:tcPr>
            <w:tcW w:w="1906" w:type="dxa"/>
          </w:tcPr>
          <w:p w14:paraId="1F90204C" w14:textId="77777777" w:rsidR="006C724E" w:rsidRDefault="00000000">
            <w:pPr>
              <w:pStyle w:val="TableParagraph"/>
              <w:spacing w:before="1"/>
              <w:ind w:left="71"/>
            </w:pPr>
            <w:r>
              <w:t>Počet kusů</w:t>
            </w:r>
          </w:p>
        </w:tc>
        <w:tc>
          <w:tcPr>
            <w:tcW w:w="929" w:type="dxa"/>
          </w:tcPr>
          <w:p w14:paraId="7733B91B" w14:textId="77777777" w:rsidR="006C724E" w:rsidRDefault="00000000">
            <w:pPr>
              <w:pStyle w:val="TableParagraph"/>
              <w:spacing w:before="15"/>
              <w:ind w:left="11"/>
              <w:jc w:val="center"/>
              <w:rPr>
                <w:sz w:val="20"/>
              </w:rPr>
            </w:pPr>
            <w:r>
              <w:rPr>
                <w:w w:val="99"/>
                <w:sz w:val="20"/>
              </w:rPr>
              <w:t>1</w:t>
            </w:r>
          </w:p>
        </w:tc>
        <w:tc>
          <w:tcPr>
            <w:tcW w:w="946" w:type="dxa"/>
          </w:tcPr>
          <w:p w14:paraId="1651352D" w14:textId="77777777" w:rsidR="006C724E" w:rsidRDefault="00000000">
            <w:pPr>
              <w:pStyle w:val="TableParagraph"/>
              <w:spacing w:before="15"/>
              <w:ind w:left="8"/>
              <w:jc w:val="center"/>
              <w:rPr>
                <w:sz w:val="20"/>
              </w:rPr>
            </w:pPr>
            <w:r>
              <w:rPr>
                <w:w w:val="99"/>
                <w:sz w:val="20"/>
              </w:rPr>
              <w:t>1</w:t>
            </w:r>
          </w:p>
        </w:tc>
        <w:tc>
          <w:tcPr>
            <w:tcW w:w="908" w:type="dxa"/>
          </w:tcPr>
          <w:p w14:paraId="4471B645" w14:textId="77777777" w:rsidR="006C724E" w:rsidRDefault="00000000">
            <w:pPr>
              <w:pStyle w:val="TableParagraph"/>
              <w:spacing w:before="15"/>
              <w:ind w:left="6"/>
              <w:jc w:val="center"/>
              <w:rPr>
                <w:sz w:val="20"/>
              </w:rPr>
            </w:pPr>
            <w:r>
              <w:rPr>
                <w:w w:val="99"/>
                <w:sz w:val="20"/>
              </w:rPr>
              <w:t>3</w:t>
            </w:r>
          </w:p>
        </w:tc>
        <w:tc>
          <w:tcPr>
            <w:tcW w:w="1028" w:type="dxa"/>
          </w:tcPr>
          <w:p w14:paraId="596A5460" w14:textId="77777777" w:rsidR="006C724E" w:rsidRDefault="00000000">
            <w:pPr>
              <w:pStyle w:val="TableParagraph"/>
              <w:spacing w:before="15"/>
              <w:ind w:left="5"/>
              <w:jc w:val="center"/>
              <w:rPr>
                <w:sz w:val="20"/>
              </w:rPr>
            </w:pPr>
            <w:r>
              <w:rPr>
                <w:w w:val="99"/>
                <w:sz w:val="20"/>
              </w:rPr>
              <w:t>3</w:t>
            </w:r>
          </w:p>
        </w:tc>
        <w:tc>
          <w:tcPr>
            <w:tcW w:w="822" w:type="dxa"/>
          </w:tcPr>
          <w:p w14:paraId="5F33C283" w14:textId="77777777" w:rsidR="006C724E" w:rsidRDefault="00000000">
            <w:pPr>
              <w:pStyle w:val="TableParagraph"/>
              <w:spacing w:before="15"/>
              <w:ind w:right="1"/>
              <w:jc w:val="center"/>
              <w:rPr>
                <w:sz w:val="20"/>
              </w:rPr>
            </w:pPr>
            <w:r>
              <w:rPr>
                <w:w w:val="99"/>
                <w:sz w:val="20"/>
              </w:rPr>
              <w:t>4</w:t>
            </w:r>
          </w:p>
        </w:tc>
        <w:tc>
          <w:tcPr>
            <w:tcW w:w="820" w:type="dxa"/>
          </w:tcPr>
          <w:p w14:paraId="5FB9FB0C" w14:textId="77777777" w:rsidR="006C724E" w:rsidRDefault="00000000">
            <w:pPr>
              <w:pStyle w:val="TableParagraph"/>
              <w:spacing w:before="15"/>
              <w:ind w:right="1"/>
              <w:jc w:val="center"/>
              <w:rPr>
                <w:sz w:val="20"/>
              </w:rPr>
            </w:pPr>
            <w:r>
              <w:rPr>
                <w:w w:val="99"/>
                <w:sz w:val="20"/>
              </w:rPr>
              <w:t>4</w:t>
            </w:r>
          </w:p>
        </w:tc>
        <w:tc>
          <w:tcPr>
            <w:tcW w:w="822" w:type="dxa"/>
          </w:tcPr>
          <w:p w14:paraId="7CE0E4EE" w14:textId="77777777" w:rsidR="006C724E" w:rsidRDefault="00000000">
            <w:pPr>
              <w:pStyle w:val="TableParagraph"/>
              <w:spacing w:before="15"/>
              <w:jc w:val="center"/>
              <w:rPr>
                <w:sz w:val="20"/>
              </w:rPr>
            </w:pPr>
            <w:r>
              <w:rPr>
                <w:w w:val="99"/>
                <w:sz w:val="20"/>
              </w:rPr>
              <w:t>6</w:t>
            </w:r>
          </w:p>
        </w:tc>
        <w:tc>
          <w:tcPr>
            <w:tcW w:w="822" w:type="dxa"/>
          </w:tcPr>
          <w:p w14:paraId="5ABB7C0A" w14:textId="77777777" w:rsidR="006C724E" w:rsidRDefault="00000000">
            <w:pPr>
              <w:pStyle w:val="TableParagraph"/>
              <w:spacing w:before="15"/>
              <w:ind w:right="7"/>
              <w:jc w:val="center"/>
              <w:rPr>
                <w:sz w:val="20"/>
              </w:rPr>
            </w:pPr>
            <w:r>
              <w:rPr>
                <w:w w:val="99"/>
                <w:sz w:val="20"/>
              </w:rPr>
              <w:t>8</w:t>
            </w:r>
          </w:p>
        </w:tc>
      </w:tr>
      <w:tr w:rsidR="006C724E" w14:paraId="1E5DA865" w14:textId="77777777">
        <w:trPr>
          <w:trHeight w:val="429"/>
        </w:trPr>
        <w:tc>
          <w:tcPr>
            <w:tcW w:w="1906" w:type="dxa"/>
          </w:tcPr>
          <w:p w14:paraId="3EC4082D" w14:textId="77777777" w:rsidR="006C724E" w:rsidRDefault="00000000">
            <w:pPr>
              <w:pStyle w:val="TableParagraph"/>
              <w:spacing w:line="268" w:lineRule="exact"/>
              <w:ind w:left="71"/>
            </w:pPr>
            <w:r>
              <w:t>Velikost</w:t>
            </w:r>
          </w:p>
        </w:tc>
        <w:tc>
          <w:tcPr>
            <w:tcW w:w="929" w:type="dxa"/>
          </w:tcPr>
          <w:p w14:paraId="017A8DD4" w14:textId="77777777" w:rsidR="006C724E" w:rsidRDefault="00000000">
            <w:pPr>
              <w:pStyle w:val="TableParagraph"/>
              <w:spacing w:before="15"/>
              <w:ind w:left="68" w:right="60"/>
              <w:jc w:val="center"/>
              <w:rPr>
                <w:sz w:val="20"/>
              </w:rPr>
            </w:pPr>
            <w:r>
              <w:rPr>
                <w:sz w:val="20"/>
              </w:rPr>
              <w:t>3-52</w:t>
            </w:r>
          </w:p>
        </w:tc>
        <w:tc>
          <w:tcPr>
            <w:tcW w:w="946" w:type="dxa"/>
          </w:tcPr>
          <w:p w14:paraId="559FAB92" w14:textId="77777777" w:rsidR="006C724E" w:rsidRDefault="00000000">
            <w:pPr>
              <w:pStyle w:val="TableParagraph"/>
              <w:spacing w:before="15"/>
              <w:ind w:left="89" w:right="84"/>
              <w:jc w:val="center"/>
              <w:rPr>
                <w:sz w:val="20"/>
              </w:rPr>
            </w:pPr>
            <w:r>
              <w:rPr>
                <w:sz w:val="20"/>
              </w:rPr>
              <w:t>3-54</w:t>
            </w:r>
          </w:p>
        </w:tc>
        <w:tc>
          <w:tcPr>
            <w:tcW w:w="908" w:type="dxa"/>
          </w:tcPr>
          <w:p w14:paraId="6985EAA9" w14:textId="77777777" w:rsidR="006C724E" w:rsidRDefault="00000000">
            <w:pPr>
              <w:pStyle w:val="TableParagraph"/>
              <w:spacing w:before="15"/>
              <w:ind w:left="248" w:right="244"/>
              <w:jc w:val="center"/>
              <w:rPr>
                <w:sz w:val="20"/>
              </w:rPr>
            </w:pPr>
            <w:r>
              <w:rPr>
                <w:sz w:val="20"/>
              </w:rPr>
              <w:t>3-56</w:t>
            </w:r>
          </w:p>
        </w:tc>
        <w:tc>
          <w:tcPr>
            <w:tcW w:w="1028" w:type="dxa"/>
          </w:tcPr>
          <w:p w14:paraId="51884CE8" w14:textId="77777777" w:rsidR="006C724E" w:rsidRDefault="00000000">
            <w:pPr>
              <w:pStyle w:val="TableParagraph"/>
              <w:spacing w:before="15"/>
              <w:ind w:left="307" w:right="305"/>
              <w:jc w:val="center"/>
              <w:rPr>
                <w:sz w:val="20"/>
              </w:rPr>
            </w:pPr>
            <w:r>
              <w:rPr>
                <w:sz w:val="20"/>
              </w:rPr>
              <w:t>4-50</w:t>
            </w:r>
          </w:p>
        </w:tc>
        <w:tc>
          <w:tcPr>
            <w:tcW w:w="822" w:type="dxa"/>
          </w:tcPr>
          <w:p w14:paraId="74FB2F41" w14:textId="77777777" w:rsidR="006C724E" w:rsidRDefault="00000000">
            <w:pPr>
              <w:pStyle w:val="TableParagraph"/>
              <w:spacing w:before="15"/>
              <w:ind w:left="198" w:right="199"/>
              <w:jc w:val="center"/>
              <w:rPr>
                <w:sz w:val="20"/>
              </w:rPr>
            </w:pPr>
            <w:r>
              <w:rPr>
                <w:sz w:val="20"/>
              </w:rPr>
              <w:t>4-52</w:t>
            </w:r>
          </w:p>
        </w:tc>
        <w:tc>
          <w:tcPr>
            <w:tcW w:w="820" w:type="dxa"/>
          </w:tcPr>
          <w:p w14:paraId="6350BBAF" w14:textId="77777777" w:rsidR="006C724E" w:rsidRDefault="00000000">
            <w:pPr>
              <w:pStyle w:val="TableParagraph"/>
              <w:spacing w:before="15"/>
              <w:ind w:left="201" w:right="203"/>
              <w:jc w:val="center"/>
              <w:rPr>
                <w:sz w:val="20"/>
              </w:rPr>
            </w:pPr>
            <w:r>
              <w:rPr>
                <w:sz w:val="20"/>
              </w:rPr>
              <w:t>4-54</w:t>
            </w:r>
          </w:p>
        </w:tc>
        <w:tc>
          <w:tcPr>
            <w:tcW w:w="822" w:type="dxa"/>
          </w:tcPr>
          <w:p w14:paraId="2B3D1825" w14:textId="77777777" w:rsidR="006C724E" w:rsidRDefault="00000000">
            <w:pPr>
              <w:pStyle w:val="TableParagraph"/>
              <w:spacing w:before="15"/>
              <w:ind w:left="198" w:right="200"/>
              <w:jc w:val="center"/>
              <w:rPr>
                <w:sz w:val="20"/>
              </w:rPr>
            </w:pPr>
            <w:r>
              <w:rPr>
                <w:sz w:val="20"/>
              </w:rPr>
              <w:t>5-50</w:t>
            </w:r>
          </w:p>
        </w:tc>
        <w:tc>
          <w:tcPr>
            <w:tcW w:w="822" w:type="dxa"/>
          </w:tcPr>
          <w:p w14:paraId="61D408AC" w14:textId="77777777" w:rsidR="006C724E" w:rsidRDefault="00000000">
            <w:pPr>
              <w:pStyle w:val="TableParagraph"/>
              <w:spacing w:before="15"/>
              <w:ind w:left="194" w:right="203"/>
              <w:jc w:val="center"/>
              <w:rPr>
                <w:sz w:val="20"/>
              </w:rPr>
            </w:pPr>
            <w:r>
              <w:rPr>
                <w:sz w:val="20"/>
              </w:rPr>
              <w:t>5-52</w:t>
            </w:r>
          </w:p>
        </w:tc>
      </w:tr>
      <w:tr w:rsidR="006C724E" w14:paraId="6CD41CB5" w14:textId="77777777">
        <w:trPr>
          <w:trHeight w:val="429"/>
        </w:trPr>
        <w:tc>
          <w:tcPr>
            <w:tcW w:w="1906" w:type="dxa"/>
          </w:tcPr>
          <w:p w14:paraId="0A11F27A" w14:textId="77777777" w:rsidR="006C724E" w:rsidRDefault="00000000">
            <w:pPr>
              <w:pStyle w:val="TableParagraph"/>
              <w:spacing w:line="268" w:lineRule="exact"/>
              <w:ind w:left="71"/>
            </w:pPr>
            <w:r>
              <w:t>Počet kusů</w:t>
            </w:r>
          </w:p>
        </w:tc>
        <w:tc>
          <w:tcPr>
            <w:tcW w:w="929" w:type="dxa"/>
          </w:tcPr>
          <w:p w14:paraId="6D8FE63E" w14:textId="77777777" w:rsidR="006C724E" w:rsidRDefault="00000000">
            <w:pPr>
              <w:pStyle w:val="TableParagraph"/>
              <w:spacing w:before="15"/>
              <w:ind w:left="11"/>
              <w:jc w:val="center"/>
              <w:rPr>
                <w:sz w:val="20"/>
              </w:rPr>
            </w:pPr>
            <w:r>
              <w:rPr>
                <w:w w:val="99"/>
                <w:sz w:val="20"/>
              </w:rPr>
              <w:t>8</w:t>
            </w:r>
          </w:p>
        </w:tc>
        <w:tc>
          <w:tcPr>
            <w:tcW w:w="946" w:type="dxa"/>
          </w:tcPr>
          <w:p w14:paraId="4480D401" w14:textId="77777777" w:rsidR="006C724E" w:rsidRDefault="00000000">
            <w:pPr>
              <w:pStyle w:val="TableParagraph"/>
              <w:spacing w:before="15"/>
              <w:ind w:left="8"/>
              <w:jc w:val="center"/>
              <w:rPr>
                <w:sz w:val="20"/>
              </w:rPr>
            </w:pPr>
            <w:r>
              <w:rPr>
                <w:w w:val="99"/>
                <w:sz w:val="20"/>
              </w:rPr>
              <w:t>4</w:t>
            </w:r>
          </w:p>
        </w:tc>
        <w:tc>
          <w:tcPr>
            <w:tcW w:w="908" w:type="dxa"/>
          </w:tcPr>
          <w:p w14:paraId="1D521164" w14:textId="77777777" w:rsidR="006C724E" w:rsidRDefault="00000000">
            <w:pPr>
              <w:pStyle w:val="TableParagraph"/>
              <w:spacing w:before="15"/>
              <w:ind w:left="6"/>
              <w:jc w:val="center"/>
              <w:rPr>
                <w:sz w:val="20"/>
              </w:rPr>
            </w:pPr>
            <w:r>
              <w:rPr>
                <w:w w:val="99"/>
                <w:sz w:val="20"/>
              </w:rPr>
              <w:t>3</w:t>
            </w:r>
          </w:p>
        </w:tc>
        <w:tc>
          <w:tcPr>
            <w:tcW w:w="1028" w:type="dxa"/>
          </w:tcPr>
          <w:p w14:paraId="7071F9CC" w14:textId="77777777" w:rsidR="006C724E" w:rsidRDefault="00000000">
            <w:pPr>
              <w:pStyle w:val="TableParagraph"/>
              <w:spacing w:before="15"/>
              <w:ind w:left="5"/>
              <w:jc w:val="center"/>
              <w:rPr>
                <w:sz w:val="20"/>
              </w:rPr>
            </w:pPr>
            <w:r>
              <w:rPr>
                <w:w w:val="99"/>
                <w:sz w:val="20"/>
              </w:rPr>
              <w:t>6</w:t>
            </w:r>
          </w:p>
        </w:tc>
        <w:tc>
          <w:tcPr>
            <w:tcW w:w="822" w:type="dxa"/>
          </w:tcPr>
          <w:p w14:paraId="5F890A75" w14:textId="77777777" w:rsidR="006C724E" w:rsidRDefault="00000000">
            <w:pPr>
              <w:pStyle w:val="TableParagraph"/>
              <w:spacing w:before="15"/>
              <w:ind w:right="1"/>
              <w:jc w:val="center"/>
              <w:rPr>
                <w:sz w:val="20"/>
              </w:rPr>
            </w:pPr>
            <w:r>
              <w:rPr>
                <w:w w:val="99"/>
                <w:sz w:val="20"/>
              </w:rPr>
              <w:t>6</w:t>
            </w:r>
          </w:p>
        </w:tc>
        <w:tc>
          <w:tcPr>
            <w:tcW w:w="820" w:type="dxa"/>
          </w:tcPr>
          <w:p w14:paraId="27631461" w14:textId="77777777" w:rsidR="006C724E" w:rsidRDefault="00000000">
            <w:pPr>
              <w:pStyle w:val="TableParagraph"/>
              <w:spacing w:before="15"/>
              <w:ind w:right="1"/>
              <w:jc w:val="center"/>
              <w:rPr>
                <w:sz w:val="20"/>
              </w:rPr>
            </w:pPr>
            <w:r>
              <w:rPr>
                <w:w w:val="99"/>
                <w:sz w:val="20"/>
              </w:rPr>
              <w:t>3</w:t>
            </w:r>
          </w:p>
        </w:tc>
        <w:tc>
          <w:tcPr>
            <w:tcW w:w="822" w:type="dxa"/>
          </w:tcPr>
          <w:p w14:paraId="1F1199F8" w14:textId="77777777" w:rsidR="006C724E" w:rsidRDefault="00000000">
            <w:pPr>
              <w:pStyle w:val="TableParagraph"/>
              <w:spacing w:before="15"/>
              <w:jc w:val="center"/>
              <w:rPr>
                <w:sz w:val="20"/>
              </w:rPr>
            </w:pPr>
            <w:r>
              <w:rPr>
                <w:w w:val="99"/>
                <w:sz w:val="20"/>
              </w:rPr>
              <w:t>3</w:t>
            </w:r>
          </w:p>
        </w:tc>
        <w:tc>
          <w:tcPr>
            <w:tcW w:w="822" w:type="dxa"/>
          </w:tcPr>
          <w:p w14:paraId="014C7293" w14:textId="77777777" w:rsidR="006C724E" w:rsidRDefault="00000000">
            <w:pPr>
              <w:pStyle w:val="TableParagraph"/>
              <w:spacing w:before="15"/>
              <w:ind w:right="7"/>
              <w:jc w:val="center"/>
              <w:rPr>
                <w:sz w:val="20"/>
              </w:rPr>
            </w:pPr>
            <w:r>
              <w:rPr>
                <w:w w:val="99"/>
                <w:sz w:val="20"/>
              </w:rPr>
              <w:t>3</w:t>
            </w:r>
          </w:p>
        </w:tc>
      </w:tr>
      <w:tr w:rsidR="006C724E" w14:paraId="2AA23B1E" w14:textId="77777777">
        <w:trPr>
          <w:trHeight w:val="429"/>
        </w:trPr>
        <w:tc>
          <w:tcPr>
            <w:tcW w:w="1906" w:type="dxa"/>
          </w:tcPr>
          <w:p w14:paraId="205E4B83" w14:textId="77777777" w:rsidR="006C724E" w:rsidRDefault="00000000">
            <w:pPr>
              <w:pStyle w:val="TableParagraph"/>
              <w:spacing w:line="268" w:lineRule="exact"/>
              <w:ind w:left="71"/>
            </w:pPr>
            <w:r>
              <w:t>Velikost</w:t>
            </w:r>
          </w:p>
        </w:tc>
        <w:tc>
          <w:tcPr>
            <w:tcW w:w="929" w:type="dxa"/>
          </w:tcPr>
          <w:p w14:paraId="5C839410" w14:textId="77777777" w:rsidR="006C724E" w:rsidRDefault="00000000">
            <w:pPr>
              <w:pStyle w:val="TableParagraph"/>
              <w:spacing w:before="15"/>
              <w:ind w:left="68" w:right="60"/>
              <w:jc w:val="center"/>
              <w:rPr>
                <w:sz w:val="20"/>
              </w:rPr>
            </w:pPr>
            <w:r>
              <w:rPr>
                <w:sz w:val="20"/>
              </w:rPr>
              <w:t>6-52</w:t>
            </w:r>
          </w:p>
        </w:tc>
        <w:tc>
          <w:tcPr>
            <w:tcW w:w="946" w:type="dxa"/>
          </w:tcPr>
          <w:p w14:paraId="3ED421D9" w14:textId="77777777" w:rsidR="006C724E" w:rsidRDefault="00000000">
            <w:pPr>
              <w:pStyle w:val="TableParagraph"/>
              <w:spacing w:before="15"/>
              <w:ind w:left="89" w:right="84"/>
              <w:jc w:val="center"/>
              <w:rPr>
                <w:sz w:val="20"/>
              </w:rPr>
            </w:pPr>
            <w:r>
              <w:rPr>
                <w:sz w:val="20"/>
              </w:rPr>
              <w:t>6-54</w:t>
            </w:r>
          </w:p>
        </w:tc>
        <w:tc>
          <w:tcPr>
            <w:tcW w:w="908" w:type="dxa"/>
          </w:tcPr>
          <w:p w14:paraId="6B235B38" w14:textId="77777777" w:rsidR="006C724E" w:rsidRDefault="00000000">
            <w:pPr>
              <w:pStyle w:val="TableParagraph"/>
              <w:spacing w:before="15"/>
              <w:ind w:left="248" w:right="244"/>
              <w:jc w:val="center"/>
              <w:rPr>
                <w:sz w:val="20"/>
              </w:rPr>
            </w:pPr>
            <w:r>
              <w:rPr>
                <w:sz w:val="20"/>
              </w:rPr>
              <w:t>6-56</w:t>
            </w:r>
          </w:p>
        </w:tc>
        <w:tc>
          <w:tcPr>
            <w:tcW w:w="1028" w:type="dxa"/>
          </w:tcPr>
          <w:p w14:paraId="466F67EF" w14:textId="77777777" w:rsidR="006C724E" w:rsidRDefault="006C724E">
            <w:pPr>
              <w:pStyle w:val="TableParagraph"/>
              <w:rPr>
                <w:rFonts w:ascii="Times New Roman"/>
                <w:sz w:val="20"/>
              </w:rPr>
            </w:pPr>
          </w:p>
        </w:tc>
        <w:tc>
          <w:tcPr>
            <w:tcW w:w="822" w:type="dxa"/>
          </w:tcPr>
          <w:p w14:paraId="3AF30794" w14:textId="77777777" w:rsidR="006C724E" w:rsidRDefault="006C724E">
            <w:pPr>
              <w:pStyle w:val="TableParagraph"/>
              <w:rPr>
                <w:rFonts w:ascii="Times New Roman"/>
                <w:sz w:val="20"/>
              </w:rPr>
            </w:pPr>
          </w:p>
        </w:tc>
        <w:tc>
          <w:tcPr>
            <w:tcW w:w="820" w:type="dxa"/>
          </w:tcPr>
          <w:p w14:paraId="187684BF" w14:textId="77777777" w:rsidR="006C724E" w:rsidRDefault="006C724E">
            <w:pPr>
              <w:pStyle w:val="TableParagraph"/>
              <w:rPr>
                <w:rFonts w:ascii="Times New Roman"/>
                <w:sz w:val="20"/>
              </w:rPr>
            </w:pPr>
          </w:p>
        </w:tc>
        <w:tc>
          <w:tcPr>
            <w:tcW w:w="822" w:type="dxa"/>
          </w:tcPr>
          <w:p w14:paraId="15CF4DE9" w14:textId="77777777" w:rsidR="006C724E" w:rsidRDefault="006C724E">
            <w:pPr>
              <w:pStyle w:val="TableParagraph"/>
              <w:rPr>
                <w:rFonts w:ascii="Times New Roman"/>
                <w:sz w:val="20"/>
              </w:rPr>
            </w:pPr>
          </w:p>
        </w:tc>
        <w:tc>
          <w:tcPr>
            <w:tcW w:w="822" w:type="dxa"/>
          </w:tcPr>
          <w:p w14:paraId="4CEC91CD" w14:textId="77777777" w:rsidR="006C724E" w:rsidRDefault="006C724E">
            <w:pPr>
              <w:pStyle w:val="TableParagraph"/>
              <w:rPr>
                <w:rFonts w:ascii="Times New Roman"/>
                <w:sz w:val="20"/>
              </w:rPr>
            </w:pPr>
          </w:p>
        </w:tc>
      </w:tr>
      <w:tr w:rsidR="006C724E" w14:paraId="12D90A83" w14:textId="77777777">
        <w:trPr>
          <w:trHeight w:val="429"/>
        </w:trPr>
        <w:tc>
          <w:tcPr>
            <w:tcW w:w="1906" w:type="dxa"/>
          </w:tcPr>
          <w:p w14:paraId="2CC2B8FA" w14:textId="77777777" w:rsidR="006C724E" w:rsidRDefault="00000000">
            <w:pPr>
              <w:pStyle w:val="TableParagraph"/>
              <w:spacing w:line="268" w:lineRule="exact"/>
              <w:ind w:left="71"/>
              <w:rPr>
                <w:b/>
              </w:rPr>
            </w:pPr>
            <w:r>
              <w:rPr>
                <w:b/>
              </w:rPr>
              <w:t>Počet kusů: 73</w:t>
            </w:r>
          </w:p>
        </w:tc>
        <w:tc>
          <w:tcPr>
            <w:tcW w:w="929" w:type="dxa"/>
          </w:tcPr>
          <w:p w14:paraId="453F28CF" w14:textId="77777777" w:rsidR="006C724E" w:rsidRDefault="00000000">
            <w:pPr>
              <w:pStyle w:val="TableParagraph"/>
              <w:spacing w:before="15"/>
              <w:ind w:left="11"/>
              <w:jc w:val="center"/>
              <w:rPr>
                <w:sz w:val="20"/>
              </w:rPr>
            </w:pPr>
            <w:r>
              <w:rPr>
                <w:w w:val="99"/>
                <w:sz w:val="20"/>
              </w:rPr>
              <w:t>3</w:t>
            </w:r>
          </w:p>
        </w:tc>
        <w:tc>
          <w:tcPr>
            <w:tcW w:w="946" w:type="dxa"/>
          </w:tcPr>
          <w:p w14:paraId="230D6CCF" w14:textId="77777777" w:rsidR="006C724E" w:rsidRDefault="00000000">
            <w:pPr>
              <w:pStyle w:val="TableParagraph"/>
              <w:spacing w:before="15"/>
              <w:ind w:left="8"/>
              <w:jc w:val="center"/>
              <w:rPr>
                <w:sz w:val="20"/>
              </w:rPr>
            </w:pPr>
            <w:r>
              <w:rPr>
                <w:w w:val="99"/>
                <w:sz w:val="20"/>
              </w:rPr>
              <w:t>3</w:t>
            </w:r>
          </w:p>
        </w:tc>
        <w:tc>
          <w:tcPr>
            <w:tcW w:w="908" w:type="dxa"/>
          </w:tcPr>
          <w:p w14:paraId="55141258" w14:textId="77777777" w:rsidR="006C724E" w:rsidRDefault="00000000">
            <w:pPr>
              <w:pStyle w:val="TableParagraph"/>
              <w:spacing w:before="15"/>
              <w:ind w:left="7"/>
              <w:jc w:val="center"/>
              <w:rPr>
                <w:sz w:val="20"/>
              </w:rPr>
            </w:pPr>
            <w:r>
              <w:rPr>
                <w:w w:val="99"/>
                <w:sz w:val="20"/>
              </w:rPr>
              <w:t>1</w:t>
            </w:r>
          </w:p>
        </w:tc>
        <w:tc>
          <w:tcPr>
            <w:tcW w:w="1028" w:type="dxa"/>
          </w:tcPr>
          <w:p w14:paraId="7E10AF4E" w14:textId="77777777" w:rsidR="006C724E" w:rsidRDefault="00000000">
            <w:pPr>
              <w:pStyle w:val="TableParagraph"/>
              <w:spacing w:before="15"/>
              <w:ind w:left="4"/>
              <w:jc w:val="center"/>
              <w:rPr>
                <w:sz w:val="20"/>
              </w:rPr>
            </w:pPr>
            <w:r>
              <w:rPr>
                <w:w w:val="99"/>
                <w:sz w:val="20"/>
              </w:rPr>
              <w:t>-</w:t>
            </w:r>
          </w:p>
        </w:tc>
        <w:tc>
          <w:tcPr>
            <w:tcW w:w="822" w:type="dxa"/>
          </w:tcPr>
          <w:p w14:paraId="61222E68" w14:textId="77777777" w:rsidR="006C724E" w:rsidRDefault="00000000">
            <w:pPr>
              <w:pStyle w:val="TableParagraph"/>
              <w:spacing w:before="15"/>
              <w:jc w:val="center"/>
              <w:rPr>
                <w:sz w:val="20"/>
              </w:rPr>
            </w:pPr>
            <w:r>
              <w:rPr>
                <w:w w:val="99"/>
                <w:sz w:val="20"/>
              </w:rPr>
              <w:t>-</w:t>
            </w:r>
          </w:p>
        </w:tc>
        <w:tc>
          <w:tcPr>
            <w:tcW w:w="820" w:type="dxa"/>
          </w:tcPr>
          <w:p w14:paraId="775B3B59" w14:textId="77777777" w:rsidR="006C724E" w:rsidRDefault="00000000">
            <w:pPr>
              <w:pStyle w:val="TableParagraph"/>
              <w:spacing w:before="15"/>
              <w:ind w:right="1"/>
              <w:jc w:val="center"/>
              <w:rPr>
                <w:sz w:val="20"/>
              </w:rPr>
            </w:pPr>
            <w:r>
              <w:rPr>
                <w:w w:val="99"/>
                <w:sz w:val="20"/>
              </w:rPr>
              <w:t>-</w:t>
            </w:r>
          </w:p>
        </w:tc>
        <w:tc>
          <w:tcPr>
            <w:tcW w:w="822" w:type="dxa"/>
          </w:tcPr>
          <w:p w14:paraId="0200B0EF" w14:textId="77777777" w:rsidR="006C724E" w:rsidRDefault="00000000">
            <w:pPr>
              <w:pStyle w:val="TableParagraph"/>
              <w:spacing w:before="15"/>
              <w:ind w:right="2"/>
              <w:jc w:val="center"/>
              <w:rPr>
                <w:sz w:val="20"/>
              </w:rPr>
            </w:pPr>
            <w:r>
              <w:rPr>
                <w:w w:val="99"/>
                <w:sz w:val="20"/>
              </w:rPr>
              <w:t>-</w:t>
            </w:r>
          </w:p>
        </w:tc>
        <w:tc>
          <w:tcPr>
            <w:tcW w:w="822" w:type="dxa"/>
          </w:tcPr>
          <w:p w14:paraId="6F906E01" w14:textId="77777777" w:rsidR="006C724E" w:rsidRDefault="00000000">
            <w:pPr>
              <w:pStyle w:val="TableParagraph"/>
              <w:spacing w:before="15"/>
              <w:ind w:right="9"/>
              <w:jc w:val="center"/>
              <w:rPr>
                <w:sz w:val="20"/>
              </w:rPr>
            </w:pPr>
            <w:r>
              <w:rPr>
                <w:w w:val="99"/>
                <w:sz w:val="20"/>
              </w:rPr>
              <w:t>-</w:t>
            </w:r>
          </w:p>
        </w:tc>
      </w:tr>
    </w:tbl>
    <w:p w14:paraId="2B750E98" w14:textId="77777777" w:rsidR="006C724E" w:rsidRDefault="006C724E">
      <w:pPr>
        <w:pStyle w:val="Zkladntext"/>
        <w:spacing w:before="8"/>
        <w:rPr>
          <w:rFonts w:ascii="Calibri"/>
          <w:b/>
          <w:sz w:val="23"/>
        </w:rPr>
      </w:pPr>
    </w:p>
    <w:p w14:paraId="44BDB03D" w14:textId="77777777" w:rsidR="006C724E" w:rsidRDefault="00000000">
      <w:pPr>
        <w:spacing w:before="1"/>
        <w:ind w:left="615"/>
        <w:rPr>
          <w:rFonts w:ascii="Calibri" w:hAnsi="Calibri"/>
          <w:b/>
        </w:rPr>
      </w:pPr>
      <w:r>
        <w:rPr>
          <w:rFonts w:ascii="Calibri" w:hAnsi="Calibri"/>
          <w:b/>
        </w:rPr>
        <w:t xml:space="preserve">Kalhoty pánské </w:t>
      </w:r>
      <w:proofErr w:type="gramStart"/>
      <w:r>
        <w:rPr>
          <w:rFonts w:ascii="Calibri" w:hAnsi="Calibri"/>
          <w:b/>
        </w:rPr>
        <w:t xml:space="preserve">tmavomodré - </w:t>
      </w:r>
      <w:proofErr w:type="spellStart"/>
      <w:r>
        <w:rPr>
          <w:rFonts w:ascii="Calibri" w:hAnsi="Calibri"/>
          <w:b/>
        </w:rPr>
        <w:t>měřenka</w:t>
      </w:r>
      <w:proofErr w:type="spellEnd"/>
      <w:proofErr w:type="gramEnd"/>
      <w:r>
        <w:rPr>
          <w:rFonts w:ascii="Calibri" w:hAnsi="Calibri"/>
          <w:b/>
        </w:rPr>
        <w:t>:</w:t>
      </w:r>
    </w:p>
    <w:p w14:paraId="3C1EF7E4" w14:textId="77777777" w:rsidR="006C724E" w:rsidRDefault="006C724E">
      <w:pPr>
        <w:pStyle w:val="Zkladntext"/>
        <w:spacing w:before="3"/>
        <w:rPr>
          <w:rFonts w:ascii="Calibri"/>
          <w:b/>
          <w:sz w:val="13"/>
        </w:rPr>
      </w:pPr>
    </w:p>
    <w:tbl>
      <w:tblPr>
        <w:tblStyle w:val="TableNormal"/>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6"/>
        <w:gridCol w:w="929"/>
        <w:gridCol w:w="1071"/>
        <w:gridCol w:w="908"/>
        <w:gridCol w:w="1028"/>
        <w:gridCol w:w="822"/>
        <w:gridCol w:w="820"/>
        <w:gridCol w:w="822"/>
        <w:gridCol w:w="822"/>
      </w:tblGrid>
      <w:tr w:rsidR="006C724E" w14:paraId="67B6CDA5" w14:textId="77777777">
        <w:trPr>
          <w:trHeight w:val="429"/>
        </w:trPr>
        <w:tc>
          <w:tcPr>
            <w:tcW w:w="1906" w:type="dxa"/>
          </w:tcPr>
          <w:p w14:paraId="0B18B69B" w14:textId="77777777" w:rsidR="006C724E" w:rsidRDefault="00000000">
            <w:pPr>
              <w:pStyle w:val="TableParagraph"/>
              <w:spacing w:line="268" w:lineRule="exact"/>
              <w:ind w:left="71"/>
            </w:pPr>
            <w:r>
              <w:t>Velikost</w:t>
            </w:r>
          </w:p>
        </w:tc>
        <w:tc>
          <w:tcPr>
            <w:tcW w:w="929" w:type="dxa"/>
          </w:tcPr>
          <w:p w14:paraId="4E220471" w14:textId="77777777" w:rsidR="006C724E" w:rsidRDefault="00000000">
            <w:pPr>
              <w:pStyle w:val="TableParagraph"/>
              <w:spacing w:before="15"/>
              <w:ind w:left="70" w:right="60"/>
              <w:jc w:val="center"/>
              <w:rPr>
                <w:sz w:val="20"/>
              </w:rPr>
            </w:pPr>
            <w:proofErr w:type="spellStart"/>
            <w:r>
              <w:rPr>
                <w:sz w:val="20"/>
              </w:rPr>
              <w:t>měřenka</w:t>
            </w:r>
            <w:proofErr w:type="spellEnd"/>
          </w:p>
        </w:tc>
        <w:tc>
          <w:tcPr>
            <w:tcW w:w="1071" w:type="dxa"/>
          </w:tcPr>
          <w:p w14:paraId="0A113C5E" w14:textId="77777777" w:rsidR="006C724E" w:rsidRDefault="00000000">
            <w:pPr>
              <w:pStyle w:val="TableParagraph"/>
              <w:spacing w:before="15"/>
              <w:ind w:left="51" w:right="39"/>
              <w:jc w:val="center"/>
              <w:rPr>
                <w:sz w:val="20"/>
              </w:rPr>
            </w:pPr>
            <w:proofErr w:type="spellStart"/>
            <w:r>
              <w:rPr>
                <w:sz w:val="20"/>
              </w:rPr>
              <w:t>měřenka</w:t>
            </w:r>
            <w:proofErr w:type="spellEnd"/>
          </w:p>
        </w:tc>
        <w:tc>
          <w:tcPr>
            <w:tcW w:w="908" w:type="dxa"/>
          </w:tcPr>
          <w:p w14:paraId="5245A968" w14:textId="77777777" w:rsidR="006C724E" w:rsidRDefault="006C724E">
            <w:pPr>
              <w:pStyle w:val="TableParagraph"/>
              <w:rPr>
                <w:rFonts w:ascii="Times New Roman"/>
                <w:sz w:val="20"/>
              </w:rPr>
            </w:pPr>
          </w:p>
        </w:tc>
        <w:tc>
          <w:tcPr>
            <w:tcW w:w="1028" w:type="dxa"/>
          </w:tcPr>
          <w:p w14:paraId="5580CAA7" w14:textId="77777777" w:rsidR="006C724E" w:rsidRDefault="006C724E">
            <w:pPr>
              <w:pStyle w:val="TableParagraph"/>
              <w:rPr>
                <w:rFonts w:ascii="Times New Roman"/>
                <w:sz w:val="20"/>
              </w:rPr>
            </w:pPr>
          </w:p>
        </w:tc>
        <w:tc>
          <w:tcPr>
            <w:tcW w:w="822" w:type="dxa"/>
          </w:tcPr>
          <w:p w14:paraId="48EB5AA2" w14:textId="77777777" w:rsidR="006C724E" w:rsidRDefault="006C724E">
            <w:pPr>
              <w:pStyle w:val="TableParagraph"/>
              <w:rPr>
                <w:rFonts w:ascii="Times New Roman"/>
                <w:sz w:val="20"/>
              </w:rPr>
            </w:pPr>
          </w:p>
        </w:tc>
        <w:tc>
          <w:tcPr>
            <w:tcW w:w="820" w:type="dxa"/>
          </w:tcPr>
          <w:p w14:paraId="0800DD42" w14:textId="77777777" w:rsidR="006C724E" w:rsidRDefault="006C724E">
            <w:pPr>
              <w:pStyle w:val="TableParagraph"/>
              <w:rPr>
                <w:rFonts w:ascii="Times New Roman"/>
                <w:sz w:val="20"/>
              </w:rPr>
            </w:pPr>
          </w:p>
        </w:tc>
        <w:tc>
          <w:tcPr>
            <w:tcW w:w="822" w:type="dxa"/>
          </w:tcPr>
          <w:p w14:paraId="2434EFBD" w14:textId="77777777" w:rsidR="006C724E" w:rsidRDefault="006C724E">
            <w:pPr>
              <w:pStyle w:val="TableParagraph"/>
              <w:rPr>
                <w:rFonts w:ascii="Times New Roman"/>
                <w:sz w:val="20"/>
              </w:rPr>
            </w:pPr>
          </w:p>
        </w:tc>
        <w:tc>
          <w:tcPr>
            <w:tcW w:w="822" w:type="dxa"/>
          </w:tcPr>
          <w:p w14:paraId="1DDDF96F" w14:textId="77777777" w:rsidR="006C724E" w:rsidRDefault="006C724E">
            <w:pPr>
              <w:pStyle w:val="TableParagraph"/>
              <w:rPr>
                <w:rFonts w:ascii="Times New Roman"/>
                <w:sz w:val="20"/>
              </w:rPr>
            </w:pPr>
          </w:p>
        </w:tc>
      </w:tr>
      <w:tr w:rsidR="009E4C63" w14:paraId="0B5078E4" w14:textId="77777777">
        <w:trPr>
          <w:trHeight w:val="426"/>
        </w:trPr>
        <w:tc>
          <w:tcPr>
            <w:tcW w:w="1906" w:type="dxa"/>
          </w:tcPr>
          <w:p w14:paraId="6AFC273A" w14:textId="77777777" w:rsidR="009E4C63" w:rsidRDefault="009E4C63" w:rsidP="009E4C63">
            <w:pPr>
              <w:pStyle w:val="TableParagraph"/>
              <w:spacing w:line="268" w:lineRule="exact"/>
              <w:ind w:left="71"/>
            </w:pPr>
            <w:r>
              <w:t>Jméno</w:t>
            </w:r>
          </w:p>
        </w:tc>
        <w:tc>
          <w:tcPr>
            <w:tcW w:w="929" w:type="dxa"/>
          </w:tcPr>
          <w:p w14:paraId="6679D8AD" w14:textId="610D8FBD" w:rsidR="009E4C63" w:rsidRDefault="009E4C63" w:rsidP="009E4C63">
            <w:pPr>
              <w:pStyle w:val="TableParagraph"/>
              <w:spacing w:before="15"/>
              <w:ind w:left="68" w:right="60"/>
              <w:jc w:val="center"/>
              <w:rPr>
                <w:sz w:val="20"/>
              </w:rPr>
            </w:pPr>
            <w:r>
              <w:rPr>
                <w:sz w:val="20"/>
              </w:rPr>
              <w:t>XXX</w:t>
            </w:r>
          </w:p>
        </w:tc>
        <w:tc>
          <w:tcPr>
            <w:tcW w:w="1071" w:type="dxa"/>
          </w:tcPr>
          <w:p w14:paraId="6B7A4162" w14:textId="12DF92FF" w:rsidR="009E4C63" w:rsidRDefault="009E4C63" w:rsidP="009E4C63">
            <w:pPr>
              <w:pStyle w:val="TableParagraph"/>
              <w:spacing w:before="15"/>
              <w:ind w:left="51" w:right="39"/>
              <w:jc w:val="center"/>
              <w:rPr>
                <w:sz w:val="20"/>
              </w:rPr>
            </w:pPr>
            <w:r>
              <w:rPr>
                <w:sz w:val="20"/>
              </w:rPr>
              <w:t>XXX</w:t>
            </w:r>
          </w:p>
        </w:tc>
        <w:tc>
          <w:tcPr>
            <w:tcW w:w="908" w:type="dxa"/>
          </w:tcPr>
          <w:p w14:paraId="4C2B32F4" w14:textId="77777777" w:rsidR="009E4C63" w:rsidRDefault="009E4C63" w:rsidP="009E4C63">
            <w:pPr>
              <w:pStyle w:val="TableParagraph"/>
              <w:rPr>
                <w:rFonts w:ascii="Times New Roman"/>
                <w:sz w:val="20"/>
              </w:rPr>
            </w:pPr>
          </w:p>
        </w:tc>
        <w:tc>
          <w:tcPr>
            <w:tcW w:w="1028" w:type="dxa"/>
          </w:tcPr>
          <w:p w14:paraId="304E9947" w14:textId="77777777" w:rsidR="009E4C63" w:rsidRDefault="009E4C63" w:rsidP="009E4C63">
            <w:pPr>
              <w:pStyle w:val="TableParagraph"/>
              <w:rPr>
                <w:rFonts w:ascii="Times New Roman"/>
                <w:sz w:val="20"/>
              </w:rPr>
            </w:pPr>
          </w:p>
        </w:tc>
        <w:tc>
          <w:tcPr>
            <w:tcW w:w="822" w:type="dxa"/>
          </w:tcPr>
          <w:p w14:paraId="525AFC14" w14:textId="77777777" w:rsidR="009E4C63" w:rsidRDefault="009E4C63" w:rsidP="009E4C63">
            <w:pPr>
              <w:pStyle w:val="TableParagraph"/>
              <w:rPr>
                <w:rFonts w:ascii="Times New Roman"/>
                <w:sz w:val="20"/>
              </w:rPr>
            </w:pPr>
          </w:p>
        </w:tc>
        <w:tc>
          <w:tcPr>
            <w:tcW w:w="820" w:type="dxa"/>
          </w:tcPr>
          <w:p w14:paraId="07856974" w14:textId="77777777" w:rsidR="009E4C63" w:rsidRDefault="009E4C63" w:rsidP="009E4C63">
            <w:pPr>
              <w:pStyle w:val="TableParagraph"/>
              <w:rPr>
                <w:rFonts w:ascii="Times New Roman"/>
                <w:sz w:val="20"/>
              </w:rPr>
            </w:pPr>
          </w:p>
        </w:tc>
        <w:tc>
          <w:tcPr>
            <w:tcW w:w="822" w:type="dxa"/>
          </w:tcPr>
          <w:p w14:paraId="242B46FB" w14:textId="77777777" w:rsidR="009E4C63" w:rsidRDefault="009E4C63" w:rsidP="009E4C63">
            <w:pPr>
              <w:pStyle w:val="TableParagraph"/>
              <w:rPr>
                <w:rFonts w:ascii="Times New Roman"/>
                <w:sz w:val="20"/>
              </w:rPr>
            </w:pPr>
          </w:p>
        </w:tc>
        <w:tc>
          <w:tcPr>
            <w:tcW w:w="822" w:type="dxa"/>
          </w:tcPr>
          <w:p w14:paraId="2B4EDBBC" w14:textId="77777777" w:rsidR="009E4C63" w:rsidRDefault="009E4C63" w:rsidP="009E4C63">
            <w:pPr>
              <w:pStyle w:val="TableParagraph"/>
              <w:rPr>
                <w:rFonts w:ascii="Times New Roman"/>
                <w:sz w:val="20"/>
              </w:rPr>
            </w:pPr>
          </w:p>
        </w:tc>
      </w:tr>
      <w:tr w:rsidR="009E4C63" w14:paraId="556A9BE0" w14:textId="77777777">
        <w:trPr>
          <w:trHeight w:val="429"/>
        </w:trPr>
        <w:tc>
          <w:tcPr>
            <w:tcW w:w="1906" w:type="dxa"/>
          </w:tcPr>
          <w:p w14:paraId="293A8225" w14:textId="77777777" w:rsidR="009E4C63" w:rsidRDefault="009E4C63" w:rsidP="009E4C63">
            <w:pPr>
              <w:pStyle w:val="TableParagraph"/>
              <w:spacing w:before="15"/>
              <w:ind w:left="71"/>
              <w:rPr>
                <w:b/>
                <w:sz w:val="20"/>
              </w:rPr>
            </w:pPr>
            <w:r>
              <w:rPr>
                <w:b/>
                <w:sz w:val="20"/>
              </w:rPr>
              <w:t>Počet kusů měř.: 2</w:t>
            </w:r>
          </w:p>
        </w:tc>
        <w:tc>
          <w:tcPr>
            <w:tcW w:w="929" w:type="dxa"/>
          </w:tcPr>
          <w:p w14:paraId="449F8B93" w14:textId="77777777" w:rsidR="009E4C63" w:rsidRDefault="009E4C63" w:rsidP="009E4C63">
            <w:pPr>
              <w:pStyle w:val="TableParagraph"/>
              <w:spacing w:before="15"/>
              <w:ind w:left="11"/>
              <w:jc w:val="center"/>
              <w:rPr>
                <w:sz w:val="20"/>
              </w:rPr>
            </w:pPr>
            <w:r>
              <w:rPr>
                <w:w w:val="99"/>
                <w:sz w:val="20"/>
              </w:rPr>
              <w:t>1</w:t>
            </w:r>
          </w:p>
        </w:tc>
        <w:tc>
          <w:tcPr>
            <w:tcW w:w="1071" w:type="dxa"/>
          </w:tcPr>
          <w:p w14:paraId="37BA60D7" w14:textId="77777777" w:rsidR="009E4C63" w:rsidRDefault="009E4C63" w:rsidP="009E4C63">
            <w:pPr>
              <w:pStyle w:val="TableParagraph"/>
              <w:spacing w:before="15"/>
              <w:ind w:left="12"/>
              <w:jc w:val="center"/>
              <w:rPr>
                <w:sz w:val="20"/>
              </w:rPr>
            </w:pPr>
            <w:r>
              <w:rPr>
                <w:w w:val="99"/>
                <w:sz w:val="20"/>
              </w:rPr>
              <w:t>1</w:t>
            </w:r>
          </w:p>
        </w:tc>
        <w:tc>
          <w:tcPr>
            <w:tcW w:w="908" w:type="dxa"/>
          </w:tcPr>
          <w:p w14:paraId="0421FB2A" w14:textId="77777777" w:rsidR="009E4C63" w:rsidRDefault="009E4C63" w:rsidP="009E4C63">
            <w:pPr>
              <w:pStyle w:val="TableParagraph"/>
              <w:rPr>
                <w:rFonts w:ascii="Times New Roman"/>
                <w:sz w:val="20"/>
              </w:rPr>
            </w:pPr>
          </w:p>
        </w:tc>
        <w:tc>
          <w:tcPr>
            <w:tcW w:w="1028" w:type="dxa"/>
          </w:tcPr>
          <w:p w14:paraId="26AD32AE" w14:textId="77777777" w:rsidR="009E4C63" w:rsidRDefault="009E4C63" w:rsidP="009E4C63">
            <w:pPr>
              <w:pStyle w:val="TableParagraph"/>
              <w:rPr>
                <w:rFonts w:ascii="Times New Roman"/>
                <w:sz w:val="20"/>
              </w:rPr>
            </w:pPr>
          </w:p>
        </w:tc>
        <w:tc>
          <w:tcPr>
            <w:tcW w:w="822" w:type="dxa"/>
          </w:tcPr>
          <w:p w14:paraId="5D7E0E6F" w14:textId="77777777" w:rsidR="009E4C63" w:rsidRDefault="009E4C63" w:rsidP="009E4C63">
            <w:pPr>
              <w:pStyle w:val="TableParagraph"/>
              <w:rPr>
                <w:rFonts w:ascii="Times New Roman"/>
                <w:sz w:val="20"/>
              </w:rPr>
            </w:pPr>
          </w:p>
        </w:tc>
        <w:tc>
          <w:tcPr>
            <w:tcW w:w="820" w:type="dxa"/>
          </w:tcPr>
          <w:p w14:paraId="47FC8E44" w14:textId="77777777" w:rsidR="009E4C63" w:rsidRDefault="009E4C63" w:rsidP="009E4C63">
            <w:pPr>
              <w:pStyle w:val="TableParagraph"/>
              <w:rPr>
                <w:rFonts w:ascii="Times New Roman"/>
                <w:sz w:val="20"/>
              </w:rPr>
            </w:pPr>
          </w:p>
        </w:tc>
        <w:tc>
          <w:tcPr>
            <w:tcW w:w="822" w:type="dxa"/>
          </w:tcPr>
          <w:p w14:paraId="3EEAADA8" w14:textId="77777777" w:rsidR="009E4C63" w:rsidRDefault="009E4C63" w:rsidP="009E4C63">
            <w:pPr>
              <w:pStyle w:val="TableParagraph"/>
              <w:rPr>
                <w:rFonts w:ascii="Times New Roman"/>
                <w:sz w:val="20"/>
              </w:rPr>
            </w:pPr>
          </w:p>
        </w:tc>
        <w:tc>
          <w:tcPr>
            <w:tcW w:w="822" w:type="dxa"/>
          </w:tcPr>
          <w:p w14:paraId="4C14CF89" w14:textId="77777777" w:rsidR="009E4C63" w:rsidRDefault="009E4C63" w:rsidP="009E4C63">
            <w:pPr>
              <w:pStyle w:val="TableParagraph"/>
              <w:rPr>
                <w:rFonts w:ascii="Times New Roman"/>
                <w:sz w:val="20"/>
              </w:rPr>
            </w:pPr>
          </w:p>
        </w:tc>
      </w:tr>
    </w:tbl>
    <w:p w14:paraId="75EAC9CC" w14:textId="77777777" w:rsidR="006C724E" w:rsidRDefault="006C724E">
      <w:pPr>
        <w:rPr>
          <w:rFonts w:ascii="Times New Roman"/>
          <w:sz w:val="20"/>
        </w:rPr>
        <w:sectPr w:rsidR="006C724E">
          <w:pgSz w:w="11910" w:h="16840"/>
          <w:pgMar w:top="1580" w:right="680" w:bottom="1220" w:left="1160" w:header="0" w:footer="960" w:gutter="0"/>
          <w:cols w:space="708"/>
        </w:sectPr>
      </w:pPr>
    </w:p>
    <w:p w14:paraId="4B4C86C1" w14:textId="77777777" w:rsidR="006C724E" w:rsidRDefault="00000000">
      <w:pPr>
        <w:spacing w:before="38"/>
        <w:ind w:left="615"/>
        <w:rPr>
          <w:rFonts w:ascii="Calibri" w:hAnsi="Calibri"/>
          <w:b/>
        </w:rPr>
      </w:pPr>
      <w:r>
        <w:rPr>
          <w:rFonts w:ascii="Calibri" w:hAnsi="Calibri"/>
          <w:b/>
        </w:rPr>
        <w:lastRenderedPageBreak/>
        <w:t xml:space="preserve">Sako dámské tmavomodré </w:t>
      </w:r>
      <w:proofErr w:type="gramStart"/>
      <w:r>
        <w:rPr>
          <w:rFonts w:ascii="Calibri" w:hAnsi="Calibri"/>
          <w:b/>
        </w:rPr>
        <w:t xml:space="preserve">stříbrné - </w:t>
      </w:r>
      <w:proofErr w:type="spellStart"/>
      <w:r>
        <w:rPr>
          <w:rFonts w:ascii="Calibri" w:hAnsi="Calibri"/>
          <w:b/>
        </w:rPr>
        <w:t>měřenka</w:t>
      </w:r>
      <w:proofErr w:type="spellEnd"/>
      <w:proofErr w:type="gramEnd"/>
      <w:r>
        <w:rPr>
          <w:rFonts w:ascii="Calibri" w:hAnsi="Calibri"/>
          <w:b/>
        </w:rPr>
        <w:t>, vyšívaná hodnost:</w:t>
      </w:r>
    </w:p>
    <w:p w14:paraId="51DA6677" w14:textId="77777777" w:rsidR="006C724E" w:rsidRDefault="006C724E">
      <w:pPr>
        <w:pStyle w:val="Zkladntext"/>
        <w:spacing w:before="3"/>
        <w:rPr>
          <w:rFonts w:ascii="Calibri"/>
          <w:b/>
          <w:sz w:val="13"/>
        </w:rPr>
      </w:pPr>
    </w:p>
    <w:tbl>
      <w:tblPr>
        <w:tblStyle w:val="TableNormal"/>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6"/>
        <w:gridCol w:w="1241"/>
        <w:gridCol w:w="946"/>
        <w:gridCol w:w="956"/>
        <w:gridCol w:w="1088"/>
        <w:gridCol w:w="882"/>
        <w:gridCol w:w="820"/>
        <w:gridCol w:w="822"/>
      </w:tblGrid>
      <w:tr w:rsidR="006C724E" w14:paraId="58D87722" w14:textId="77777777">
        <w:trPr>
          <w:trHeight w:val="429"/>
        </w:trPr>
        <w:tc>
          <w:tcPr>
            <w:tcW w:w="1906" w:type="dxa"/>
          </w:tcPr>
          <w:p w14:paraId="4299C097" w14:textId="77777777" w:rsidR="006C724E" w:rsidRDefault="00000000">
            <w:pPr>
              <w:pStyle w:val="TableParagraph"/>
              <w:spacing w:line="268" w:lineRule="exact"/>
              <w:ind w:left="71"/>
            </w:pPr>
            <w:r>
              <w:t>Velikost</w:t>
            </w:r>
          </w:p>
        </w:tc>
        <w:tc>
          <w:tcPr>
            <w:tcW w:w="1241" w:type="dxa"/>
          </w:tcPr>
          <w:p w14:paraId="1F7E4723" w14:textId="77777777" w:rsidR="006C724E" w:rsidRDefault="00000000">
            <w:pPr>
              <w:pStyle w:val="TableParagraph"/>
              <w:spacing w:before="15"/>
              <w:ind w:left="240" w:right="230"/>
              <w:jc w:val="center"/>
              <w:rPr>
                <w:sz w:val="20"/>
              </w:rPr>
            </w:pPr>
            <w:proofErr w:type="spellStart"/>
            <w:r>
              <w:rPr>
                <w:sz w:val="20"/>
              </w:rPr>
              <w:t>měřenka</w:t>
            </w:r>
            <w:proofErr w:type="spellEnd"/>
          </w:p>
        </w:tc>
        <w:tc>
          <w:tcPr>
            <w:tcW w:w="946" w:type="dxa"/>
          </w:tcPr>
          <w:p w14:paraId="4A7BBADE" w14:textId="77777777" w:rsidR="006C724E" w:rsidRDefault="00000000">
            <w:pPr>
              <w:pStyle w:val="TableParagraph"/>
              <w:spacing w:before="15"/>
              <w:ind w:left="91" w:right="84"/>
              <w:jc w:val="center"/>
              <w:rPr>
                <w:sz w:val="20"/>
              </w:rPr>
            </w:pPr>
            <w:proofErr w:type="spellStart"/>
            <w:r>
              <w:rPr>
                <w:sz w:val="20"/>
              </w:rPr>
              <w:t>měřenka</w:t>
            </w:r>
            <w:proofErr w:type="spellEnd"/>
          </w:p>
        </w:tc>
        <w:tc>
          <w:tcPr>
            <w:tcW w:w="956" w:type="dxa"/>
          </w:tcPr>
          <w:p w14:paraId="07BCB67C" w14:textId="77777777" w:rsidR="006C724E" w:rsidRDefault="00000000">
            <w:pPr>
              <w:pStyle w:val="TableParagraph"/>
              <w:spacing w:before="15"/>
              <w:ind w:left="95" w:right="90"/>
              <w:jc w:val="center"/>
              <w:rPr>
                <w:sz w:val="20"/>
              </w:rPr>
            </w:pPr>
            <w:proofErr w:type="spellStart"/>
            <w:r>
              <w:rPr>
                <w:sz w:val="20"/>
              </w:rPr>
              <w:t>měřenka</w:t>
            </w:r>
            <w:proofErr w:type="spellEnd"/>
          </w:p>
        </w:tc>
        <w:tc>
          <w:tcPr>
            <w:tcW w:w="1088" w:type="dxa"/>
          </w:tcPr>
          <w:p w14:paraId="6DB172BC" w14:textId="77777777" w:rsidR="006C724E" w:rsidRDefault="00000000">
            <w:pPr>
              <w:pStyle w:val="TableParagraph"/>
              <w:spacing w:before="15"/>
              <w:ind w:left="159" w:right="158"/>
              <w:jc w:val="center"/>
              <w:rPr>
                <w:sz w:val="20"/>
              </w:rPr>
            </w:pPr>
            <w:proofErr w:type="spellStart"/>
            <w:r>
              <w:rPr>
                <w:sz w:val="20"/>
              </w:rPr>
              <w:t>měřenka</w:t>
            </w:r>
            <w:proofErr w:type="spellEnd"/>
          </w:p>
        </w:tc>
        <w:tc>
          <w:tcPr>
            <w:tcW w:w="882" w:type="dxa"/>
          </w:tcPr>
          <w:p w14:paraId="4B8B7F45" w14:textId="77777777" w:rsidR="006C724E" w:rsidRDefault="006C724E">
            <w:pPr>
              <w:pStyle w:val="TableParagraph"/>
              <w:rPr>
                <w:rFonts w:ascii="Times New Roman"/>
                <w:sz w:val="20"/>
              </w:rPr>
            </w:pPr>
          </w:p>
        </w:tc>
        <w:tc>
          <w:tcPr>
            <w:tcW w:w="820" w:type="dxa"/>
          </w:tcPr>
          <w:p w14:paraId="419E6657" w14:textId="77777777" w:rsidR="006C724E" w:rsidRDefault="006C724E">
            <w:pPr>
              <w:pStyle w:val="TableParagraph"/>
              <w:rPr>
                <w:rFonts w:ascii="Times New Roman"/>
                <w:sz w:val="20"/>
              </w:rPr>
            </w:pPr>
          </w:p>
        </w:tc>
        <w:tc>
          <w:tcPr>
            <w:tcW w:w="822" w:type="dxa"/>
          </w:tcPr>
          <w:p w14:paraId="74C8DD23" w14:textId="77777777" w:rsidR="006C724E" w:rsidRDefault="006C724E">
            <w:pPr>
              <w:pStyle w:val="TableParagraph"/>
              <w:rPr>
                <w:rFonts w:ascii="Times New Roman"/>
                <w:sz w:val="20"/>
              </w:rPr>
            </w:pPr>
          </w:p>
        </w:tc>
      </w:tr>
      <w:tr w:rsidR="009E4C63" w14:paraId="3B5578A3" w14:textId="77777777">
        <w:trPr>
          <w:trHeight w:val="426"/>
        </w:trPr>
        <w:tc>
          <w:tcPr>
            <w:tcW w:w="1906" w:type="dxa"/>
          </w:tcPr>
          <w:p w14:paraId="035F3117" w14:textId="77777777" w:rsidR="009E4C63" w:rsidRDefault="009E4C63" w:rsidP="009E4C63">
            <w:pPr>
              <w:pStyle w:val="TableParagraph"/>
              <w:spacing w:line="268" w:lineRule="exact"/>
              <w:ind w:left="71"/>
            </w:pPr>
            <w:r>
              <w:t>Jméno</w:t>
            </w:r>
          </w:p>
        </w:tc>
        <w:tc>
          <w:tcPr>
            <w:tcW w:w="1241" w:type="dxa"/>
          </w:tcPr>
          <w:p w14:paraId="75EAFBBF" w14:textId="23130516" w:rsidR="009E4C63" w:rsidRDefault="009E4C63" w:rsidP="009E4C63">
            <w:pPr>
              <w:pStyle w:val="TableParagraph"/>
              <w:spacing w:before="15"/>
              <w:ind w:left="237" w:right="230"/>
              <w:jc w:val="center"/>
              <w:rPr>
                <w:sz w:val="20"/>
              </w:rPr>
            </w:pPr>
            <w:r>
              <w:rPr>
                <w:sz w:val="20"/>
              </w:rPr>
              <w:t>XXX</w:t>
            </w:r>
          </w:p>
        </w:tc>
        <w:tc>
          <w:tcPr>
            <w:tcW w:w="946" w:type="dxa"/>
          </w:tcPr>
          <w:p w14:paraId="52C8B7A9" w14:textId="5656A0D2" w:rsidR="009E4C63" w:rsidRDefault="009E4C63" w:rsidP="009E4C63">
            <w:pPr>
              <w:pStyle w:val="TableParagraph"/>
              <w:spacing w:before="15"/>
              <w:ind w:left="91" w:right="79"/>
              <w:jc w:val="center"/>
              <w:rPr>
                <w:sz w:val="20"/>
              </w:rPr>
            </w:pPr>
            <w:r>
              <w:rPr>
                <w:sz w:val="20"/>
              </w:rPr>
              <w:t>XXX</w:t>
            </w:r>
          </w:p>
        </w:tc>
        <w:tc>
          <w:tcPr>
            <w:tcW w:w="956" w:type="dxa"/>
          </w:tcPr>
          <w:p w14:paraId="793AB02C" w14:textId="67663F2A" w:rsidR="009E4C63" w:rsidRDefault="009E4C63" w:rsidP="009E4C63">
            <w:pPr>
              <w:pStyle w:val="TableParagraph"/>
              <w:spacing w:before="15"/>
              <w:ind w:left="95" w:right="89"/>
              <w:jc w:val="center"/>
              <w:rPr>
                <w:sz w:val="20"/>
              </w:rPr>
            </w:pPr>
            <w:r>
              <w:rPr>
                <w:sz w:val="20"/>
              </w:rPr>
              <w:t>XXX</w:t>
            </w:r>
          </w:p>
        </w:tc>
        <w:tc>
          <w:tcPr>
            <w:tcW w:w="1088" w:type="dxa"/>
          </w:tcPr>
          <w:p w14:paraId="5B8589C2" w14:textId="0FC3A2F4" w:rsidR="009E4C63" w:rsidRDefault="009E4C63" w:rsidP="009E4C63">
            <w:pPr>
              <w:pStyle w:val="TableParagraph"/>
              <w:spacing w:before="15"/>
              <w:ind w:left="159" w:right="157"/>
              <w:jc w:val="center"/>
              <w:rPr>
                <w:sz w:val="20"/>
              </w:rPr>
            </w:pPr>
            <w:r>
              <w:rPr>
                <w:sz w:val="20"/>
              </w:rPr>
              <w:t>XXX</w:t>
            </w:r>
          </w:p>
        </w:tc>
        <w:tc>
          <w:tcPr>
            <w:tcW w:w="882" w:type="dxa"/>
          </w:tcPr>
          <w:p w14:paraId="2D02C865" w14:textId="77777777" w:rsidR="009E4C63" w:rsidRDefault="009E4C63" w:rsidP="009E4C63">
            <w:pPr>
              <w:pStyle w:val="TableParagraph"/>
              <w:rPr>
                <w:rFonts w:ascii="Times New Roman"/>
                <w:sz w:val="20"/>
              </w:rPr>
            </w:pPr>
          </w:p>
        </w:tc>
        <w:tc>
          <w:tcPr>
            <w:tcW w:w="820" w:type="dxa"/>
          </w:tcPr>
          <w:p w14:paraId="5ECE9A44" w14:textId="77777777" w:rsidR="009E4C63" w:rsidRDefault="009E4C63" w:rsidP="009E4C63">
            <w:pPr>
              <w:pStyle w:val="TableParagraph"/>
              <w:rPr>
                <w:rFonts w:ascii="Times New Roman"/>
                <w:sz w:val="20"/>
              </w:rPr>
            </w:pPr>
          </w:p>
        </w:tc>
        <w:tc>
          <w:tcPr>
            <w:tcW w:w="822" w:type="dxa"/>
          </w:tcPr>
          <w:p w14:paraId="3700F8CC" w14:textId="77777777" w:rsidR="009E4C63" w:rsidRDefault="009E4C63" w:rsidP="009E4C63">
            <w:pPr>
              <w:pStyle w:val="TableParagraph"/>
              <w:rPr>
                <w:rFonts w:ascii="Times New Roman"/>
                <w:sz w:val="20"/>
              </w:rPr>
            </w:pPr>
          </w:p>
        </w:tc>
      </w:tr>
      <w:tr w:rsidR="009E4C63" w14:paraId="7BDF5D90" w14:textId="77777777">
        <w:trPr>
          <w:trHeight w:val="429"/>
        </w:trPr>
        <w:tc>
          <w:tcPr>
            <w:tcW w:w="1906" w:type="dxa"/>
          </w:tcPr>
          <w:p w14:paraId="5901C67A" w14:textId="77777777" w:rsidR="009E4C63" w:rsidRDefault="009E4C63" w:rsidP="009E4C63">
            <w:pPr>
              <w:pStyle w:val="TableParagraph"/>
              <w:spacing w:before="1"/>
              <w:ind w:left="71"/>
            </w:pPr>
            <w:r>
              <w:t>Hodnost</w:t>
            </w:r>
          </w:p>
        </w:tc>
        <w:tc>
          <w:tcPr>
            <w:tcW w:w="1241" w:type="dxa"/>
          </w:tcPr>
          <w:p w14:paraId="3428182D" w14:textId="77777777" w:rsidR="009E4C63" w:rsidRDefault="009E4C63" w:rsidP="009E4C63">
            <w:pPr>
              <w:pStyle w:val="TableParagraph"/>
              <w:spacing w:before="15"/>
              <w:ind w:left="240" w:right="229"/>
              <w:jc w:val="center"/>
              <w:rPr>
                <w:sz w:val="20"/>
              </w:rPr>
            </w:pPr>
            <w:r>
              <w:rPr>
                <w:sz w:val="20"/>
              </w:rPr>
              <w:t>prap.</w:t>
            </w:r>
          </w:p>
        </w:tc>
        <w:tc>
          <w:tcPr>
            <w:tcW w:w="946" w:type="dxa"/>
          </w:tcPr>
          <w:p w14:paraId="013458BC" w14:textId="77777777" w:rsidR="009E4C63" w:rsidRDefault="009E4C63" w:rsidP="009E4C63">
            <w:pPr>
              <w:pStyle w:val="TableParagraph"/>
              <w:spacing w:before="15"/>
              <w:ind w:left="91" w:right="83"/>
              <w:jc w:val="center"/>
              <w:rPr>
                <w:sz w:val="20"/>
              </w:rPr>
            </w:pPr>
            <w:r>
              <w:rPr>
                <w:sz w:val="20"/>
              </w:rPr>
              <w:t>prap.</w:t>
            </w:r>
          </w:p>
        </w:tc>
        <w:tc>
          <w:tcPr>
            <w:tcW w:w="956" w:type="dxa"/>
          </w:tcPr>
          <w:p w14:paraId="503CC45E" w14:textId="77777777" w:rsidR="009E4C63" w:rsidRDefault="009E4C63" w:rsidP="009E4C63">
            <w:pPr>
              <w:pStyle w:val="TableParagraph"/>
              <w:spacing w:before="15"/>
              <w:ind w:left="95" w:right="88"/>
              <w:jc w:val="center"/>
              <w:rPr>
                <w:sz w:val="20"/>
              </w:rPr>
            </w:pPr>
            <w:r>
              <w:rPr>
                <w:sz w:val="20"/>
              </w:rPr>
              <w:t>prap.</w:t>
            </w:r>
          </w:p>
        </w:tc>
        <w:tc>
          <w:tcPr>
            <w:tcW w:w="1088" w:type="dxa"/>
          </w:tcPr>
          <w:p w14:paraId="46461A19" w14:textId="77777777" w:rsidR="009E4C63" w:rsidRDefault="009E4C63" w:rsidP="009E4C63">
            <w:pPr>
              <w:pStyle w:val="TableParagraph"/>
              <w:spacing w:before="15"/>
              <w:ind w:left="159" w:right="154"/>
              <w:jc w:val="center"/>
              <w:rPr>
                <w:sz w:val="20"/>
              </w:rPr>
            </w:pPr>
            <w:r>
              <w:rPr>
                <w:sz w:val="20"/>
              </w:rPr>
              <w:t>prap..</w:t>
            </w:r>
          </w:p>
        </w:tc>
        <w:tc>
          <w:tcPr>
            <w:tcW w:w="882" w:type="dxa"/>
          </w:tcPr>
          <w:p w14:paraId="0A640F1F" w14:textId="77777777" w:rsidR="009E4C63" w:rsidRDefault="009E4C63" w:rsidP="009E4C63">
            <w:pPr>
              <w:pStyle w:val="TableParagraph"/>
              <w:rPr>
                <w:rFonts w:ascii="Times New Roman"/>
                <w:sz w:val="20"/>
              </w:rPr>
            </w:pPr>
          </w:p>
        </w:tc>
        <w:tc>
          <w:tcPr>
            <w:tcW w:w="820" w:type="dxa"/>
          </w:tcPr>
          <w:p w14:paraId="3BA4CA2A" w14:textId="77777777" w:rsidR="009E4C63" w:rsidRDefault="009E4C63" w:rsidP="009E4C63">
            <w:pPr>
              <w:pStyle w:val="TableParagraph"/>
              <w:rPr>
                <w:rFonts w:ascii="Times New Roman"/>
                <w:sz w:val="20"/>
              </w:rPr>
            </w:pPr>
          </w:p>
        </w:tc>
        <w:tc>
          <w:tcPr>
            <w:tcW w:w="822" w:type="dxa"/>
          </w:tcPr>
          <w:p w14:paraId="3BEC860C" w14:textId="77777777" w:rsidR="009E4C63" w:rsidRDefault="009E4C63" w:rsidP="009E4C63">
            <w:pPr>
              <w:pStyle w:val="TableParagraph"/>
              <w:rPr>
                <w:rFonts w:ascii="Times New Roman"/>
                <w:sz w:val="20"/>
              </w:rPr>
            </w:pPr>
          </w:p>
        </w:tc>
      </w:tr>
      <w:tr w:rsidR="009E4C63" w14:paraId="30FC3DEE" w14:textId="77777777">
        <w:trPr>
          <w:trHeight w:val="429"/>
        </w:trPr>
        <w:tc>
          <w:tcPr>
            <w:tcW w:w="1906" w:type="dxa"/>
          </w:tcPr>
          <w:p w14:paraId="43154A09" w14:textId="77777777" w:rsidR="009E4C63" w:rsidRDefault="009E4C63" w:rsidP="009E4C63">
            <w:pPr>
              <w:pStyle w:val="TableParagraph"/>
              <w:spacing w:before="15"/>
              <w:ind w:left="71"/>
              <w:rPr>
                <w:b/>
                <w:sz w:val="20"/>
              </w:rPr>
            </w:pPr>
            <w:r>
              <w:rPr>
                <w:b/>
                <w:sz w:val="20"/>
              </w:rPr>
              <w:t>Počet kusů měř.: 4</w:t>
            </w:r>
          </w:p>
        </w:tc>
        <w:tc>
          <w:tcPr>
            <w:tcW w:w="1241" w:type="dxa"/>
          </w:tcPr>
          <w:p w14:paraId="22C60454" w14:textId="77777777" w:rsidR="009E4C63" w:rsidRDefault="009E4C63" w:rsidP="009E4C63">
            <w:pPr>
              <w:pStyle w:val="TableParagraph"/>
              <w:spacing w:before="15"/>
              <w:ind w:left="11"/>
              <w:jc w:val="center"/>
              <w:rPr>
                <w:sz w:val="20"/>
              </w:rPr>
            </w:pPr>
            <w:r>
              <w:rPr>
                <w:w w:val="99"/>
                <w:sz w:val="20"/>
              </w:rPr>
              <w:t>1</w:t>
            </w:r>
          </w:p>
        </w:tc>
        <w:tc>
          <w:tcPr>
            <w:tcW w:w="946" w:type="dxa"/>
          </w:tcPr>
          <w:p w14:paraId="21A0C1D1" w14:textId="77777777" w:rsidR="009E4C63" w:rsidRDefault="009E4C63" w:rsidP="009E4C63">
            <w:pPr>
              <w:pStyle w:val="TableParagraph"/>
              <w:spacing w:before="15"/>
              <w:ind w:left="8"/>
              <w:jc w:val="center"/>
              <w:rPr>
                <w:sz w:val="20"/>
              </w:rPr>
            </w:pPr>
            <w:r>
              <w:rPr>
                <w:w w:val="99"/>
                <w:sz w:val="20"/>
              </w:rPr>
              <w:t>1</w:t>
            </w:r>
          </w:p>
        </w:tc>
        <w:tc>
          <w:tcPr>
            <w:tcW w:w="956" w:type="dxa"/>
          </w:tcPr>
          <w:p w14:paraId="2F38245A" w14:textId="77777777" w:rsidR="009E4C63" w:rsidRDefault="009E4C63" w:rsidP="009E4C63">
            <w:pPr>
              <w:pStyle w:val="TableParagraph"/>
              <w:spacing w:before="15"/>
              <w:ind w:left="6"/>
              <w:jc w:val="center"/>
              <w:rPr>
                <w:sz w:val="20"/>
              </w:rPr>
            </w:pPr>
            <w:r>
              <w:rPr>
                <w:w w:val="99"/>
                <w:sz w:val="20"/>
              </w:rPr>
              <w:t>1</w:t>
            </w:r>
          </w:p>
        </w:tc>
        <w:tc>
          <w:tcPr>
            <w:tcW w:w="1088" w:type="dxa"/>
          </w:tcPr>
          <w:p w14:paraId="17D757BB" w14:textId="77777777" w:rsidR="009E4C63" w:rsidRDefault="009E4C63" w:rsidP="009E4C63">
            <w:pPr>
              <w:pStyle w:val="TableParagraph"/>
              <w:spacing w:before="15"/>
              <w:ind w:left="2"/>
              <w:jc w:val="center"/>
              <w:rPr>
                <w:sz w:val="20"/>
              </w:rPr>
            </w:pPr>
            <w:r>
              <w:rPr>
                <w:w w:val="99"/>
                <w:sz w:val="20"/>
              </w:rPr>
              <w:t>1</w:t>
            </w:r>
          </w:p>
        </w:tc>
        <w:tc>
          <w:tcPr>
            <w:tcW w:w="882" w:type="dxa"/>
          </w:tcPr>
          <w:p w14:paraId="3B4D5BE7" w14:textId="77777777" w:rsidR="009E4C63" w:rsidRDefault="009E4C63" w:rsidP="009E4C63">
            <w:pPr>
              <w:pStyle w:val="TableParagraph"/>
              <w:rPr>
                <w:rFonts w:ascii="Times New Roman"/>
                <w:sz w:val="20"/>
              </w:rPr>
            </w:pPr>
          </w:p>
        </w:tc>
        <w:tc>
          <w:tcPr>
            <w:tcW w:w="820" w:type="dxa"/>
          </w:tcPr>
          <w:p w14:paraId="21CB84E3" w14:textId="77777777" w:rsidR="009E4C63" w:rsidRDefault="009E4C63" w:rsidP="009E4C63">
            <w:pPr>
              <w:pStyle w:val="TableParagraph"/>
              <w:rPr>
                <w:rFonts w:ascii="Times New Roman"/>
                <w:sz w:val="20"/>
              </w:rPr>
            </w:pPr>
          </w:p>
        </w:tc>
        <w:tc>
          <w:tcPr>
            <w:tcW w:w="822" w:type="dxa"/>
          </w:tcPr>
          <w:p w14:paraId="17B5B562" w14:textId="77777777" w:rsidR="009E4C63" w:rsidRDefault="009E4C63" w:rsidP="009E4C63">
            <w:pPr>
              <w:pStyle w:val="TableParagraph"/>
              <w:rPr>
                <w:rFonts w:ascii="Times New Roman"/>
                <w:sz w:val="20"/>
              </w:rPr>
            </w:pPr>
          </w:p>
        </w:tc>
      </w:tr>
    </w:tbl>
    <w:p w14:paraId="57E09852" w14:textId="77777777" w:rsidR="006C724E" w:rsidRDefault="006C724E">
      <w:pPr>
        <w:pStyle w:val="Zkladntext"/>
        <w:rPr>
          <w:rFonts w:ascii="Calibri"/>
          <w:b/>
        </w:rPr>
      </w:pPr>
    </w:p>
    <w:p w14:paraId="5E4058DB" w14:textId="77777777" w:rsidR="006C724E" w:rsidRDefault="006C724E">
      <w:pPr>
        <w:pStyle w:val="Zkladntext"/>
        <w:spacing w:before="11"/>
        <w:rPr>
          <w:rFonts w:ascii="Calibri"/>
          <w:b/>
        </w:rPr>
      </w:pPr>
    </w:p>
    <w:p w14:paraId="659DA5F1" w14:textId="77777777" w:rsidR="006C724E" w:rsidRDefault="00000000">
      <w:pPr>
        <w:spacing w:before="1"/>
        <w:ind w:left="615"/>
        <w:rPr>
          <w:rFonts w:ascii="Calibri" w:hAnsi="Calibri"/>
          <w:b/>
        </w:rPr>
      </w:pPr>
      <w:r>
        <w:rPr>
          <w:rFonts w:ascii="Calibri" w:hAnsi="Calibri"/>
          <w:b/>
        </w:rPr>
        <w:t xml:space="preserve">Sako dámské tmavomodré </w:t>
      </w:r>
      <w:proofErr w:type="gramStart"/>
      <w:r>
        <w:rPr>
          <w:rFonts w:ascii="Calibri" w:hAnsi="Calibri"/>
          <w:b/>
        </w:rPr>
        <w:t xml:space="preserve">zlaté - </w:t>
      </w:r>
      <w:proofErr w:type="spellStart"/>
      <w:r>
        <w:rPr>
          <w:rFonts w:ascii="Calibri" w:hAnsi="Calibri"/>
          <w:b/>
        </w:rPr>
        <w:t>měřenka</w:t>
      </w:r>
      <w:proofErr w:type="spellEnd"/>
      <w:proofErr w:type="gramEnd"/>
      <w:r>
        <w:rPr>
          <w:rFonts w:ascii="Calibri" w:hAnsi="Calibri"/>
          <w:b/>
        </w:rPr>
        <w:t>, vyšívaná hodnost:</w:t>
      </w:r>
    </w:p>
    <w:p w14:paraId="6BF40D54" w14:textId="77777777" w:rsidR="006C724E" w:rsidRDefault="006C724E">
      <w:pPr>
        <w:pStyle w:val="Zkladntext"/>
        <w:spacing w:before="2" w:after="1"/>
        <w:rPr>
          <w:rFonts w:ascii="Calibri"/>
          <w:b/>
          <w:sz w:val="13"/>
        </w:rPr>
      </w:pPr>
    </w:p>
    <w:tbl>
      <w:tblPr>
        <w:tblStyle w:val="TableNormal"/>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6"/>
        <w:gridCol w:w="1066"/>
        <w:gridCol w:w="1056"/>
        <w:gridCol w:w="991"/>
        <w:gridCol w:w="821"/>
        <w:gridCol w:w="819"/>
        <w:gridCol w:w="821"/>
        <w:gridCol w:w="821"/>
        <w:gridCol w:w="819"/>
      </w:tblGrid>
      <w:tr w:rsidR="006C724E" w14:paraId="36E3D5AE" w14:textId="77777777">
        <w:trPr>
          <w:trHeight w:val="429"/>
        </w:trPr>
        <w:tc>
          <w:tcPr>
            <w:tcW w:w="1906" w:type="dxa"/>
          </w:tcPr>
          <w:p w14:paraId="0CB0363F" w14:textId="77777777" w:rsidR="006C724E" w:rsidRDefault="00000000">
            <w:pPr>
              <w:pStyle w:val="TableParagraph"/>
              <w:spacing w:line="268" w:lineRule="exact"/>
              <w:ind w:left="71"/>
            </w:pPr>
            <w:r>
              <w:t>Velikost</w:t>
            </w:r>
          </w:p>
        </w:tc>
        <w:tc>
          <w:tcPr>
            <w:tcW w:w="1066" w:type="dxa"/>
          </w:tcPr>
          <w:p w14:paraId="5F1DC38F" w14:textId="77777777" w:rsidR="006C724E" w:rsidRDefault="00000000">
            <w:pPr>
              <w:pStyle w:val="TableParagraph"/>
              <w:spacing w:before="15"/>
              <w:ind w:left="174"/>
              <w:rPr>
                <w:sz w:val="20"/>
              </w:rPr>
            </w:pPr>
            <w:proofErr w:type="spellStart"/>
            <w:r>
              <w:rPr>
                <w:sz w:val="20"/>
              </w:rPr>
              <w:t>měřenka</w:t>
            </w:r>
            <w:proofErr w:type="spellEnd"/>
          </w:p>
        </w:tc>
        <w:tc>
          <w:tcPr>
            <w:tcW w:w="1056" w:type="dxa"/>
          </w:tcPr>
          <w:p w14:paraId="13E43964" w14:textId="77777777" w:rsidR="006C724E" w:rsidRDefault="00000000">
            <w:pPr>
              <w:pStyle w:val="TableParagraph"/>
              <w:spacing w:before="15"/>
              <w:ind w:left="48" w:right="41"/>
              <w:jc w:val="center"/>
              <w:rPr>
                <w:sz w:val="20"/>
              </w:rPr>
            </w:pPr>
            <w:proofErr w:type="spellStart"/>
            <w:r>
              <w:rPr>
                <w:sz w:val="20"/>
              </w:rPr>
              <w:t>měřenka</w:t>
            </w:r>
            <w:proofErr w:type="spellEnd"/>
          </w:p>
        </w:tc>
        <w:tc>
          <w:tcPr>
            <w:tcW w:w="991" w:type="dxa"/>
          </w:tcPr>
          <w:p w14:paraId="357A6F25" w14:textId="77777777" w:rsidR="006C724E" w:rsidRDefault="006C724E">
            <w:pPr>
              <w:pStyle w:val="TableParagraph"/>
              <w:rPr>
                <w:rFonts w:ascii="Times New Roman"/>
                <w:sz w:val="20"/>
              </w:rPr>
            </w:pPr>
          </w:p>
        </w:tc>
        <w:tc>
          <w:tcPr>
            <w:tcW w:w="821" w:type="dxa"/>
          </w:tcPr>
          <w:p w14:paraId="3506B2A9" w14:textId="77777777" w:rsidR="006C724E" w:rsidRDefault="006C724E">
            <w:pPr>
              <w:pStyle w:val="TableParagraph"/>
              <w:rPr>
                <w:rFonts w:ascii="Times New Roman"/>
                <w:sz w:val="20"/>
              </w:rPr>
            </w:pPr>
          </w:p>
        </w:tc>
        <w:tc>
          <w:tcPr>
            <w:tcW w:w="819" w:type="dxa"/>
          </w:tcPr>
          <w:p w14:paraId="5D00DD87" w14:textId="77777777" w:rsidR="006C724E" w:rsidRDefault="006C724E">
            <w:pPr>
              <w:pStyle w:val="TableParagraph"/>
              <w:rPr>
                <w:rFonts w:ascii="Times New Roman"/>
                <w:sz w:val="20"/>
              </w:rPr>
            </w:pPr>
          </w:p>
        </w:tc>
        <w:tc>
          <w:tcPr>
            <w:tcW w:w="821" w:type="dxa"/>
          </w:tcPr>
          <w:p w14:paraId="053F5F9C" w14:textId="77777777" w:rsidR="006C724E" w:rsidRDefault="006C724E">
            <w:pPr>
              <w:pStyle w:val="TableParagraph"/>
              <w:rPr>
                <w:rFonts w:ascii="Times New Roman"/>
                <w:sz w:val="20"/>
              </w:rPr>
            </w:pPr>
          </w:p>
        </w:tc>
        <w:tc>
          <w:tcPr>
            <w:tcW w:w="821" w:type="dxa"/>
          </w:tcPr>
          <w:p w14:paraId="6B4395CC" w14:textId="77777777" w:rsidR="006C724E" w:rsidRDefault="006C724E">
            <w:pPr>
              <w:pStyle w:val="TableParagraph"/>
              <w:rPr>
                <w:rFonts w:ascii="Times New Roman"/>
                <w:sz w:val="20"/>
              </w:rPr>
            </w:pPr>
          </w:p>
        </w:tc>
        <w:tc>
          <w:tcPr>
            <w:tcW w:w="819" w:type="dxa"/>
          </w:tcPr>
          <w:p w14:paraId="1AD6A0CF" w14:textId="77777777" w:rsidR="006C724E" w:rsidRDefault="006C724E">
            <w:pPr>
              <w:pStyle w:val="TableParagraph"/>
              <w:rPr>
                <w:rFonts w:ascii="Times New Roman"/>
                <w:sz w:val="20"/>
              </w:rPr>
            </w:pPr>
          </w:p>
        </w:tc>
      </w:tr>
      <w:tr w:rsidR="009E4C63" w14:paraId="5878586B" w14:textId="77777777">
        <w:trPr>
          <w:trHeight w:val="426"/>
        </w:trPr>
        <w:tc>
          <w:tcPr>
            <w:tcW w:w="1906" w:type="dxa"/>
          </w:tcPr>
          <w:p w14:paraId="5D893BB1" w14:textId="77777777" w:rsidR="009E4C63" w:rsidRDefault="009E4C63" w:rsidP="009E4C63">
            <w:pPr>
              <w:pStyle w:val="TableParagraph"/>
              <w:spacing w:line="268" w:lineRule="exact"/>
              <w:ind w:left="71"/>
            </w:pPr>
            <w:r>
              <w:t>Jméno</w:t>
            </w:r>
          </w:p>
        </w:tc>
        <w:tc>
          <w:tcPr>
            <w:tcW w:w="1066" w:type="dxa"/>
          </w:tcPr>
          <w:p w14:paraId="74C3DA14" w14:textId="35CD7D49" w:rsidR="009E4C63" w:rsidRDefault="009E4C63" w:rsidP="009E4C63">
            <w:pPr>
              <w:pStyle w:val="TableParagraph"/>
              <w:spacing w:before="15"/>
              <w:ind w:left="71"/>
              <w:rPr>
                <w:sz w:val="20"/>
              </w:rPr>
            </w:pPr>
            <w:r>
              <w:rPr>
                <w:sz w:val="20"/>
              </w:rPr>
              <w:t>XXX</w:t>
            </w:r>
          </w:p>
        </w:tc>
        <w:tc>
          <w:tcPr>
            <w:tcW w:w="1056" w:type="dxa"/>
          </w:tcPr>
          <w:p w14:paraId="189216DF" w14:textId="5378AC20" w:rsidR="009E4C63" w:rsidRDefault="009E4C63" w:rsidP="009E4C63">
            <w:pPr>
              <w:pStyle w:val="TableParagraph"/>
              <w:spacing w:before="15"/>
              <w:ind w:left="50" w:right="41"/>
              <w:jc w:val="center"/>
              <w:rPr>
                <w:sz w:val="20"/>
              </w:rPr>
            </w:pPr>
            <w:r>
              <w:rPr>
                <w:sz w:val="20"/>
              </w:rPr>
              <w:t>XXX</w:t>
            </w:r>
          </w:p>
        </w:tc>
        <w:tc>
          <w:tcPr>
            <w:tcW w:w="991" w:type="dxa"/>
          </w:tcPr>
          <w:p w14:paraId="3784282D" w14:textId="77777777" w:rsidR="009E4C63" w:rsidRDefault="009E4C63" w:rsidP="009E4C63">
            <w:pPr>
              <w:pStyle w:val="TableParagraph"/>
              <w:rPr>
                <w:rFonts w:ascii="Times New Roman"/>
                <w:sz w:val="20"/>
              </w:rPr>
            </w:pPr>
          </w:p>
        </w:tc>
        <w:tc>
          <w:tcPr>
            <w:tcW w:w="821" w:type="dxa"/>
          </w:tcPr>
          <w:p w14:paraId="640624E8" w14:textId="77777777" w:rsidR="009E4C63" w:rsidRDefault="009E4C63" w:rsidP="009E4C63">
            <w:pPr>
              <w:pStyle w:val="TableParagraph"/>
              <w:rPr>
                <w:rFonts w:ascii="Times New Roman"/>
                <w:sz w:val="20"/>
              </w:rPr>
            </w:pPr>
          </w:p>
        </w:tc>
        <w:tc>
          <w:tcPr>
            <w:tcW w:w="819" w:type="dxa"/>
          </w:tcPr>
          <w:p w14:paraId="5AC2BAF6" w14:textId="77777777" w:rsidR="009E4C63" w:rsidRDefault="009E4C63" w:rsidP="009E4C63">
            <w:pPr>
              <w:pStyle w:val="TableParagraph"/>
              <w:rPr>
                <w:rFonts w:ascii="Times New Roman"/>
                <w:sz w:val="20"/>
              </w:rPr>
            </w:pPr>
          </w:p>
        </w:tc>
        <w:tc>
          <w:tcPr>
            <w:tcW w:w="821" w:type="dxa"/>
          </w:tcPr>
          <w:p w14:paraId="7B8B51AB" w14:textId="77777777" w:rsidR="009E4C63" w:rsidRDefault="009E4C63" w:rsidP="009E4C63">
            <w:pPr>
              <w:pStyle w:val="TableParagraph"/>
              <w:rPr>
                <w:rFonts w:ascii="Times New Roman"/>
                <w:sz w:val="20"/>
              </w:rPr>
            </w:pPr>
          </w:p>
        </w:tc>
        <w:tc>
          <w:tcPr>
            <w:tcW w:w="821" w:type="dxa"/>
          </w:tcPr>
          <w:p w14:paraId="2AC91950" w14:textId="77777777" w:rsidR="009E4C63" w:rsidRDefault="009E4C63" w:rsidP="009E4C63">
            <w:pPr>
              <w:pStyle w:val="TableParagraph"/>
              <w:rPr>
                <w:rFonts w:ascii="Times New Roman"/>
                <w:sz w:val="20"/>
              </w:rPr>
            </w:pPr>
          </w:p>
        </w:tc>
        <w:tc>
          <w:tcPr>
            <w:tcW w:w="819" w:type="dxa"/>
          </w:tcPr>
          <w:p w14:paraId="7FDCE634" w14:textId="77777777" w:rsidR="009E4C63" w:rsidRDefault="009E4C63" w:rsidP="009E4C63">
            <w:pPr>
              <w:pStyle w:val="TableParagraph"/>
              <w:rPr>
                <w:rFonts w:ascii="Times New Roman"/>
                <w:sz w:val="20"/>
              </w:rPr>
            </w:pPr>
          </w:p>
        </w:tc>
      </w:tr>
      <w:tr w:rsidR="009E4C63" w14:paraId="50F73C82" w14:textId="77777777">
        <w:trPr>
          <w:trHeight w:val="429"/>
        </w:trPr>
        <w:tc>
          <w:tcPr>
            <w:tcW w:w="1906" w:type="dxa"/>
          </w:tcPr>
          <w:p w14:paraId="1BE4E0B5" w14:textId="77777777" w:rsidR="009E4C63" w:rsidRDefault="009E4C63" w:rsidP="009E4C63">
            <w:pPr>
              <w:pStyle w:val="TableParagraph"/>
              <w:spacing w:before="1"/>
              <w:ind w:left="71"/>
            </w:pPr>
            <w:r>
              <w:t>Hodnost</w:t>
            </w:r>
          </w:p>
        </w:tc>
        <w:tc>
          <w:tcPr>
            <w:tcW w:w="1066" w:type="dxa"/>
          </w:tcPr>
          <w:p w14:paraId="368D3F72" w14:textId="77777777" w:rsidR="009E4C63" w:rsidRDefault="009E4C63" w:rsidP="009E4C63">
            <w:pPr>
              <w:pStyle w:val="TableParagraph"/>
              <w:spacing w:before="15"/>
              <w:ind w:left="349" w:right="336"/>
              <w:jc w:val="center"/>
              <w:rPr>
                <w:sz w:val="20"/>
              </w:rPr>
            </w:pPr>
            <w:r>
              <w:rPr>
                <w:sz w:val="20"/>
              </w:rPr>
              <w:t>por.</w:t>
            </w:r>
          </w:p>
        </w:tc>
        <w:tc>
          <w:tcPr>
            <w:tcW w:w="1056" w:type="dxa"/>
          </w:tcPr>
          <w:p w14:paraId="63C7BB06" w14:textId="77777777" w:rsidR="009E4C63" w:rsidRDefault="009E4C63" w:rsidP="009E4C63">
            <w:pPr>
              <w:pStyle w:val="TableParagraph"/>
              <w:spacing w:before="15"/>
              <w:ind w:left="48" w:right="41"/>
              <w:jc w:val="center"/>
              <w:rPr>
                <w:sz w:val="20"/>
              </w:rPr>
            </w:pPr>
            <w:r>
              <w:rPr>
                <w:sz w:val="20"/>
              </w:rPr>
              <w:t>por.</w:t>
            </w:r>
          </w:p>
        </w:tc>
        <w:tc>
          <w:tcPr>
            <w:tcW w:w="991" w:type="dxa"/>
          </w:tcPr>
          <w:p w14:paraId="005EC161" w14:textId="77777777" w:rsidR="009E4C63" w:rsidRDefault="009E4C63" w:rsidP="009E4C63">
            <w:pPr>
              <w:pStyle w:val="TableParagraph"/>
              <w:rPr>
                <w:rFonts w:ascii="Times New Roman"/>
                <w:sz w:val="20"/>
              </w:rPr>
            </w:pPr>
          </w:p>
        </w:tc>
        <w:tc>
          <w:tcPr>
            <w:tcW w:w="821" w:type="dxa"/>
          </w:tcPr>
          <w:p w14:paraId="4E2D64CE" w14:textId="77777777" w:rsidR="009E4C63" w:rsidRDefault="009E4C63" w:rsidP="009E4C63">
            <w:pPr>
              <w:pStyle w:val="TableParagraph"/>
              <w:rPr>
                <w:rFonts w:ascii="Times New Roman"/>
                <w:sz w:val="20"/>
              </w:rPr>
            </w:pPr>
          </w:p>
        </w:tc>
        <w:tc>
          <w:tcPr>
            <w:tcW w:w="819" w:type="dxa"/>
          </w:tcPr>
          <w:p w14:paraId="3E810004" w14:textId="77777777" w:rsidR="009E4C63" w:rsidRDefault="009E4C63" w:rsidP="009E4C63">
            <w:pPr>
              <w:pStyle w:val="TableParagraph"/>
              <w:rPr>
                <w:rFonts w:ascii="Times New Roman"/>
                <w:sz w:val="20"/>
              </w:rPr>
            </w:pPr>
          </w:p>
        </w:tc>
        <w:tc>
          <w:tcPr>
            <w:tcW w:w="821" w:type="dxa"/>
          </w:tcPr>
          <w:p w14:paraId="75EA5EC2" w14:textId="77777777" w:rsidR="009E4C63" w:rsidRDefault="009E4C63" w:rsidP="009E4C63">
            <w:pPr>
              <w:pStyle w:val="TableParagraph"/>
              <w:rPr>
                <w:rFonts w:ascii="Times New Roman"/>
                <w:sz w:val="20"/>
              </w:rPr>
            </w:pPr>
          </w:p>
        </w:tc>
        <w:tc>
          <w:tcPr>
            <w:tcW w:w="821" w:type="dxa"/>
          </w:tcPr>
          <w:p w14:paraId="3B42395B" w14:textId="77777777" w:rsidR="009E4C63" w:rsidRDefault="009E4C63" w:rsidP="009E4C63">
            <w:pPr>
              <w:pStyle w:val="TableParagraph"/>
              <w:rPr>
                <w:rFonts w:ascii="Times New Roman"/>
                <w:sz w:val="20"/>
              </w:rPr>
            </w:pPr>
          </w:p>
        </w:tc>
        <w:tc>
          <w:tcPr>
            <w:tcW w:w="819" w:type="dxa"/>
          </w:tcPr>
          <w:p w14:paraId="769F1BB7" w14:textId="77777777" w:rsidR="009E4C63" w:rsidRDefault="009E4C63" w:rsidP="009E4C63">
            <w:pPr>
              <w:pStyle w:val="TableParagraph"/>
              <w:rPr>
                <w:rFonts w:ascii="Times New Roman"/>
                <w:sz w:val="20"/>
              </w:rPr>
            </w:pPr>
          </w:p>
        </w:tc>
      </w:tr>
      <w:tr w:rsidR="009E4C63" w14:paraId="3F864EA2" w14:textId="77777777">
        <w:trPr>
          <w:trHeight w:val="429"/>
        </w:trPr>
        <w:tc>
          <w:tcPr>
            <w:tcW w:w="1906" w:type="dxa"/>
          </w:tcPr>
          <w:p w14:paraId="37D918F9" w14:textId="77777777" w:rsidR="009E4C63" w:rsidRDefault="009E4C63" w:rsidP="009E4C63">
            <w:pPr>
              <w:pStyle w:val="TableParagraph"/>
              <w:spacing w:before="15"/>
              <w:ind w:left="71"/>
              <w:rPr>
                <w:b/>
                <w:sz w:val="20"/>
              </w:rPr>
            </w:pPr>
            <w:r>
              <w:rPr>
                <w:b/>
                <w:sz w:val="20"/>
              </w:rPr>
              <w:t>Počet kusů měř.: 2</w:t>
            </w:r>
          </w:p>
        </w:tc>
        <w:tc>
          <w:tcPr>
            <w:tcW w:w="1066" w:type="dxa"/>
          </w:tcPr>
          <w:p w14:paraId="1E9FE8D1" w14:textId="77777777" w:rsidR="009E4C63" w:rsidRDefault="009E4C63" w:rsidP="009E4C63">
            <w:pPr>
              <w:pStyle w:val="TableParagraph"/>
              <w:spacing w:before="15"/>
              <w:ind w:left="13"/>
              <w:jc w:val="center"/>
              <w:rPr>
                <w:sz w:val="20"/>
              </w:rPr>
            </w:pPr>
            <w:r>
              <w:rPr>
                <w:w w:val="99"/>
                <w:sz w:val="20"/>
              </w:rPr>
              <w:t>1</w:t>
            </w:r>
          </w:p>
        </w:tc>
        <w:tc>
          <w:tcPr>
            <w:tcW w:w="1056" w:type="dxa"/>
          </w:tcPr>
          <w:p w14:paraId="77B36407" w14:textId="77777777" w:rsidR="009E4C63" w:rsidRDefault="009E4C63" w:rsidP="009E4C63">
            <w:pPr>
              <w:pStyle w:val="TableParagraph"/>
              <w:spacing w:before="15"/>
              <w:ind w:left="8"/>
              <w:jc w:val="center"/>
              <w:rPr>
                <w:sz w:val="20"/>
              </w:rPr>
            </w:pPr>
            <w:r>
              <w:rPr>
                <w:w w:val="99"/>
                <w:sz w:val="20"/>
              </w:rPr>
              <w:t>1</w:t>
            </w:r>
          </w:p>
        </w:tc>
        <w:tc>
          <w:tcPr>
            <w:tcW w:w="991" w:type="dxa"/>
          </w:tcPr>
          <w:p w14:paraId="38115309" w14:textId="77777777" w:rsidR="009E4C63" w:rsidRDefault="009E4C63" w:rsidP="009E4C63">
            <w:pPr>
              <w:pStyle w:val="TableParagraph"/>
              <w:rPr>
                <w:rFonts w:ascii="Times New Roman"/>
                <w:sz w:val="20"/>
              </w:rPr>
            </w:pPr>
          </w:p>
        </w:tc>
        <w:tc>
          <w:tcPr>
            <w:tcW w:w="821" w:type="dxa"/>
          </w:tcPr>
          <w:p w14:paraId="0BAB48BB" w14:textId="77777777" w:rsidR="009E4C63" w:rsidRDefault="009E4C63" w:rsidP="009E4C63">
            <w:pPr>
              <w:pStyle w:val="TableParagraph"/>
              <w:rPr>
                <w:rFonts w:ascii="Times New Roman"/>
                <w:sz w:val="20"/>
              </w:rPr>
            </w:pPr>
          </w:p>
        </w:tc>
        <w:tc>
          <w:tcPr>
            <w:tcW w:w="819" w:type="dxa"/>
          </w:tcPr>
          <w:p w14:paraId="4511D3D9" w14:textId="77777777" w:rsidR="009E4C63" w:rsidRDefault="009E4C63" w:rsidP="009E4C63">
            <w:pPr>
              <w:pStyle w:val="TableParagraph"/>
              <w:rPr>
                <w:rFonts w:ascii="Times New Roman"/>
                <w:sz w:val="20"/>
              </w:rPr>
            </w:pPr>
          </w:p>
        </w:tc>
        <w:tc>
          <w:tcPr>
            <w:tcW w:w="821" w:type="dxa"/>
          </w:tcPr>
          <w:p w14:paraId="57F90239" w14:textId="77777777" w:rsidR="009E4C63" w:rsidRDefault="009E4C63" w:rsidP="009E4C63">
            <w:pPr>
              <w:pStyle w:val="TableParagraph"/>
              <w:rPr>
                <w:rFonts w:ascii="Times New Roman"/>
                <w:sz w:val="20"/>
              </w:rPr>
            </w:pPr>
          </w:p>
        </w:tc>
        <w:tc>
          <w:tcPr>
            <w:tcW w:w="821" w:type="dxa"/>
          </w:tcPr>
          <w:p w14:paraId="06D72F1C" w14:textId="77777777" w:rsidR="009E4C63" w:rsidRDefault="009E4C63" w:rsidP="009E4C63">
            <w:pPr>
              <w:pStyle w:val="TableParagraph"/>
              <w:rPr>
                <w:rFonts w:ascii="Times New Roman"/>
                <w:sz w:val="20"/>
              </w:rPr>
            </w:pPr>
          </w:p>
        </w:tc>
        <w:tc>
          <w:tcPr>
            <w:tcW w:w="819" w:type="dxa"/>
          </w:tcPr>
          <w:p w14:paraId="0836F5F4" w14:textId="77777777" w:rsidR="009E4C63" w:rsidRDefault="009E4C63" w:rsidP="009E4C63">
            <w:pPr>
              <w:pStyle w:val="TableParagraph"/>
              <w:rPr>
                <w:rFonts w:ascii="Times New Roman"/>
                <w:sz w:val="20"/>
              </w:rPr>
            </w:pPr>
          </w:p>
        </w:tc>
      </w:tr>
    </w:tbl>
    <w:p w14:paraId="1E837126" w14:textId="77777777" w:rsidR="006C724E" w:rsidRDefault="006C724E">
      <w:pPr>
        <w:pStyle w:val="Zkladntext"/>
        <w:rPr>
          <w:rFonts w:ascii="Calibri"/>
          <w:b/>
        </w:rPr>
      </w:pPr>
    </w:p>
    <w:p w14:paraId="33987F8B" w14:textId="77777777" w:rsidR="006C724E" w:rsidRDefault="00000000">
      <w:pPr>
        <w:spacing w:before="160"/>
        <w:ind w:left="615"/>
        <w:rPr>
          <w:rFonts w:ascii="Calibri" w:hAnsi="Calibri"/>
          <w:b/>
        </w:rPr>
      </w:pPr>
      <w:r>
        <w:rPr>
          <w:rFonts w:ascii="Calibri" w:hAnsi="Calibri"/>
          <w:b/>
        </w:rPr>
        <w:t>Kalhoty dámské tmavomodré:</w:t>
      </w:r>
    </w:p>
    <w:p w14:paraId="7C61CEEF" w14:textId="77777777" w:rsidR="006C724E" w:rsidRDefault="006C724E">
      <w:pPr>
        <w:pStyle w:val="Zkladntext"/>
        <w:spacing w:before="3"/>
        <w:rPr>
          <w:rFonts w:ascii="Calibri"/>
          <w:b/>
          <w:sz w:val="13"/>
        </w:rPr>
      </w:pPr>
    </w:p>
    <w:tbl>
      <w:tblPr>
        <w:tblStyle w:val="TableNormal"/>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1133"/>
        <w:gridCol w:w="994"/>
        <w:gridCol w:w="1004"/>
        <w:gridCol w:w="934"/>
        <w:gridCol w:w="1234"/>
      </w:tblGrid>
      <w:tr w:rsidR="006C724E" w14:paraId="5D66CBCF" w14:textId="77777777">
        <w:trPr>
          <w:trHeight w:val="426"/>
        </w:trPr>
        <w:tc>
          <w:tcPr>
            <w:tcW w:w="1843" w:type="dxa"/>
          </w:tcPr>
          <w:p w14:paraId="4F4CA60D" w14:textId="77777777" w:rsidR="006C724E" w:rsidRDefault="00000000">
            <w:pPr>
              <w:pStyle w:val="TableParagraph"/>
              <w:spacing w:line="268" w:lineRule="exact"/>
              <w:ind w:left="71"/>
            </w:pPr>
            <w:r>
              <w:t>Velikost</w:t>
            </w:r>
          </w:p>
        </w:tc>
        <w:tc>
          <w:tcPr>
            <w:tcW w:w="1133" w:type="dxa"/>
          </w:tcPr>
          <w:p w14:paraId="4A8B2B0C" w14:textId="77777777" w:rsidR="006C724E" w:rsidRDefault="00000000">
            <w:pPr>
              <w:pStyle w:val="TableParagraph"/>
              <w:spacing w:before="15"/>
              <w:ind w:left="364" w:right="352"/>
              <w:jc w:val="center"/>
              <w:rPr>
                <w:sz w:val="20"/>
              </w:rPr>
            </w:pPr>
            <w:r>
              <w:rPr>
                <w:sz w:val="20"/>
              </w:rPr>
              <w:t>2-42</w:t>
            </w:r>
          </w:p>
        </w:tc>
        <w:tc>
          <w:tcPr>
            <w:tcW w:w="994" w:type="dxa"/>
          </w:tcPr>
          <w:p w14:paraId="57FF3B88" w14:textId="77777777" w:rsidR="006C724E" w:rsidRDefault="00000000">
            <w:pPr>
              <w:pStyle w:val="TableParagraph"/>
              <w:spacing w:before="15"/>
              <w:ind w:left="292" w:right="286"/>
              <w:jc w:val="center"/>
              <w:rPr>
                <w:sz w:val="20"/>
              </w:rPr>
            </w:pPr>
            <w:r>
              <w:rPr>
                <w:sz w:val="20"/>
              </w:rPr>
              <w:t>3-50</w:t>
            </w:r>
          </w:p>
        </w:tc>
        <w:tc>
          <w:tcPr>
            <w:tcW w:w="1004" w:type="dxa"/>
          </w:tcPr>
          <w:p w14:paraId="759BB7E1" w14:textId="77777777" w:rsidR="006C724E" w:rsidRDefault="006C724E">
            <w:pPr>
              <w:pStyle w:val="TableParagraph"/>
              <w:rPr>
                <w:rFonts w:ascii="Times New Roman"/>
                <w:sz w:val="20"/>
              </w:rPr>
            </w:pPr>
          </w:p>
        </w:tc>
        <w:tc>
          <w:tcPr>
            <w:tcW w:w="934" w:type="dxa"/>
          </w:tcPr>
          <w:p w14:paraId="71EA2D05" w14:textId="77777777" w:rsidR="006C724E" w:rsidRDefault="006C724E">
            <w:pPr>
              <w:pStyle w:val="TableParagraph"/>
              <w:rPr>
                <w:rFonts w:ascii="Times New Roman"/>
                <w:sz w:val="20"/>
              </w:rPr>
            </w:pPr>
          </w:p>
        </w:tc>
        <w:tc>
          <w:tcPr>
            <w:tcW w:w="1234" w:type="dxa"/>
          </w:tcPr>
          <w:p w14:paraId="3FCE0371" w14:textId="77777777" w:rsidR="006C724E" w:rsidRDefault="006C724E">
            <w:pPr>
              <w:pStyle w:val="TableParagraph"/>
              <w:rPr>
                <w:rFonts w:ascii="Times New Roman"/>
                <w:sz w:val="20"/>
              </w:rPr>
            </w:pPr>
          </w:p>
        </w:tc>
      </w:tr>
      <w:tr w:rsidR="006C724E" w14:paraId="240EDFB8" w14:textId="77777777">
        <w:trPr>
          <w:trHeight w:val="431"/>
        </w:trPr>
        <w:tc>
          <w:tcPr>
            <w:tcW w:w="1843" w:type="dxa"/>
          </w:tcPr>
          <w:p w14:paraId="4BA5A229" w14:textId="77777777" w:rsidR="006C724E" w:rsidRDefault="00000000">
            <w:pPr>
              <w:pStyle w:val="TableParagraph"/>
              <w:spacing w:before="1"/>
              <w:ind w:left="71"/>
              <w:rPr>
                <w:b/>
              </w:rPr>
            </w:pPr>
            <w:r>
              <w:rPr>
                <w:b/>
              </w:rPr>
              <w:t>Počet kusů: 2</w:t>
            </w:r>
          </w:p>
        </w:tc>
        <w:tc>
          <w:tcPr>
            <w:tcW w:w="1133" w:type="dxa"/>
          </w:tcPr>
          <w:p w14:paraId="2C4AD031" w14:textId="77777777" w:rsidR="006C724E" w:rsidRDefault="00000000">
            <w:pPr>
              <w:pStyle w:val="TableParagraph"/>
              <w:spacing w:before="18"/>
              <w:ind w:left="14"/>
              <w:jc w:val="center"/>
              <w:rPr>
                <w:sz w:val="20"/>
              </w:rPr>
            </w:pPr>
            <w:r>
              <w:rPr>
                <w:w w:val="99"/>
                <w:sz w:val="20"/>
              </w:rPr>
              <w:t>1</w:t>
            </w:r>
          </w:p>
        </w:tc>
        <w:tc>
          <w:tcPr>
            <w:tcW w:w="994" w:type="dxa"/>
          </w:tcPr>
          <w:p w14:paraId="4D21C4B6" w14:textId="77777777" w:rsidR="006C724E" w:rsidRDefault="00000000">
            <w:pPr>
              <w:pStyle w:val="TableParagraph"/>
              <w:spacing w:before="18"/>
              <w:ind w:left="9"/>
              <w:jc w:val="center"/>
              <w:rPr>
                <w:sz w:val="20"/>
              </w:rPr>
            </w:pPr>
            <w:r>
              <w:rPr>
                <w:w w:val="99"/>
                <w:sz w:val="20"/>
              </w:rPr>
              <w:t>1</w:t>
            </w:r>
          </w:p>
        </w:tc>
        <w:tc>
          <w:tcPr>
            <w:tcW w:w="1004" w:type="dxa"/>
          </w:tcPr>
          <w:p w14:paraId="23845CF3" w14:textId="77777777" w:rsidR="006C724E" w:rsidRDefault="006C724E">
            <w:pPr>
              <w:pStyle w:val="TableParagraph"/>
              <w:rPr>
                <w:rFonts w:ascii="Times New Roman"/>
                <w:sz w:val="20"/>
              </w:rPr>
            </w:pPr>
          </w:p>
        </w:tc>
        <w:tc>
          <w:tcPr>
            <w:tcW w:w="934" w:type="dxa"/>
          </w:tcPr>
          <w:p w14:paraId="27EEA029" w14:textId="77777777" w:rsidR="006C724E" w:rsidRDefault="006C724E">
            <w:pPr>
              <w:pStyle w:val="TableParagraph"/>
              <w:rPr>
                <w:rFonts w:ascii="Times New Roman"/>
                <w:sz w:val="20"/>
              </w:rPr>
            </w:pPr>
          </w:p>
        </w:tc>
        <w:tc>
          <w:tcPr>
            <w:tcW w:w="1234" w:type="dxa"/>
          </w:tcPr>
          <w:p w14:paraId="0882FC1F" w14:textId="77777777" w:rsidR="006C724E" w:rsidRDefault="006C724E">
            <w:pPr>
              <w:pStyle w:val="TableParagraph"/>
              <w:rPr>
                <w:rFonts w:ascii="Times New Roman"/>
                <w:sz w:val="20"/>
              </w:rPr>
            </w:pPr>
          </w:p>
        </w:tc>
      </w:tr>
    </w:tbl>
    <w:p w14:paraId="69A960FF" w14:textId="77777777" w:rsidR="006C724E" w:rsidRDefault="006C724E">
      <w:pPr>
        <w:pStyle w:val="Zkladntext"/>
        <w:rPr>
          <w:rFonts w:ascii="Calibri"/>
          <w:b/>
        </w:rPr>
      </w:pPr>
    </w:p>
    <w:p w14:paraId="21FAF799" w14:textId="77777777" w:rsidR="006C724E" w:rsidRDefault="00000000">
      <w:pPr>
        <w:spacing w:before="158"/>
        <w:ind w:left="615"/>
        <w:rPr>
          <w:rFonts w:ascii="Calibri" w:hAnsi="Calibri"/>
          <w:b/>
        </w:rPr>
      </w:pPr>
      <w:r>
        <w:rPr>
          <w:rFonts w:ascii="Calibri" w:hAnsi="Calibri"/>
          <w:b/>
        </w:rPr>
        <w:t xml:space="preserve">Kalhoty dámské </w:t>
      </w:r>
      <w:proofErr w:type="gramStart"/>
      <w:r>
        <w:rPr>
          <w:rFonts w:ascii="Calibri" w:hAnsi="Calibri"/>
          <w:b/>
        </w:rPr>
        <w:t xml:space="preserve">tmavomodré - </w:t>
      </w:r>
      <w:proofErr w:type="spellStart"/>
      <w:r>
        <w:rPr>
          <w:rFonts w:ascii="Calibri" w:hAnsi="Calibri"/>
          <w:b/>
        </w:rPr>
        <w:t>měřenka</w:t>
      </w:r>
      <w:proofErr w:type="spellEnd"/>
      <w:proofErr w:type="gramEnd"/>
      <w:r>
        <w:rPr>
          <w:rFonts w:ascii="Calibri" w:hAnsi="Calibri"/>
          <w:b/>
        </w:rPr>
        <w:t>:</w:t>
      </w:r>
    </w:p>
    <w:p w14:paraId="33F95DB5" w14:textId="77777777" w:rsidR="006C724E" w:rsidRDefault="006C724E">
      <w:pPr>
        <w:pStyle w:val="Zkladntext"/>
        <w:spacing w:before="3"/>
        <w:rPr>
          <w:rFonts w:ascii="Calibri"/>
          <w:b/>
          <w:sz w:val="13"/>
        </w:rPr>
      </w:pPr>
    </w:p>
    <w:tbl>
      <w:tblPr>
        <w:tblStyle w:val="TableNormal"/>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1056"/>
        <w:gridCol w:w="965"/>
        <w:gridCol w:w="967"/>
        <w:gridCol w:w="1104"/>
        <w:gridCol w:w="1085"/>
        <w:gridCol w:w="1203"/>
        <w:gridCol w:w="992"/>
      </w:tblGrid>
      <w:tr w:rsidR="006C724E" w14:paraId="30FCB87F" w14:textId="77777777">
        <w:trPr>
          <w:trHeight w:val="429"/>
        </w:trPr>
        <w:tc>
          <w:tcPr>
            <w:tcW w:w="1843" w:type="dxa"/>
          </w:tcPr>
          <w:p w14:paraId="008CBA48" w14:textId="77777777" w:rsidR="006C724E" w:rsidRDefault="00000000">
            <w:pPr>
              <w:pStyle w:val="TableParagraph"/>
              <w:spacing w:line="268" w:lineRule="exact"/>
              <w:ind w:left="71"/>
            </w:pPr>
            <w:r>
              <w:t>Velikost</w:t>
            </w:r>
          </w:p>
        </w:tc>
        <w:tc>
          <w:tcPr>
            <w:tcW w:w="1056" w:type="dxa"/>
          </w:tcPr>
          <w:p w14:paraId="31D3013F" w14:textId="77777777" w:rsidR="006C724E" w:rsidRDefault="00000000">
            <w:pPr>
              <w:pStyle w:val="TableParagraph"/>
              <w:spacing w:before="15"/>
              <w:ind w:left="50" w:right="36"/>
              <w:jc w:val="center"/>
              <w:rPr>
                <w:sz w:val="20"/>
              </w:rPr>
            </w:pPr>
            <w:proofErr w:type="spellStart"/>
            <w:r>
              <w:rPr>
                <w:sz w:val="20"/>
              </w:rPr>
              <w:t>měřenka</w:t>
            </w:r>
            <w:proofErr w:type="spellEnd"/>
          </w:p>
        </w:tc>
        <w:tc>
          <w:tcPr>
            <w:tcW w:w="965" w:type="dxa"/>
          </w:tcPr>
          <w:p w14:paraId="06E3A45C" w14:textId="77777777" w:rsidR="006C724E" w:rsidRDefault="00000000">
            <w:pPr>
              <w:pStyle w:val="TableParagraph"/>
              <w:spacing w:before="15"/>
              <w:ind w:left="104" w:right="90"/>
              <w:jc w:val="center"/>
              <w:rPr>
                <w:sz w:val="20"/>
              </w:rPr>
            </w:pPr>
            <w:proofErr w:type="spellStart"/>
            <w:r>
              <w:rPr>
                <w:sz w:val="20"/>
              </w:rPr>
              <w:t>měřenka</w:t>
            </w:r>
            <w:proofErr w:type="spellEnd"/>
          </w:p>
        </w:tc>
        <w:tc>
          <w:tcPr>
            <w:tcW w:w="967" w:type="dxa"/>
          </w:tcPr>
          <w:p w14:paraId="66250D90" w14:textId="77777777" w:rsidR="006C724E" w:rsidRDefault="00000000">
            <w:pPr>
              <w:pStyle w:val="TableParagraph"/>
              <w:spacing w:before="15"/>
              <w:ind w:left="51" w:right="40"/>
              <w:jc w:val="center"/>
              <w:rPr>
                <w:sz w:val="20"/>
              </w:rPr>
            </w:pPr>
            <w:proofErr w:type="spellStart"/>
            <w:r>
              <w:rPr>
                <w:sz w:val="20"/>
              </w:rPr>
              <w:t>měřenka</w:t>
            </w:r>
            <w:proofErr w:type="spellEnd"/>
          </w:p>
        </w:tc>
        <w:tc>
          <w:tcPr>
            <w:tcW w:w="1104" w:type="dxa"/>
          </w:tcPr>
          <w:p w14:paraId="36862EFC" w14:textId="77777777" w:rsidR="006C724E" w:rsidRDefault="00000000">
            <w:pPr>
              <w:pStyle w:val="TableParagraph"/>
              <w:spacing w:before="15"/>
              <w:ind w:left="173" w:right="159"/>
              <w:jc w:val="center"/>
              <w:rPr>
                <w:sz w:val="20"/>
              </w:rPr>
            </w:pPr>
            <w:proofErr w:type="spellStart"/>
            <w:r>
              <w:rPr>
                <w:sz w:val="20"/>
              </w:rPr>
              <w:t>měřenka</w:t>
            </w:r>
            <w:proofErr w:type="spellEnd"/>
          </w:p>
        </w:tc>
        <w:tc>
          <w:tcPr>
            <w:tcW w:w="1085" w:type="dxa"/>
          </w:tcPr>
          <w:p w14:paraId="54C53749" w14:textId="77777777" w:rsidR="006C724E" w:rsidRDefault="00000000">
            <w:pPr>
              <w:pStyle w:val="TableParagraph"/>
              <w:spacing w:before="15"/>
              <w:ind w:left="65" w:right="51"/>
              <w:jc w:val="center"/>
              <w:rPr>
                <w:sz w:val="20"/>
              </w:rPr>
            </w:pPr>
            <w:proofErr w:type="spellStart"/>
            <w:r>
              <w:rPr>
                <w:sz w:val="20"/>
              </w:rPr>
              <w:t>měřenka</w:t>
            </w:r>
            <w:proofErr w:type="spellEnd"/>
          </w:p>
        </w:tc>
        <w:tc>
          <w:tcPr>
            <w:tcW w:w="1203" w:type="dxa"/>
          </w:tcPr>
          <w:p w14:paraId="2CE6DF23" w14:textId="77777777" w:rsidR="006C724E" w:rsidRDefault="006C724E">
            <w:pPr>
              <w:pStyle w:val="TableParagraph"/>
              <w:rPr>
                <w:rFonts w:ascii="Times New Roman"/>
                <w:sz w:val="20"/>
              </w:rPr>
            </w:pPr>
          </w:p>
        </w:tc>
        <w:tc>
          <w:tcPr>
            <w:tcW w:w="992" w:type="dxa"/>
          </w:tcPr>
          <w:p w14:paraId="300AFF9B" w14:textId="77777777" w:rsidR="006C724E" w:rsidRDefault="006C724E">
            <w:pPr>
              <w:pStyle w:val="TableParagraph"/>
              <w:rPr>
                <w:rFonts w:ascii="Times New Roman"/>
                <w:sz w:val="20"/>
              </w:rPr>
            </w:pPr>
          </w:p>
        </w:tc>
      </w:tr>
      <w:tr w:rsidR="009E4C63" w14:paraId="5CD8B2C9" w14:textId="77777777">
        <w:trPr>
          <w:trHeight w:val="429"/>
        </w:trPr>
        <w:tc>
          <w:tcPr>
            <w:tcW w:w="1843" w:type="dxa"/>
          </w:tcPr>
          <w:p w14:paraId="6A3EBC25" w14:textId="77777777" w:rsidR="009E4C63" w:rsidRDefault="009E4C63" w:rsidP="009E4C63">
            <w:pPr>
              <w:pStyle w:val="TableParagraph"/>
              <w:spacing w:line="268" w:lineRule="exact"/>
              <w:ind w:left="71"/>
            </w:pPr>
            <w:r>
              <w:t>Jméno</w:t>
            </w:r>
          </w:p>
        </w:tc>
        <w:tc>
          <w:tcPr>
            <w:tcW w:w="1056" w:type="dxa"/>
          </w:tcPr>
          <w:p w14:paraId="03C4D9BF" w14:textId="5C29D66D" w:rsidR="009E4C63" w:rsidRDefault="009E4C63" w:rsidP="009E4C63">
            <w:pPr>
              <w:pStyle w:val="TableParagraph"/>
              <w:spacing w:before="15"/>
              <w:ind w:left="50" w:right="39"/>
              <w:jc w:val="center"/>
              <w:rPr>
                <w:sz w:val="20"/>
              </w:rPr>
            </w:pPr>
            <w:r>
              <w:rPr>
                <w:sz w:val="20"/>
              </w:rPr>
              <w:t>XXX</w:t>
            </w:r>
          </w:p>
        </w:tc>
        <w:tc>
          <w:tcPr>
            <w:tcW w:w="965" w:type="dxa"/>
          </w:tcPr>
          <w:p w14:paraId="31E222FE" w14:textId="57C390BE" w:rsidR="009E4C63" w:rsidRDefault="009E4C63" w:rsidP="009E4C63">
            <w:pPr>
              <w:pStyle w:val="TableParagraph"/>
              <w:spacing w:before="15"/>
              <w:ind w:left="104" w:right="90"/>
              <w:jc w:val="center"/>
              <w:rPr>
                <w:sz w:val="20"/>
              </w:rPr>
            </w:pPr>
            <w:r>
              <w:rPr>
                <w:sz w:val="20"/>
              </w:rPr>
              <w:t>XXX</w:t>
            </w:r>
          </w:p>
        </w:tc>
        <w:tc>
          <w:tcPr>
            <w:tcW w:w="967" w:type="dxa"/>
          </w:tcPr>
          <w:p w14:paraId="4B65435D" w14:textId="429E768F" w:rsidR="009E4C63" w:rsidRDefault="009E4C63" w:rsidP="009E4C63">
            <w:pPr>
              <w:pStyle w:val="TableParagraph"/>
              <w:spacing w:before="15"/>
              <w:ind w:left="51" w:right="40"/>
              <w:jc w:val="center"/>
              <w:rPr>
                <w:sz w:val="20"/>
              </w:rPr>
            </w:pPr>
            <w:r>
              <w:rPr>
                <w:sz w:val="20"/>
              </w:rPr>
              <w:t>XXX</w:t>
            </w:r>
          </w:p>
        </w:tc>
        <w:tc>
          <w:tcPr>
            <w:tcW w:w="1104" w:type="dxa"/>
          </w:tcPr>
          <w:p w14:paraId="06D61F81" w14:textId="5D79B8B6" w:rsidR="009E4C63" w:rsidRDefault="009E4C63" w:rsidP="009E4C63">
            <w:pPr>
              <w:pStyle w:val="TableParagraph"/>
              <w:spacing w:before="15"/>
              <w:ind w:left="173" w:right="159"/>
              <w:jc w:val="center"/>
              <w:rPr>
                <w:sz w:val="20"/>
              </w:rPr>
            </w:pPr>
            <w:r>
              <w:rPr>
                <w:sz w:val="20"/>
              </w:rPr>
              <w:t>XXX</w:t>
            </w:r>
          </w:p>
        </w:tc>
        <w:tc>
          <w:tcPr>
            <w:tcW w:w="1085" w:type="dxa"/>
          </w:tcPr>
          <w:p w14:paraId="5F834DBC" w14:textId="78BB96C5" w:rsidR="009E4C63" w:rsidRDefault="009E4C63" w:rsidP="009E4C63">
            <w:pPr>
              <w:pStyle w:val="TableParagraph"/>
              <w:spacing w:before="15"/>
              <w:ind w:left="65" w:right="54"/>
              <w:jc w:val="center"/>
              <w:rPr>
                <w:sz w:val="20"/>
              </w:rPr>
            </w:pPr>
            <w:r>
              <w:rPr>
                <w:sz w:val="20"/>
              </w:rPr>
              <w:t>XXX</w:t>
            </w:r>
          </w:p>
        </w:tc>
        <w:tc>
          <w:tcPr>
            <w:tcW w:w="1203" w:type="dxa"/>
          </w:tcPr>
          <w:p w14:paraId="4B4A1623" w14:textId="77777777" w:rsidR="009E4C63" w:rsidRDefault="009E4C63" w:rsidP="009E4C63">
            <w:pPr>
              <w:pStyle w:val="TableParagraph"/>
              <w:rPr>
                <w:rFonts w:ascii="Times New Roman"/>
                <w:sz w:val="20"/>
              </w:rPr>
            </w:pPr>
          </w:p>
        </w:tc>
        <w:tc>
          <w:tcPr>
            <w:tcW w:w="992" w:type="dxa"/>
          </w:tcPr>
          <w:p w14:paraId="74402BAE" w14:textId="77777777" w:rsidR="009E4C63" w:rsidRDefault="009E4C63" w:rsidP="009E4C63">
            <w:pPr>
              <w:pStyle w:val="TableParagraph"/>
              <w:rPr>
                <w:rFonts w:ascii="Times New Roman"/>
                <w:sz w:val="20"/>
              </w:rPr>
            </w:pPr>
          </w:p>
        </w:tc>
      </w:tr>
      <w:tr w:rsidR="009E4C63" w14:paraId="10A3F20C" w14:textId="77777777">
        <w:trPr>
          <w:trHeight w:val="429"/>
        </w:trPr>
        <w:tc>
          <w:tcPr>
            <w:tcW w:w="1843" w:type="dxa"/>
          </w:tcPr>
          <w:p w14:paraId="004FBD8A" w14:textId="77777777" w:rsidR="009E4C63" w:rsidRDefault="009E4C63" w:rsidP="009E4C63">
            <w:pPr>
              <w:pStyle w:val="TableParagraph"/>
              <w:spacing w:before="15"/>
              <w:ind w:left="71"/>
              <w:rPr>
                <w:b/>
                <w:sz w:val="20"/>
              </w:rPr>
            </w:pPr>
            <w:r>
              <w:rPr>
                <w:b/>
                <w:sz w:val="20"/>
              </w:rPr>
              <w:t>Počet kusů měř.: 5</w:t>
            </w:r>
          </w:p>
        </w:tc>
        <w:tc>
          <w:tcPr>
            <w:tcW w:w="1056" w:type="dxa"/>
          </w:tcPr>
          <w:p w14:paraId="0E26F58F" w14:textId="77777777" w:rsidR="009E4C63" w:rsidRDefault="009E4C63" w:rsidP="009E4C63">
            <w:pPr>
              <w:pStyle w:val="TableParagraph"/>
              <w:spacing w:before="15"/>
              <w:ind w:left="14"/>
              <w:jc w:val="center"/>
              <w:rPr>
                <w:sz w:val="20"/>
              </w:rPr>
            </w:pPr>
            <w:r>
              <w:rPr>
                <w:w w:val="99"/>
                <w:sz w:val="20"/>
              </w:rPr>
              <w:t>1</w:t>
            </w:r>
          </w:p>
        </w:tc>
        <w:tc>
          <w:tcPr>
            <w:tcW w:w="965" w:type="dxa"/>
          </w:tcPr>
          <w:p w14:paraId="07A718B1" w14:textId="77777777" w:rsidR="009E4C63" w:rsidRDefault="009E4C63" w:rsidP="009E4C63">
            <w:pPr>
              <w:pStyle w:val="TableParagraph"/>
              <w:spacing w:before="15"/>
              <w:ind w:left="14"/>
              <w:jc w:val="center"/>
              <w:rPr>
                <w:sz w:val="20"/>
              </w:rPr>
            </w:pPr>
            <w:r>
              <w:rPr>
                <w:w w:val="99"/>
                <w:sz w:val="20"/>
              </w:rPr>
              <w:t>1</w:t>
            </w:r>
          </w:p>
        </w:tc>
        <w:tc>
          <w:tcPr>
            <w:tcW w:w="967" w:type="dxa"/>
          </w:tcPr>
          <w:p w14:paraId="306AE073" w14:textId="77777777" w:rsidR="009E4C63" w:rsidRDefault="009E4C63" w:rsidP="009E4C63">
            <w:pPr>
              <w:pStyle w:val="TableParagraph"/>
              <w:spacing w:before="15"/>
              <w:ind w:left="12"/>
              <w:jc w:val="center"/>
              <w:rPr>
                <w:sz w:val="20"/>
              </w:rPr>
            </w:pPr>
            <w:r>
              <w:rPr>
                <w:w w:val="99"/>
                <w:sz w:val="20"/>
              </w:rPr>
              <w:t>1</w:t>
            </w:r>
          </w:p>
        </w:tc>
        <w:tc>
          <w:tcPr>
            <w:tcW w:w="1104" w:type="dxa"/>
          </w:tcPr>
          <w:p w14:paraId="0F3176E0" w14:textId="77777777" w:rsidR="009E4C63" w:rsidRDefault="009E4C63" w:rsidP="009E4C63">
            <w:pPr>
              <w:pStyle w:val="TableParagraph"/>
              <w:spacing w:line="268" w:lineRule="exact"/>
              <w:ind w:left="16"/>
              <w:jc w:val="center"/>
            </w:pPr>
            <w:r>
              <w:t>1</w:t>
            </w:r>
          </w:p>
        </w:tc>
        <w:tc>
          <w:tcPr>
            <w:tcW w:w="1085" w:type="dxa"/>
          </w:tcPr>
          <w:p w14:paraId="77AA25EB" w14:textId="77777777" w:rsidR="009E4C63" w:rsidRDefault="009E4C63" w:rsidP="009E4C63">
            <w:pPr>
              <w:pStyle w:val="TableParagraph"/>
              <w:spacing w:line="268" w:lineRule="exact"/>
              <w:ind w:left="16"/>
              <w:jc w:val="center"/>
            </w:pPr>
            <w:r>
              <w:t>1</w:t>
            </w:r>
          </w:p>
        </w:tc>
        <w:tc>
          <w:tcPr>
            <w:tcW w:w="1203" w:type="dxa"/>
          </w:tcPr>
          <w:p w14:paraId="557DB190" w14:textId="77777777" w:rsidR="009E4C63" w:rsidRDefault="009E4C63" w:rsidP="009E4C63">
            <w:pPr>
              <w:pStyle w:val="TableParagraph"/>
              <w:rPr>
                <w:rFonts w:ascii="Times New Roman"/>
                <w:sz w:val="20"/>
              </w:rPr>
            </w:pPr>
          </w:p>
        </w:tc>
        <w:tc>
          <w:tcPr>
            <w:tcW w:w="992" w:type="dxa"/>
          </w:tcPr>
          <w:p w14:paraId="5211D1A1" w14:textId="77777777" w:rsidR="009E4C63" w:rsidRDefault="009E4C63" w:rsidP="009E4C63">
            <w:pPr>
              <w:pStyle w:val="TableParagraph"/>
              <w:rPr>
                <w:rFonts w:ascii="Times New Roman"/>
                <w:sz w:val="20"/>
              </w:rPr>
            </w:pPr>
          </w:p>
        </w:tc>
      </w:tr>
    </w:tbl>
    <w:p w14:paraId="7C8960B1" w14:textId="77777777" w:rsidR="006C724E" w:rsidRDefault="006C724E">
      <w:pPr>
        <w:pStyle w:val="Zkladntext"/>
        <w:spacing w:before="8"/>
        <w:rPr>
          <w:rFonts w:ascii="Calibri"/>
          <w:b/>
          <w:sz w:val="23"/>
        </w:rPr>
      </w:pPr>
    </w:p>
    <w:p w14:paraId="3D4F5831" w14:textId="77777777" w:rsidR="006C724E" w:rsidRDefault="00000000">
      <w:pPr>
        <w:spacing w:before="1"/>
        <w:ind w:left="615"/>
        <w:rPr>
          <w:rFonts w:ascii="Calibri" w:hAnsi="Calibri"/>
          <w:b/>
        </w:rPr>
      </w:pPr>
      <w:r>
        <w:rPr>
          <w:rFonts w:ascii="Calibri" w:hAnsi="Calibri"/>
          <w:b/>
        </w:rPr>
        <w:t xml:space="preserve">Sukně tmavomodrá </w:t>
      </w:r>
      <w:proofErr w:type="gramStart"/>
      <w:r>
        <w:rPr>
          <w:rFonts w:ascii="Calibri" w:hAnsi="Calibri"/>
          <w:b/>
        </w:rPr>
        <w:t xml:space="preserve">dámská - </w:t>
      </w:r>
      <w:proofErr w:type="spellStart"/>
      <w:r>
        <w:rPr>
          <w:rFonts w:ascii="Calibri" w:hAnsi="Calibri"/>
          <w:b/>
        </w:rPr>
        <w:t>měřenka</w:t>
      </w:r>
      <w:proofErr w:type="spellEnd"/>
      <w:proofErr w:type="gramEnd"/>
      <w:r>
        <w:rPr>
          <w:rFonts w:ascii="Calibri" w:hAnsi="Calibri"/>
          <w:b/>
        </w:rPr>
        <w:t>:</w:t>
      </w:r>
    </w:p>
    <w:p w14:paraId="27F72D3D" w14:textId="77777777" w:rsidR="006C724E" w:rsidRDefault="006C724E">
      <w:pPr>
        <w:pStyle w:val="Zkladntext"/>
        <w:rPr>
          <w:rFonts w:ascii="Calibri"/>
          <w:b/>
          <w:sz w:val="13"/>
        </w:rPr>
      </w:pPr>
    </w:p>
    <w:tbl>
      <w:tblPr>
        <w:tblStyle w:val="TableNormal"/>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00"/>
        <w:gridCol w:w="1358"/>
        <w:gridCol w:w="1353"/>
        <w:gridCol w:w="1425"/>
        <w:gridCol w:w="1418"/>
        <w:gridCol w:w="1416"/>
      </w:tblGrid>
      <w:tr w:rsidR="006C724E" w14:paraId="1000A02C" w14:textId="77777777">
        <w:trPr>
          <w:trHeight w:val="429"/>
        </w:trPr>
        <w:tc>
          <w:tcPr>
            <w:tcW w:w="2100" w:type="dxa"/>
          </w:tcPr>
          <w:p w14:paraId="508F440B" w14:textId="77777777" w:rsidR="006C724E" w:rsidRDefault="00000000">
            <w:pPr>
              <w:pStyle w:val="TableParagraph"/>
              <w:spacing w:before="1"/>
              <w:ind w:left="71"/>
            </w:pPr>
            <w:r>
              <w:t>Velikost</w:t>
            </w:r>
          </w:p>
        </w:tc>
        <w:tc>
          <w:tcPr>
            <w:tcW w:w="1358" w:type="dxa"/>
          </w:tcPr>
          <w:p w14:paraId="23322D65" w14:textId="77777777" w:rsidR="006C724E" w:rsidRDefault="00000000">
            <w:pPr>
              <w:pStyle w:val="TableParagraph"/>
              <w:spacing w:before="15"/>
              <w:ind w:left="275" w:right="261"/>
              <w:jc w:val="center"/>
              <w:rPr>
                <w:sz w:val="20"/>
              </w:rPr>
            </w:pPr>
            <w:proofErr w:type="spellStart"/>
            <w:r>
              <w:rPr>
                <w:sz w:val="20"/>
              </w:rPr>
              <w:t>měřenka</w:t>
            </w:r>
            <w:proofErr w:type="spellEnd"/>
          </w:p>
        </w:tc>
        <w:tc>
          <w:tcPr>
            <w:tcW w:w="1353" w:type="dxa"/>
          </w:tcPr>
          <w:p w14:paraId="57043589" w14:textId="77777777" w:rsidR="006C724E" w:rsidRDefault="00000000">
            <w:pPr>
              <w:pStyle w:val="TableParagraph"/>
              <w:spacing w:before="15"/>
              <w:ind w:left="148" w:right="138"/>
              <w:jc w:val="center"/>
              <w:rPr>
                <w:sz w:val="20"/>
              </w:rPr>
            </w:pPr>
            <w:proofErr w:type="spellStart"/>
            <w:r>
              <w:rPr>
                <w:sz w:val="20"/>
              </w:rPr>
              <w:t>měřenka</w:t>
            </w:r>
            <w:proofErr w:type="spellEnd"/>
          </w:p>
        </w:tc>
        <w:tc>
          <w:tcPr>
            <w:tcW w:w="1425" w:type="dxa"/>
          </w:tcPr>
          <w:p w14:paraId="5786AB4D" w14:textId="77777777" w:rsidR="006C724E" w:rsidRDefault="00000000">
            <w:pPr>
              <w:pStyle w:val="TableParagraph"/>
              <w:spacing w:before="15"/>
              <w:ind w:left="182" w:right="171"/>
              <w:jc w:val="center"/>
              <w:rPr>
                <w:sz w:val="20"/>
              </w:rPr>
            </w:pPr>
            <w:proofErr w:type="spellStart"/>
            <w:r>
              <w:rPr>
                <w:sz w:val="20"/>
              </w:rPr>
              <w:t>měřenka</w:t>
            </w:r>
            <w:proofErr w:type="spellEnd"/>
          </w:p>
        </w:tc>
        <w:tc>
          <w:tcPr>
            <w:tcW w:w="1418" w:type="dxa"/>
          </w:tcPr>
          <w:p w14:paraId="64667D57" w14:textId="77777777" w:rsidR="006C724E" w:rsidRDefault="00000000">
            <w:pPr>
              <w:pStyle w:val="TableParagraph"/>
              <w:spacing w:before="15"/>
              <w:ind w:left="230" w:right="220"/>
              <w:jc w:val="center"/>
              <w:rPr>
                <w:sz w:val="20"/>
              </w:rPr>
            </w:pPr>
            <w:proofErr w:type="spellStart"/>
            <w:r>
              <w:rPr>
                <w:sz w:val="20"/>
              </w:rPr>
              <w:t>měřenka</w:t>
            </w:r>
            <w:proofErr w:type="spellEnd"/>
          </w:p>
        </w:tc>
        <w:tc>
          <w:tcPr>
            <w:tcW w:w="1416" w:type="dxa"/>
          </w:tcPr>
          <w:p w14:paraId="4AE360AD" w14:textId="77777777" w:rsidR="006C724E" w:rsidRDefault="00000000">
            <w:pPr>
              <w:pStyle w:val="TableParagraph"/>
              <w:spacing w:before="15"/>
              <w:ind w:left="329" w:right="316"/>
              <w:jc w:val="center"/>
              <w:rPr>
                <w:sz w:val="20"/>
              </w:rPr>
            </w:pPr>
            <w:proofErr w:type="spellStart"/>
            <w:r>
              <w:rPr>
                <w:sz w:val="20"/>
              </w:rPr>
              <w:t>měřenka</w:t>
            </w:r>
            <w:proofErr w:type="spellEnd"/>
          </w:p>
        </w:tc>
      </w:tr>
      <w:tr w:rsidR="009E4C63" w14:paraId="579E93C8" w14:textId="77777777">
        <w:trPr>
          <w:trHeight w:val="429"/>
        </w:trPr>
        <w:tc>
          <w:tcPr>
            <w:tcW w:w="2100" w:type="dxa"/>
          </w:tcPr>
          <w:p w14:paraId="030D6ADD" w14:textId="77777777" w:rsidR="009E4C63" w:rsidRDefault="009E4C63" w:rsidP="009E4C63">
            <w:pPr>
              <w:pStyle w:val="TableParagraph"/>
              <w:spacing w:line="268" w:lineRule="exact"/>
              <w:ind w:left="71"/>
            </w:pPr>
            <w:r>
              <w:t>Jméno</w:t>
            </w:r>
          </w:p>
        </w:tc>
        <w:tc>
          <w:tcPr>
            <w:tcW w:w="1358" w:type="dxa"/>
          </w:tcPr>
          <w:p w14:paraId="34C96093" w14:textId="29704396" w:rsidR="009E4C63" w:rsidRDefault="009E4C63" w:rsidP="009E4C63">
            <w:pPr>
              <w:pStyle w:val="TableParagraph"/>
              <w:spacing w:before="15"/>
              <w:ind w:left="272" w:right="261"/>
              <w:jc w:val="center"/>
              <w:rPr>
                <w:sz w:val="20"/>
              </w:rPr>
            </w:pPr>
            <w:r>
              <w:rPr>
                <w:sz w:val="20"/>
              </w:rPr>
              <w:t>XXX</w:t>
            </w:r>
          </w:p>
        </w:tc>
        <w:tc>
          <w:tcPr>
            <w:tcW w:w="1353" w:type="dxa"/>
          </w:tcPr>
          <w:p w14:paraId="2C8ABB67" w14:textId="3495F18D" w:rsidR="009E4C63" w:rsidRDefault="009E4C63" w:rsidP="009E4C63">
            <w:pPr>
              <w:pStyle w:val="TableParagraph"/>
              <w:spacing w:before="15"/>
              <w:ind w:left="148" w:right="133"/>
              <w:jc w:val="center"/>
              <w:rPr>
                <w:sz w:val="20"/>
              </w:rPr>
            </w:pPr>
            <w:r>
              <w:rPr>
                <w:sz w:val="20"/>
              </w:rPr>
              <w:t>XXX</w:t>
            </w:r>
          </w:p>
        </w:tc>
        <w:tc>
          <w:tcPr>
            <w:tcW w:w="1425" w:type="dxa"/>
          </w:tcPr>
          <w:p w14:paraId="61441A49" w14:textId="1896F1B9" w:rsidR="009E4C63" w:rsidRDefault="009E4C63" w:rsidP="009E4C63">
            <w:pPr>
              <w:pStyle w:val="TableParagraph"/>
              <w:spacing w:before="15"/>
              <w:ind w:left="182" w:right="171"/>
              <w:jc w:val="center"/>
              <w:rPr>
                <w:sz w:val="20"/>
              </w:rPr>
            </w:pPr>
            <w:r>
              <w:rPr>
                <w:sz w:val="20"/>
              </w:rPr>
              <w:t>XXX</w:t>
            </w:r>
          </w:p>
        </w:tc>
        <w:tc>
          <w:tcPr>
            <w:tcW w:w="1418" w:type="dxa"/>
          </w:tcPr>
          <w:p w14:paraId="0CB14162" w14:textId="3022A5D0" w:rsidR="009E4C63" w:rsidRDefault="009E4C63" w:rsidP="009E4C63">
            <w:pPr>
              <w:pStyle w:val="TableParagraph"/>
              <w:spacing w:before="15"/>
              <w:ind w:left="230" w:right="220"/>
              <w:jc w:val="center"/>
              <w:rPr>
                <w:sz w:val="20"/>
              </w:rPr>
            </w:pPr>
            <w:r>
              <w:rPr>
                <w:sz w:val="20"/>
              </w:rPr>
              <w:t>XXX</w:t>
            </w:r>
          </w:p>
        </w:tc>
        <w:tc>
          <w:tcPr>
            <w:tcW w:w="1416" w:type="dxa"/>
          </w:tcPr>
          <w:p w14:paraId="0725FE6F" w14:textId="5393E824" w:rsidR="009E4C63" w:rsidRDefault="009E4C63" w:rsidP="009E4C63">
            <w:pPr>
              <w:pStyle w:val="TableParagraph"/>
              <w:spacing w:before="15"/>
              <w:ind w:left="329" w:right="314"/>
              <w:jc w:val="center"/>
              <w:rPr>
                <w:sz w:val="20"/>
              </w:rPr>
            </w:pPr>
            <w:r>
              <w:rPr>
                <w:sz w:val="20"/>
              </w:rPr>
              <w:t>XXX</w:t>
            </w:r>
          </w:p>
        </w:tc>
      </w:tr>
      <w:tr w:rsidR="009E4C63" w14:paraId="653BA030" w14:textId="77777777">
        <w:trPr>
          <w:trHeight w:val="429"/>
        </w:trPr>
        <w:tc>
          <w:tcPr>
            <w:tcW w:w="2100" w:type="dxa"/>
          </w:tcPr>
          <w:p w14:paraId="799846FB" w14:textId="77777777" w:rsidR="009E4C63" w:rsidRDefault="009E4C63" w:rsidP="009E4C63">
            <w:pPr>
              <w:pStyle w:val="TableParagraph"/>
              <w:spacing w:line="268" w:lineRule="exact"/>
              <w:ind w:left="71"/>
            </w:pPr>
            <w:r>
              <w:t>Počet kusů</w:t>
            </w:r>
          </w:p>
        </w:tc>
        <w:tc>
          <w:tcPr>
            <w:tcW w:w="1358" w:type="dxa"/>
          </w:tcPr>
          <w:p w14:paraId="61E7F787" w14:textId="77777777" w:rsidR="009E4C63" w:rsidRDefault="009E4C63" w:rsidP="009E4C63">
            <w:pPr>
              <w:pStyle w:val="TableParagraph"/>
              <w:spacing w:before="15"/>
              <w:ind w:left="14"/>
              <w:jc w:val="center"/>
              <w:rPr>
                <w:sz w:val="20"/>
              </w:rPr>
            </w:pPr>
            <w:r>
              <w:rPr>
                <w:w w:val="99"/>
                <w:sz w:val="20"/>
              </w:rPr>
              <w:t>1</w:t>
            </w:r>
          </w:p>
        </w:tc>
        <w:tc>
          <w:tcPr>
            <w:tcW w:w="1353" w:type="dxa"/>
          </w:tcPr>
          <w:p w14:paraId="1B0FE90F" w14:textId="77777777" w:rsidR="009E4C63" w:rsidRDefault="009E4C63" w:rsidP="009E4C63">
            <w:pPr>
              <w:pStyle w:val="TableParagraph"/>
              <w:spacing w:before="15"/>
              <w:ind w:left="11"/>
              <w:jc w:val="center"/>
              <w:rPr>
                <w:sz w:val="20"/>
              </w:rPr>
            </w:pPr>
            <w:r>
              <w:rPr>
                <w:w w:val="99"/>
                <w:sz w:val="20"/>
              </w:rPr>
              <w:t>1</w:t>
            </w:r>
          </w:p>
        </w:tc>
        <w:tc>
          <w:tcPr>
            <w:tcW w:w="1425" w:type="dxa"/>
          </w:tcPr>
          <w:p w14:paraId="4C6CB752" w14:textId="77777777" w:rsidR="009E4C63" w:rsidRDefault="009E4C63" w:rsidP="009E4C63">
            <w:pPr>
              <w:pStyle w:val="TableParagraph"/>
              <w:spacing w:before="15"/>
              <w:ind w:left="12"/>
              <w:jc w:val="center"/>
              <w:rPr>
                <w:sz w:val="20"/>
              </w:rPr>
            </w:pPr>
            <w:r>
              <w:rPr>
                <w:w w:val="99"/>
                <w:sz w:val="20"/>
              </w:rPr>
              <w:t>1</w:t>
            </w:r>
          </w:p>
        </w:tc>
        <w:tc>
          <w:tcPr>
            <w:tcW w:w="1418" w:type="dxa"/>
          </w:tcPr>
          <w:p w14:paraId="01C19A96" w14:textId="77777777" w:rsidR="009E4C63" w:rsidRDefault="009E4C63" w:rsidP="009E4C63">
            <w:pPr>
              <w:pStyle w:val="TableParagraph"/>
              <w:spacing w:before="15"/>
              <w:ind w:left="10"/>
              <w:jc w:val="center"/>
              <w:rPr>
                <w:sz w:val="20"/>
              </w:rPr>
            </w:pPr>
            <w:r>
              <w:rPr>
                <w:w w:val="99"/>
                <w:sz w:val="20"/>
              </w:rPr>
              <w:t>1</w:t>
            </w:r>
          </w:p>
        </w:tc>
        <w:tc>
          <w:tcPr>
            <w:tcW w:w="1416" w:type="dxa"/>
          </w:tcPr>
          <w:p w14:paraId="7B541F24" w14:textId="77777777" w:rsidR="009E4C63" w:rsidRDefault="009E4C63" w:rsidP="009E4C63">
            <w:pPr>
              <w:pStyle w:val="TableParagraph"/>
              <w:spacing w:before="15"/>
              <w:ind w:left="13"/>
              <w:jc w:val="center"/>
              <w:rPr>
                <w:sz w:val="20"/>
              </w:rPr>
            </w:pPr>
            <w:r>
              <w:rPr>
                <w:w w:val="99"/>
                <w:sz w:val="20"/>
              </w:rPr>
              <w:t>1</w:t>
            </w:r>
          </w:p>
        </w:tc>
      </w:tr>
      <w:tr w:rsidR="009E4C63" w14:paraId="2C08AF09" w14:textId="77777777">
        <w:trPr>
          <w:trHeight w:val="429"/>
        </w:trPr>
        <w:tc>
          <w:tcPr>
            <w:tcW w:w="2100" w:type="dxa"/>
          </w:tcPr>
          <w:p w14:paraId="3B7D48CD" w14:textId="77777777" w:rsidR="009E4C63" w:rsidRDefault="009E4C63" w:rsidP="009E4C63">
            <w:pPr>
              <w:pStyle w:val="TableParagraph"/>
              <w:spacing w:line="268" w:lineRule="exact"/>
              <w:ind w:left="71"/>
            </w:pPr>
            <w:r>
              <w:t>Velikost</w:t>
            </w:r>
          </w:p>
        </w:tc>
        <w:tc>
          <w:tcPr>
            <w:tcW w:w="1358" w:type="dxa"/>
          </w:tcPr>
          <w:p w14:paraId="505EA182" w14:textId="77777777" w:rsidR="009E4C63" w:rsidRDefault="009E4C63" w:rsidP="009E4C63">
            <w:pPr>
              <w:pStyle w:val="TableParagraph"/>
              <w:spacing w:before="15"/>
              <w:ind w:left="275" w:right="261"/>
              <w:jc w:val="center"/>
              <w:rPr>
                <w:sz w:val="20"/>
              </w:rPr>
            </w:pPr>
            <w:proofErr w:type="spellStart"/>
            <w:r>
              <w:rPr>
                <w:sz w:val="20"/>
              </w:rPr>
              <w:t>měřenka</w:t>
            </w:r>
            <w:proofErr w:type="spellEnd"/>
          </w:p>
        </w:tc>
        <w:tc>
          <w:tcPr>
            <w:tcW w:w="1353" w:type="dxa"/>
          </w:tcPr>
          <w:p w14:paraId="5966EB8A" w14:textId="77777777" w:rsidR="009E4C63" w:rsidRDefault="009E4C63" w:rsidP="009E4C63">
            <w:pPr>
              <w:pStyle w:val="TableParagraph"/>
              <w:spacing w:before="15"/>
              <w:ind w:left="148" w:right="138"/>
              <w:jc w:val="center"/>
              <w:rPr>
                <w:sz w:val="20"/>
              </w:rPr>
            </w:pPr>
            <w:proofErr w:type="spellStart"/>
            <w:r>
              <w:rPr>
                <w:sz w:val="20"/>
              </w:rPr>
              <w:t>měřenka</w:t>
            </w:r>
            <w:proofErr w:type="spellEnd"/>
          </w:p>
        </w:tc>
        <w:tc>
          <w:tcPr>
            <w:tcW w:w="1425" w:type="dxa"/>
          </w:tcPr>
          <w:p w14:paraId="5C66FBE0" w14:textId="77777777" w:rsidR="009E4C63" w:rsidRDefault="009E4C63" w:rsidP="009E4C63">
            <w:pPr>
              <w:pStyle w:val="TableParagraph"/>
              <w:spacing w:before="15"/>
              <w:ind w:left="182" w:right="171"/>
              <w:jc w:val="center"/>
              <w:rPr>
                <w:sz w:val="20"/>
              </w:rPr>
            </w:pPr>
            <w:proofErr w:type="spellStart"/>
            <w:r>
              <w:rPr>
                <w:sz w:val="20"/>
              </w:rPr>
              <w:t>měřenka</w:t>
            </w:r>
            <w:proofErr w:type="spellEnd"/>
          </w:p>
        </w:tc>
        <w:tc>
          <w:tcPr>
            <w:tcW w:w="1418" w:type="dxa"/>
          </w:tcPr>
          <w:p w14:paraId="75D9AC0B" w14:textId="77777777" w:rsidR="009E4C63" w:rsidRDefault="009E4C63" w:rsidP="009E4C63">
            <w:pPr>
              <w:pStyle w:val="TableParagraph"/>
              <w:spacing w:before="15"/>
              <w:ind w:left="230" w:right="220"/>
              <w:jc w:val="center"/>
              <w:rPr>
                <w:sz w:val="20"/>
              </w:rPr>
            </w:pPr>
            <w:proofErr w:type="spellStart"/>
            <w:r>
              <w:rPr>
                <w:sz w:val="20"/>
              </w:rPr>
              <w:t>měřenka</w:t>
            </w:r>
            <w:proofErr w:type="spellEnd"/>
          </w:p>
        </w:tc>
        <w:tc>
          <w:tcPr>
            <w:tcW w:w="1416" w:type="dxa"/>
          </w:tcPr>
          <w:p w14:paraId="3AAA22E0" w14:textId="77777777" w:rsidR="009E4C63" w:rsidRDefault="009E4C63" w:rsidP="009E4C63">
            <w:pPr>
              <w:pStyle w:val="TableParagraph"/>
              <w:rPr>
                <w:rFonts w:ascii="Times New Roman"/>
                <w:sz w:val="20"/>
              </w:rPr>
            </w:pPr>
          </w:p>
        </w:tc>
      </w:tr>
      <w:tr w:rsidR="009E4C63" w14:paraId="4BE462AE" w14:textId="77777777">
        <w:trPr>
          <w:trHeight w:val="429"/>
        </w:trPr>
        <w:tc>
          <w:tcPr>
            <w:tcW w:w="2100" w:type="dxa"/>
          </w:tcPr>
          <w:p w14:paraId="642FC6EE" w14:textId="77777777" w:rsidR="009E4C63" w:rsidRDefault="009E4C63" w:rsidP="009E4C63">
            <w:pPr>
              <w:pStyle w:val="TableParagraph"/>
              <w:spacing w:line="268" w:lineRule="exact"/>
              <w:ind w:left="71"/>
            </w:pPr>
            <w:r>
              <w:t>Jméno</w:t>
            </w:r>
          </w:p>
        </w:tc>
        <w:tc>
          <w:tcPr>
            <w:tcW w:w="1358" w:type="dxa"/>
          </w:tcPr>
          <w:p w14:paraId="17EF906D" w14:textId="05288D39" w:rsidR="009E4C63" w:rsidRDefault="009E4C63" w:rsidP="009E4C63">
            <w:pPr>
              <w:pStyle w:val="TableParagraph"/>
              <w:spacing w:before="15"/>
              <w:ind w:left="275" w:right="261"/>
              <w:jc w:val="center"/>
              <w:rPr>
                <w:sz w:val="20"/>
              </w:rPr>
            </w:pPr>
            <w:r>
              <w:rPr>
                <w:sz w:val="20"/>
              </w:rPr>
              <w:t>XXX</w:t>
            </w:r>
          </w:p>
        </w:tc>
        <w:tc>
          <w:tcPr>
            <w:tcW w:w="1353" w:type="dxa"/>
          </w:tcPr>
          <w:p w14:paraId="5C8451A7" w14:textId="6494743F" w:rsidR="009E4C63" w:rsidRDefault="009E4C63" w:rsidP="009E4C63">
            <w:pPr>
              <w:pStyle w:val="TableParagraph"/>
              <w:spacing w:before="15"/>
              <w:ind w:left="148" w:right="138"/>
              <w:jc w:val="center"/>
              <w:rPr>
                <w:sz w:val="20"/>
              </w:rPr>
            </w:pPr>
            <w:r>
              <w:rPr>
                <w:sz w:val="20"/>
              </w:rPr>
              <w:t>XXX</w:t>
            </w:r>
          </w:p>
        </w:tc>
        <w:tc>
          <w:tcPr>
            <w:tcW w:w="1425" w:type="dxa"/>
          </w:tcPr>
          <w:p w14:paraId="5B3D6C60" w14:textId="4D4BFA43" w:rsidR="009E4C63" w:rsidRDefault="009E4C63" w:rsidP="009E4C63">
            <w:pPr>
              <w:pStyle w:val="TableParagraph"/>
              <w:spacing w:before="15"/>
              <w:ind w:left="182" w:right="173"/>
              <w:jc w:val="center"/>
              <w:rPr>
                <w:sz w:val="20"/>
              </w:rPr>
            </w:pPr>
            <w:r>
              <w:rPr>
                <w:sz w:val="20"/>
              </w:rPr>
              <w:t>XXX</w:t>
            </w:r>
          </w:p>
        </w:tc>
        <w:tc>
          <w:tcPr>
            <w:tcW w:w="1418" w:type="dxa"/>
          </w:tcPr>
          <w:p w14:paraId="5E73909D" w14:textId="4509A2A1" w:rsidR="009E4C63" w:rsidRDefault="009E4C63" w:rsidP="009E4C63">
            <w:pPr>
              <w:pStyle w:val="TableParagraph"/>
              <w:spacing w:before="15"/>
              <w:ind w:left="230" w:right="223"/>
              <w:jc w:val="center"/>
              <w:rPr>
                <w:sz w:val="20"/>
              </w:rPr>
            </w:pPr>
            <w:r>
              <w:rPr>
                <w:sz w:val="20"/>
              </w:rPr>
              <w:t>XXX</w:t>
            </w:r>
          </w:p>
        </w:tc>
        <w:tc>
          <w:tcPr>
            <w:tcW w:w="1416" w:type="dxa"/>
          </w:tcPr>
          <w:p w14:paraId="127FCCE7" w14:textId="77777777" w:rsidR="009E4C63" w:rsidRDefault="009E4C63" w:rsidP="009E4C63">
            <w:pPr>
              <w:pStyle w:val="TableParagraph"/>
              <w:rPr>
                <w:rFonts w:ascii="Times New Roman"/>
                <w:sz w:val="20"/>
              </w:rPr>
            </w:pPr>
          </w:p>
        </w:tc>
      </w:tr>
      <w:tr w:rsidR="009E4C63" w14:paraId="032DB9D7" w14:textId="77777777">
        <w:trPr>
          <w:trHeight w:val="402"/>
        </w:trPr>
        <w:tc>
          <w:tcPr>
            <w:tcW w:w="2100" w:type="dxa"/>
          </w:tcPr>
          <w:p w14:paraId="13AA7FDC" w14:textId="77777777" w:rsidR="009E4C63" w:rsidRDefault="009E4C63" w:rsidP="009E4C63">
            <w:pPr>
              <w:pStyle w:val="TableParagraph"/>
              <w:spacing w:before="1"/>
              <w:ind w:left="71"/>
              <w:rPr>
                <w:b/>
                <w:sz w:val="20"/>
              </w:rPr>
            </w:pPr>
            <w:r>
              <w:rPr>
                <w:b/>
                <w:sz w:val="20"/>
              </w:rPr>
              <w:t>Počet kusů měř.: 9</w:t>
            </w:r>
          </w:p>
        </w:tc>
        <w:tc>
          <w:tcPr>
            <w:tcW w:w="1358" w:type="dxa"/>
          </w:tcPr>
          <w:p w14:paraId="0EF7DBD0" w14:textId="77777777" w:rsidR="009E4C63" w:rsidRDefault="009E4C63" w:rsidP="009E4C63">
            <w:pPr>
              <w:pStyle w:val="TableParagraph"/>
              <w:spacing w:before="1"/>
              <w:ind w:left="14"/>
              <w:jc w:val="center"/>
              <w:rPr>
                <w:sz w:val="20"/>
              </w:rPr>
            </w:pPr>
            <w:r>
              <w:rPr>
                <w:w w:val="99"/>
                <w:sz w:val="20"/>
              </w:rPr>
              <w:t>1</w:t>
            </w:r>
          </w:p>
        </w:tc>
        <w:tc>
          <w:tcPr>
            <w:tcW w:w="1353" w:type="dxa"/>
          </w:tcPr>
          <w:p w14:paraId="55B87994" w14:textId="77777777" w:rsidR="009E4C63" w:rsidRDefault="009E4C63" w:rsidP="009E4C63">
            <w:pPr>
              <w:pStyle w:val="TableParagraph"/>
              <w:spacing w:before="1"/>
              <w:ind w:right="30"/>
              <w:jc w:val="center"/>
              <w:rPr>
                <w:sz w:val="20"/>
              </w:rPr>
            </w:pPr>
            <w:r>
              <w:rPr>
                <w:w w:val="99"/>
                <w:sz w:val="20"/>
              </w:rPr>
              <w:t>1</w:t>
            </w:r>
          </w:p>
        </w:tc>
        <w:tc>
          <w:tcPr>
            <w:tcW w:w="1425" w:type="dxa"/>
          </w:tcPr>
          <w:p w14:paraId="211CF364" w14:textId="77777777" w:rsidR="009E4C63" w:rsidRDefault="009E4C63" w:rsidP="009E4C63">
            <w:pPr>
              <w:pStyle w:val="TableParagraph"/>
              <w:spacing w:before="1"/>
              <w:ind w:right="33"/>
              <w:jc w:val="center"/>
              <w:rPr>
                <w:sz w:val="20"/>
              </w:rPr>
            </w:pPr>
            <w:r>
              <w:rPr>
                <w:w w:val="99"/>
                <w:sz w:val="20"/>
              </w:rPr>
              <w:t>1</w:t>
            </w:r>
          </w:p>
        </w:tc>
        <w:tc>
          <w:tcPr>
            <w:tcW w:w="1418" w:type="dxa"/>
          </w:tcPr>
          <w:p w14:paraId="6EB207E3" w14:textId="77777777" w:rsidR="009E4C63" w:rsidRDefault="009E4C63" w:rsidP="009E4C63">
            <w:pPr>
              <w:pStyle w:val="TableParagraph"/>
              <w:spacing w:before="1"/>
              <w:ind w:left="10"/>
              <w:jc w:val="center"/>
              <w:rPr>
                <w:sz w:val="20"/>
              </w:rPr>
            </w:pPr>
            <w:r>
              <w:rPr>
                <w:w w:val="99"/>
                <w:sz w:val="20"/>
              </w:rPr>
              <w:t>1</w:t>
            </w:r>
          </w:p>
        </w:tc>
        <w:tc>
          <w:tcPr>
            <w:tcW w:w="1416" w:type="dxa"/>
          </w:tcPr>
          <w:p w14:paraId="3EE57106" w14:textId="77777777" w:rsidR="009E4C63" w:rsidRDefault="009E4C63" w:rsidP="009E4C63">
            <w:pPr>
              <w:pStyle w:val="TableParagraph"/>
              <w:rPr>
                <w:rFonts w:ascii="Times New Roman"/>
                <w:sz w:val="20"/>
              </w:rPr>
            </w:pPr>
          </w:p>
        </w:tc>
      </w:tr>
    </w:tbl>
    <w:p w14:paraId="0C3F2B99" w14:textId="77777777" w:rsidR="006C724E" w:rsidRDefault="006C724E">
      <w:pPr>
        <w:pStyle w:val="Zkladntext"/>
        <w:rPr>
          <w:rFonts w:ascii="Calibri"/>
          <w:b/>
        </w:rPr>
      </w:pPr>
    </w:p>
    <w:p w14:paraId="6E7852CA" w14:textId="77777777" w:rsidR="006C724E" w:rsidRDefault="006C724E">
      <w:pPr>
        <w:pStyle w:val="Zkladntext"/>
        <w:spacing w:before="11"/>
        <w:rPr>
          <w:rFonts w:ascii="Calibri"/>
          <w:b/>
          <w:sz w:val="18"/>
        </w:rPr>
      </w:pPr>
    </w:p>
    <w:p w14:paraId="190D07C9" w14:textId="77777777" w:rsidR="006C724E" w:rsidRDefault="00000000">
      <w:pPr>
        <w:pStyle w:val="Odstavecseseznamem"/>
        <w:numPr>
          <w:ilvl w:val="0"/>
          <w:numId w:val="61"/>
        </w:numPr>
        <w:tabs>
          <w:tab w:val="left" w:pos="616"/>
        </w:tabs>
        <w:ind w:left="615" w:right="731"/>
        <w:jc w:val="both"/>
      </w:pPr>
      <w:r>
        <w:t>Touto smlouvou se prodávající zavazuje dodat kupujícímu za podmínek v ní sjednaných zboží, specifikované v odst. 1 a 2 tohoto článku a převést na kupujícího vlastnické právo k němu.</w:t>
      </w:r>
    </w:p>
    <w:p w14:paraId="23F070AE" w14:textId="77777777" w:rsidR="006C724E" w:rsidRDefault="00000000">
      <w:pPr>
        <w:pStyle w:val="Odstavecseseznamem"/>
        <w:numPr>
          <w:ilvl w:val="0"/>
          <w:numId w:val="61"/>
        </w:numPr>
        <w:tabs>
          <w:tab w:val="left" w:pos="616"/>
        </w:tabs>
        <w:spacing w:before="119"/>
        <w:ind w:left="615" w:hanging="361"/>
        <w:jc w:val="both"/>
      </w:pPr>
      <w:r>
        <w:t>Kupující se zavazuje zboží převzít a zaplatit za něj sjednanou kupní</w:t>
      </w:r>
      <w:r>
        <w:rPr>
          <w:spacing w:val="-7"/>
        </w:rPr>
        <w:t xml:space="preserve"> </w:t>
      </w:r>
      <w:r>
        <w:t>cenu.</w:t>
      </w:r>
    </w:p>
    <w:p w14:paraId="5A1F81B3" w14:textId="77777777" w:rsidR="006C724E" w:rsidRDefault="00000000">
      <w:pPr>
        <w:pStyle w:val="Odstavecseseznamem"/>
        <w:numPr>
          <w:ilvl w:val="0"/>
          <w:numId w:val="61"/>
        </w:numPr>
        <w:tabs>
          <w:tab w:val="left" w:pos="616"/>
        </w:tabs>
        <w:spacing w:before="119"/>
        <w:ind w:left="615" w:hanging="361"/>
        <w:jc w:val="both"/>
      </w:pPr>
      <w:r>
        <w:t>Zboží musí být zhotoveno podle specifikace uvedené v příloze č. 1 rámcové</w:t>
      </w:r>
      <w:r>
        <w:rPr>
          <w:spacing w:val="-15"/>
        </w:rPr>
        <w:t xml:space="preserve"> </w:t>
      </w:r>
      <w:r>
        <w:t>dohody.</w:t>
      </w:r>
    </w:p>
    <w:p w14:paraId="05BF9C9A" w14:textId="77777777" w:rsidR="006C724E" w:rsidRDefault="006C724E">
      <w:pPr>
        <w:jc w:val="both"/>
        <w:sectPr w:rsidR="006C724E">
          <w:pgSz w:w="11910" w:h="16840"/>
          <w:pgMar w:top="1080" w:right="680" w:bottom="1220" w:left="1160" w:header="0" w:footer="960" w:gutter="0"/>
          <w:cols w:space="708"/>
        </w:sectPr>
      </w:pPr>
    </w:p>
    <w:p w14:paraId="22E77AFE" w14:textId="77777777" w:rsidR="006C724E" w:rsidRDefault="00000000">
      <w:pPr>
        <w:pStyle w:val="Odstavecseseznamem"/>
        <w:numPr>
          <w:ilvl w:val="0"/>
          <w:numId w:val="61"/>
        </w:numPr>
        <w:tabs>
          <w:tab w:val="left" w:pos="616"/>
        </w:tabs>
        <w:spacing w:before="79"/>
        <w:ind w:left="615" w:hanging="361"/>
        <w:jc w:val="both"/>
      </w:pPr>
      <w:r>
        <w:lastRenderedPageBreak/>
        <w:t>Prodávající tímto prohlašuje, že zboží nemá právní vady ve smyslu § 1920 a násl.,</w:t>
      </w:r>
      <w:r>
        <w:rPr>
          <w:spacing w:val="-23"/>
        </w:rPr>
        <w:t xml:space="preserve"> </w:t>
      </w:r>
      <w:proofErr w:type="spellStart"/>
      <w:r>
        <w:t>ObčZ</w:t>
      </w:r>
      <w:proofErr w:type="spellEnd"/>
      <w:r>
        <w:t>.</w:t>
      </w:r>
    </w:p>
    <w:p w14:paraId="25661AD9" w14:textId="77777777" w:rsidR="006C724E" w:rsidRDefault="006C724E">
      <w:pPr>
        <w:pStyle w:val="Zkladntext"/>
        <w:rPr>
          <w:sz w:val="24"/>
        </w:rPr>
      </w:pPr>
    </w:p>
    <w:p w14:paraId="5920AFA0" w14:textId="77777777" w:rsidR="006C724E" w:rsidRDefault="006C724E">
      <w:pPr>
        <w:pStyle w:val="Zkladntext"/>
        <w:rPr>
          <w:sz w:val="24"/>
        </w:rPr>
      </w:pPr>
    </w:p>
    <w:p w14:paraId="55FE8130" w14:textId="77777777" w:rsidR="006C724E" w:rsidRDefault="00000000">
      <w:pPr>
        <w:pStyle w:val="Nadpis1"/>
        <w:spacing w:before="181" w:line="252" w:lineRule="exact"/>
        <w:ind w:right="1129"/>
        <w:jc w:val="center"/>
      </w:pPr>
      <w:bookmarkStart w:id="8" w:name="Článek_IV."/>
      <w:bookmarkEnd w:id="8"/>
      <w:r>
        <w:t>Článek IV.</w:t>
      </w:r>
    </w:p>
    <w:p w14:paraId="1FAEF624" w14:textId="77777777" w:rsidR="006C724E" w:rsidRDefault="00000000">
      <w:pPr>
        <w:spacing w:line="252" w:lineRule="exact"/>
        <w:ind w:left="649" w:right="1129"/>
        <w:jc w:val="center"/>
        <w:rPr>
          <w:b/>
        </w:rPr>
      </w:pPr>
      <w:bookmarkStart w:id="9" w:name="Doba,_místo_a_způsob_předání_zboží"/>
      <w:bookmarkEnd w:id="9"/>
      <w:r>
        <w:rPr>
          <w:b/>
        </w:rPr>
        <w:t>Doba, místo a způsob předání zboží</w:t>
      </w:r>
    </w:p>
    <w:p w14:paraId="1625858B" w14:textId="77777777" w:rsidR="006C724E" w:rsidRDefault="006C724E">
      <w:pPr>
        <w:pStyle w:val="Zkladntext"/>
        <w:rPr>
          <w:b/>
          <w:sz w:val="21"/>
        </w:rPr>
      </w:pPr>
    </w:p>
    <w:p w14:paraId="3880DD65" w14:textId="77777777" w:rsidR="006C724E" w:rsidRDefault="00000000">
      <w:pPr>
        <w:pStyle w:val="Odstavecseseznamem"/>
        <w:numPr>
          <w:ilvl w:val="0"/>
          <w:numId w:val="60"/>
        </w:numPr>
        <w:tabs>
          <w:tab w:val="left" w:pos="617"/>
        </w:tabs>
        <w:ind w:right="736" w:hanging="361"/>
        <w:jc w:val="both"/>
      </w:pPr>
      <w:r>
        <w:t>Prodávající</w:t>
      </w:r>
      <w:r>
        <w:rPr>
          <w:spacing w:val="-13"/>
        </w:rPr>
        <w:t xml:space="preserve"> </w:t>
      </w:r>
      <w:r>
        <w:t>je</w:t>
      </w:r>
      <w:r>
        <w:rPr>
          <w:spacing w:val="-10"/>
        </w:rPr>
        <w:t xml:space="preserve"> </w:t>
      </w:r>
      <w:r>
        <w:t>povinen</w:t>
      </w:r>
      <w:r>
        <w:rPr>
          <w:spacing w:val="-11"/>
        </w:rPr>
        <w:t xml:space="preserve"> </w:t>
      </w:r>
      <w:r>
        <w:t>dodat</w:t>
      </w:r>
      <w:r>
        <w:rPr>
          <w:spacing w:val="-8"/>
        </w:rPr>
        <w:t xml:space="preserve"> </w:t>
      </w:r>
      <w:r>
        <w:t>bezvadné</w:t>
      </w:r>
      <w:r>
        <w:rPr>
          <w:spacing w:val="-10"/>
        </w:rPr>
        <w:t xml:space="preserve"> </w:t>
      </w:r>
      <w:r>
        <w:t>zboží</w:t>
      </w:r>
      <w:r>
        <w:rPr>
          <w:spacing w:val="-10"/>
        </w:rPr>
        <w:t xml:space="preserve"> </w:t>
      </w:r>
      <w:r>
        <w:t>v</w:t>
      </w:r>
      <w:r>
        <w:rPr>
          <w:spacing w:val="-3"/>
        </w:rPr>
        <w:t xml:space="preserve"> </w:t>
      </w:r>
      <w:r>
        <w:t>místě</w:t>
      </w:r>
      <w:r>
        <w:rPr>
          <w:spacing w:val="-10"/>
        </w:rPr>
        <w:t xml:space="preserve"> </w:t>
      </w:r>
      <w:r>
        <w:t>plnění</w:t>
      </w:r>
      <w:r>
        <w:rPr>
          <w:spacing w:val="-7"/>
        </w:rPr>
        <w:t xml:space="preserve"> </w:t>
      </w:r>
      <w:r>
        <w:t>nejpozději</w:t>
      </w:r>
      <w:r>
        <w:rPr>
          <w:spacing w:val="-10"/>
        </w:rPr>
        <w:t xml:space="preserve"> </w:t>
      </w:r>
      <w:r>
        <w:t>do</w:t>
      </w:r>
      <w:r>
        <w:rPr>
          <w:spacing w:val="-14"/>
        </w:rPr>
        <w:t xml:space="preserve"> </w:t>
      </w:r>
      <w:r>
        <w:t>90</w:t>
      </w:r>
      <w:r>
        <w:rPr>
          <w:spacing w:val="-10"/>
        </w:rPr>
        <w:t xml:space="preserve"> </w:t>
      </w:r>
      <w:r>
        <w:t>kalendářních dnů ode dne nabytí účinnosti kupní smlouvy uzavřené na základě rámcové</w:t>
      </w:r>
      <w:r>
        <w:rPr>
          <w:spacing w:val="-21"/>
        </w:rPr>
        <w:t xml:space="preserve"> </w:t>
      </w:r>
      <w:r>
        <w:t>dohody.</w:t>
      </w:r>
    </w:p>
    <w:p w14:paraId="42BA3280" w14:textId="77777777" w:rsidR="006C724E" w:rsidRDefault="00000000">
      <w:pPr>
        <w:pStyle w:val="Odstavecseseznamem"/>
        <w:numPr>
          <w:ilvl w:val="0"/>
          <w:numId w:val="60"/>
        </w:numPr>
        <w:tabs>
          <w:tab w:val="left" w:pos="616"/>
        </w:tabs>
        <w:spacing w:before="121"/>
        <w:ind w:left="615" w:right="734"/>
        <w:jc w:val="both"/>
      </w:pPr>
      <w:r>
        <w:t xml:space="preserve">Prodávající se zavazuje informovat kontaktní osoby uvedené v </w:t>
      </w:r>
      <w:r>
        <w:rPr>
          <w:u w:val="single"/>
        </w:rPr>
        <w:t>příloze č. 1</w:t>
      </w:r>
      <w:r>
        <w:t xml:space="preserve"> této </w:t>
      </w:r>
      <w:proofErr w:type="gramStart"/>
      <w:r>
        <w:t>smlouvy  o</w:t>
      </w:r>
      <w:proofErr w:type="gramEnd"/>
      <w:r>
        <w:t xml:space="preserve"> termínu dodání zboží nejméně 3 pracovní dny předem. Prodávající může dodat zboží jen po předchozím souhlasu</w:t>
      </w:r>
      <w:r>
        <w:rPr>
          <w:spacing w:val="-1"/>
        </w:rPr>
        <w:t xml:space="preserve"> </w:t>
      </w:r>
      <w:r>
        <w:t>kupujícího.</w:t>
      </w:r>
    </w:p>
    <w:p w14:paraId="7C3024EC" w14:textId="77777777" w:rsidR="006C724E" w:rsidRDefault="00000000">
      <w:pPr>
        <w:pStyle w:val="Odstavecseseznamem"/>
        <w:numPr>
          <w:ilvl w:val="0"/>
          <w:numId w:val="60"/>
        </w:numPr>
        <w:tabs>
          <w:tab w:val="left" w:pos="616"/>
        </w:tabs>
        <w:spacing w:before="119"/>
        <w:ind w:left="615" w:right="735"/>
        <w:jc w:val="both"/>
      </w:pPr>
      <w:r>
        <w:t xml:space="preserve">Místem plnění je </w:t>
      </w:r>
      <w:r>
        <w:rPr>
          <w:b/>
        </w:rPr>
        <w:t xml:space="preserve">HZS Kraje Vysočina, Centrální sklad, Březinovy Sady 8, 586 01 Jihlava </w:t>
      </w:r>
      <w:r>
        <w:t>(v pracovních dnech od 7:00 do 15:00</w:t>
      </w:r>
      <w:r>
        <w:rPr>
          <w:spacing w:val="-10"/>
        </w:rPr>
        <w:t xml:space="preserve"> </w:t>
      </w:r>
      <w:r>
        <w:t>hod.).</w:t>
      </w:r>
    </w:p>
    <w:p w14:paraId="5E057C6D" w14:textId="77777777" w:rsidR="006C724E" w:rsidRDefault="00000000">
      <w:pPr>
        <w:pStyle w:val="Odstavecseseznamem"/>
        <w:numPr>
          <w:ilvl w:val="0"/>
          <w:numId w:val="60"/>
        </w:numPr>
        <w:tabs>
          <w:tab w:val="left" w:pos="614"/>
        </w:tabs>
        <w:spacing w:before="121"/>
        <w:ind w:left="613" w:right="736" w:hanging="358"/>
        <w:jc w:val="both"/>
      </w:pPr>
      <w:r>
        <w:t>Splněním dodávky se rozumí předání zboží v jednotlivých místech plnění, převzetí zboží kontaktními osobami v jednotlivých místech</w:t>
      </w:r>
      <w:r>
        <w:rPr>
          <w:spacing w:val="-6"/>
        </w:rPr>
        <w:t xml:space="preserve"> </w:t>
      </w:r>
      <w:r>
        <w:t>plnění.</w:t>
      </w:r>
    </w:p>
    <w:p w14:paraId="138343D5" w14:textId="77777777" w:rsidR="006C724E" w:rsidRDefault="00000000">
      <w:pPr>
        <w:pStyle w:val="Odstavecseseznamem"/>
        <w:numPr>
          <w:ilvl w:val="0"/>
          <w:numId w:val="60"/>
        </w:numPr>
        <w:tabs>
          <w:tab w:val="left" w:pos="614"/>
        </w:tabs>
        <w:spacing w:before="118"/>
        <w:ind w:left="613" w:hanging="359"/>
        <w:jc w:val="both"/>
      </w:pPr>
      <w:r>
        <w:t>Prodávající se zavazuje dodat zboží ve velikostech požadovaných</w:t>
      </w:r>
      <w:r>
        <w:rPr>
          <w:spacing w:val="-11"/>
        </w:rPr>
        <w:t xml:space="preserve"> </w:t>
      </w:r>
      <w:r>
        <w:t>kupujícím.</w:t>
      </w:r>
    </w:p>
    <w:p w14:paraId="2DCDFAE0" w14:textId="77777777" w:rsidR="006C724E" w:rsidRDefault="00000000">
      <w:pPr>
        <w:pStyle w:val="Odstavecseseznamem"/>
        <w:numPr>
          <w:ilvl w:val="0"/>
          <w:numId w:val="60"/>
        </w:numPr>
        <w:tabs>
          <w:tab w:val="left" w:pos="614"/>
        </w:tabs>
        <w:spacing w:before="121"/>
        <w:ind w:left="613" w:right="734" w:hanging="358"/>
        <w:jc w:val="both"/>
      </w:pPr>
      <w:r>
        <w:t>Značení zboží a balení musí být provedeno v souladu s technickou specifikací uvedenou v příloze č. 1 rámcové</w:t>
      </w:r>
      <w:r>
        <w:rPr>
          <w:spacing w:val="-2"/>
        </w:rPr>
        <w:t xml:space="preserve"> </w:t>
      </w:r>
      <w:r>
        <w:t>dohody.</w:t>
      </w:r>
    </w:p>
    <w:p w14:paraId="521E3B91" w14:textId="77777777" w:rsidR="006C724E" w:rsidRDefault="00000000">
      <w:pPr>
        <w:pStyle w:val="Odstavecseseznamem"/>
        <w:numPr>
          <w:ilvl w:val="0"/>
          <w:numId w:val="60"/>
        </w:numPr>
        <w:tabs>
          <w:tab w:val="left" w:pos="616"/>
        </w:tabs>
        <w:spacing w:before="121"/>
        <w:ind w:left="615" w:right="732"/>
        <w:jc w:val="both"/>
      </w:pPr>
      <w:r>
        <w:t>K účelu předání a převzetí zboží budou prodávajícím vystaveny předávací protokoly (dodací listy) či jiné odpovídající doklady. V případě zjištěných zjevných vad zboží může kupující odmítnout jeho převzetí, což řádně i s důvody potvrdí na příslušném</w:t>
      </w:r>
      <w:r>
        <w:rPr>
          <w:spacing w:val="-26"/>
        </w:rPr>
        <w:t xml:space="preserve"> </w:t>
      </w:r>
      <w:r>
        <w:t>dokladu.</w:t>
      </w:r>
    </w:p>
    <w:p w14:paraId="6CDFFB7F" w14:textId="77777777" w:rsidR="006C724E" w:rsidRDefault="00000000">
      <w:pPr>
        <w:pStyle w:val="Odstavecseseznamem"/>
        <w:numPr>
          <w:ilvl w:val="0"/>
          <w:numId w:val="60"/>
        </w:numPr>
        <w:tabs>
          <w:tab w:val="left" w:pos="616"/>
        </w:tabs>
        <w:spacing w:before="119"/>
        <w:ind w:left="615" w:right="737"/>
        <w:jc w:val="both"/>
      </w:pPr>
      <w:r>
        <w:t>Předávací protokol (dodací list, popřípadě dodací listy pro jednotlivá místa plnění) či jiný odpovídající doklad musí obsahovat tyto</w:t>
      </w:r>
      <w:r>
        <w:rPr>
          <w:spacing w:val="-7"/>
        </w:rPr>
        <w:t xml:space="preserve"> </w:t>
      </w:r>
      <w:r>
        <w:t>údaje:</w:t>
      </w:r>
    </w:p>
    <w:p w14:paraId="67C01E76" w14:textId="77777777" w:rsidR="006C724E" w:rsidRDefault="00000000">
      <w:pPr>
        <w:pStyle w:val="Zkladntext"/>
        <w:ind w:left="1674"/>
      </w:pPr>
      <w:r>
        <w:rPr>
          <w:i/>
        </w:rPr>
        <w:t xml:space="preserve">- </w:t>
      </w:r>
      <w:r>
        <w:t>číslo předávacího protokolu (dodacího listu) či jiného odpovídajícího dokladu</w:t>
      </w:r>
    </w:p>
    <w:p w14:paraId="505D814A" w14:textId="77777777" w:rsidR="006C724E" w:rsidRDefault="00000000">
      <w:pPr>
        <w:pStyle w:val="Odstavecseseznamem"/>
        <w:numPr>
          <w:ilvl w:val="0"/>
          <w:numId w:val="59"/>
        </w:numPr>
        <w:tabs>
          <w:tab w:val="left" w:pos="1809"/>
        </w:tabs>
        <w:spacing w:before="38"/>
        <w:ind w:hanging="138"/>
        <w:jc w:val="left"/>
      </w:pPr>
      <w:r>
        <w:t>název předmětu</w:t>
      </w:r>
      <w:r>
        <w:rPr>
          <w:spacing w:val="-3"/>
        </w:rPr>
        <w:t xml:space="preserve"> </w:t>
      </w:r>
      <w:r>
        <w:t>plnění</w:t>
      </w:r>
    </w:p>
    <w:p w14:paraId="2E35C75B" w14:textId="77777777" w:rsidR="006C724E" w:rsidRDefault="00000000">
      <w:pPr>
        <w:pStyle w:val="Odstavecseseznamem"/>
        <w:numPr>
          <w:ilvl w:val="0"/>
          <w:numId w:val="59"/>
        </w:numPr>
        <w:tabs>
          <w:tab w:val="left" w:pos="1809"/>
        </w:tabs>
        <w:spacing w:before="37"/>
        <w:ind w:hanging="138"/>
        <w:jc w:val="left"/>
      </w:pPr>
      <w:r>
        <w:t>počet</w:t>
      </w:r>
      <w:r>
        <w:rPr>
          <w:spacing w:val="1"/>
        </w:rPr>
        <w:t xml:space="preserve"> </w:t>
      </w:r>
      <w:r>
        <w:t>kusů</w:t>
      </w:r>
    </w:p>
    <w:p w14:paraId="602DAEDF" w14:textId="77777777" w:rsidR="006C724E" w:rsidRDefault="00000000">
      <w:pPr>
        <w:pStyle w:val="Odstavecseseznamem"/>
        <w:numPr>
          <w:ilvl w:val="0"/>
          <w:numId w:val="59"/>
        </w:numPr>
        <w:tabs>
          <w:tab w:val="left" w:pos="1809"/>
        </w:tabs>
        <w:spacing w:before="38"/>
        <w:ind w:hanging="138"/>
        <w:jc w:val="left"/>
      </w:pPr>
      <w:r>
        <w:t>rozpis velikostí</w:t>
      </w:r>
    </w:p>
    <w:p w14:paraId="539A7F6C" w14:textId="77777777" w:rsidR="006C724E" w:rsidRDefault="00000000">
      <w:pPr>
        <w:pStyle w:val="Odstavecseseznamem"/>
        <w:numPr>
          <w:ilvl w:val="0"/>
          <w:numId w:val="59"/>
        </w:numPr>
        <w:tabs>
          <w:tab w:val="left" w:pos="1810"/>
        </w:tabs>
        <w:spacing w:before="39"/>
        <w:ind w:left="1809" w:hanging="136"/>
        <w:jc w:val="left"/>
      </w:pPr>
      <w:r>
        <w:t>jméno a podpis osoby, která převzala plnění za</w:t>
      </w:r>
      <w:r>
        <w:rPr>
          <w:spacing w:val="-13"/>
        </w:rPr>
        <w:t xml:space="preserve"> </w:t>
      </w:r>
      <w:r>
        <w:t>kupujícího</w:t>
      </w:r>
    </w:p>
    <w:p w14:paraId="691726FA" w14:textId="77777777" w:rsidR="006C724E" w:rsidRDefault="00000000">
      <w:pPr>
        <w:pStyle w:val="Odstavecseseznamem"/>
        <w:numPr>
          <w:ilvl w:val="0"/>
          <w:numId w:val="59"/>
        </w:numPr>
        <w:tabs>
          <w:tab w:val="left" w:pos="1810"/>
        </w:tabs>
        <w:spacing w:before="38"/>
        <w:ind w:left="1809" w:hanging="138"/>
        <w:jc w:val="left"/>
      </w:pPr>
      <w:r>
        <w:t>identifikační údaje</w:t>
      </w:r>
      <w:r>
        <w:rPr>
          <w:spacing w:val="-1"/>
        </w:rPr>
        <w:t xml:space="preserve"> </w:t>
      </w:r>
      <w:r>
        <w:t>prodávajícího</w:t>
      </w:r>
    </w:p>
    <w:p w14:paraId="383F2F5F" w14:textId="77777777" w:rsidR="006C724E" w:rsidRDefault="00000000">
      <w:pPr>
        <w:pStyle w:val="Odstavecseseznamem"/>
        <w:numPr>
          <w:ilvl w:val="0"/>
          <w:numId w:val="59"/>
        </w:numPr>
        <w:tabs>
          <w:tab w:val="left" w:pos="1812"/>
        </w:tabs>
        <w:spacing w:before="37"/>
        <w:ind w:left="1811" w:hanging="138"/>
        <w:jc w:val="left"/>
      </w:pPr>
      <w:r>
        <w:t>číslo kupní</w:t>
      </w:r>
      <w:r>
        <w:rPr>
          <w:spacing w:val="1"/>
        </w:rPr>
        <w:t xml:space="preserve"> </w:t>
      </w:r>
      <w:r>
        <w:t>smlouvy</w:t>
      </w:r>
    </w:p>
    <w:p w14:paraId="6B090E39" w14:textId="77777777" w:rsidR="006C724E" w:rsidRDefault="006C724E">
      <w:pPr>
        <w:pStyle w:val="Zkladntext"/>
        <w:spacing w:before="7"/>
        <w:rPr>
          <w:sz w:val="12"/>
        </w:rPr>
      </w:pPr>
    </w:p>
    <w:p w14:paraId="5573A22F" w14:textId="77777777" w:rsidR="006C724E" w:rsidRDefault="00000000">
      <w:pPr>
        <w:pStyle w:val="Nadpis1"/>
        <w:spacing w:before="94"/>
        <w:ind w:right="1130"/>
        <w:jc w:val="center"/>
      </w:pPr>
      <w:r>
        <w:t>Článek V.</w:t>
      </w:r>
    </w:p>
    <w:p w14:paraId="5021BA1E" w14:textId="77777777" w:rsidR="006C724E" w:rsidRDefault="00000000">
      <w:pPr>
        <w:spacing w:before="2"/>
        <w:ind w:left="649" w:right="1125"/>
        <w:jc w:val="center"/>
        <w:rPr>
          <w:b/>
        </w:rPr>
      </w:pPr>
      <w:r>
        <w:rPr>
          <w:b/>
        </w:rPr>
        <w:t>Kupní cena a platební podmínky</w:t>
      </w:r>
    </w:p>
    <w:p w14:paraId="38EDF0F5" w14:textId="77777777" w:rsidR="006C724E" w:rsidRDefault="00000000">
      <w:pPr>
        <w:pStyle w:val="Odstavecseseznamem"/>
        <w:numPr>
          <w:ilvl w:val="0"/>
          <w:numId w:val="58"/>
        </w:numPr>
        <w:tabs>
          <w:tab w:val="left" w:pos="617"/>
        </w:tabs>
        <w:spacing w:before="119"/>
        <w:ind w:right="737"/>
      </w:pPr>
      <w:r>
        <w:t>Kupní cena za zboží uvedené v čl. III. odst. 1, této smlouvy je stanovena dohodou smluvních stran a činí</w:t>
      </w:r>
      <w:r>
        <w:rPr>
          <w:spacing w:val="-5"/>
        </w:rPr>
        <w:t xml:space="preserve"> </w:t>
      </w:r>
      <w:r>
        <w:t>celkem:</w:t>
      </w:r>
    </w:p>
    <w:p w14:paraId="1B41BB9A" w14:textId="77777777" w:rsidR="006C724E" w:rsidRDefault="00000000">
      <w:pPr>
        <w:pStyle w:val="Zkladntext"/>
        <w:tabs>
          <w:tab w:val="left" w:pos="4509"/>
        </w:tabs>
        <w:spacing w:before="120" w:line="252" w:lineRule="exact"/>
        <w:ind w:left="2382"/>
      </w:pPr>
      <w:r>
        <w:t>Bez DPH</w:t>
      </w:r>
      <w:r>
        <w:tab/>
        <w:t>374 820,00</w:t>
      </w:r>
      <w:r>
        <w:rPr>
          <w:spacing w:val="-2"/>
        </w:rPr>
        <w:t xml:space="preserve"> </w:t>
      </w:r>
      <w:r>
        <w:t>Kč</w:t>
      </w:r>
    </w:p>
    <w:p w14:paraId="43C6B932" w14:textId="77777777" w:rsidR="006C724E" w:rsidRDefault="00000000">
      <w:pPr>
        <w:pStyle w:val="Zkladntext"/>
        <w:tabs>
          <w:tab w:val="left" w:pos="4634"/>
        </w:tabs>
        <w:spacing w:line="252" w:lineRule="exact"/>
        <w:ind w:left="2383"/>
      </w:pPr>
      <w:r>
        <w:t>DPH</w:t>
      </w:r>
      <w:r>
        <w:rPr>
          <w:spacing w:val="-1"/>
        </w:rPr>
        <w:t xml:space="preserve"> </w:t>
      </w:r>
      <w:r>
        <w:t>21 %</w:t>
      </w:r>
      <w:r>
        <w:tab/>
        <w:t>78 712,20</w:t>
      </w:r>
      <w:r>
        <w:rPr>
          <w:spacing w:val="-5"/>
        </w:rPr>
        <w:t xml:space="preserve"> </w:t>
      </w:r>
      <w:r>
        <w:t>Kč</w:t>
      </w:r>
    </w:p>
    <w:p w14:paraId="39BB7A1F" w14:textId="77777777" w:rsidR="006C724E" w:rsidRDefault="00000000">
      <w:pPr>
        <w:pStyle w:val="Nadpis1"/>
        <w:tabs>
          <w:tab w:val="left" w:pos="4509"/>
        </w:tabs>
        <w:spacing w:before="1" w:line="252" w:lineRule="exact"/>
        <w:ind w:left="2383"/>
      </w:pPr>
      <w:r>
        <w:t>Celkem</w:t>
      </w:r>
      <w:r>
        <w:rPr>
          <w:spacing w:val="-1"/>
        </w:rPr>
        <w:t xml:space="preserve"> </w:t>
      </w:r>
      <w:r>
        <w:t>vč. DPH</w:t>
      </w:r>
      <w:r>
        <w:tab/>
        <w:t>453 532,20</w:t>
      </w:r>
      <w:r>
        <w:rPr>
          <w:spacing w:val="-3"/>
        </w:rPr>
        <w:t xml:space="preserve"> </w:t>
      </w:r>
      <w:r>
        <w:t>Kč</w:t>
      </w:r>
    </w:p>
    <w:p w14:paraId="6848D1A0" w14:textId="77777777" w:rsidR="006C724E" w:rsidRDefault="00000000">
      <w:pPr>
        <w:pStyle w:val="Zkladntext"/>
        <w:spacing w:line="252" w:lineRule="exact"/>
        <w:ind w:left="2241"/>
      </w:pPr>
      <w:r>
        <w:t xml:space="preserve">(slovy: </w:t>
      </w:r>
      <w:proofErr w:type="spellStart"/>
      <w:r>
        <w:t>čtyřistapadesáttřitisícpětsettřicetdva</w:t>
      </w:r>
      <w:proofErr w:type="spellEnd"/>
      <w:r>
        <w:t xml:space="preserve"> a 20/100 Kč)</w:t>
      </w:r>
    </w:p>
    <w:p w14:paraId="4C9EC336" w14:textId="77777777" w:rsidR="006C724E" w:rsidRDefault="00000000">
      <w:pPr>
        <w:pStyle w:val="Zkladntext"/>
        <w:spacing w:before="122"/>
        <w:ind w:left="617"/>
      </w:pPr>
      <w:r>
        <w:t>Z toho:</w:t>
      </w:r>
    </w:p>
    <w:p w14:paraId="01B3D187" w14:textId="77777777" w:rsidR="006C724E" w:rsidRDefault="006C724E">
      <w:pPr>
        <w:pStyle w:val="Zkladntext"/>
        <w:rPr>
          <w:sz w:val="24"/>
        </w:rPr>
      </w:pPr>
    </w:p>
    <w:p w14:paraId="6A79D286" w14:textId="77777777" w:rsidR="006C724E" w:rsidRDefault="00000000">
      <w:pPr>
        <w:pStyle w:val="Nadpis1"/>
        <w:spacing w:before="215"/>
        <w:ind w:left="680"/>
      </w:pPr>
      <w:r>
        <w:rPr>
          <w:b w:val="0"/>
        </w:rPr>
        <w:t xml:space="preserve">za </w:t>
      </w:r>
      <w:r>
        <w:t>1 kus saka tmavomodrého pánského:</w:t>
      </w:r>
    </w:p>
    <w:p w14:paraId="5E8E5E82" w14:textId="77777777" w:rsidR="006C724E" w:rsidRDefault="006C724E">
      <w:pPr>
        <w:pStyle w:val="Zkladntext"/>
        <w:rPr>
          <w:b/>
          <w:sz w:val="24"/>
        </w:rPr>
      </w:pPr>
    </w:p>
    <w:p w14:paraId="16CC8D6D" w14:textId="77777777" w:rsidR="006C724E" w:rsidRDefault="006C724E">
      <w:pPr>
        <w:pStyle w:val="Zkladntext"/>
        <w:spacing w:before="1"/>
        <w:rPr>
          <w:b/>
          <w:sz w:val="19"/>
        </w:rPr>
      </w:pPr>
    </w:p>
    <w:p w14:paraId="405A4D2A" w14:textId="77777777" w:rsidR="006C724E" w:rsidRDefault="00000000">
      <w:pPr>
        <w:pStyle w:val="Odstavecseseznamem"/>
        <w:numPr>
          <w:ilvl w:val="1"/>
          <w:numId w:val="58"/>
        </w:numPr>
        <w:tabs>
          <w:tab w:val="left" w:pos="3256"/>
          <w:tab w:val="left" w:pos="3257"/>
          <w:tab w:val="left" w:pos="5459"/>
          <w:tab w:val="left" w:pos="6789"/>
        </w:tabs>
        <w:spacing w:before="1" w:line="268" w:lineRule="exact"/>
        <w:ind w:hanging="362"/>
        <w:jc w:val="left"/>
      </w:pPr>
      <w:r>
        <w:t>Bez DPH</w:t>
      </w:r>
      <w:r>
        <w:tab/>
        <w:t>3</w:t>
      </w:r>
      <w:r>
        <w:rPr>
          <w:spacing w:val="-1"/>
        </w:rPr>
        <w:t xml:space="preserve"> </w:t>
      </w:r>
      <w:r>
        <w:t>360,00</w:t>
      </w:r>
      <w:r>
        <w:tab/>
        <w:t>Kč</w:t>
      </w:r>
    </w:p>
    <w:p w14:paraId="634F116F" w14:textId="77777777" w:rsidR="006C724E" w:rsidRDefault="00000000">
      <w:pPr>
        <w:pStyle w:val="Odstavecseseznamem"/>
        <w:numPr>
          <w:ilvl w:val="1"/>
          <w:numId w:val="58"/>
        </w:numPr>
        <w:tabs>
          <w:tab w:val="left" w:pos="360"/>
          <w:tab w:val="left" w:pos="2747"/>
          <w:tab w:val="left" w:pos="3257"/>
          <w:tab w:val="left" w:pos="3892"/>
        </w:tabs>
        <w:spacing w:line="268" w:lineRule="exact"/>
        <w:ind w:right="122" w:hanging="3257"/>
        <w:jc w:val="left"/>
      </w:pPr>
      <w:r>
        <w:t>DPH</w:t>
      </w:r>
      <w:r>
        <w:rPr>
          <w:spacing w:val="-1"/>
        </w:rPr>
        <w:t xml:space="preserve"> </w:t>
      </w:r>
      <w:r>
        <w:t>21 %</w:t>
      </w:r>
      <w:r>
        <w:tab/>
      </w:r>
      <w:r>
        <w:rPr>
          <w:spacing w:val="-1"/>
        </w:rPr>
        <w:t>705,60</w:t>
      </w:r>
      <w:r>
        <w:rPr>
          <w:spacing w:val="-1"/>
        </w:rPr>
        <w:tab/>
      </w:r>
      <w:r>
        <w:t>Kč</w:t>
      </w:r>
    </w:p>
    <w:p w14:paraId="6B5CAC9C" w14:textId="77777777" w:rsidR="006C724E" w:rsidRDefault="00000000">
      <w:pPr>
        <w:pStyle w:val="Nadpis1"/>
        <w:numPr>
          <w:ilvl w:val="1"/>
          <w:numId w:val="58"/>
        </w:numPr>
        <w:tabs>
          <w:tab w:val="left" w:pos="360"/>
          <w:tab w:val="left" w:pos="2587"/>
          <w:tab w:val="left" w:pos="3226"/>
          <w:tab w:val="left" w:pos="3933"/>
        </w:tabs>
        <w:spacing w:line="268" w:lineRule="exact"/>
        <w:ind w:left="3225" w:right="120" w:hanging="3226"/>
      </w:pPr>
      <w:r>
        <w:t>Celkem</w:t>
      </w:r>
      <w:r>
        <w:rPr>
          <w:spacing w:val="-3"/>
        </w:rPr>
        <w:t xml:space="preserve"> </w:t>
      </w:r>
      <w:r>
        <w:t>vč.</w:t>
      </w:r>
      <w:r>
        <w:rPr>
          <w:spacing w:val="-1"/>
        </w:rPr>
        <w:t xml:space="preserve"> </w:t>
      </w:r>
      <w:r>
        <w:t>DPH</w:t>
      </w:r>
      <w:r>
        <w:tab/>
        <w:t>4</w:t>
      </w:r>
      <w:r>
        <w:rPr>
          <w:spacing w:val="-2"/>
        </w:rPr>
        <w:t xml:space="preserve"> </w:t>
      </w:r>
      <w:r>
        <w:t>065,60</w:t>
      </w:r>
      <w:r>
        <w:tab/>
        <w:t>Kč</w:t>
      </w:r>
    </w:p>
    <w:p w14:paraId="5D56BBFB" w14:textId="77777777" w:rsidR="006C724E" w:rsidRDefault="00000000">
      <w:pPr>
        <w:pStyle w:val="Zkladntext"/>
        <w:spacing w:line="252" w:lineRule="exact"/>
        <w:ind w:left="649" w:right="767"/>
        <w:jc w:val="center"/>
      </w:pPr>
      <w:r>
        <w:t>(</w:t>
      </w:r>
      <w:proofErr w:type="spellStart"/>
      <w:proofErr w:type="gramStart"/>
      <w:r>
        <w:t>slovy:čtyřitisícešedesátpět</w:t>
      </w:r>
      <w:proofErr w:type="spellEnd"/>
      <w:proofErr w:type="gramEnd"/>
      <w:r>
        <w:t xml:space="preserve"> a 60/100 Kč);</w:t>
      </w:r>
    </w:p>
    <w:p w14:paraId="637667D2" w14:textId="77777777" w:rsidR="006C724E" w:rsidRDefault="006C724E">
      <w:pPr>
        <w:spacing w:line="252" w:lineRule="exact"/>
        <w:jc w:val="center"/>
        <w:sectPr w:rsidR="006C724E">
          <w:pgSz w:w="11910" w:h="16840"/>
          <w:pgMar w:top="1040" w:right="680" w:bottom="1220" w:left="1160" w:header="0" w:footer="960" w:gutter="0"/>
          <w:cols w:space="708"/>
        </w:sectPr>
      </w:pPr>
    </w:p>
    <w:p w14:paraId="5079C2BF" w14:textId="77777777" w:rsidR="006C724E" w:rsidRDefault="00000000">
      <w:pPr>
        <w:pStyle w:val="Nadpis1"/>
        <w:spacing w:before="79"/>
        <w:ind w:left="615"/>
      </w:pPr>
      <w:r>
        <w:rPr>
          <w:b w:val="0"/>
        </w:rPr>
        <w:lastRenderedPageBreak/>
        <w:t xml:space="preserve">za </w:t>
      </w:r>
      <w:r>
        <w:t xml:space="preserve">35 kusů sak tmavomodrých pánských </w:t>
      </w:r>
      <w:proofErr w:type="spellStart"/>
      <w:r>
        <w:t>měřenka</w:t>
      </w:r>
      <w:proofErr w:type="spellEnd"/>
      <w:r>
        <w:t>:</w:t>
      </w:r>
    </w:p>
    <w:p w14:paraId="6A3102F5" w14:textId="77777777" w:rsidR="006C724E" w:rsidRDefault="006C724E">
      <w:pPr>
        <w:pStyle w:val="Zkladntext"/>
        <w:rPr>
          <w:b/>
          <w:sz w:val="20"/>
        </w:rPr>
      </w:pPr>
    </w:p>
    <w:p w14:paraId="754B6E95" w14:textId="77777777" w:rsidR="006C724E" w:rsidRDefault="006C724E">
      <w:pPr>
        <w:pStyle w:val="Zkladntext"/>
        <w:spacing w:before="9"/>
        <w:rPr>
          <w:b/>
        </w:rPr>
      </w:pPr>
    </w:p>
    <w:tbl>
      <w:tblPr>
        <w:tblStyle w:val="TableNormal"/>
        <w:tblW w:w="0" w:type="auto"/>
        <w:tblInd w:w="2822" w:type="dxa"/>
        <w:tblLayout w:type="fixed"/>
        <w:tblLook w:val="01E0" w:firstRow="1" w:lastRow="1" w:firstColumn="1" w:lastColumn="1" w:noHBand="0" w:noVBand="0"/>
      </w:tblPr>
      <w:tblGrid>
        <w:gridCol w:w="2364"/>
        <w:gridCol w:w="1496"/>
        <w:gridCol w:w="455"/>
      </w:tblGrid>
      <w:tr w:rsidR="006C724E" w14:paraId="7CE105F1" w14:textId="77777777">
        <w:trPr>
          <w:trHeight w:val="269"/>
        </w:trPr>
        <w:tc>
          <w:tcPr>
            <w:tcW w:w="2364" w:type="dxa"/>
          </w:tcPr>
          <w:p w14:paraId="69DE3473" w14:textId="77777777" w:rsidR="006C724E" w:rsidRDefault="00000000">
            <w:pPr>
              <w:pStyle w:val="TableParagraph"/>
              <w:numPr>
                <w:ilvl w:val="0"/>
                <w:numId w:val="57"/>
              </w:numPr>
              <w:tabs>
                <w:tab w:val="left" w:pos="440"/>
                <w:tab w:val="left" w:pos="442"/>
              </w:tabs>
              <w:spacing w:before="1" w:line="249" w:lineRule="exact"/>
              <w:ind w:hanging="362"/>
              <w:rPr>
                <w:rFonts w:ascii="Arial" w:hAnsi="Arial"/>
              </w:rPr>
            </w:pPr>
            <w:r>
              <w:rPr>
                <w:rFonts w:ascii="Arial" w:hAnsi="Arial"/>
              </w:rPr>
              <w:t>Bez DPH</w:t>
            </w:r>
          </w:p>
        </w:tc>
        <w:tc>
          <w:tcPr>
            <w:tcW w:w="1496" w:type="dxa"/>
          </w:tcPr>
          <w:p w14:paraId="0C8F1664" w14:textId="77777777" w:rsidR="006C724E" w:rsidRDefault="00000000">
            <w:pPr>
              <w:pStyle w:val="TableParagraph"/>
              <w:spacing w:before="15" w:line="234" w:lineRule="exact"/>
              <w:ind w:right="112"/>
              <w:jc w:val="right"/>
              <w:rPr>
                <w:rFonts w:ascii="Arial"/>
              </w:rPr>
            </w:pPr>
            <w:r>
              <w:rPr>
                <w:rFonts w:ascii="Arial"/>
              </w:rPr>
              <w:t>174 650,00</w:t>
            </w:r>
          </w:p>
        </w:tc>
        <w:tc>
          <w:tcPr>
            <w:tcW w:w="455" w:type="dxa"/>
          </w:tcPr>
          <w:p w14:paraId="685AC268" w14:textId="77777777" w:rsidR="006C724E" w:rsidRDefault="00000000">
            <w:pPr>
              <w:pStyle w:val="TableParagraph"/>
              <w:spacing w:before="15" w:line="234" w:lineRule="exact"/>
              <w:ind w:left="58" w:right="30"/>
              <w:jc w:val="center"/>
              <w:rPr>
                <w:rFonts w:ascii="Arial" w:hAnsi="Arial"/>
              </w:rPr>
            </w:pPr>
            <w:r>
              <w:rPr>
                <w:rFonts w:ascii="Arial" w:hAnsi="Arial"/>
              </w:rPr>
              <w:t>Kč</w:t>
            </w:r>
          </w:p>
        </w:tc>
      </w:tr>
      <w:tr w:rsidR="006C724E" w14:paraId="46D003FD" w14:textId="77777777">
        <w:trPr>
          <w:trHeight w:val="268"/>
        </w:trPr>
        <w:tc>
          <w:tcPr>
            <w:tcW w:w="2364" w:type="dxa"/>
          </w:tcPr>
          <w:p w14:paraId="5FADD98C" w14:textId="77777777" w:rsidR="006C724E" w:rsidRDefault="00000000">
            <w:pPr>
              <w:pStyle w:val="TableParagraph"/>
              <w:numPr>
                <w:ilvl w:val="0"/>
                <w:numId w:val="56"/>
              </w:numPr>
              <w:tabs>
                <w:tab w:val="left" w:pos="441"/>
                <w:tab w:val="left" w:pos="442"/>
              </w:tabs>
              <w:spacing w:line="249" w:lineRule="exact"/>
              <w:rPr>
                <w:rFonts w:ascii="Arial" w:hAnsi="Arial"/>
              </w:rPr>
            </w:pPr>
            <w:r>
              <w:rPr>
                <w:rFonts w:ascii="Arial" w:hAnsi="Arial"/>
              </w:rPr>
              <w:t>DPH 21</w:t>
            </w:r>
            <w:r>
              <w:rPr>
                <w:rFonts w:ascii="Arial" w:hAnsi="Arial"/>
                <w:spacing w:val="-1"/>
              </w:rPr>
              <w:t xml:space="preserve"> </w:t>
            </w:r>
            <w:r>
              <w:rPr>
                <w:rFonts w:ascii="Arial" w:hAnsi="Arial"/>
              </w:rPr>
              <w:t>%</w:t>
            </w:r>
          </w:p>
        </w:tc>
        <w:tc>
          <w:tcPr>
            <w:tcW w:w="1496" w:type="dxa"/>
          </w:tcPr>
          <w:p w14:paraId="2B7FB863" w14:textId="77777777" w:rsidR="006C724E" w:rsidRDefault="00000000">
            <w:pPr>
              <w:pStyle w:val="TableParagraph"/>
              <w:spacing w:before="14" w:line="234" w:lineRule="exact"/>
              <w:ind w:right="112"/>
              <w:jc w:val="right"/>
              <w:rPr>
                <w:rFonts w:ascii="Arial"/>
              </w:rPr>
            </w:pPr>
            <w:r>
              <w:rPr>
                <w:rFonts w:ascii="Arial"/>
              </w:rPr>
              <w:t>36 676,50</w:t>
            </w:r>
          </w:p>
        </w:tc>
        <w:tc>
          <w:tcPr>
            <w:tcW w:w="455" w:type="dxa"/>
          </w:tcPr>
          <w:p w14:paraId="5DD1705A" w14:textId="77777777" w:rsidR="006C724E" w:rsidRDefault="00000000">
            <w:pPr>
              <w:pStyle w:val="TableParagraph"/>
              <w:spacing w:before="14" w:line="234" w:lineRule="exact"/>
              <w:ind w:left="59" w:right="30"/>
              <w:jc w:val="center"/>
              <w:rPr>
                <w:rFonts w:ascii="Arial" w:hAnsi="Arial"/>
              </w:rPr>
            </w:pPr>
            <w:r>
              <w:rPr>
                <w:rFonts w:ascii="Arial" w:hAnsi="Arial"/>
              </w:rPr>
              <w:t>Kč</w:t>
            </w:r>
          </w:p>
        </w:tc>
      </w:tr>
      <w:tr w:rsidR="006C724E" w14:paraId="2F0E2927" w14:textId="77777777">
        <w:trPr>
          <w:trHeight w:val="269"/>
        </w:trPr>
        <w:tc>
          <w:tcPr>
            <w:tcW w:w="2364" w:type="dxa"/>
          </w:tcPr>
          <w:p w14:paraId="3535CBD7" w14:textId="77777777" w:rsidR="006C724E" w:rsidRDefault="00000000">
            <w:pPr>
              <w:pStyle w:val="TableParagraph"/>
              <w:numPr>
                <w:ilvl w:val="0"/>
                <w:numId w:val="55"/>
              </w:numPr>
              <w:tabs>
                <w:tab w:val="left" w:pos="410"/>
                <w:tab w:val="left" w:pos="411"/>
              </w:tabs>
              <w:spacing w:line="250" w:lineRule="exact"/>
              <w:rPr>
                <w:rFonts w:ascii="Arial" w:hAnsi="Arial"/>
                <w:b/>
              </w:rPr>
            </w:pPr>
            <w:r>
              <w:rPr>
                <w:rFonts w:ascii="Arial" w:hAnsi="Arial"/>
                <w:b/>
              </w:rPr>
              <w:t>Celkem vč.</w:t>
            </w:r>
            <w:r>
              <w:rPr>
                <w:rFonts w:ascii="Arial" w:hAnsi="Arial"/>
                <w:b/>
                <w:spacing w:val="1"/>
              </w:rPr>
              <w:t xml:space="preserve"> </w:t>
            </w:r>
            <w:r>
              <w:rPr>
                <w:rFonts w:ascii="Arial" w:hAnsi="Arial"/>
                <w:b/>
              </w:rPr>
              <w:t>DPH</w:t>
            </w:r>
          </w:p>
        </w:tc>
        <w:tc>
          <w:tcPr>
            <w:tcW w:w="1496" w:type="dxa"/>
          </w:tcPr>
          <w:p w14:paraId="6BD9C328" w14:textId="77777777" w:rsidR="006C724E" w:rsidRDefault="00000000">
            <w:pPr>
              <w:pStyle w:val="TableParagraph"/>
              <w:spacing w:before="14" w:line="235" w:lineRule="exact"/>
              <w:ind w:right="119"/>
              <w:jc w:val="right"/>
              <w:rPr>
                <w:rFonts w:ascii="Arial"/>
                <w:b/>
              </w:rPr>
            </w:pPr>
            <w:r>
              <w:rPr>
                <w:rFonts w:ascii="Arial"/>
                <w:b/>
              </w:rPr>
              <w:t>211 326,50</w:t>
            </w:r>
          </w:p>
        </w:tc>
        <w:tc>
          <w:tcPr>
            <w:tcW w:w="455" w:type="dxa"/>
          </w:tcPr>
          <w:p w14:paraId="1C20BD62" w14:textId="77777777" w:rsidR="006C724E" w:rsidRDefault="00000000">
            <w:pPr>
              <w:pStyle w:val="TableParagraph"/>
              <w:spacing w:before="14" w:line="235" w:lineRule="exact"/>
              <w:ind w:left="93" w:right="20"/>
              <w:jc w:val="center"/>
              <w:rPr>
                <w:rFonts w:ascii="Arial" w:hAnsi="Arial"/>
                <w:b/>
              </w:rPr>
            </w:pPr>
            <w:r>
              <w:rPr>
                <w:rFonts w:ascii="Arial" w:hAnsi="Arial"/>
                <w:b/>
              </w:rPr>
              <w:t>Kč</w:t>
            </w:r>
          </w:p>
        </w:tc>
      </w:tr>
    </w:tbl>
    <w:p w14:paraId="4D4D7AC2" w14:textId="77777777" w:rsidR="006C724E" w:rsidRDefault="00000000">
      <w:pPr>
        <w:pStyle w:val="Zkladntext"/>
        <w:spacing w:line="352" w:lineRule="auto"/>
        <w:ind w:left="616" w:right="2376" w:firstLine="1653"/>
      </w:pPr>
      <w:r>
        <w:t>(</w:t>
      </w:r>
      <w:proofErr w:type="spellStart"/>
      <w:proofErr w:type="gramStart"/>
      <w:r>
        <w:t>slovy:dvěstějedenácttisíctřistadvacetšest</w:t>
      </w:r>
      <w:proofErr w:type="spellEnd"/>
      <w:proofErr w:type="gramEnd"/>
      <w:r>
        <w:t xml:space="preserve"> a 50/100 Kč); za 1 kus saka tmavomodrého pánského </w:t>
      </w:r>
      <w:proofErr w:type="spellStart"/>
      <w:r>
        <w:t>měřenka</w:t>
      </w:r>
      <w:proofErr w:type="spellEnd"/>
      <w:r>
        <w:t>:</w:t>
      </w:r>
    </w:p>
    <w:p w14:paraId="306B4A28" w14:textId="77777777" w:rsidR="006C724E" w:rsidRDefault="006C724E">
      <w:pPr>
        <w:pStyle w:val="Zkladntext"/>
        <w:rPr>
          <w:sz w:val="20"/>
        </w:rPr>
      </w:pPr>
    </w:p>
    <w:p w14:paraId="1F08A6AB" w14:textId="77777777" w:rsidR="006C724E" w:rsidRDefault="006C724E">
      <w:pPr>
        <w:pStyle w:val="Zkladntext"/>
        <w:spacing w:before="2"/>
        <w:rPr>
          <w:sz w:val="12"/>
        </w:rPr>
      </w:pPr>
    </w:p>
    <w:tbl>
      <w:tblPr>
        <w:tblStyle w:val="TableNormal"/>
        <w:tblW w:w="0" w:type="auto"/>
        <w:tblInd w:w="2853" w:type="dxa"/>
        <w:tblLayout w:type="fixed"/>
        <w:tblLook w:val="01E0" w:firstRow="1" w:lastRow="1" w:firstColumn="1" w:lastColumn="1" w:noHBand="0" w:noVBand="0"/>
      </w:tblPr>
      <w:tblGrid>
        <w:gridCol w:w="2315"/>
        <w:gridCol w:w="1388"/>
        <w:gridCol w:w="547"/>
      </w:tblGrid>
      <w:tr w:rsidR="006C724E" w14:paraId="0D936D37" w14:textId="77777777">
        <w:trPr>
          <w:trHeight w:val="269"/>
        </w:trPr>
        <w:tc>
          <w:tcPr>
            <w:tcW w:w="2315" w:type="dxa"/>
          </w:tcPr>
          <w:p w14:paraId="29EEA233" w14:textId="77777777" w:rsidR="006C724E" w:rsidRDefault="00000000">
            <w:pPr>
              <w:pStyle w:val="TableParagraph"/>
              <w:numPr>
                <w:ilvl w:val="0"/>
                <w:numId w:val="54"/>
              </w:numPr>
              <w:tabs>
                <w:tab w:val="left" w:pos="410"/>
                <w:tab w:val="left" w:pos="411"/>
              </w:tabs>
              <w:spacing w:before="1" w:line="249" w:lineRule="exact"/>
              <w:rPr>
                <w:rFonts w:ascii="Arial" w:hAnsi="Arial"/>
              </w:rPr>
            </w:pPr>
            <w:r>
              <w:rPr>
                <w:rFonts w:ascii="Arial" w:hAnsi="Arial"/>
              </w:rPr>
              <w:t>Bez DPH</w:t>
            </w:r>
          </w:p>
        </w:tc>
        <w:tc>
          <w:tcPr>
            <w:tcW w:w="1388" w:type="dxa"/>
          </w:tcPr>
          <w:p w14:paraId="42D13B38" w14:textId="77777777" w:rsidR="006C724E" w:rsidRDefault="00000000">
            <w:pPr>
              <w:pStyle w:val="TableParagraph"/>
              <w:spacing w:before="15" w:line="234" w:lineRule="exact"/>
              <w:ind w:left="254" w:right="189"/>
              <w:jc w:val="center"/>
              <w:rPr>
                <w:rFonts w:ascii="Arial"/>
              </w:rPr>
            </w:pPr>
            <w:r>
              <w:rPr>
                <w:rFonts w:ascii="Arial"/>
              </w:rPr>
              <w:t>4 990,00</w:t>
            </w:r>
          </w:p>
        </w:tc>
        <w:tc>
          <w:tcPr>
            <w:tcW w:w="547" w:type="dxa"/>
          </w:tcPr>
          <w:p w14:paraId="6FD9B220" w14:textId="77777777" w:rsidR="006C724E" w:rsidRDefault="00000000">
            <w:pPr>
              <w:pStyle w:val="TableParagraph"/>
              <w:spacing w:before="15" w:line="234" w:lineRule="exact"/>
              <w:ind w:right="48"/>
              <w:jc w:val="right"/>
              <w:rPr>
                <w:rFonts w:ascii="Arial" w:hAnsi="Arial"/>
              </w:rPr>
            </w:pPr>
            <w:r>
              <w:rPr>
                <w:rFonts w:ascii="Arial" w:hAnsi="Arial"/>
              </w:rPr>
              <w:t>Kč</w:t>
            </w:r>
          </w:p>
        </w:tc>
      </w:tr>
      <w:tr w:rsidR="006C724E" w14:paraId="1464CD16" w14:textId="77777777">
        <w:trPr>
          <w:trHeight w:val="268"/>
        </w:trPr>
        <w:tc>
          <w:tcPr>
            <w:tcW w:w="2315" w:type="dxa"/>
          </w:tcPr>
          <w:p w14:paraId="6BD1868F" w14:textId="77777777" w:rsidR="006C724E" w:rsidRDefault="00000000">
            <w:pPr>
              <w:pStyle w:val="TableParagraph"/>
              <w:numPr>
                <w:ilvl w:val="0"/>
                <w:numId w:val="53"/>
              </w:numPr>
              <w:tabs>
                <w:tab w:val="left" w:pos="410"/>
                <w:tab w:val="left" w:pos="411"/>
              </w:tabs>
              <w:spacing w:line="249" w:lineRule="exact"/>
              <w:rPr>
                <w:rFonts w:ascii="Arial" w:hAnsi="Arial"/>
              </w:rPr>
            </w:pPr>
            <w:r>
              <w:rPr>
                <w:rFonts w:ascii="Arial" w:hAnsi="Arial"/>
              </w:rPr>
              <w:t>DPH 21</w:t>
            </w:r>
            <w:r>
              <w:rPr>
                <w:rFonts w:ascii="Arial" w:hAnsi="Arial"/>
                <w:spacing w:val="-1"/>
              </w:rPr>
              <w:t xml:space="preserve"> </w:t>
            </w:r>
            <w:r>
              <w:rPr>
                <w:rFonts w:ascii="Arial" w:hAnsi="Arial"/>
              </w:rPr>
              <w:t>%</w:t>
            </w:r>
          </w:p>
        </w:tc>
        <w:tc>
          <w:tcPr>
            <w:tcW w:w="1388" w:type="dxa"/>
          </w:tcPr>
          <w:p w14:paraId="602402E6" w14:textId="77777777" w:rsidR="006C724E" w:rsidRDefault="00000000">
            <w:pPr>
              <w:pStyle w:val="TableParagraph"/>
              <w:spacing w:before="14" w:line="234" w:lineRule="exact"/>
              <w:ind w:left="254" w:right="189"/>
              <w:jc w:val="center"/>
              <w:rPr>
                <w:rFonts w:ascii="Arial"/>
              </w:rPr>
            </w:pPr>
            <w:r>
              <w:rPr>
                <w:rFonts w:ascii="Arial"/>
              </w:rPr>
              <w:t>1 047,90</w:t>
            </w:r>
          </w:p>
        </w:tc>
        <w:tc>
          <w:tcPr>
            <w:tcW w:w="547" w:type="dxa"/>
          </w:tcPr>
          <w:p w14:paraId="60902192" w14:textId="77777777" w:rsidR="006C724E" w:rsidRDefault="00000000">
            <w:pPr>
              <w:pStyle w:val="TableParagraph"/>
              <w:spacing w:before="14" w:line="234" w:lineRule="exact"/>
              <w:ind w:right="48"/>
              <w:jc w:val="right"/>
              <w:rPr>
                <w:rFonts w:ascii="Arial" w:hAnsi="Arial"/>
              </w:rPr>
            </w:pPr>
            <w:r>
              <w:rPr>
                <w:rFonts w:ascii="Arial" w:hAnsi="Arial"/>
              </w:rPr>
              <w:t>Kč</w:t>
            </w:r>
          </w:p>
        </w:tc>
      </w:tr>
      <w:tr w:rsidR="006C724E" w14:paraId="24F809D1" w14:textId="77777777">
        <w:trPr>
          <w:trHeight w:val="269"/>
        </w:trPr>
        <w:tc>
          <w:tcPr>
            <w:tcW w:w="2315" w:type="dxa"/>
          </w:tcPr>
          <w:p w14:paraId="7A1C7FCF" w14:textId="77777777" w:rsidR="006C724E" w:rsidRDefault="00000000">
            <w:pPr>
              <w:pStyle w:val="TableParagraph"/>
              <w:numPr>
                <w:ilvl w:val="0"/>
                <w:numId w:val="52"/>
              </w:numPr>
              <w:tabs>
                <w:tab w:val="left" w:pos="422"/>
                <w:tab w:val="left" w:pos="423"/>
              </w:tabs>
              <w:spacing w:line="250" w:lineRule="exact"/>
              <w:rPr>
                <w:rFonts w:ascii="Arial" w:hAnsi="Arial"/>
              </w:rPr>
            </w:pPr>
            <w:r>
              <w:rPr>
                <w:rFonts w:ascii="Arial" w:hAnsi="Arial"/>
              </w:rPr>
              <w:t>Celkem vč.</w:t>
            </w:r>
            <w:r>
              <w:rPr>
                <w:rFonts w:ascii="Arial" w:hAnsi="Arial"/>
                <w:spacing w:val="1"/>
              </w:rPr>
              <w:t xml:space="preserve"> </w:t>
            </w:r>
            <w:r>
              <w:rPr>
                <w:rFonts w:ascii="Arial" w:hAnsi="Arial"/>
              </w:rPr>
              <w:t>DPH</w:t>
            </w:r>
          </w:p>
        </w:tc>
        <w:tc>
          <w:tcPr>
            <w:tcW w:w="1388" w:type="dxa"/>
          </w:tcPr>
          <w:p w14:paraId="32601898" w14:textId="77777777" w:rsidR="006C724E" w:rsidRDefault="00000000">
            <w:pPr>
              <w:pStyle w:val="TableParagraph"/>
              <w:spacing w:before="14" w:line="235" w:lineRule="exact"/>
              <w:ind w:left="231" w:right="213"/>
              <w:jc w:val="center"/>
              <w:rPr>
                <w:rFonts w:ascii="Arial"/>
              </w:rPr>
            </w:pPr>
            <w:r>
              <w:rPr>
                <w:rFonts w:ascii="Arial"/>
              </w:rPr>
              <w:t>6 037,90</w:t>
            </w:r>
          </w:p>
        </w:tc>
        <w:tc>
          <w:tcPr>
            <w:tcW w:w="547" w:type="dxa"/>
          </w:tcPr>
          <w:p w14:paraId="2B9C4461" w14:textId="77777777" w:rsidR="006C724E" w:rsidRDefault="00000000">
            <w:pPr>
              <w:pStyle w:val="TableParagraph"/>
              <w:spacing w:before="14" w:line="235" w:lineRule="exact"/>
              <w:ind w:right="56"/>
              <w:jc w:val="right"/>
              <w:rPr>
                <w:rFonts w:ascii="Arial" w:hAnsi="Arial"/>
              </w:rPr>
            </w:pPr>
            <w:r>
              <w:rPr>
                <w:rFonts w:ascii="Arial" w:hAnsi="Arial"/>
              </w:rPr>
              <w:t>Kč</w:t>
            </w:r>
          </w:p>
        </w:tc>
      </w:tr>
    </w:tbl>
    <w:p w14:paraId="5A9D62D4" w14:textId="77777777" w:rsidR="006C724E" w:rsidRDefault="00000000">
      <w:pPr>
        <w:pStyle w:val="Zkladntext"/>
        <w:spacing w:line="250" w:lineRule="exact"/>
        <w:ind w:left="649" w:right="765"/>
        <w:jc w:val="center"/>
      </w:pPr>
      <w:r>
        <w:t>(</w:t>
      </w:r>
      <w:proofErr w:type="spellStart"/>
      <w:proofErr w:type="gramStart"/>
      <w:r>
        <w:t>slovy:šestitisíctřicetsedm</w:t>
      </w:r>
      <w:proofErr w:type="spellEnd"/>
      <w:proofErr w:type="gramEnd"/>
      <w:r>
        <w:t xml:space="preserve"> a 90/100 Kč);</w:t>
      </w:r>
    </w:p>
    <w:p w14:paraId="62E538EE" w14:textId="77777777" w:rsidR="006C724E" w:rsidRDefault="006C724E">
      <w:pPr>
        <w:pStyle w:val="Zkladntext"/>
        <w:rPr>
          <w:sz w:val="24"/>
        </w:rPr>
      </w:pPr>
    </w:p>
    <w:p w14:paraId="0EC5DB1B" w14:textId="77777777" w:rsidR="006C724E" w:rsidRDefault="00000000">
      <w:pPr>
        <w:pStyle w:val="Nadpis1"/>
        <w:spacing w:before="215"/>
        <w:ind w:left="616"/>
      </w:pPr>
      <w:r>
        <w:rPr>
          <w:b w:val="0"/>
        </w:rPr>
        <w:t xml:space="preserve">za </w:t>
      </w:r>
      <w:r>
        <w:t>2 kusy sak tmavomodrých pánských vyšívaná hodnost:</w:t>
      </w:r>
    </w:p>
    <w:p w14:paraId="577349B6" w14:textId="77777777" w:rsidR="006C724E" w:rsidRDefault="006C724E">
      <w:pPr>
        <w:pStyle w:val="Zkladntext"/>
        <w:rPr>
          <w:b/>
          <w:sz w:val="20"/>
        </w:rPr>
      </w:pPr>
    </w:p>
    <w:p w14:paraId="7CDFC014" w14:textId="77777777" w:rsidR="006C724E" w:rsidRDefault="006C724E">
      <w:pPr>
        <w:pStyle w:val="Zkladntext"/>
        <w:rPr>
          <w:b/>
          <w:sz w:val="23"/>
        </w:rPr>
      </w:pPr>
    </w:p>
    <w:tbl>
      <w:tblPr>
        <w:tblStyle w:val="TableNormal"/>
        <w:tblW w:w="0" w:type="auto"/>
        <w:tblInd w:w="2823" w:type="dxa"/>
        <w:tblLayout w:type="fixed"/>
        <w:tblLook w:val="01E0" w:firstRow="1" w:lastRow="1" w:firstColumn="1" w:lastColumn="1" w:noHBand="0" w:noVBand="0"/>
      </w:tblPr>
      <w:tblGrid>
        <w:gridCol w:w="2363"/>
        <w:gridCol w:w="1374"/>
        <w:gridCol w:w="578"/>
      </w:tblGrid>
      <w:tr w:rsidR="006C724E" w14:paraId="7ED9194A" w14:textId="77777777">
        <w:trPr>
          <w:trHeight w:val="268"/>
        </w:trPr>
        <w:tc>
          <w:tcPr>
            <w:tcW w:w="2363" w:type="dxa"/>
          </w:tcPr>
          <w:p w14:paraId="2ED8ADDC" w14:textId="77777777" w:rsidR="006C724E" w:rsidRDefault="00000000">
            <w:pPr>
              <w:pStyle w:val="TableParagraph"/>
              <w:numPr>
                <w:ilvl w:val="0"/>
                <w:numId w:val="51"/>
              </w:numPr>
              <w:tabs>
                <w:tab w:val="left" w:pos="440"/>
                <w:tab w:val="left" w:pos="442"/>
              </w:tabs>
              <w:spacing w:before="1" w:line="248" w:lineRule="exact"/>
              <w:ind w:hanging="362"/>
              <w:rPr>
                <w:rFonts w:ascii="Arial" w:hAnsi="Arial"/>
              </w:rPr>
            </w:pPr>
            <w:r>
              <w:rPr>
                <w:rFonts w:ascii="Arial" w:hAnsi="Arial"/>
              </w:rPr>
              <w:t>Bez DPH</w:t>
            </w:r>
          </w:p>
        </w:tc>
        <w:tc>
          <w:tcPr>
            <w:tcW w:w="1374" w:type="dxa"/>
          </w:tcPr>
          <w:p w14:paraId="4992AEA8" w14:textId="77777777" w:rsidR="006C724E" w:rsidRDefault="00000000">
            <w:pPr>
              <w:pStyle w:val="TableParagraph"/>
              <w:spacing w:before="15" w:line="233" w:lineRule="exact"/>
              <w:ind w:right="234"/>
              <w:jc w:val="right"/>
              <w:rPr>
                <w:rFonts w:ascii="Arial"/>
              </w:rPr>
            </w:pPr>
            <w:r>
              <w:rPr>
                <w:rFonts w:ascii="Arial"/>
              </w:rPr>
              <w:t>6 760,00</w:t>
            </w:r>
          </w:p>
        </w:tc>
        <w:tc>
          <w:tcPr>
            <w:tcW w:w="578" w:type="dxa"/>
          </w:tcPr>
          <w:p w14:paraId="1B4345CA" w14:textId="77777777" w:rsidR="006C724E" w:rsidRDefault="00000000">
            <w:pPr>
              <w:pStyle w:val="TableParagraph"/>
              <w:spacing w:before="15" w:line="233" w:lineRule="exact"/>
              <w:ind w:right="83"/>
              <w:jc w:val="right"/>
              <w:rPr>
                <w:rFonts w:ascii="Arial" w:hAnsi="Arial"/>
              </w:rPr>
            </w:pPr>
            <w:r>
              <w:rPr>
                <w:rFonts w:ascii="Arial" w:hAnsi="Arial"/>
              </w:rPr>
              <w:t>Kč</w:t>
            </w:r>
          </w:p>
        </w:tc>
      </w:tr>
      <w:tr w:rsidR="006C724E" w14:paraId="216A2D53" w14:textId="77777777">
        <w:trPr>
          <w:trHeight w:val="267"/>
        </w:trPr>
        <w:tc>
          <w:tcPr>
            <w:tcW w:w="2363" w:type="dxa"/>
          </w:tcPr>
          <w:p w14:paraId="69AC33F3" w14:textId="77777777" w:rsidR="006C724E" w:rsidRDefault="00000000">
            <w:pPr>
              <w:pStyle w:val="TableParagraph"/>
              <w:numPr>
                <w:ilvl w:val="0"/>
                <w:numId w:val="50"/>
              </w:numPr>
              <w:tabs>
                <w:tab w:val="left" w:pos="433"/>
                <w:tab w:val="left" w:pos="434"/>
              </w:tabs>
              <w:spacing w:line="248" w:lineRule="exact"/>
              <w:rPr>
                <w:rFonts w:ascii="Arial" w:hAnsi="Arial"/>
              </w:rPr>
            </w:pPr>
            <w:r>
              <w:rPr>
                <w:rFonts w:ascii="Arial" w:hAnsi="Arial"/>
              </w:rPr>
              <w:t>DPH 21</w:t>
            </w:r>
            <w:r>
              <w:rPr>
                <w:rFonts w:ascii="Arial" w:hAnsi="Arial"/>
                <w:spacing w:val="-1"/>
              </w:rPr>
              <w:t xml:space="preserve"> </w:t>
            </w:r>
            <w:r>
              <w:rPr>
                <w:rFonts w:ascii="Arial" w:hAnsi="Arial"/>
              </w:rPr>
              <w:t>%</w:t>
            </w:r>
          </w:p>
        </w:tc>
        <w:tc>
          <w:tcPr>
            <w:tcW w:w="1374" w:type="dxa"/>
          </w:tcPr>
          <w:p w14:paraId="0E51EC17" w14:textId="77777777" w:rsidR="006C724E" w:rsidRDefault="00000000">
            <w:pPr>
              <w:pStyle w:val="TableParagraph"/>
              <w:spacing w:before="13" w:line="234" w:lineRule="exact"/>
              <w:ind w:right="240"/>
              <w:jc w:val="right"/>
              <w:rPr>
                <w:rFonts w:ascii="Arial"/>
              </w:rPr>
            </w:pPr>
            <w:r>
              <w:rPr>
                <w:rFonts w:ascii="Arial"/>
              </w:rPr>
              <w:t>1 419,60</w:t>
            </w:r>
          </w:p>
        </w:tc>
        <w:tc>
          <w:tcPr>
            <w:tcW w:w="578" w:type="dxa"/>
          </w:tcPr>
          <w:p w14:paraId="77DAD6AA" w14:textId="77777777" w:rsidR="006C724E" w:rsidRDefault="00000000">
            <w:pPr>
              <w:pStyle w:val="TableParagraph"/>
              <w:spacing w:before="13" w:line="234" w:lineRule="exact"/>
              <w:ind w:right="72"/>
              <w:jc w:val="right"/>
              <w:rPr>
                <w:rFonts w:ascii="Arial" w:hAnsi="Arial"/>
              </w:rPr>
            </w:pPr>
            <w:r>
              <w:rPr>
                <w:rFonts w:ascii="Arial" w:hAnsi="Arial"/>
              </w:rPr>
              <w:t>Kč</w:t>
            </w:r>
          </w:p>
        </w:tc>
      </w:tr>
      <w:tr w:rsidR="006C724E" w14:paraId="0464DDCF" w14:textId="77777777">
        <w:trPr>
          <w:trHeight w:val="269"/>
        </w:trPr>
        <w:tc>
          <w:tcPr>
            <w:tcW w:w="2363" w:type="dxa"/>
          </w:tcPr>
          <w:p w14:paraId="01597C7B" w14:textId="77777777" w:rsidR="006C724E" w:rsidRDefault="00000000">
            <w:pPr>
              <w:pStyle w:val="TableParagraph"/>
              <w:numPr>
                <w:ilvl w:val="0"/>
                <w:numId w:val="49"/>
              </w:numPr>
              <w:tabs>
                <w:tab w:val="left" w:pos="410"/>
                <w:tab w:val="left" w:pos="411"/>
              </w:tabs>
              <w:spacing w:line="250" w:lineRule="exact"/>
              <w:rPr>
                <w:rFonts w:ascii="Arial" w:hAnsi="Arial"/>
                <w:b/>
              </w:rPr>
            </w:pPr>
            <w:r>
              <w:rPr>
                <w:rFonts w:ascii="Arial" w:hAnsi="Arial"/>
                <w:b/>
              </w:rPr>
              <w:t>Celkem vč.</w:t>
            </w:r>
            <w:r>
              <w:rPr>
                <w:rFonts w:ascii="Arial" w:hAnsi="Arial"/>
                <w:b/>
                <w:spacing w:val="1"/>
              </w:rPr>
              <w:t xml:space="preserve"> </w:t>
            </w:r>
            <w:r>
              <w:rPr>
                <w:rFonts w:ascii="Arial" w:hAnsi="Arial"/>
                <w:b/>
              </w:rPr>
              <w:t>DPH</w:t>
            </w:r>
          </w:p>
        </w:tc>
        <w:tc>
          <w:tcPr>
            <w:tcW w:w="1374" w:type="dxa"/>
          </w:tcPr>
          <w:p w14:paraId="61093E6B" w14:textId="77777777" w:rsidR="006C724E" w:rsidRDefault="00000000">
            <w:pPr>
              <w:pStyle w:val="TableParagraph"/>
              <w:spacing w:before="14" w:line="235" w:lineRule="exact"/>
              <w:ind w:right="239"/>
              <w:jc w:val="right"/>
              <w:rPr>
                <w:rFonts w:ascii="Arial"/>
                <w:b/>
              </w:rPr>
            </w:pPr>
            <w:r>
              <w:rPr>
                <w:rFonts w:ascii="Arial"/>
                <w:b/>
              </w:rPr>
              <w:t>8 179,60</w:t>
            </w:r>
          </w:p>
        </w:tc>
        <w:tc>
          <w:tcPr>
            <w:tcW w:w="578" w:type="dxa"/>
          </w:tcPr>
          <w:p w14:paraId="3AAC7081" w14:textId="77777777" w:rsidR="006C724E" w:rsidRDefault="00000000">
            <w:pPr>
              <w:pStyle w:val="TableParagraph"/>
              <w:spacing w:before="14" w:line="235" w:lineRule="exact"/>
              <w:ind w:right="46"/>
              <w:jc w:val="right"/>
              <w:rPr>
                <w:rFonts w:ascii="Arial" w:hAnsi="Arial"/>
                <w:b/>
              </w:rPr>
            </w:pPr>
            <w:r>
              <w:rPr>
                <w:rFonts w:ascii="Arial" w:hAnsi="Arial"/>
                <w:b/>
              </w:rPr>
              <w:t>Kč</w:t>
            </w:r>
          </w:p>
        </w:tc>
      </w:tr>
    </w:tbl>
    <w:p w14:paraId="2C9DF29E" w14:textId="77777777" w:rsidR="006C724E" w:rsidRDefault="00000000">
      <w:pPr>
        <w:pStyle w:val="Zkladntext"/>
        <w:spacing w:line="708" w:lineRule="auto"/>
        <w:ind w:left="617" w:right="2808" w:firstLine="2088"/>
      </w:pPr>
      <w:r>
        <w:t>(</w:t>
      </w:r>
      <w:proofErr w:type="spellStart"/>
      <w:proofErr w:type="gramStart"/>
      <w:r>
        <w:t>slovy:osmtisícstoseddesátdevět</w:t>
      </w:r>
      <w:proofErr w:type="spellEnd"/>
      <w:proofErr w:type="gramEnd"/>
      <w:r>
        <w:t xml:space="preserve"> a 60/100 Kč); za 1 kus saka tmavomodrého pánského vyšívaná hodnost:</w:t>
      </w:r>
    </w:p>
    <w:tbl>
      <w:tblPr>
        <w:tblStyle w:val="TableNormal"/>
        <w:tblW w:w="0" w:type="auto"/>
        <w:tblInd w:w="2817" w:type="dxa"/>
        <w:tblLayout w:type="fixed"/>
        <w:tblLook w:val="01E0" w:firstRow="1" w:lastRow="1" w:firstColumn="1" w:lastColumn="1" w:noHBand="0" w:noVBand="0"/>
      </w:tblPr>
      <w:tblGrid>
        <w:gridCol w:w="2350"/>
        <w:gridCol w:w="1399"/>
        <w:gridCol w:w="574"/>
      </w:tblGrid>
      <w:tr w:rsidR="006C724E" w14:paraId="2FD72EC5" w14:textId="77777777">
        <w:trPr>
          <w:trHeight w:val="269"/>
        </w:trPr>
        <w:tc>
          <w:tcPr>
            <w:tcW w:w="2350" w:type="dxa"/>
          </w:tcPr>
          <w:p w14:paraId="42715584" w14:textId="77777777" w:rsidR="006C724E" w:rsidRDefault="00000000">
            <w:pPr>
              <w:pStyle w:val="TableParagraph"/>
              <w:numPr>
                <w:ilvl w:val="0"/>
                <w:numId w:val="48"/>
              </w:numPr>
              <w:tabs>
                <w:tab w:val="left" w:pos="446"/>
                <w:tab w:val="left" w:pos="447"/>
              </w:tabs>
              <w:spacing w:line="250" w:lineRule="exact"/>
              <w:ind w:hanging="362"/>
              <w:rPr>
                <w:rFonts w:ascii="Arial" w:hAnsi="Arial"/>
              </w:rPr>
            </w:pPr>
            <w:r>
              <w:rPr>
                <w:rFonts w:ascii="Arial" w:hAnsi="Arial"/>
              </w:rPr>
              <w:t>Bez DPH</w:t>
            </w:r>
          </w:p>
        </w:tc>
        <w:tc>
          <w:tcPr>
            <w:tcW w:w="1399" w:type="dxa"/>
          </w:tcPr>
          <w:p w14:paraId="10EA72B0" w14:textId="77777777" w:rsidR="006C724E" w:rsidRDefault="00000000">
            <w:pPr>
              <w:pStyle w:val="TableParagraph"/>
              <w:spacing w:before="11" w:line="238" w:lineRule="exact"/>
              <w:ind w:right="240"/>
              <w:jc w:val="right"/>
              <w:rPr>
                <w:rFonts w:ascii="Arial"/>
              </w:rPr>
            </w:pPr>
            <w:r>
              <w:rPr>
                <w:rFonts w:ascii="Arial"/>
              </w:rPr>
              <w:t>3 380,00</w:t>
            </w:r>
          </w:p>
        </w:tc>
        <w:tc>
          <w:tcPr>
            <w:tcW w:w="574" w:type="dxa"/>
          </w:tcPr>
          <w:p w14:paraId="0D3E733A" w14:textId="77777777" w:rsidR="006C724E" w:rsidRDefault="00000000">
            <w:pPr>
              <w:pStyle w:val="TableParagraph"/>
              <w:spacing w:before="11" w:line="238" w:lineRule="exact"/>
              <w:ind w:left="229"/>
              <w:rPr>
                <w:rFonts w:ascii="Arial" w:hAnsi="Arial"/>
              </w:rPr>
            </w:pPr>
            <w:r>
              <w:rPr>
                <w:rFonts w:ascii="Arial" w:hAnsi="Arial"/>
              </w:rPr>
              <w:t>Kč</w:t>
            </w:r>
          </w:p>
        </w:tc>
      </w:tr>
      <w:tr w:rsidR="006C724E" w14:paraId="36085CDD" w14:textId="77777777">
        <w:trPr>
          <w:trHeight w:val="267"/>
        </w:trPr>
        <w:tc>
          <w:tcPr>
            <w:tcW w:w="2350" w:type="dxa"/>
          </w:tcPr>
          <w:p w14:paraId="6D2A05F8" w14:textId="77777777" w:rsidR="006C724E" w:rsidRDefault="00000000">
            <w:pPr>
              <w:pStyle w:val="TableParagraph"/>
              <w:numPr>
                <w:ilvl w:val="0"/>
                <w:numId w:val="47"/>
              </w:numPr>
              <w:tabs>
                <w:tab w:val="left" w:pos="410"/>
                <w:tab w:val="left" w:pos="411"/>
              </w:tabs>
              <w:spacing w:line="248" w:lineRule="exact"/>
              <w:rPr>
                <w:rFonts w:ascii="Arial" w:hAnsi="Arial"/>
              </w:rPr>
            </w:pPr>
            <w:r>
              <w:rPr>
                <w:rFonts w:ascii="Arial" w:hAnsi="Arial"/>
              </w:rPr>
              <w:t>DPH 21</w:t>
            </w:r>
            <w:r>
              <w:rPr>
                <w:rFonts w:ascii="Arial" w:hAnsi="Arial"/>
                <w:spacing w:val="-1"/>
              </w:rPr>
              <w:t xml:space="preserve"> </w:t>
            </w:r>
            <w:r>
              <w:rPr>
                <w:rFonts w:ascii="Arial" w:hAnsi="Arial"/>
              </w:rPr>
              <w:t>%</w:t>
            </w:r>
          </w:p>
        </w:tc>
        <w:tc>
          <w:tcPr>
            <w:tcW w:w="1399" w:type="dxa"/>
          </w:tcPr>
          <w:p w14:paraId="0033E319" w14:textId="77777777" w:rsidR="006C724E" w:rsidRDefault="00000000">
            <w:pPr>
              <w:pStyle w:val="TableParagraph"/>
              <w:spacing w:before="11" w:line="237" w:lineRule="exact"/>
              <w:ind w:right="216"/>
              <w:jc w:val="right"/>
              <w:rPr>
                <w:rFonts w:ascii="Arial"/>
              </w:rPr>
            </w:pPr>
            <w:r>
              <w:rPr>
                <w:rFonts w:ascii="Arial"/>
              </w:rPr>
              <w:t>709,80</w:t>
            </w:r>
          </w:p>
        </w:tc>
        <w:tc>
          <w:tcPr>
            <w:tcW w:w="574" w:type="dxa"/>
          </w:tcPr>
          <w:p w14:paraId="619BEE0D" w14:textId="77777777" w:rsidR="006C724E" w:rsidRDefault="00000000">
            <w:pPr>
              <w:pStyle w:val="TableParagraph"/>
              <w:spacing w:before="11" w:line="237" w:lineRule="exact"/>
              <w:ind w:left="270"/>
              <w:rPr>
                <w:rFonts w:ascii="Arial" w:hAnsi="Arial"/>
              </w:rPr>
            </w:pPr>
            <w:r>
              <w:rPr>
                <w:rFonts w:ascii="Arial" w:hAnsi="Arial"/>
              </w:rPr>
              <w:t>Kč</w:t>
            </w:r>
          </w:p>
        </w:tc>
      </w:tr>
      <w:tr w:rsidR="006C724E" w14:paraId="399E07B6" w14:textId="77777777">
        <w:trPr>
          <w:trHeight w:val="268"/>
        </w:trPr>
        <w:tc>
          <w:tcPr>
            <w:tcW w:w="2350" w:type="dxa"/>
          </w:tcPr>
          <w:p w14:paraId="79DF60F9" w14:textId="77777777" w:rsidR="006C724E" w:rsidRDefault="00000000">
            <w:pPr>
              <w:pStyle w:val="TableParagraph"/>
              <w:numPr>
                <w:ilvl w:val="0"/>
                <w:numId w:val="46"/>
              </w:numPr>
              <w:tabs>
                <w:tab w:val="left" w:pos="457"/>
                <w:tab w:val="left" w:pos="459"/>
              </w:tabs>
              <w:spacing w:line="249" w:lineRule="exact"/>
              <w:ind w:hanging="362"/>
              <w:rPr>
                <w:rFonts w:ascii="Arial" w:hAnsi="Arial"/>
              </w:rPr>
            </w:pPr>
            <w:r>
              <w:rPr>
                <w:rFonts w:ascii="Arial" w:hAnsi="Arial"/>
              </w:rPr>
              <w:t>Celkem vč.</w:t>
            </w:r>
            <w:r>
              <w:rPr>
                <w:rFonts w:ascii="Arial" w:hAnsi="Arial"/>
                <w:spacing w:val="1"/>
              </w:rPr>
              <w:t xml:space="preserve"> </w:t>
            </w:r>
            <w:r>
              <w:rPr>
                <w:rFonts w:ascii="Arial" w:hAnsi="Arial"/>
              </w:rPr>
              <w:t>DPH</w:t>
            </w:r>
          </w:p>
        </w:tc>
        <w:tc>
          <w:tcPr>
            <w:tcW w:w="1399" w:type="dxa"/>
          </w:tcPr>
          <w:p w14:paraId="099836BB" w14:textId="77777777" w:rsidR="006C724E" w:rsidRDefault="00000000">
            <w:pPr>
              <w:pStyle w:val="TableParagraph"/>
              <w:spacing w:before="9" w:line="239" w:lineRule="exact"/>
              <w:ind w:right="267"/>
              <w:jc w:val="right"/>
              <w:rPr>
                <w:rFonts w:ascii="Arial"/>
              </w:rPr>
            </w:pPr>
            <w:r>
              <w:rPr>
                <w:rFonts w:ascii="Arial"/>
              </w:rPr>
              <w:t>4 089,80</w:t>
            </w:r>
          </w:p>
        </w:tc>
        <w:tc>
          <w:tcPr>
            <w:tcW w:w="574" w:type="dxa"/>
          </w:tcPr>
          <w:p w14:paraId="2F786A98" w14:textId="77777777" w:rsidR="006C724E" w:rsidRDefault="00000000">
            <w:pPr>
              <w:pStyle w:val="TableParagraph"/>
              <w:spacing w:before="9" w:line="239" w:lineRule="exact"/>
              <w:ind w:left="220"/>
              <w:rPr>
                <w:rFonts w:ascii="Arial" w:hAnsi="Arial"/>
              </w:rPr>
            </w:pPr>
            <w:r>
              <w:rPr>
                <w:rFonts w:ascii="Arial" w:hAnsi="Arial"/>
              </w:rPr>
              <w:t>Kč</w:t>
            </w:r>
          </w:p>
        </w:tc>
      </w:tr>
    </w:tbl>
    <w:p w14:paraId="7E9A9752" w14:textId="77777777" w:rsidR="006C724E" w:rsidRDefault="00000000">
      <w:pPr>
        <w:pStyle w:val="Zkladntext"/>
        <w:spacing w:line="246" w:lineRule="exact"/>
        <w:ind w:left="649" w:right="771"/>
        <w:jc w:val="center"/>
      </w:pPr>
      <w:r>
        <w:t>(</w:t>
      </w:r>
      <w:proofErr w:type="spellStart"/>
      <w:proofErr w:type="gramStart"/>
      <w:r>
        <w:t>slovy:čtyřitisíceosmdesátdevět</w:t>
      </w:r>
      <w:proofErr w:type="spellEnd"/>
      <w:proofErr w:type="gramEnd"/>
      <w:r>
        <w:t xml:space="preserve"> a 80/100 Kč);</w:t>
      </w:r>
    </w:p>
    <w:p w14:paraId="0BAC2C90" w14:textId="77777777" w:rsidR="006C724E" w:rsidRDefault="006C724E">
      <w:pPr>
        <w:pStyle w:val="Zkladntext"/>
        <w:rPr>
          <w:sz w:val="24"/>
        </w:rPr>
      </w:pPr>
    </w:p>
    <w:p w14:paraId="673648E2" w14:textId="77777777" w:rsidR="006C724E" w:rsidRDefault="006C724E">
      <w:pPr>
        <w:pStyle w:val="Zkladntext"/>
        <w:spacing w:before="10"/>
        <w:rPr>
          <w:sz w:val="18"/>
        </w:rPr>
      </w:pPr>
    </w:p>
    <w:p w14:paraId="2896E543" w14:textId="77777777" w:rsidR="006C724E" w:rsidRDefault="00000000">
      <w:pPr>
        <w:pStyle w:val="Nadpis1"/>
        <w:ind w:left="615"/>
      </w:pPr>
      <w:r>
        <w:rPr>
          <w:b w:val="0"/>
        </w:rPr>
        <w:t xml:space="preserve">za </w:t>
      </w:r>
      <w:r>
        <w:t xml:space="preserve">2 kusy sak tmavomodrých pánských vyšívaná hodnost </w:t>
      </w:r>
      <w:proofErr w:type="spellStart"/>
      <w:r>
        <w:t>měřenka</w:t>
      </w:r>
      <w:proofErr w:type="spellEnd"/>
      <w:r>
        <w:t>:</w:t>
      </w:r>
    </w:p>
    <w:p w14:paraId="3FE6090A" w14:textId="77777777" w:rsidR="006C724E" w:rsidRDefault="006C724E">
      <w:pPr>
        <w:pStyle w:val="Zkladntext"/>
        <w:rPr>
          <w:b/>
          <w:sz w:val="20"/>
        </w:rPr>
      </w:pPr>
    </w:p>
    <w:p w14:paraId="76F5AC55" w14:textId="77777777" w:rsidR="006C724E" w:rsidRDefault="006C724E">
      <w:pPr>
        <w:pStyle w:val="Zkladntext"/>
        <w:spacing w:after="1"/>
        <w:rPr>
          <w:b/>
          <w:sz w:val="23"/>
        </w:rPr>
      </w:pPr>
    </w:p>
    <w:tbl>
      <w:tblPr>
        <w:tblStyle w:val="TableNormal"/>
        <w:tblW w:w="0" w:type="auto"/>
        <w:tblInd w:w="2846" w:type="dxa"/>
        <w:tblLayout w:type="fixed"/>
        <w:tblLook w:val="01E0" w:firstRow="1" w:lastRow="1" w:firstColumn="1" w:lastColumn="1" w:noHBand="0" w:noVBand="0"/>
      </w:tblPr>
      <w:tblGrid>
        <w:gridCol w:w="2340"/>
        <w:gridCol w:w="1407"/>
        <w:gridCol w:w="519"/>
      </w:tblGrid>
      <w:tr w:rsidR="006C724E" w14:paraId="2DBF6BA4" w14:textId="77777777">
        <w:trPr>
          <w:trHeight w:val="268"/>
        </w:trPr>
        <w:tc>
          <w:tcPr>
            <w:tcW w:w="2340" w:type="dxa"/>
          </w:tcPr>
          <w:p w14:paraId="49E121B4" w14:textId="77777777" w:rsidR="006C724E" w:rsidRDefault="00000000">
            <w:pPr>
              <w:pStyle w:val="TableParagraph"/>
              <w:numPr>
                <w:ilvl w:val="0"/>
                <w:numId w:val="45"/>
              </w:numPr>
              <w:tabs>
                <w:tab w:val="left" w:pos="416"/>
                <w:tab w:val="left" w:pos="417"/>
              </w:tabs>
              <w:spacing w:before="1" w:line="248" w:lineRule="exact"/>
              <w:rPr>
                <w:rFonts w:ascii="Arial" w:hAnsi="Arial"/>
              </w:rPr>
            </w:pPr>
            <w:r>
              <w:rPr>
                <w:rFonts w:ascii="Arial" w:hAnsi="Arial"/>
              </w:rPr>
              <w:t>Bez DPH</w:t>
            </w:r>
          </w:p>
        </w:tc>
        <w:tc>
          <w:tcPr>
            <w:tcW w:w="1407" w:type="dxa"/>
          </w:tcPr>
          <w:p w14:paraId="5CD6D4B9" w14:textId="77777777" w:rsidR="006C724E" w:rsidRDefault="00000000">
            <w:pPr>
              <w:pStyle w:val="TableParagraph"/>
              <w:spacing w:before="15" w:line="233" w:lineRule="exact"/>
              <w:ind w:left="224" w:right="92"/>
              <w:jc w:val="center"/>
              <w:rPr>
                <w:rFonts w:ascii="Arial"/>
              </w:rPr>
            </w:pPr>
            <w:r>
              <w:rPr>
                <w:rFonts w:ascii="Arial"/>
              </w:rPr>
              <w:t>9 980,00</w:t>
            </w:r>
          </w:p>
        </w:tc>
        <w:tc>
          <w:tcPr>
            <w:tcW w:w="519" w:type="dxa"/>
          </w:tcPr>
          <w:p w14:paraId="38ABB159" w14:textId="77777777" w:rsidR="006C724E" w:rsidRDefault="00000000">
            <w:pPr>
              <w:pStyle w:val="TableParagraph"/>
              <w:spacing w:before="15" w:line="233" w:lineRule="exact"/>
              <w:ind w:right="58"/>
              <w:jc w:val="right"/>
              <w:rPr>
                <w:rFonts w:ascii="Arial" w:hAnsi="Arial"/>
              </w:rPr>
            </w:pPr>
            <w:r>
              <w:rPr>
                <w:rFonts w:ascii="Arial" w:hAnsi="Arial"/>
              </w:rPr>
              <w:t>Kč</w:t>
            </w:r>
          </w:p>
        </w:tc>
      </w:tr>
      <w:tr w:rsidR="006C724E" w14:paraId="51815746" w14:textId="77777777">
        <w:trPr>
          <w:trHeight w:val="267"/>
        </w:trPr>
        <w:tc>
          <w:tcPr>
            <w:tcW w:w="2340" w:type="dxa"/>
          </w:tcPr>
          <w:p w14:paraId="239130EC" w14:textId="77777777" w:rsidR="006C724E" w:rsidRDefault="00000000">
            <w:pPr>
              <w:pStyle w:val="TableParagraph"/>
              <w:numPr>
                <w:ilvl w:val="0"/>
                <w:numId w:val="44"/>
              </w:numPr>
              <w:tabs>
                <w:tab w:val="left" w:pos="410"/>
                <w:tab w:val="left" w:pos="411"/>
              </w:tabs>
              <w:spacing w:line="248" w:lineRule="exact"/>
              <w:rPr>
                <w:rFonts w:ascii="Arial" w:hAnsi="Arial"/>
              </w:rPr>
            </w:pPr>
            <w:r>
              <w:rPr>
                <w:rFonts w:ascii="Arial" w:hAnsi="Arial"/>
              </w:rPr>
              <w:t>DPH 21</w:t>
            </w:r>
            <w:r>
              <w:rPr>
                <w:rFonts w:ascii="Arial" w:hAnsi="Arial"/>
                <w:spacing w:val="-1"/>
              </w:rPr>
              <w:t xml:space="preserve"> </w:t>
            </w:r>
            <w:r>
              <w:rPr>
                <w:rFonts w:ascii="Arial" w:hAnsi="Arial"/>
              </w:rPr>
              <w:t>%</w:t>
            </w:r>
          </w:p>
        </w:tc>
        <w:tc>
          <w:tcPr>
            <w:tcW w:w="1407" w:type="dxa"/>
          </w:tcPr>
          <w:p w14:paraId="140E8602" w14:textId="77777777" w:rsidR="006C724E" w:rsidRDefault="00000000">
            <w:pPr>
              <w:pStyle w:val="TableParagraph"/>
              <w:spacing w:before="13" w:line="234" w:lineRule="exact"/>
              <w:ind w:left="224" w:right="105"/>
              <w:jc w:val="center"/>
              <w:rPr>
                <w:rFonts w:ascii="Arial"/>
              </w:rPr>
            </w:pPr>
            <w:r>
              <w:rPr>
                <w:rFonts w:ascii="Arial"/>
              </w:rPr>
              <w:t>2 095,80</w:t>
            </w:r>
          </w:p>
        </w:tc>
        <w:tc>
          <w:tcPr>
            <w:tcW w:w="519" w:type="dxa"/>
          </w:tcPr>
          <w:p w14:paraId="0C37BE04" w14:textId="77777777" w:rsidR="006C724E" w:rsidRDefault="00000000">
            <w:pPr>
              <w:pStyle w:val="TableParagraph"/>
              <w:spacing w:before="13" w:line="234" w:lineRule="exact"/>
              <w:ind w:right="48"/>
              <w:jc w:val="right"/>
              <w:rPr>
                <w:rFonts w:ascii="Arial" w:hAnsi="Arial"/>
              </w:rPr>
            </w:pPr>
            <w:r>
              <w:rPr>
                <w:rFonts w:ascii="Arial" w:hAnsi="Arial"/>
              </w:rPr>
              <w:t>Kč</w:t>
            </w:r>
          </w:p>
        </w:tc>
      </w:tr>
      <w:tr w:rsidR="006C724E" w14:paraId="58779067" w14:textId="77777777">
        <w:trPr>
          <w:trHeight w:val="269"/>
        </w:trPr>
        <w:tc>
          <w:tcPr>
            <w:tcW w:w="2340" w:type="dxa"/>
          </w:tcPr>
          <w:p w14:paraId="69FDFEA1" w14:textId="77777777" w:rsidR="006C724E" w:rsidRDefault="00000000">
            <w:pPr>
              <w:pStyle w:val="TableParagraph"/>
              <w:numPr>
                <w:ilvl w:val="0"/>
                <w:numId w:val="43"/>
              </w:numPr>
              <w:tabs>
                <w:tab w:val="left" w:pos="417"/>
                <w:tab w:val="left" w:pos="418"/>
              </w:tabs>
              <w:spacing w:line="250" w:lineRule="exact"/>
              <w:rPr>
                <w:rFonts w:ascii="Arial" w:hAnsi="Arial"/>
                <w:b/>
              </w:rPr>
            </w:pPr>
            <w:r>
              <w:rPr>
                <w:rFonts w:ascii="Arial" w:hAnsi="Arial"/>
                <w:b/>
              </w:rPr>
              <w:t>Celkem vč. DPH</w:t>
            </w:r>
          </w:p>
        </w:tc>
        <w:tc>
          <w:tcPr>
            <w:tcW w:w="1407" w:type="dxa"/>
          </w:tcPr>
          <w:p w14:paraId="501E5D66" w14:textId="77777777" w:rsidR="006C724E" w:rsidRDefault="00000000">
            <w:pPr>
              <w:pStyle w:val="TableParagraph"/>
              <w:spacing w:before="14" w:line="235" w:lineRule="exact"/>
              <w:ind w:left="224" w:right="163"/>
              <w:jc w:val="center"/>
              <w:rPr>
                <w:rFonts w:ascii="Arial"/>
                <w:b/>
              </w:rPr>
            </w:pPr>
            <w:r>
              <w:rPr>
                <w:rFonts w:ascii="Arial"/>
                <w:b/>
              </w:rPr>
              <w:t>12 075,80</w:t>
            </w:r>
          </w:p>
        </w:tc>
        <w:tc>
          <w:tcPr>
            <w:tcW w:w="519" w:type="dxa"/>
          </w:tcPr>
          <w:p w14:paraId="37F1F603" w14:textId="77777777" w:rsidR="006C724E" w:rsidRDefault="00000000">
            <w:pPr>
              <w:pStyle w:val="TableParagraph"/>
              <w:spacing w:before="14" w:line="235" w:lineRule="exact"/>
              <w:ind w:right="51"/>
              <w:jc w:val="right"/>
              <w:rPr>
                <w:rFonts w:ascii="Arial" w:hAnsi="Arial"/>
                <w:b/>
              </w:rPr>
            </w:pPr>
            <w:r>
              <w:rPr>
                <w:rFonts w:ascii="Arial" w:hAnsi="Arial"/>
                <w:b/>
              </w:rPr>
              <w:t>Kč</w:t>
            </w:r>
          </w:p>
        </w:tc>
      </w:tr>
    </w:tbl>
    <w:p w14:paraId="7DEBABE9" w14:textId="77777777" w:rsidR="006C724E" w:rsidRDefault="00000000">
      <w:pPr>
        <w:pStyle w:val="Zkladntext"/>
        <w:spacing w:line="708" w:lineRule="auto"/>
        <w:ind w:left="616" w:right="2805" w:firstLine="2080"/>
      </w:pPr>
      <w:r>
        <w:t>(</w:t>
      </w:r>
      <w:proofErr w:type="spellStart"/>
      <w:proofErr w:type="gramStart"/>
      <w:r>
        <w:t>slovy:dvanácttisícsedmdesátpět</w:t>
      </w:r>
      <w:proofErr w:type="spellEnd"/>
      <w:proofErr w:type="gramEnd"/>
      <w:r>
        <w:t xml:space="preserve"> a 80/100 Kč); za 1 kus saka tmavomodrého pánského </w:t>
      </w:r>
      <w:proofErr w:type="spellStart"/>
      <w:r>
        <w:t>měřenka</w:t>
      </w:r>
      <w:proofErr w:type="spellEnd"/>
      <w:r>
        <w:t>:</w:t>
      </w:r>
    </w:p>
    <w:tbl>
      <w:tblPr>
        <w:tblStyle w:val="TableNormal"/>
        <w:tblW w:w="0" w:type="auto"/>
        <w:tblInd w:w="2853" w:type="dxa"/>
        <w:tblLayout w:type="fixed"/>
        <w:tblLook w:val="01E0" w:firstRow="1" w:lastRow="1" w:firstColumn="1" w:lastColumn="1" w:noHBand="0" w:noVBand="0"/>
      </w:tblPr>
      <w:tblGrid>
        <w:gridCol w:w="2315"/>
        <w:gridCol w:w="1388"/>
        <w:gridCol w:w="547"/>
      </w:tblGrid>
      <w:tr w:rsidR="006C724E" w14:paraId="124DE05B" w14:textId="77777777">
        <w:trPr>
          <w:trHeight w:val="269"/>
        </w:trPr>
        <w:tc>
          <w:tcPr>
            <w:tcW w:w="2315" w:type="dxa"/>
          </w:tcPr>
          <w:p w14:paraId="552F0A72" w14:textId="77777777" w:rsidR="006C724E" w:rsidRDefault="00000000">
            <w:pPr>
              <w:pStyle w:val="TableParagraph"/>
              <w:numPr>
                <w:ilvl w:val="0"/>
                <w:numId w:val="42"/>
              </w:numPr>
              <w:tabs>
                <w:tab w:val="left" w:pos="410"/>
                <w:tab w:val="left" w:pos="411"/>
              </w:tabs>
              <w:spacing w:line="250" w:lineRule="exact"/>
              <w:rPr>
                <w:rFonts w:ascii="Arial" w:hAnsi="Arial"/>
              </w:rPr>
            </w:pPr>
            <w:r>
              <w:rPr>
                <w:rFonts w:ascii="Arial" w:hAnsi="Arial"/>
              </w:rPr>
              <w:t>Bez DPH</w:t>
            </w:r>
          </w:p>
        </w:tc>
        <w:tc>
          <w:tcPr>
            <w:tcW w:w="1388" w:type="dxa"/>
          </w:tcPr>
          <w:p w14:paraId="08B09A8C" w14:textId="77777777" w:rsidR="006C724E" w:rsidRDefault="00000000">
            <w:pPr>
              <w:pStyle w:val="TableParagraph"/>
              <w:spacing w:before="11" w:line="238" w:lineRule="exact"/>
              <w:ind w:left="254" w:right="189"/>
              <w:jc w:val="center"/>
              <w:rPr>
                <w:rFonts w:ascii="Arial"/>
              </w:rPr>
            </w:pPr>
            <w:r>
              <w:rPr>
                <w:rFonts w:ascii="Arial"/>
              </w:rPr>
              <w:t>4 990,00</w:t>
            </w:r>
          </w:p>
        </w:tc>
        <w:tc>
          <w:tcPr>
            <w:tcW w:w="547" w:type="dxa"/>
          </w:tcPr>
          <w:p w14:paraId="7A25AC3F" w14:textId="77777777" w:rsidR="006C724E" w:rsidRDefault="00000000">
            <w:pPr>
              <w:pStyle w:val="TableParagraph"/>
              <w:spacing w:before="11" w:line="238" w:lineRule="exact"/>
              <w:ind w:right="48"/>
              <w:jc w:val="right"/>
              <w:rPr>
                <w:rFonts w:ascii="Arial" w:hAnsi="Arial"/>
              </w:rPr>
            </w:pPr>
            <w:r>
              <w:rPr>
                <w:rFonts w:ascii="Arial" w:hAnsi="Arial"/>
              </w:rPr>
              <w:t>Kč</w:t>
            </w:r>
          </w:p>
        </w:tc>
      </w:tr>
      <w:tr w:rsidR="006C724E" w14:paraId="5F346AF2" w14:textId="77777777">
        <w:trPr>
          <w:trHeight w:val="267"/>
        </w:trPr>
        <w:tc>
          <w:tcPr>
            <w:tcW w:w="2315" w:type="dxa"/>
          </w:tcPr>
          <w:p w14:paraId="50A4B316" w14:textId="77777777" w:rsidR="006C724E" w:rsidRDefault="00000000">
            <w:pPr>
              <w:pStyle w:val="TableParagraph"/>
              <w:numPr>
                <w:ilvl w:val="0"/>
                <w:numId w:val="41"/>
              </w:numPr>
              <w:tabs>
                <w:tab w:val="left" w:pos="410"/>
                <w:tab w:val="left" w:pos="411"/>
              </w:tabs>
              <w:spacing w:line="248" w:lineRule="exact"/>
              <w:rPr>
                <w:rFonts w:ascii="Arial" w:hAnsi="Arial"/>
              </w:rPr>
            </w:pPr>
            <w:r>
              <w:rPr>
                <w:rFonts w:ascii="Arial" w:hAnsi="Arial"/>
              </w:rPr>
              <w:t>DPH 21</w:t>
            </w:r>
            <w:r>
              <w:rPr>
                <w:rFonts w:ascii="Arial" w:hAnsi="Arial"/>
                <w:spacing w:val="-1"/>
              </w:rPr>
              <w:t xml:space="preserve"> </w:t>
            </w:r>
            <w:r>
              <w:rPr>
                <w:rFonts w:ascii="Arial" w:hAnsi="Arial"/>
              </w:rPr>
              <w:t>%</w:t>
            </w:r>
          </w:p>
        </w:tc>
        <w:tc>
          <w:tcPr>
            <w:tcW w:w="1388" w:type="dxa"/>
          </w:tcPr>
          <w:p w14:paraId="59773D64" w14:textId="77777777" w:rsidR="006C724E" w:rsidRDefault="00000000">
            <w:pPr>
              <w:pStyle w:val="TableParagraph"/>
              <w:spacing w:before="10" w:line="237" w:lineRule="exact"/>
              <w:ind w:left="254" w:right="189"/>
              <w:jc w:val="center"/>
              <w:rPr>
                <w:rFonts w:ascii="Arial"/>
              </w:rPr>
            </w:pPr>
            <w:r>
              <w:rPr>
                <w:rFonts w:ascii="Arial"/>
              </w:rPr>
              <w:t>1 047,90</w:t>
            </w:r>
          </w:p>
        </w:tc>
        <w:tc>
          <w:tcPr>
            <w:tcW w:w="547" w:type="dxa"/>
          </w:tcPr>
          <w:p w14:paraId="4E7AFC78" w14:textId="77777777" w:rsidR="006C724E" w:rsidRDefault="00000000">
            <w:pPr>
              <w:pStyle w:val="TableParagraph"/>
              <w:spacing w:before="10" w:line="237" w:lineRule="exact"/>
              <w:ind w:right="48"/>
              <w:jc w:val="right"/>
              <w:rPr>
                <w:rFonts w:ascii="Arial" w:hAnsi="Arial"/>
              </w:rPr>
            </w:pPr>
            <w:r>
              <w:rPr>
                <w:rFonts w:ascii="Arial" w:hAnsi="Arial"/>
              </w:rPr>
              <w:t>Kč</w:t>
            </w:r>
          </w:p>
        </w:tc>
      </w:tr>
      <w:tr w:rsidR="006C724E" w14:paraId="04765B2F" w14:textId="77777777">
        <w:trPr>
          <w:trHeight w:val="268"/>
        </w:trPr>
        <w:tc>
          <w:tcPr>
            <w:tcW w:w="2315" w:type="dxa"/>
          </w:tcPr>
          <w:p w14:paraId="78F7C092" w14:textId="77777777" w:rsidR="006C724E" w:rsidRDefault="00000000">
            <w:pPr>
              <w:pStyle w:val="TableParagraph"/>
              <w:numPr>
                <w:ilvl w:val="0"/>
                <w:numId w:val="40"/>
              </w:numPr>
              <w:tabs>
                <w:tab w:val="left" w:pos="422"/>
                <w:tab w:val="left" w:pos="423"/>
              </w:tabs>
              <w:spacing w:line="249" w:lineRule="exact"/>
              <w:rPr>
                <w:rFonts w:ascii="Arial" w:hAnsi="Arial"/>
              </w:rPr>
            </w:pPr>
            <w:r>
              <w:rPr>
                <w:rFonts w:ascii="Arial" w:hAnsi="Arial"/>
              </w:rPr>
              <w:t>Celkem vč.</w:t>
            </w:r>
            <w:r>
              <w:rPr>
                <w:rFonts w:ascii="Arial" w:hAnsi="Arial"/>
                <w:spacing w:val="1"/>
              </w:rPr>
              <w:t xml:space="preserve"> </w:t>
            </w:r>
            <w:r>
              <w:rPr>
                <w:rFonts w:ascii="Arial" w:hAnsi="Arial"/>
              </w:rPr>
              <w:t>DPH</w:t>
            </w:r>
          </w:p>
        </w:tc>
        <w:tc>
          <w:tcPr>
            <w:tcW w:w="1388" w:type="dxa"/>
          </w:tcPr>
          <w:p w14:paraId="53A38824" w14:textId="77777777" w:rsidR="006C724E" w:rsidRDefault="00000000">
            <w:pPr>
              <w:pStyle w:val="TableParagraph"/>
              <w:spacing w:before="9" w:line="239" w:lineRule="exact"/>
              <w:ind w:left="231" w:right="213"/>
              <w:jc w:val="center"/>
              <w:rPr>
                <w:rFonts w:ascii="Arial"/>
              </w:rPr>
            </w:pPr>
            <w:r>
              <w:rPr>
                <w:rFonts w:ascii="Arial"/>
              </w:rPr>
              <w:t>6 037,90</w:t>
            </w:r>
          </w:p>
        </w:tc>
        <w:tc>
          <w:tcPr>
            <w:tcW w:w="547" w:type="dxa"/>
          </w:tcPr>
          <w:p w14:paraId="43AAA485" w14:textId="77777777" w:rsidR="006C724E" w:rsidRDefault="00000000">
            <w:pPr>
              <w:pStyle w:val="TableParagraph"/>
              <w:spacing w:before="9" w:line="239" w:lineRule="exact"/>
              <w:ind w:right="56"/>
              <w:jc w:val="right"/>
              <w:rPr>
                <w:rFonts w:ascii="Arial" w:hAnsi="Arial"/>
              </w:rPr>
            </w:pPr>
            <w:r>
              <w:rPr>
                <w:rFonts w:ascii="Arial" w:hAnsi="Arial"/>
              </w:rPr>
              <w:t>Kč</w:t>
            </w:r>
          </w:p>
        </w:tc>
      </w:tr>
    </w:tbl>
    <w:p w14:paraId="4B94DDE2" w14:textId="77777777" w:rsidR="006C724E" w:rsidRDefault="00000000">
      <w:pPr>
        <w:pStyle w:val="Zkladntext"/>
        <w:spacing w:line="246" w:lineRule="exact"/>
        <w:ind w:left="649" w:right="765"/>
        <w:jc w:val="center"/>
      </w:pPr>
      <w:r>
        <w:t>(</w:t>
      </w:r>
      <w:proofErr w:type="spellStart"/>
      <w:proofErr w:type="gramStart"/>
      <w:r>
        <w:t>slovy:šestitisíctřicetsedm</w:t>
      </w:r>
      <w:proofErr w:type="spellEnd"/>
      <w:proofErr w:type="gramEnd"/>
      <w:r>
        <w:t xml:space="preserve"> a 90/100 Kč);</w:t>
      </w:r>
    </w:p>
    <w:p w14:paraId="29110FB4" w14:textId="77777777" w:rsidR="006C724E" w:rsidRDefault="006C724E">
      <w:pPr>
        <w:pStyle w:val="Zkladntext"/>
        <w:rPr>
          <w:sz w:val="24"/>
        </w:rPr>
      </w:pPr>
    </w:p>
    <w:p w14:paraId="0E9435C0" w14:textId="77777777" w:rsidR="006C724E" w:rsidRDefault="006C724E">
      <w:pPr>
        <w:pStyle w:val="Zkladntext"/>
        <w:spacing w:before="10"/>
        <w:rPr>
          <w:sz w:val="18"/>
        </w:rPr>
      </w:pPr>
    </w:p>
    <w:p w14:paraId="66DEB38E" w14:textId="77777777" w:rsidR="006C724E" w:rsidRDefault="00000000">
      <w:pPr>
        <w:pStyle w:val="Nadpis1"/>
        <w:ind w:left="616"/>
      </w:pPr>
      <w:r>
        <w:rPr>
          <w:b w:val="0"/>
        </w:rPr>
        <w:t xml:space="preserve">za </w:t>
      </w:r>
      <w:r>
        <w:t>73 kusů kalhot tmavomodrých pánských:</w:t>
      </w:r>
    </w:p>
    <w:p w14:paraId="089B4042" w14:textId="77777777" w:rsidR="006C724E" w:rsidRDefault="006C724E">
      <w:pPr>
        <w:pStyle w:val="Zkladntext"/>
        <w:rPr>
          <w:b/>
          <w:sz w:val="24"/>
        </w:rPr>
      </w:pPr>
    </w:p>
    <w:p w14:paraId="46FCC625" w14:textId="77777777" w:rsidR="006C724E" w:rsidRDefault="006C724E">
      <w:pPr>
        <w:pStyle w:val="Zkladntext"/>
        <w:spacing w:before="10"/>
        <w:rPr>
          <w:b/>
          <w:sz w:val="18"/>
        </w:rPr>
      </w:pPr>
    </w:p>
    <w:p w14:paraId="6A4A4CAF" w14:textId="77777777" w:rsidR="006C724E" w:rsidRDefault="00000000">
      <w:pPr>
        <w:pStyle w:val="Odstavecseseznamem"/>
        <w:numPr>
          <w:ilvl w:val="1"/>
          <w:numId w:val="58"/>
        </w:numPr>
        <w:tabs>
          <w:tab w:val="left" w:pos="360"/>
          <w:tab w:val="left" w:pos="2563"/>
          <w:tab w:val="left" w:pos="3257"/>
          <w:tab w:val="left" w:pos="3893"/>
        </w:tabs>
        <w:ind w:right="121" w:hanging="3257"/>
        <w:jc w:val="left"/>
      </w:pPr>
      <w:r>
        <w:t>Bez</w:t>
      </w:r>
      <w:r>
        <w:rPr>
          <w:spacing w:val="-1"/>
        </w:rPr>
        <w:t xml:space="preserve"> </w:t>
      </w:r>
      <w:r>
        <w:t>DPH</w:t>
      </w:r>
      <w:r>
        <w:tab/>
        <w:t>122</w:t>
      </w:r>
      <w:r>
        <w:rPr>
          <w:spacing w:val="-5"/>
        </w:rPr>
        <w:t xml:space="preserve"> </w:t>
      </w:r>
      <w:r>
        <w:t>640,00</w:t>
      </w:r>
      <w:r>
        <w:tab/>
        <w:t>Kč</w:t>
      </w:r>
    </w:p>
    <w:p w14:paraId="3F6CCE36" w14:textId="77777777" w:rsidR="006C724E" w:rsidRDefault="006C724E">
      <w:pPr>
        <w:sectPr w:rsidR="006C724E">
          <w:pgSz w:w="11910" w:h="16840"/>
          <w:pgMar w:top="1040" w:right="680" w:bottom="1200" w:left="1160" w:header="0" w:footer="960" w:gutter="0"/>
          <w:cols w:space="708"/>
        </w:sectPr>
      </w:pPr>
    </w:p>
    <w:p w14:paraId="4C2FB207" w14:textId="77777777" w:rsidR="006C724E" w:rsidRDefault="00000000">
      <w:pPr>
        <w:pStyle w:val="Odstavecseseznamem"/>
        <w:numPr>
          <w:ilvl w:val="1"/>
          <w:numId w:val="58"/>
        </w:numPr>
        <w:tabs>
          <w:tab w:val="left" w:pos="360"/>
          <w:tab w:val="left" w:pos="2685"/>
          <w:tab w:val="left" w:pos="3221"/>
          <w:tab w:val="left" w:pos="3969"/>
        </w:tabs>
        <w:spacing w:before="81" w:line="268" w:lineRule="exact"/>
        <w:ind w:left="3220" w:right="120" w:hanging="3221"/>
        <w:jc w:val="left"/>
      </w:pPr>
      <w:r>
        <w:lastRenderedPageBreak/>
        <w:t>DPH</w:t>
      </w:r>
      <w:r>
        <w:rPr>
          <w:spacing w:val="-1"/>
        </w:rPr>
        <w:t xml:space="preserve"> </w:t>
      </w:r>
      <w:r>
        <w:t>21 %</w:t>
      </w:r>
      <w:r>
        <w:tab/>
        <w:t>25</w:t>
      </w:r>
      <w:r>
        <w:rPr>
          <w:spacing w:val="-3"/>
        </w:rPr>
        <w:t xml:space="preserve"> </w:t>
      </w:r>
      <w:r>
        <w:t>754,40</w:t>
      </w:r>
      <w:r>
        <w:tab/>
        <w:t>Kč</w:t>
      </w:r>
    </w:p>
    <w:p w14:paraId="5CCD8A29" w14:textId="77777777" w:rsidR="006C724E" w:rsidRDefault="00000000">
      <w:pPr>
        <w:pStyle w:val="Nadpis1"/>
        <w:numPr>
          <w:ilvl w:val="1"/>
          <w:numId w:val="58"/>
        </w:numPr>
        <w:tabs>
          <w:tab w:val="left" w:pos="360"/>
          <w:tab w:val="left" w:pos="2528"/>
          <w:tab w:val="left" w:pos="3225"/>
          <w:tab w:val="left" w:pos="3934"/>
        </w:tabs>
        <w:spacing w:line="267" w:lineRule="exact"/>
        <w:ind w:left="3224" w:right="118" w:hanging="3225"/>
      </w:pPr>
      <w:r>
        <w:t>Celkem</w:t>
      </w:r>
      <w:r>
        <w:rPr>
          <w:spacing w:val="-2"/>
        </w:rPr>
        <w:t xml:space="preserve"> </w:t>
      </w:r>
      <w:r>
        <w:t>vč.</w:t>
      </w:r>
      <w:r>
        <w:rPr>
          <w:spacing w:val="-1"/>
        </w:rPr>
        <w:t xml:space="preserve"> </w:t>
      </w:r>
      <w:r>
        <w:t>DPH</w:t>
      </w:r>
      <w:r>
        <w:tab/>
        <w:t>148</w:t>
      </w:r>
      <w:r>
        <w:rPr>
          <w:spacing w:val="-3"/>
        </w:rPr>
        <w:t xml:space="preserve"> </w:t>
      </w:r>
      <w:r>
        <w:t>394,40</w:t>
      </w:r>
      <w:r>
        <w:tab/>
        <w:t>Kč</w:t>
      </w:r>
    </w:p>
    <w:p w14:paraId="543A3C02" w14:textId="77777777" w:rsidR="006C724E" w:rsidRDefault="00000000">
      <w:pPr>
        <w:pStyle w:val="Zkladntext"/>
        <w:spacing w:line="708" w:lineRule="auto"/>
        <w:ind w:left="616" w:right="2426" w:firstLine="1701"/>
      </w:pPr>
      <w:r>
        <w:t>(</w:t>
      </w:r>
      <w:proofErr w:type="spellStart"/>
      <w:proofErr w:type="gramStart"/>
      <w:r>
        <w:t>slovy:stočtyřicetosmtřistadevadesátčtyři</w:t>
      </w:r>
      <w:proofErr w:type="spellEnd"/>
      <w:proofErr w:type="gramEnd"/>
      <w:r>
        <w:t xml:space="preserve"> a 40/100 Kč); za 1 kus kalhot tmavomodrých pánských:</w:t>
      </w:r>
    </w:p>
    <w:tbl>
      <w:tblPr>
        <w:tblStyle w:val="TableNormal"/>
        <w:tblW w:w="0" w:type="auto"/>
        <w:tblInd w:w="2817" w:type="dxa"/>
        <w:tblLayout w:type="fixed"/>
        <w:tblLook w:val="01E0" w:firstRow="1" w:lastRow="1" w:firstColumn="1" w:lastColumn="1" w:noHBand="0" w:noVBand="0"/>
      </w:tblPr>
      <w:tblGrid>
        <w:gridCol w:w="2350"/>
        <w:gridCol w:w="1400"/>
        <w:gridCol w:w="574"/>
      </w:tblGrid>
      <w:tr w:rsidR="006C724E" w14:paraId="4926E67F" w14:textId="77777777">
        <w:trPr>
          <w:trHeight w:val="269"/>
        </w:trPr>
        <w:tc>
          <w:tcPr>
            <w:tcW w:w="2350" w:type="dxa"/>
          </w:tcPr>
          <w:p w14:paraId="591CEEE5" w14:textId="77777777" w:rsidR="006C724E" w:rsidRDefault="00000000">
            <w:pPr>
              <w:pStyle w:val="TableParagraph"/>
              <w:numPr>
                <w:ilvl w:val="0"/>
                <w:numId w:val="39"/>
              </w:numPr>
              <w:tabs>
                <w:tab w:val="left" w:pos="446"/>
                <w:tab w:val="left" w:pos="447"/>
              </w:tabs>
              <w:spacing w:before="1" w:line="249" w:lineRule="exact"/>
              <w:ind w:hanging="362"/>
              <w:rPr>
                <w:rFonts w:ascii="Arial" w:hAnsi="Arial"/>
              </w:rPr>
            </w:pPr>
            <w:r>
              <w:rPr>
                <w:rFonts w:ascii="Arial" w:hAnsi="Arial"/>
              </w:rPr>
              <w:t>Bez DPH</w:t>
            </w:r>
          </w:p>
        </w:tc>
        <w:tc>
          <w:tcPr>
            <w:tcW w:w="1400" w:type="dxa"/>
          </w:tcPr>
          <w:p w14:paraId="46059CAF" w14:textId="77777777" w:rsidR="006C724E" w:rsidRDefault="00000000">
            <w:pPr>
              <w:pStyle w:val="TableParagraph"/>
              <w:spacing w:before="15" w:line="234" w:lineRule="exact"/>
              <w:ind w:right="242"/>
              <w:jc w:val="right"/>
              <w:rPr>
                <w:rFonts w:ascii="Arial"/>
              </w:rPr>
            </w:pPr>
            <w:r>
              <w:rPr>
                <w:rFonts w:ascii="Arial"/>
              </w:rPr>
              <w:t>1 680,00</w:t>
            </w:r>
          </w:p>
        </w:tc>
        <w:tc>
          <w:tcPr>
            <w:tcW w:w="574" w:type="dxa"/>
          </w:tcPr>
          <w:p w14:paraId="6058C914" w14:textId="77777777" w:rsidR="006C724E" w:rsidRDefault="00000000">
            <w:pPr>
              <w:pStyle w:val="TableParagraph"/>
              <w:spacing w:before="15" w:line="234" w:lineRule="exact"/>
              <w:ind w:left="228"/>
              <w:rPr>
                <w:rFonts w:ascii="Arial" w:hAnsi="Arial"/>
              </w:rPr>
            </w:pPr>
            <w:r>
              <w:rPr>
                <w:rFonts w:ascii="Arial" w:hAnsi="Arial"/>
              </w:rPr>
              <w:t>Kč</w:t>
            </w:r>
          </w:p>
        </w:tc>
      </w:tr>
      <w:tr w:rsidR="006C724E" w14:paraId="3BAD9904" w14:textId="77777777">
        <w:trPr>
          <w:trHeight w:val="268"/>
        </w:trPr>
        <w:tc>
          <w:tcPr>
            <w:tcW w:w="2350" w:type="dxa"/>
          </w:tcPr>
          <w:p w14:paraId="746574FE" w14:textId="77777777" w:rsidR="006C724E" w:rsidRDefault="00000000">
            <w:pPr>
              <w:pStyle w:val="TableParagraph"/>
              <w:numPr>
                <w:ilvl w:val="0"/>
                <w:numId w:val="38"/>
              </w:numPr>
              <w:tabs>
                <w:tab w:val="left" w:pos="410"/>
                <w:tab w:val="left" w:pos="411"/>
              </w:tabs>
              <w:spacing w:line="249" w:lineRule="exact"/>
              <w:rPr>
                <w:rFonts w:ascii="Arial" w:hAnsi="Arial"/>
              </w:rPr>
            </w:pPr>
            <w:r>
              <w:rPr>
                <w:rFonts w:ascii="Arial" w:hAnsi="Arial"/>
              </w:rPr>
              <w:t>DPH 21</w:t>
            </w:r>
            <w:r>
              <w:rPr>
                <w:rFonts w:ascii="Arial" w:hAnsi="Arial"/>
                <w:spacing w:val="-1"/>
              </w:rPr>
              <w:t xml:space="preserve"> </w:t>
            </w:r>
            <w:r>
              <w:rPr>
                <w:rFonts w:ascii="Arial" w:hAnsi="Arial"/>
              </w:rPr>
              <w:t>%</w:t>
            </w:r>
          </w:p>
        </w:tc>
        <w:tc>
          <w:tcPr>
            <w:tcW w:w="1400" w:type="dxa"/>
          </w:tcPr>
          <w:p w14:paraId="734632D3" w14:textId="77777777" w:rsidR="006C724E" w:rsidRDefault="00000000">
            <w:pPr>
              <w:pStyle w:val="TableParagraph"/>
              <w:spacing w:before="14" w:line="234" w:lineRule="exact"/>
              <w:ind w:right="217"/>
              <w:jc w:val="right"/>
              <w:rPr>
                <w:rFonts w:ascii="Arial"/>
              </w:rPr>
            </w:pPr>
            <w:r>
              <w:rPr>
                <w:rFonts w:ascii="Arial"/>
              </w:rPr>
              <w:t>352,80</w:t>
            </w:r>
          </w:p>
        </w:tc>
        <w:tc>
          <w:tcPr>
            <w:tcW w:w="574" w:type="dxa"/>
          </w:tcPr>
          <w:p w14:paraId="6718C0E9" w14:textId="77777777" w:rsidR="006C724E" w:rsidRDefault="00000000">
            <w:pPr>
              <w:pStyle w:val="TableParagraph"/>
              <w:spacing w:before="14" w:line="234" w:lineRule="exact"/>
              <w:ind w:left="270"/>
              <w:rPr>
                <w:rFonts w:ascii="Arial" w:hAnsi="Arial"/>
              </w:rPr>
            </w:pPr>
            <w:r>
              <w:rPr>
                <w:rFonts w:ascii="Arial" w:hAnsi="Arial"/>
              </w:rPr>
              <w:t>Kč</w:t>
            </w:r>
          </w:p>
        </w:tc>
      </w:tr>
      <w:tr w:rsidR="006C724E" w14:paraId="2EF1DF0A" w14:textId="77777777">
        <w:trPr>
          <w:trHeight w:val="269"/>
        </w:trPr>
        <w:tc>
          <w:tcPr>
            <w:tcW w:w="2350" w:type="dxa"/>
          </w:tcPr>
          <w:p w14:paraId="0DD3F749" w14:textId="77777777" w:rsidR="006C724E" w:rsidRDefault="00000000">
            <w:pPr>
              <w:pStyle w:val="TableParagraph"/>
              <w:numPr>
                <w:ilvl w:val="0"/>
                <w:numId w:val="37"/>
              </w:numPr>
              <w:tabs>
                <w:tab w:val="left" w:pos="457"/>
                <w:tab w:val="left" w:pos="459"/>
              </w:tabs>
              <w:spacing w:line="250" w:lineRule="exact"/>
              <w:ind w:hanging="362"/>
              <w:rPr>
                <w:rFonts w:ascii="Arial" w:hAnsi="Arial"/>
              </w:rPr>
            </w:pPr>
            <w:r>
              <w:rPr>
                <w:rFonts w:ascii="Arial" w:hAnsi="Arial"/>
              </w:rPr>
              <w:t>Celkem vč.</w:t>
            </w:r>
            <w:r>
              <w:rPr>
                <w:rFonts w:ascii="Arial" w:hAnsi="Arial"/>
                <w:spacing w:val="1"/>
              </w:rPr>
              <w:t xml:space="preserve"> </w:t>
            </w:r>
            <w:r>
              <w:rPr>
                <w:rFonts w:ascii="Arial" w:hAnsi="Arial"/>
              </w:rPr>
              <w:t>DPH</w:t>
            </w:r>
          </w:p>
        </w:tc>
        <w:tc>
          <w:tcPr>
            <w:tcW w:w="1400" w:type="dxa"/>
          </w:tcPr>
          <w:p w14:paraId="17C27447" w14:textId="77777777" w:rsidR="006C724E" w:rsidRDefault="00000000">
            <w:pPr>
              <w:pStyle w:val="TableParagraph"/>
              <w:spacing w:before="14" w:line="235" w:lineRule="exact"/>
              <w:ind w:right="267"/>
              <w:jc w:val="right"/>
              <w:rPr>
                <w:rFonts w:ascii="Arial"/>
              </w:rPr>
            </w:pPr>
            <w:r>
              <w:rPr>
                <w:rFonts w:ascii="Arial"/>
              </w:rPr>
              <w:t>2 032,80</w:t>
            </w:r>
          </w:p>
        </w:tc>
        <w:tc>
          <w:tcPr>
            <w:tcW w:w="574" w:type="dxa"/>
          </w:tcPr>
          <w:p w14:paraId="19F38995" w14:textId="77777777" w:rsidR="006C724E" w:rsidRDefault="00000000">
            <w:pPr>
              <w:pStyle w:val="TableParagraph"/>
              <w:spacing w:before="14" w:line="235" w:lineRule="exact"/>
              <w:ind w:left="220"/>
              <w:rPr>
                <w:rFonts w:ascii="Arial" w:hAnsi="Arial"/>
              </w:rPr>
            </w:pPr>
            <w:r>
              <w:rPr>
                <w:rFonts w:ascii="Arial" w:hAnsi="Arial"/>
              </w:rPr>
              <w:t>Kč</w:t>
            </w:r>
          </w:p>
        </w:tc>
      </w:tr>
    </w:tbl>
    <w:p w14:paraId="1006482B" w14:textId="77777777" w:rsidR="006C724E" w:rsidRDefault="00000000">
      <w:pPr>
        <w:pStyle w:val="Zkladntext"/>
        <w:spacing w:line="248" w:lineRule="exact"/>
        <w:ind w:left="649" w:right="768"/>
        <w:jc w:val="center"/>
      </w:pPr>
      <w:r>
        <w:t>(</w:t>
      </w:r>
      <w:proofErr w:type="spellStart"/>
      <w:proofErr w:type="gramStart"/>
      <w:r>
        <w:t>slovy:dvatisícetřicetdva</w:t>
      </w:r>
      <w:proofErr w:type="spellEnd"/>
      <w:proofErr w:type="gramEnd"/>
      <w:r>
        <w:t xml:space="preserve"> a 80/100 Kč);</w:t>
      </w:r>
    </w:p>
    <w:p w14:paraId="5C0B62AD" w14:textId="77777777" w:rsidR="006C724E" w:rsidRDefault="006C724E">
      <w:pPr>
        <w:pStyle w:val="Zkladntext"/>
        <w:rPr>
          <w:sz w:val="24"/>
        </w:rPr>
      </w:pPr>
    </w:p>
    <w:p w14:paraId="3BD56482" w14:textId="77777777" w:rsidR="006C724E" w:rsidRDefault="006C724E">
      <w:pPr>
        <w:pStyle w:val="Zkladntext"/>
        <w:rPr>
          <w:sz w:val="24"/>
        </w:rPr>
      </w:pPr>
    </w:p>
    <w:p w14:paraId="047DAB05" w14:textId="77777777" w:rsidR="006C724E" w:rsidRDefault="006C724E">
      <w:pPr>
        <w:pStyle w:val="Zkladntext"/>
        <w:spacing w:before="3"/>
        <w:rPr>
          <w:sz w:val="27"/>
        </w:rPr>
      </w:pPr>
    </w:p>
    <w:p w14:paraId="64167F7C" w14:textId="77777777" w:rsidR="006C724E" w:rsidRDefault="00000000">
      <w:pPr>
        <w:pStyle w:val="Nadpis1"/>
        <w:ind w:left="616"/>
      </w:pPr>
      <w:r>
        <w:rPr>
          <w:b w:val="0"/>
        </w:rPr>
        <w:t xml:space="preserve">za </w:t>
      </w:r>
      <w:r>
        <w:t xml:space="preserve">2 kusy kalhot tmavomodrých pánských </w:t>
      </w:r>
      <w:proofErr w:type="spellStart"/>
      <w:r>
        <w:t>měřenka</w:t>
      </w:r>
      <w:proofErr w:type="spellEnd"/>
      <w:r>
        <w:t>:</w:t>
      </w:r>
    </w:p>
    <w:p w14:paraId="4E259961" w14:textId="77777777" w:rsidR="006C724E" w:rsidRDefault="006C724E">
      <w:pPr>
        <w:pStyle w:val="Zkladntext"/>
        <w:rPr>
          <w:b/>
          <w:sz w:val="20"/>
        </w:rPr>
      </w:pPr>
    </w:p>
    <w:p w14:paraId="1379F635" w14:textId="77777777" w:rsidR="006C724E" w:rsidRDefault="006C724E">
      <w:pPr>
        <w:pStyle w:val="Zkladntext"/>
        <w:spacing w:before="9"/>
        <w:rPr>
          <w:b/>
        </w:rPr>
      </w:pPr>
    </w:p>
    <w:tbl>
      <w:tblPr>
        <w:tblStyle w:val="TableNormal"/>
        <w:tblW w:w="0" w:type="auto"/>
        <w:tblInd w:w="2846" w:type="dxa"/>
        <w:tblLayout w:type="fixed"/>
        <w:tblLook w:val="01E0" w:firstRow="1" w:lastRow="1" w:firstColumn="1" w:lastColumn="1" w:noHBand="0" w:noVBand="0"/>
      </w:tblPr>
      <w:tblGrid>
        <w:gridCol w:w="2400"/>
        <w:gridCol w:w="1283"/>
        <w:gridCol w:w="581"/>
      </w:tblGrid>
      <w:tr w:rsidR="006C724E" w14:paraId="6082DACD" w14:textId="77777777">
        <w:trPr>
          <w:trHeight w:val="269"/>
        </w:trPr>
        <w:tc>
          <w:tcPr>
            <w:tcW w:w="2400" w:type="dxa"/>
          </w:tcPr>
          <w:p w14:paraId="48E70C2C" w14:textId="77777777" w:rsidR="006C724E" w:rsidRDefault="00000000">
            <w:pPr>
              <w:pStyle w:val="TableParagraph"/>
              <w:numPr>
                <w:ilvl w:val="0"/>
                <w:numId w:val="36"/>
              </w:numPr>
              <w:tabs>
                <w:tab w:val="left" w:pos="417"/>
                <w:tab w:val="left" w:pos="418"/>
              </w:tabs>
              <w:spacing w:before="1" w:line="249" w:lineRule="exact"/>
              <w:rPr>
                <w:rFonts w:ascii="Arial" w:hAnsi="Arial"/>
              </w:rPr>
            </w:pPr>
            <w:r>
              <w:rPr>
                <w:rFonts w:ascii="Arial" w:hAnsi="Arial"/>
              </w:rPr>
              <w:t>Bez DPH</w:t>
            </w:r>
          </w:p>
        </w:tc>
        <w:tc>
          <w:tcPr>
            <w:tcW w:w="1283" w:type="dxa"/>
          </w:tcPr>
          <w:p w14:paraId="62CAC14F" w14:textId="77777777" w:rsidR="006C724E" w:rsidRDefault="00000000">
            <w:pPr>
              <w:pStyle w:val="TableParagraph"/>
              <w:spacing w:before="15" w:line="234" w:lineRule="exact"/>
              <w:ind w:left="220"/>
              <w:rPr>
                <w:rFonts w:ascii="Arial"/>
              </w:rPr>
            </w:pPr>
            <w:r>
              <w:rPr>
                <w:rFonts w:ascii="Arial"/>
              </w:rPr>
              <w:t>4 980,00</w:t>
            </w:r>
          </w:p>
        </w:tc>
        <w:tc>
          <w:tcPr>
            <w:tcW w:w="581" w:type="dxa"/>
          </w:tcPr>
          <w:p w14:paraId="1766DEED" w14:textId="77777777" w:rsidR="006C724E" w:rsidRDefault="00000000">
            <w:pPr>
              <w:pStyle w:val="TableParagraph"/>
              <w:spacing w:before="15" w:line="234" w:lineRule="exact"/>
              <w:ind w:right="56"/>
              <w:jc w:val="right"/>
              <w:rPr>
                <w:rFonts w:ascii="Arial" w:hAnsi="Arial"/>
              </w:rPr>
            </w:pPr>
            <w:r>
              <w:rPr>
                <w:rFonts w:ascii="Arial" w:hAnsi="Arial"/>
              </w:rPr>
              <w:t>Kč</w:t>
            </w:r>
          </w:p>
        </w:tc>
      </w:tr>
      <w:tr w:rsidR="006C724E" w14:paraId="60F23821" w14:textId="77777777">
        <w:trPr>
          <w:trHeight w:val="267"/>
        </w:trPr>
        <w:tc>
          <w:tcPr>
            <w:tcW w:w="2400" w:type="dxa"/>
          </w:tcPr>
          <w:p w14:paraId="1710C6DD" w14:textId="77777777" w:rsidR="006C724E" w:rsidRDefault="00000000">
            <w:pPr>
              <w:pStyle w:val="TableParagraph"/>
              <w:numPr>
                <w:ilvl w:val="0"/>
                <w:numId w:val="35"/>
              </w:numPr>
              <w:tabs>
                <w:tab w:val="left" w:pos="410"/>
                <w:tab w:val="left" w:pos="411"/>
              </w:tabs>
              <w:spacing w:line="248" w:lineRule="exact"/>
              <w:rPr>
                <w:rFonts w:ascii="Arial" w:hAnsi="Arial"/>
              </w:rPr>
            </w:pPr>
            <w:r>
              <w:rPr>
                <w:rFonts w:ascii="Arial" w:hAnsi="Arial"/>
              </w:rPr>
              <w:t>DPH 21</w:t>
            </w:r>
            <w:r>
              <w:rPr>
                <w:rFonts w:ascii="Arial" w:hAnsi="Arial"/>
                <w:spacing w:val="-1"/>
              </w:rPr>
              <w:t xml:space="preserve"> </w:t>
            </w:r>
            <w:r>
              <w:rPr>
                <w:rFonts w:ascii="Arial" w:hAnsi="Arial"/>
              </w:rPr>
              <w:t>%</w:t>
            </w:r>
          </w:p>
        </w:tc>
        <w:tc>
          <w:tcPr>
            <w:tcW w:w="1283" w:type="dxa"/>
          </w:tcPr>
          <w:p w14:paraId="79A9BE56" w14:textId="77777777" w:rsidR="006C724E" w:rsidRDefault="00000000">
            <w:pPr>
              <w:pStyle w:val="TableParagraph"/>
              <w:spacing w:before="14" w:line="233" w:lineRule="exact"/>
              <w:ind w:left="213"/>
              <w:rPr>
                <w:rFonts w:ascii="Arial"/>
              </w:rPr>
            </w:pPr>
            <w:r>
              <w:rPr>
                <w:rFonts w:ascii="Arial"/>
              </w:rPr>
              <w:t>1 045,80</w:t>
            </w:r>
          </w:p>
        </w:tc>
        <w:tc>
          <w:tcPr>
            <w:tcW w:w="581" w:type="dxa"/>
          </w:tcPr>
          <w:p w14:paraId="7FF7CFF7" w14:textId="77777777" w:rsidR="006C724E" w:rsidRDefault="00000000">
            <w:pPr>
              <w:pStyle w:val="TableParagraph"/>
              <w:spacing w:before="14" w:line="233" w:lineRule="exact"/>
              <w:ind w:right="46"/>
              <w:jc w:val="right"/>
              <w:rPr>
                <w:rFonts w:ascii="Arial" w:hAnsi="Arial"/>
              </w:rPr>
            </w:pPr>
            <w:r>
              <w:rPr>
                <w:rFonts w:ascii="Arial" w:hAnsi="Arial"/>
              </w:rPr>
              <w:t>Kč</w:t>
            </w:r>
          </w:p>
        </w:tc>
      </w:tr>
      <w:tr w:rsidR="006C724E" w14:paraId="64E716EC" w14:textId="77777777">
        <w:trPr>
          <w:trHeight w:val="268"/>
        </w:trPr>
        <w:tc>
          <w:tcPr>
            <w:tcW w:w="2400" w:type="dxa"/>
          </w:tcPr>
          <w:p w14:paraId="47603E80" w14:textId="77777777" w:rsidR="006C724E" w:rsidRDefault="00000000">
            <w:pPr>
              <w:pStyle w:val="TableParagraph"/>
              <w:numPr>
                <w:ilvl w:val="0"/>
                <w:numId w:val="34"/>
              </w:numPr>
              <w:tabs>
                <w:tab w:val="left" w:pos="508"/>
                <w:tab w:val="left" w:pos="509"/>
              </w:tabs>
              <w:spacing w:line="249" w:lineRule="exact"/>
              <w:rPr>
                <w:rFonts w:ascii="Arial" w:hAnsi="Arial"/>
                <w:b/>
              </w:rPr>
            </w:pPr>
            <w:r>
              <w:rPr>
                <w:rFonts w:ascii="Arial" w:hAnsi="Arial"/>
                <w:b/>
              </w:rPr>
              <w:t>Celkem vč.</w:t>
            </w:r>
            <w:r>
              <w:rPr>
                <w:rFonts w:ascii="Arial" w:hAnsi="Arial"/>
                <w:b/>
                <w:spacing w:val="1"/>
              </w:rPr>
              <w:t xml:space="preserve"> </w:t>
            </w:r>
            <w:r>
              <w:rPr>
                <w:rFonts w:ascii="Arial" w:hAnsi="Arial"/>
                <w:b/>
              </w:rPr>
              <w:t>DPH</w:t>
            </w:r>
          </w:p>
        </w:tc>
        <w:tc>
          <w:tcPr>
            <w:tcW w:w="1283" w:type="dxa"/>
          </w:tcPr>
          <w:p w14:paraId="524A9FA6" w14:textId="77777777" w:rsidR="006C724E" w:rsidRDefault="00000000">
            <w:pPr>
              <w:pStyle w:val="TableParagraph"/>
              <w:spacing w:before="13" w:line="235" w:lineRule="exact"/>
              <w:ind w:left="276"/>
              <w:rPr>
                <w:rFonts w:ascii="Arial"/>
                <w:b/>
              </w:rPr>
            </w:pPr>
            <w:r>
              <w:rPr>
                <w:rFonts w:ascii="Arial"/>
                <w:b/>
              </w:rPr>
              <w:t>6 025,80</w:t>
            </w:r>
          </w:p>
        </w:tc>
        <w:tc>
          <w:tcPr>
            <w:tcW w:w="581" w:type="dxa"/>
          </w:tcPr>
          <w:p w14:paraId="13DB7368" w14:textId="77777777" w:rsidR="006C724E" w:rsidRDefault="00000000">
            <w:pPr>
              <w:pStyle w:val="TableParagraph"/>
              <w:spacing w:before="13" w:line="235" w:lineRule="exact"/>
              <w:ind w:left="154"/>
              <w:rPr>
                <w:rFonts w:ascii="Arial" w:hAnsi="Arial"/>
                <w:b/>
              </w:rPr>
            </w:pPr>
            <w:r>
              <w:rPr>
                <w:rFonts w:ascii="Arial" w:hAnsi="Arial"/>
                <w:b/>
              </w:rPr>
              <w:t>Kč</w:t>
            </w:r>
          </w:p>
        </w:tc>
      </w:tr>
    </w:tbl>
    <w:p w14:paraId="10675A24" w14:textId="77777777" w:rsidR="006C724E" w:rsidRDefault="00000000">
      <w:pPr>
        <w:pStyle w:val="Zkladntext"/>
        <w:spacing w:line="708" w:lineRule="auto"/>
        <w:ind w:left="616" w:right="3204" w:firstLine="2476"/>
      </w:pPr>
      <w:r>
        <w:t>(</w:t>
      </w:r>
      <w:proofErr w:type="spellStart"/>
      <w:proofErr w:type="gramStart"/>
      <w:r>
        <w:t>slovy:šesttisícdvacetpět</w:t>
      </w:r>
      <w:proofErr w:type="spellEnd"/>
      <w:proofErr w:type="gramEnd"/>
      <w:r>
        <w:t xml:space="preserve"> a 80/100 Kč); za 1 kus kalhot tmavomodrých pánských </w:t>
      </w:r>
      <w:proofErr w:type="spellStart"/>
      <w:r>
        <w:t>meřenka</w:t>
      </w:r>
      <w:proofErr w:type="spellEnd"/>
      <w:r>
        <w:t>:</w:t>
      </w:r>
    </w:p>
    <w:tbl>
      <w:tblPr>
        <w:tblStyle w:val="TableNormal"/>
        <w:tblW w:w="0" w:type="auto"/>
        <w:tblInd w:w="2818" w:type="dxa"/>
        <w:tblLayout w:type="fixed"/>
        <w:tblLook w:val="01E0" w:firstRow="1" w:lastRow="1" w:firstColumn="1" w:lastColumn="1" w:noHBand="0" w:noVBand="0"/>
      </w:tblPr>
      <w:tblGrid>
        <w:gridCol w:w="2350"/>
        <w:gridCol w:w="1399"/>
        <w:gridCol w:w="574"/>
      </w:tblGrid>
      <w:tr w:rsidR="006C724E" w14:paraId="719FBCC7" w14:textId="77777777">
        <w:trPr>
          <w:trHeight w:val="268"/>
        </w:trPr>
        <w:tc>
          <w:tcPr>
            <w:tcW w:w="2350" w:type="dxa"/>
          </w:tcPr>
          <w:p w14:paraId="67F9DAF6" w14:textId="77777777" w:rsidR="006C724E" w:rsidRDefault="00000000">
            <w:pPr>
              <w:pStyle w:val="TableParagraph"/>
              <w:numPr>
                <w:ilvl w:val="0"/>
                <w:numId w:val="33"/>
              </w:numPr>
              <w:tabs>
                <w:tab w:val="left" w:pos="446"/>
                <w:tab w:val="left" w:pos="447"/>
              </w:tabs>
              <w:spacing w:before="1" w:line="248" w:lineRule="exact"/>
              <w:ind w:hanging="362"/>
              <w:rPr>
                <w:rFonts w:ascii="Arial" w:hAnsi="Arial"/>
              </w:rPr>
            </w:pPr>
            <w:r>
              <w:rPr>
                <w:rFonts w:ascii="Arial" w:hAnsi="Arial"/>
              </w:rPr>
              <w:t>Bez DPH</w:t>
            </w:r>
          </w:p>
        </w:tc>
        <w:tc>
          <w:tcPr>
            <w:tcW w:w="1399" w:type="dxa"/>
          </w:tcPr>
          <w:p w14:paraId="7751FEEF" w14:textId="77777777" w:rsidR="006C724E" w:rsidRDefault="00000000">
            <w:pPr>
              <w:pStyle w:val="TableParagraph"/>
              <w:spacing w:before="15" w:line="233" w:lineRule="exact"/>
              <w:ind w:right="240"/>
              <w:jc w:val="right"/>
              <w:rPr>
                <w:rFonts w:ascii="Arial"/>
              </w:rPr>
            </w:pPr>
            <w:r>
              <w:rPr>
                <w:rFonts w:ascii="Arial"/>
              </w:rPr>
              <w:t>2 490,00</w:t>
            </w:r>
          </w:p>
        </w:tc>
        <w:tc>
          <w:tcPr>
            <w:tcW w:w="574" w:type="dxa"/>
          </w:tcPr>
          <w:p w14:paraId="1FAE026C" w14:textId="77777777" w:rsidR="006C724E" w:rsidRDefault="00000000">
            <w:pPr>
              <w:pStyle w:val="TableParagraph"/>
              <w:spacing w:before="15" w:line="233" w:lineRule="exact"/>
              <w:ind w:left="229"/>
              <w:rPr>
                <w:rFonts w:ascii="Arial" w:hAnsi="Arial"/>
              </w:rPr>
            </w:pPr>
            <w:r>
              <w:rPr>
                <w:rFonts w:ascii="Arial" w:hAnsi="Arial"/>
              </w:rPr>
              <w:t>Kč</w:t>
            </w:r>
          </w:p>
        </w:tc>
      </w:tr>
      <w:tr w:rsidR="006C724E" w14:paraId="0EE55F00" w14:textId="77777777">
        <w:trPr>
          <w:trHeight w:val="267"/>
        </w:trPr>
        <w:tc>
          <w:tcPr>
            <w:tcW w:w="2350" w:type="dxa"/>
          </w:tcPr>
          <w:p w14:paraId="181A0C71" w14:textId="77777777" w:rsidR="006C724E" w:rsidRDefault="00000000">
            <w:pPr>
              <w:pStyle w:val="TableParagraph"/>
              <w:numPr>
                <w:ilvl w:val="0"/>
                <w:numId w:val="32"/>
              </w:numPr>
              <w:tabs>
                <w:tab w:val="left" w:pos="410"/>
                <w:tab w:val="left" w:pos="411"/>
              </w:tabs>
              <w:spacing w:line="248" w:lineRule="exact"/>
              <w:rPr>
                <w:rFonts w:ascii="Arial" w:hAnsi="Arial"/>
              </w:rPr>
            </w:pPr>
            <w:r>
              <w:rPr>
                <w:rFonts w:ascii="Arial" w:hAnsi="Arial"/>
              </w:rPr>
              <w:t>DPH 21</w:t>
            </w:r>
            <w:r>
              <w:rPr>
                <w:rFonts w:ascii="Arial" w:hAnsi="Arial"/>
                <w:spacing w:val="-1"/>
              </w:rPr>
              <w:t xml:space="preserve"> </w:t>
            </w:r>
            <w:r>
              <w:rPr>
                <w:rFonts w:ascii="Arial" w:hAnsi="Arial"/>
              </w:rPr>
              <w:t>%</w:t>
            </w:r>
          </w:p>
        </w:tc>
        <w:tc>
          <w:tcPr>
            <w:tcW w:w="1399" w:type="dxa"/>
          </w:tcPr>
          <w:p w14:paraId="3A5BFF20" w14:textId="77777777" w:rsidR="006C724E" w:rsidRDefault="00000000">
            <w:pPr>
              <w:pStyle w:val="TableParagraph"/>
              <w:spacing w:before="13" w:line="234" w:lineRule="exact"/>
              <w:ind w:right="216"/>
              <w:jc w:val="right"/>
              <w:rPr>
                <w:rFonts w:ascii="Arial"/>
              </w:rPr>
            </w:pPr>
            <w:r>
              <w:rPr>
                <w:rFonts w:ascii="Arial"/>
              </w:rPr>
              <w:t>522,90</w:t>
            </w:r>
          </w:p>
        </w:tc>
        <w:tc>
          <w:tcPr>
            <w:tcW w:w="574" w:type="dxa"/>
          </w:tcPr>
          <w:p w14:paraId="765751AD" w14:textId="77777777" w:rsidR="006C724E" w:rsidRDefault="00000000">
            <w:pPr>
              <w:pStyle w:val="TableParagraph"/>
              <w:spacing w:before="13" w:line="234" w:lineRule="exact"/>
              <w:ind w:left="270"/>
              <w:rPr>
                <w:rFonts w:ascii="Arial" w:hAnsi="Arial"/>
              </w:rPr>
            </w:pPr>
            <w:r>
              <w:rPr>
                <w:rFonts w:ascii="Arial" w:hAnsi="Arial"/>
              </w:rPr>
              <w:t>Kč</w:t>
            </w:r>
          </w:p>
        </w:tc>
      </w:tr>
      <w:tr w:rsidR="006C724E" w14:paraId="49B1E4DE" w14:textId="77777777">
        <w:trPr>
          <w:trHeight w:val="269"/>
        </w:trPr>
        <w:tc>
          <w:tcPr>
            <w:tcW w:w="2350" w:type="dxa"/>
          </w:tcPr>
          <w:p w14:paraId="107A2DF0" w14:textId="77777777" w:rsidR="006C724E" w:rsidRDefault="00000000">
            <w:pPr>
              <w:pStyle w:val="TableParagraph"/>
              <w:numPr>
                <w:ilvl w:val="0"/>
                <w:numId w:val="31"/>
              </w:numPr>
              <w:tabs>
                <w:tab w:val="left" w:pos="457"/>
                <w:tab w:val="left" w:pos="459"/>
              </w:tabs>
              <w:spacing w:line="250" w:lineRule="exact"/>
              <w:ind w:hanging="362"/>
              <w:rPr>
                <w:rFonts w:ascii="Arial" w:hAnsi="Arial"/>
              </w:rPr>
            </w:pPr>
            <w:r>
              <w:rPr>
                <w:rFonts w:ascii="Arial" w:hAnsi="Arial"/>
              </w:rPr>
              <w:t>Celkem vč.</w:t>
            </w:r>
            <w:r>
              <w:rPr>
                <w:rFonts w:ascii="Arial" w:hAnsi="Arial"/>
                <w:spacing w:val="1"/>
              </w:rPr>
              <w:t xml:space="preserve"> </w:t>
            </w:r>
            <w:r>
              <w:rPr>
                <w:rFonts w:ascii="Arial" w:hAnsi="Arial"/>
              </w:rPr>
              <w:t>DPH</w:t>
            </w:r>
          </w:p>
        </w:tc>
        <w:tc>
          <w:tcPr>
            <w:tcW w:w="1399" w:type="dxa"/>
          </w:tcPr>
          <w:p w14:paraId="3A4106BC" w14:textId="77777777" w:rsidR="006C724E" w:rsidRDefault="00000000">
            <w:pPr>
              <w:pStyle w:val="TableParagraph"/>
              <w:spacing w:before="14" w:line="235" w:lineRule="exact"/>
              <w:ind w:right="267"/>
              <w:jc w:val="right"/>
              <w:rPr>
                <w:rFonts w:ascii="Arial"/>
              </w:rPr>
            </w:pPr>
            <w:r>
              <w:rPr>
                <w:rFonts w:ascii="Arial"/>
              </w:rPr>
              <w:t>3 012,90</w:t>
            </w:r>
          </w:p>
        </w:tc>
        <w:tc>
          <w:tcPr>
            <w:tcW w:w="574" w:type="dxa"/>
          </w:tcPr>
          <w:p w14:paraId="6BAC3D20" w14:textId="77777777" w:rsidR="006C724E" w:rsidRDefault="00000000">
            <w:pPr>
              <w:pStyle w:val="TableParagraph"/>
              <w:spacing w:before="14" w:line="235" w:lineRule="exact"/>
              <w:ind w:left="220"/>
              <w:rPr>
                <w:rFonts w:ascii="Arial" w:hAnsi="Arial"/>
              </w:rPr>
            </w:pPr>
            <w:r>
              <w:rPr>
                <w:rFonts w:ascii="Arial" w:hAnsi="Arial"/>
              </w:rPr>
              <w:t>Kč</w:t>
            </w:r>
          </w:p>
        </w:tc>
      </w:tr>
    </w:tbl>
    <w:p w14:paraId="48A5F662" w14:textId="77777777" w:rsidR="006C724E" w:rsidRDefault="00000000">
      <w:pPr>
        <w:pStyle w:val="Zkladntext"/>
        <w:spacing w:line="249" w:lineRule="exact"/>
        <w:ind w:left="649" w:right="770"/>
        <w:jc w:val="center"/>
      </w:pPr>
      <w:r>
        <w:t>(</w:t>
      </w:r>
      <w:proofErr w:type="spellStart"/>
      <w:proofErr w:type="gramStart"/>
      <w:r>
        <w:t>slovy:třitisícedvanáct</w:t>
      </w:r>
      <w:proofErr w:type="spellEnd"/>
      <w:proofErr w:type="gramEnd"/>
      <w:r>
        <w:t xml:space="preserve"> a 90/100 Kč);</w:t>
      </w:r>
    </w:p>
    <w:p w14:paraId="21E9F05C" w14:textId="77777777" w:rsidR="006C724E" w:rsidRDefault="006C724E">
      <w:pPr>
        <w:pStyle w:val="Zkladntext"/>
        <w:rPr>
          <w:sz w:val="24"/>
        </w:rPr>
      </w:pPr>
    </w:p>
    <w:p w14:paraId="26B6BC56" w14:textId="77777777" w:rsidR="006C724E" w:rsidRDefault="006C724E">
      <w:pPr>
        <w:pStyle w:val="Zkladntext"/>
        <w:spacing w:before="10"/>
        <w:rPr>
          <w:sz w:val="18"/>
        </w:rPr>
      </w:pPr>
    </w:p>
    <w:p w14:paraId="4B63EA96" w14:textId="77777777" w:rsidR="006C724E" w:rsidRDefault="00000000">
      <w:pPr>
        <w:pStyle w:val="Nadpis1"/>
        <w:ind w:left="616"/>
      </w:pPr>
      <w:r>
        <w:rPr>
          <w:b w:val="0"/>
        </w:rPr>
        <w:t xml:space="preserve">za </w:t>
      </w:r>
      <w:r>
        <w:t xml:space="preserve">6 kusů sak tmavomodrých dámských vyšívaná hodnost </w:t>
      </w:r>
      <w:proofErr w:type="spellStart"/>
      <w:r>
        <w:t>měřenka</w:t>
      </w:r>
      <w:proofErr w:type="spellEnd"/>
      <w:r>
        <w:t>:</w:t>
      </w:r>
    </w:p>
    <w:p w14:paraId="532B50EF" w14:textId="77777777" w:rsidR="006C724E" w:rsidRDefault="006C724E">
      <w:pPr>
        <w:pStyle w:val="Zkladntext"/>
        <w:rPr>
          <w:b/>
          <w:sz w:val="20"/>
        </w:rPr>
      </w:pPr>
    </w:p>
    <w:p w14:paraId="3FCCD5DD" w14:textId="77777777" w:rsidR="006C724E" w:rsidRDefault="006C724E">
      <w:pPr>
        <w:pStyle w:val="Zkladntext"/>
        <w:spacing w:before="9"/>
        <w:rPr>
          <w:b/>
        </w:rPr>
      </w:pPr>
    </w:p>
    <w:tbl>
      <w:tblPr>
        <w:tblStyle w:val="TableNormal"/>
        <w:tblW w:w="0" w:type="auto"/>
        <w:tblInd w:w="2822" w:type="dxa"/>
        <w:tblLayout w:type="fixed"/>
        <w:tblLook w:val="01E0" w:firstRow="1" w:lastRow="1" w:firstColumn="1" w:lastColumn="1" w:noHBand="0" w:noVBand="0"/>
      </w:tblPr>
      <w:tblGrid>
        <w:gridCol w:w="2364"/>
        <w:gridCol w:w="1436"/>
        <w:gridCol w:w="517"/>
      </w:tblGrid>
      <w:tr w:rsidR="006C724E" w14:paraId="15E47C6F" w14:textId="77777777">
        <w:trPr>
          <w:trHeight w:val="269"/>
        </w:trPr>
        <w:tc>
          <w:tcPr>
            <w:tcW w:w="2364" w:type="dxa"/>
          </w:tcPr>
          <w:p w14:paraId="30354E7C" w14:textId="77777777" w:rsidR="006C724E" w:rsidRDefault="00000000">
            <w:pPr>
              <w:pStyle w:val="TableParagraph"/>
              <w:numPr>
                <w:ilvl w:val="0"/>
                <w:numId w:val="30"/>
              </w:numPr>
              <w:tabs>
                <w:tab w:val="left" w:pos="440"/>
                <w:tab w:val="left" w:pos="442"/>
              </w:tabs>
              <w:spacing w:before="1" w:line="249" w:lineRule="exact"/>
              <w:ind w:hanging="362"/>
              <w:rPr>
                <w:rFonts w:ascii="Arial" w:hAnsi="Arial"/>
              </w:rPr>
            </w:pPr>
            <w:r>
              <w:rPr>
                <w:rFonts w:ascii="Arial" w:hAnsi="Arial"/>
              </w:rPr>
              <w:t>Bez DPH</w:t>
            </w:r>
          </w:p>
        </w:tc>
        <w:tc>
          <w:tcPr>
            <w:tcW w:w="1436" w:type="dxa"/>
          </w:tcPr>
          <w:p w14:paraId="0810C4AA" w14:textId="77777777" w:rsidR="006C724E" w:rsidRDefault="00000000">
            <w:pPr>
              <w:pStyle w:val="TableParagraph"/>
              <w:spacing w:before="15" w:line="234" w:lineRule="exact"/>
              <w:ind w:right="174"/>
              <w:jc w:val="right"/>
              <w:rPr>
                <w:rFonts w:ascii="Arial"/>
              </w:rPr>
            </w:pPr>
            <w:r>
              <w:rPr>
                <w:rFonts w:ascii="Arial"/>
              </w:rPr>
              <w:t>27 120,00</w:t>
            </w:r>
          </w:p>
        </w:tc>
        <w:tc>
          <w:tcPr>
            <w:tcW w:w="517" w:type="dxa"/>
          </w:tcPr>
          <w:p w14:paraId="06556A87" w14:textId="77777777" w:rsidR="006C724E" w:rsidRDefault="00000000">
            <w:pPr>
              <w:pStyle w:val="TableParagraph"/>
              <w:spacing w:before="15" w:line="234" w:lineRule="exact"/>
              <w:ind w:right="85"/>
              <w:jc w:val="right"/>
              <w:rPr>
                <w:rFonts w:ascii="Arial" w:hAnsi="Arial"/>
              </w:rPr>
            </w:pPr>
            <w:r>
              <w:rPr>
                <w:rFonts w:ascii="Arial" w:hAnsi="Arial"/>
              </w:rPr>
              <w:t>Kč</w:t>
            </w:r>
          </w:p>
        </w:tc>
      </w:tr>
      <w:tr w:rsidR="006C724E" w14:paraId="521F71F3" w14:textId="77777777">
        <w:trPr>
          <w:trHeight w:val="267"/>
        </w:trPr>
        <w:tc>
          <w:tcPr>
            <w:tcW w:w="2364" w:type="dxa"/>
          </w:tcPr>
          <w:p w14:paraId="79867B6C" w14:textId="77777777" w:rsidR="006C724E" w:rsidRDefault="00000000">
            <w:pPr>
              <w:pStyle w:val="TableParagraph"/>
              <w:numPr>
                <w:ilvl w:val="0"/>
                <w:numId w:val="29"/>
              </w:numPr>
              <w:tabs>
                <w:tab w:val="left" w:pos="433"/>
                <w:tab w:val="left" w:pos="434"/>
              </w:tabs>
              <w:spacing w:line="248" w:lineRule="exact"/>
              <w:rPr>
                <w:rFonts w:ascii="Arial" w:hAnsi="Arial"/>
              </w:rPr>
            </w:pPr>
            <w:r>
              <w:rPr>
                <w:rFonts w:ascii="Arial" w:hAnsi="Arial"/>
              </w:rPr>
              <w:t>DPH 21</w:t>
            </w:r>
            <w:r>
              <w:rPr>
                <w:rFonts w:ascii="Arial" w:hAnsi="Arial"/>
                <w:spacing w:val="-1"/>
              </w:rPr>
              <w:t xml:space="preserve"> </w:t>
            </w:r>
            <w:r>
              <w:rPr>
                <w:rFonts w:ascii="Arial" w:hAnsi="Arial"/>
              </w:rPr>
              <w:t>%</w:t>
            </w:r>
          </w:p>
        </w:tc>
        <w:tc>
          <w:tcPr>
            <w:tcW w:w="1436" w:type="dxa"/>
          </w:tcPr>
          <w:p w14:paraId="3739DAEA" w14:textId="77777777" w:rsidR="006C724E" w:rsidRDefault="00000000">
            <w:pPr>
              <w:pStyle w:val="TableParagraph"/>
              <w:spacing w:before="14" w:line="233" w:lineRule="exact"/>
              <w:ind w:right="181"/>
              <w:jc w:val="right"/>
              <w:rPr>
                <w:rFonts w:ascii="Arial"/>
              </w:rPr>
            </w:pPr>
            <w:r>
              <w:rPr>
                <w:rFonts w:ascii="Arial"/>
              </w:rPr>
              <w:t>5 695,20</w:t>
            </w:r>
          </w:p>
        </w:tc>
        <w:tc>
          <w:tcPr>
            <w:tcW w:w="517" w:type="dxa"/>
          </w:tcPr>
          <w:p w14:paraId="41902670" w14:textId="77777777" w:rsidR="006C724E" w:rsidRDefault="00000000">
            <w:pPr>
              <w:pStyle w:val="TableParagraph"/>
              <w:spacing w:before="14" w:line="233" w:lineRule="exact"/>
              <w:ind w:right="74"/>
              <w:jc w:val="right"/>
              <w:rPr>
                <w:rFonts w:ascii="Arial" w:hAnsi="Arial"/>
              </w:rPr>
            </w:pPr>
            <w:r>
              <w:rPr>
                <w:rFonts w:ascii="Arial" w:hAnsi="Arial"/>
              </w:rPr>
              <w:t>Kč</w:t>
            </w:r>
          </w:p>
        </w:tc>
      </w:tr>
      <w:tr w:rsidR="006C724E" w14:paraId="4C9579EC" w14:textId="77777777">
        <w:trPr>
          <w:trHeight w:val="268"/>
        </w:trPr>
        <w:tc>
          <w:tcPr>
            <w:tcW w:w="2364" w:type="dxa"/>
          </w:tcPr>
          <w:p w14:paraId="1B635A43" w14:textId="77777777" w:rsidR="006C724E" w:rsidRDefault="00000000">
            <w:pPr>
              <w:pStyle w:val="TableParagraph"/>
              <w:numPr>
                <w:ilvl w:val="0"/>
                <w:numId w:val="28"/>
              </w:numPr>
              <w:tabs>
                <w:tab w:val="left" w:pos="410"/>
                <w:tab w:val="left" w:pos="411"/>
              </w:tabs>
              <w:spacing w:line="249" w:lineRule="exact"/>
              <w:rPr>
                <w:rFonts w:ascii="Arial" w:hAnsi="Arial"/>
                <w:b/>
              </w:rPr>
            </w:pPr>
            <w:r>
              <w:rPr>
                <w:rFonts w:ascii="Arial" w:hAnsi="Arial"/>
                <w:b/>
              </w:rPr>
              <w:t>Celkem vč.</w:t>
            </w:r>
            <w:r>
              <w:rPr>
                <w:rFonts w:ascii="Arial" w:hAnsi="Arial"/>
                <w:b/>
                <w:spacing w:val="1"/>
              </w:rPr>
              <w:t xml:space="preserve"> </w:t>
            </w:r>
            <w:r>
              <w:rPr>
                <w:rFonts w:ascii="Arial" w:hAnsi="Arial"/>
                <w:b/>
              </w:rPr>
              <w:t>DPH</w:t>
            </w:r>
          </w:p>
        </w:tc>
        <w:tc>
          <w:tcPr>
            <w:tcW w:w="1436" w:type="dxa"/>
          </w:tcPr>
          <w:p w14:paraId="4D8A6DCB" w14:textId="77777777" w:rsidR="006C724E" w:rsidRDefault="00000000">
            <w:pPr>
              <w:pStyle w:val="TableParagraph"/>
              <w:spacing w:before="13" w:line="235" w:lineRule="exact"/>
              <w:ind w:right="181"/>
              <w:jc w:val="right"/>
              <w:rPr>
                <w:rFonts w:ascii="Arial"/>
                <w:b/>
              </w:rPr>
            </w:pPr>
            <w:r>
              <w:rPr>
                <w:rFonts w:ascii="Arial"/>
                <w:b/>
              </w:rPr>
              <w:t>32 815,20</w:t>
            </w:r>
          </w:p>
        </w:tc>
        <w:tc>
          <w:tcPr>
            <w:tcW w:w="517" w:type="dxa"/>
          </w:tcPr>
          <w:p w14:paraId="52A2DA17" w14:textId="77777777" w:rsidR="006C724E" w:rsidRDefault="00000000">
            <w:pPr>
              <w:pStyle w:val="TableParagraph"/>
              <w:spacing w:before="13" w:line="235" w:lineRule="exact"/>
              <w:ind w:right="49"/>
              <w:jc w:val="right"/>
              <w:rPr>
                <w:rFonts w:ascii="Arial" w:hAnsi="Arial"/>
                <w:b/>
              </w:rPr>
            </w:pPr>
            <w:r>
              <w:rPr>
                <w:rFonts w:ascii="Arial" w:hAnsi="Arial"/>
                <w:b/>
              </w:rPr>
              <w:t>Kč</w:t>
            </w:r>
          </w:p>
        </w:tc>
      </w:tr>
    </w:tbl>
    <w:p w14:paraId="1D733D36" w14:textId="77777777" w:rsidR="006C724E" w:rsidRDefault="00000000">
      <w:pPr>
        <w:pStyle w:val="Zkladntext"/>
        <w:spacing w:line="708" w:lineRule="auto"/>
        <w:ind w:left="616" w:right="2557" w:firstLine="2025"/>
      </w:pPr>
      <w:r>
        <w:t>(</w:t>
      </w:r>
      <w:proofErr w:type="spellStart"/>
      <w:proofErr w:type="gramStart"/>
      <w:r>
        <w:t>slovy:třicetdvatisícosmsetpatnáct</w:t>
      </w:r>
      <w:proofErr w:type="spellEnd"/>
      <w:proofErr w:type="gramEnd"/>
      <w:r>
        <w:t xml:space="preserve"> a 20/100 Kč); za 1 kus saka tmavomodrého dámského vyšívaná hodnost</w:t>
      </w:r>
      <w:r>
        <w:rPr>
          <w:spacing w:val="-24"/>
        </w:rPr>
        <w:t xml:space="preserve"> </w:t>
      </w:r>
      <w:proofErr w:type="spellStart"/>
      <w:r>
        <w:t>měřenka</w:t>
      </w:r>
      <w:proofErr w:type="spellEnd"/>
      <w:r>
        <w:t>:</w:t>
      </w:r>
    </w:p>
    <w:tbl>
      <w:tblPr>
        <w:tblStyle w:val="TableNormal"/>
        <w:tblW w:w="0" w:type="auto"/>
        <w:tblInd w:w="2817" w:type="dxa"/>
        <w:tblLayout w:type="fixed"/>
        <w:tblLook w:val="01E0" w:firstRow="1" w:lastRow="1" w:firstColumn="1" w:lastColumn="1" w:noHBand="0" w:noVBand="0"/>
      </w:tblPr>
      <w:tblGrid>
        <w:gridCol w:w="2350"/>
        <w:gridCol w:w="1399"/>
        <w:gridCol w:w="574"/>
      </w:tblGrid>
      <w:tr w:rsidR="006C724E" w14:paraId="65A59BA0" w14:textId="77777777">
        <w:trPr>
          <w:trHeight w:val="269"/>
        </w:trPr>
        <w:tc>
          <w:tcPr>
            <w:tcW w:w="2350" w:type="dxa"/>
          </w:tcPr>
          <w:p w14:paraId="68FFF85D" w14:textId="77777777" w:rsidR="006C724E" w:rsidRDefault="00000000">
            <w:pPr>
              <w:pStyle w:val="TableParagraph"/>
              <w:numPr>
                <w:ilvl w:val="0"/>
                <w:numId w:val="27"/>
              </w:numPr>
              <w:tabs>
                <w:tab w:val="left" w:pos="446"/>
                <w:tab w:val="left" w:pos="447"/>
              </w:tabs>
              <w:spacing w:line="250" w:lineRule="exact"/>
              <w:ind w:hanging="362"/>
              <w:rPr>
                <w:rFonts w:ascii="Arial" w:hAnsi="Arial"/>
              </w:rPr>
            </w:pPr>
            <w:r>
              <w:rPr>
                <w:rFonts w:ascii="Arial" w:hAnsi="Arial"/>
              </w:rPr>
              <w:t>Bez DPH</w:t>
            </w:r>
          </w:p>
        </w:tc>
        <w:tc>
          <w:tcPr>
            <w:tcW w:w="1399" w:type="dxa"/>
          </w:tcPr>
          <w:p w14:paraId="3EE7E705" w14:textId="77777777" w:rsidR="006C724E" w:rsidRDefault="00000000">
            <w:pPr>
              <w:pStyle w:val="TableParagraph"/>
              <w:spacing w:before="12" w:line="238" w:lineRule="exact"/>
              <w:ind w:right="240"/>
              <w:jc w:val="right"/>
              <w:rPr>
                <w:rFonts w:ascii="Arial"/>
              </w:rPr>
            </w:pPr>
            <w:r>
              <w:rPr>
                <w:rFonts w:ascii="Arial"/>
              </w:rPr>
              <w:t>4 520,00</w:t>
            </w:r>
          </w:p>
        </w:tc>
        <w:tc>
          <w:tcPr>
            <w:tcW w:w="574" w:type="dxa"/>
          </w:tcPr>
          <w:p w14:paraId="61967F7C" w14:textId="77777777" w:rsidR="006C724E" w:rsidRDefault="00000000">
            <w:pPr>
              <w:pStyle w:val="TableParagraph"/>
              <w:spacing w:before="12" w:line="238" w:lineRule="exact"/>
              <w:ind w:left="229"/>
              <w:rPr>
                <w:rFonts w:ascii="Arial" w:hAnsi="Arial"/>
              </w:rPr>
            </w:pPr>
            <w:r>
              <w:rPr>
                <w:rFonts w:ascii="Arial" w:hAnsi="Arial"/>
              </w:rPr>
              <w:t>Kč</w:t>
            </w:r>
          </w:p>
        </w:tc>
      </w:tr>
      <w:tr w:rsidR="006C724E" w14:paraId="0DC01BFF" w14:textId="77777777">
        <w:trPr>
          <w:trHeight w:val="268"/>
        </w:trPr>
        <w:tc>
          <w:tcPr>
            <w:tcW w:w="2350" w:type="dxa"/>
          </w:tcPr>
          <w:p w14:paraId="1D503254" w14:textId="77777777" w:rsidR="006C724E" w:rsidRDefault="00000000">
            <w:pPr>
              <w:pStyle w:val="TableParagraph"/>
              <w:numPr>
                <w:ilvl w:val="0"/>
                <w:numId w:val="26"/>
              </w:numPr>
              <w:tabs>
                <w:tab w:val="left" w:pos="410"/>
                <w:tab w:val="left" w:pos="411"/>
              </w:tabs>
              <w:spacing w:line="249" w:lineRule="exact"/>
              <w:rPr>
                <w:rFonts w:ascii="Arial" w:hAnsi="Arial"/>
              </w:rPr>
            </w:pPr>
            <w:r>
              <w:rPr>
                <w:rFonts w:ascii="Arial" w:hAnsi="Arial"/>
              </w:rPr>
              <w:t>DPH 21</w:t>
            </w:r>
            <w:r>
              <w:rPr>
                <w:rFonts w:ascii="Arial" w:hAnsi="Arial"/>
                <w:spacing w:val="-1"/>
              </w:rPr>
              <w:t xml:space="preserve"> </w:t>
            </w:r>
            <w:r>
              <w:rPr>
                <w:rFonts w:ascii="Arial" w:hAnsi="Arial"/>
              </w:rPr>
              <w:t>%</w:t>
            </w:r>
          </w:p>
        </w:tc>
        <w:tc>
          <w:tcPr>
            <w:tcW w:w="1399" w:type="dxa"/>
          </w:tcPr>
          <w:p w14:paraId="28A774E4" w14:textId="77777777" w:rsidR="006C724E" w:rsidRDefault="00000000">
            <w:pPr>
              <w:pStyle w:val="TableParagraph"/>
              <w:spacing w:before="11" w:line="238" w:lineRule="exact"/>
              <w:ind w:right="216"/>
              <w:jc w:val="right"/>
              <w:rPr>
                <w:rFonts w:ascii="Arial"/>
              </w:rPr>
            </w:pPr>
            <w:r>
              <w:rPr>
                <w:rFonts w:ascii="Arial"/>
              </w:rPr>
              <w:t>949,20</w:t>
            </w:r>
          </w:p>
        </w:tc>
        <w:tc>
          <w:tcPr>
            <w:tcW w:w="574" w:type="dxa"/>
          </w:tcPr>
          <w:p w14:paraId="3B3C2765" w14:textId="77777777" w:rsidR="006C724E" w:rsidRDefault="00000000">
            <w:pPr>
              <w:pStyle w:val="TableParagraph"/>
              <w:spacing w:before="11" w:line="238" w:lineRule="exact"/>
              <w:ind w:left="270"/>
              <w:rPr>
                <w:rFonts w:ascii="Arial" w:hAnsi="Arial"/>
              </w:rPr>
            </w:pPr>
            <w:r>
              <w:rPr>
                <w:rFonts w:ascii="Arial" w:hAnsi="Arial"/>
              </w:rPr>
              <w:t>Kč</w:t>
            </w:r>
          </w:p>
        </w:tc>
      </w:tr>
      <w:tr w:rsidR="006C724E" w14:paraId="225ABDE8" w14:textId="77777777">
        <w:trPr>
          <w:trHeight w:val="269"/>
        </w:trPr>
        <w:tc>
          <w:tcPr>
            <w:tcW w:w="2350" w:type="dxa"/>
          </w:tcPr>
          <w:p w14:paraId="1DFEB1FF" w14:textId="77777777" w:rsidR="006C724E" w:rsidRDefault="00000000">
            <w:pPr>
              <w:pStyle w:val="TableParagraph"/>
              <w:numPr>
                <w:ilvl w:val="0"/>
                <w:numId w:val="25"/>
              </w:numPr>
              <w:tabs>
                <w:tab w:val="left" w:pos="457"/>
                <w:tab w:val="left" w:pos="459"/>
              </w:tabs>
              <w:spacing w:line="250" w:lineRule="exact"/>
              <w:ind w:hanging="362"/>
              <w:rPr>
                <w:rFonts w:ascii="Arial" w:hAnsi="Arial"/>
              </w:rPr>
            </w:pPr>
            <w:r>
              <w:rPr>
                <w:rFonts w:ascii="Arial" w:hAnsi="Arial"/>
              </w:rPr>
              <w:t>Celkem vč.</w:t>
            </w:r>
            <w:r>
              <w:rPr>
                <w:rFonts w:ascii="Arial" w:hAnsi="Arial"/>
                <w:spacing w:val="1"/>
              </w:rPr>
              <w:t xml:space="preserve"> </w:t>
            </w:r>
            <w:r>
              <w:rPr>
                <w:rFonts w:ascii="Arial" w:hAnsi="Arial"/>
              </w:rPr>
              <w:t>DPH</w:t>
            </w:r>
          </w:p>
        </w:tc>
        <w:tc>
          <w:tcPr>
            <w:tcW w:w="1399" w:type="dxa"/>
          </w:tcPr>
          <w:p w14:paraId="4EFF4B7E" w14:textId="77777777" w:rsidR="006C724E" w:rsidRDefault="00000000">
            <w:pPr>
              <w:pStyle w:val="TableParagraph"/>
              <w:spacing w:before="11" w:line="239" w:lineRule="exact"/>
              <w:ind w:right="267"/>
              <w:jc w:val="right"/>
              <w:rPr>
                <w:rFonts w:ascii="Arial"/>
              </w:rPr>
            </w:pPr>
            <w:r>
              <w:rPr>
                <w:rFonts w:ascii="Arial"/>
              </w:rPr>
              <w:t>5 469,20</w:t>
            </w:r>
          </w:p>
        </w:tc>
        <w:tc>
          <w:tcPr>
            <w:tcW w:w="574" w:type="dxa"/>
          </w:tcPr>
          <w:p w14:paraId="33000208" w14:textId="77777777" w:rsidR="006C724E" w:rsidRDefault="00000000">
            <w:pPr>
              <w:pStyle w:val="TableParagraph"/>
              <w:spacing w:before="11" w:line="239" w:lineRule="exact"/>
              <w:ind w:left="220"/>
              <w:rPr>
                <w:rFonts w:ascii="Arial" w:hAnsi="Arial"/>
              </w:rPr>
            </w:pPr>
            <w:r>
              <w:rPr>
                <w:rFonts w:ascii="Arial" w:hAnsi="Arial"/>
              </w:rPr>
              <w:t>Kč</w:t>
            </w:r>
          </w:p>
        </w:tc>
      </w:tr>
    </w:tbl>
    <w:p w14:paraId="0E342E53" w14:textId="77777777" w:rsidR="006C724E" w:rsidRDefault="00000000">
      <w:pPr>
        <w:pStyle w:val="Zkladntext"/>
        <w:spacing w:line="246" w:lineRule="exact"/>
        <w:ind w:left="649" w:right="770"/>
        <w:jc w:val="center"/>
      </w:pPr>
      <w:r>
        <w:t>(</w:t>
      </w:r>
      <w:proofErr w:type="spellStart"/>
      <w:proofErr w:type="gramStart"/>
      <w:r>
        <w:t>slovy:pěttisícčtyřistašedesátdevět</w:t>
      </w:r>
      <w:proofErr w:type="spellEnd"/>
      <w:proofErr w:type="gramEnd"/>
      <w:r>
        <w:t xml:space="preserve"> a 90/100</w:t>
      </w:r>
      <w:r>
        <w:rPr>
          <w:spacing w:val="-21"/>
        </w:rPr>
        <w:t xml:space="preserve"> </w:t>
      </w:r>
      <w:r>
        <w:t>Kč);</w:t>
      </w:r>
    </w:p>
    <w:p w14:paraId="02E1CCBF" w14:textId="77777777" w:rsidR="006C724E" w:rsidRDefault="006C724E">
      <w:pPr>
        <w:pStyle w:val="Zkladntext"/>
        <w:rPr>
          <w:sz w:val="24"/>
        </w:rPr>
      </w:pPr>
    </w:p>
    <w:p w14:paraId="2B785D68" w14:textId="77777777" w:rsidR="006C724E" w:rsidRDefault="00000000">
      <w:pPr>
        <w:pStyle w:val="Nadpis1"/>
        <w:spacing w:before="215"/>
        <w:ind w:left="616"/>
      </w:pPr>
      <w:r>
        <w:rPr>
          <w:b w:val="0"/>
        </w:rPr>
        <w:t xml:space="preserve">za </w:t>
      </w:r>
      <w:r>
        <w:t>2 kusy kalhot tmavomodrých dámských:</w:t>
      </w:r>
    </w:p>
    <w:p w14:paraId="43A42418" w14:textId="77777777" w:rsidR="006C724E" w:rsidRDefault="006C724E">
      <w:pPr>
        <w:pStyle w:val="Zkladntext"/>
        <w:rPr>
          <w:b/>
          <w:sz w:val="20"/>
        </w:rPr>
      </w:pPr>
    </w:p>
    <w:p w14:paraId="0B0977E0" w14:textId="77777777" w:rsidR="006C724E" w:rsidRDefault="006C724E">
      <w:pPr>
        <w:pStyle w:val="Zkladntext"/>
        <w:rPr>
          <w:b/>
          <w:sz w:val="23"/>
        </w:rPr>
      </w:pPr>
    </w:p>
    <w:tbl>
      <w:tblPr>
        <w:tblStyle w:val="TableNormal"/>
        <w:tblW w:w="0" w:type="auto"/>
        <w:tblInd w:w="2817" w:type="dxa"/>
        <w:tblLayout w:type="fixed"/>
        <w:tblLook w:val="01E0" w:firstRow="1" w:lastRow="1" w:firstColumn="1" w:lastColumn="1" w:noHBand="0" w:noVBand="0"/>
      </w:tblPr>
      <w:tblGrid>
        <w:gridCol w:w="2044"/>
        <w:gridCol w:w="1710"/>
        <w:gridCol w:w="566"/>
      </w:tblGrid>
      <w:tr w:rsidR="006C724E" w14:paraId="6679CE1E" w14:textId="77777777">
        <w:trPr>
          <w:trHeight w:val="268"/>
        </w:trPr>
        <w:tc>
          <w:tcPr>
            <w:tcW w:w="2044" w:type="dxa"/>
          </w:tcPr>
          <w:p w14:paraId="054886F9" w14:textId="77777777" w:rsidR="006C724E" w:rsidRDefault="00000000">
            <w:pPr>
              <w:pStyle w:val="TableParagraph"/>
              <w:numPr>
                <w:ilvl w:val="0"/>
                <w:numId w:val="24"/>
              </w:numPr>
              <w:tabs>
                <w:tab w:val="left" w:pos="446"/>
                <w:tab w:val="left" w:pos="447"/>
              </w:tabs>
              <w:spacing w:before="1" w:line="248" w:lineRule="exact"/>
              <w:ind w:hanging="362"/>
              <w:rPr>
                <w:rFonts w:ascii="Arial" w:hAnsi="Arial"/>
              </w:rPr>
            </w:pPr>
            <w:r>
              <w:rPr>
                <w:rFonts w:ascii="Arial" w:hAnsi="Arial"/>
              </w:rPr>
              <w:t>Bez DPH</w:t>
            </w:r>
          </w:p>
        </w:tc>
        <w:tc>
          <w:tcPr>
            <w:tcW w:w="1710" w:type="dxa"/>
          </w:tcPr>
          <w:p w14:paraId="4A6EB395" w14:textId="77777777" w:rsidR="006C724E" w:rsidRDefault="00000000">
            <w:pPr>
              <w:pStyle w:val="TableParagraph"/>
              <w:spacing w:before="15" w:line="233" w:lineRule="exact"/>
              <w:ind w:right="245"/>
              <w:jc w:val="right"/>
              <w:rPr>
                <w:rFonts w:ascii="Arial"/>
              </w:rPr>
            </w:pPr>
            <w:r>
              <w:rPr>
                <w:rFonts w:ascii="Arial"/>
              </w:rPr>
              <w:t>2 920,00</w:t>
            </w:r>
          </w:p>
        </w:tc>
        <w:tc>
          <w:tcPr>
            <w:tcW w:w="566" w:type="dxa"/>
          </w:tcPr>
          <w:p w14:paraId="13EC2CA7" w14:textId="77777777" w:rsidR="006C724E" w:rsidRDefault="00000000">
            <w:pPr>
              <w:pStyle w:val="TableParagraph"/>
              <w:spacing w:before="15" w:line="233" w:lineRule="exact"/>
              <w:ind w:right="83"/>
              <w:jc w:val="right"/>
              <w:rPr>
                <w:rFonts w:ascii="Arial" w:hAnsi="Arial"/>
              </w:rPr>
            </w:pPr>
            <w:r>
              <w:rPr>
                <w:rFonts w:ascii="Arial" w:hAnsi="Arial"/>
              </w:rPr>
              <w:t>Kč</w:t>
            </w:r>
          </w:p>
        </w:tc>
      </w:tr>
      <w:tr w:rsidR="006C724E" w14:paraId="5A281BFB" w14:textId="77777777">
        <w:trPr>
          <w:trHeight w:val="268"/>
        </w:trPr>
        <w:tc>
          <w:tcPr>
            <w:tcW w:w="2044" w:type="dxa"/>
          </w:tcPr>
          <w:p w14:paraId="69E551BA" w14:textId="77777777" w:rsidR="006C724E" w:rsidRDefault="00000000">
            <w:pPr>
              <w:pStyle w:val="TableParagraph"/>
              <w:numPr>
                <w:ilvl w:val="0"/>
                <w:numId w:val="23"/>
              </w:numPr>
              <w:tabs>
                <w:tab w:val="left" w:pos="410"/>
                <w:tab w:val="left" w:pos="411"/>
              </w:tabs>
              <w:spacing w:line="249" w:lineRule="exact"/>
              <w:rPr>
                <w:rFonts w:ascii="Arial" w:hAnsi="Arial"/>
              </w:rPr>
            </w:pPr>
            <w:r>
              <w:rPr>
                <w:rFonts w:ascii="Arial" w:hAnsi="Arial"/>
              </w:rPr>
              <w:t>DPH 21</w:t>
            </w:r>
            <w:r>
              <w:rPr>
                <w:rFonts w:ascii="Arial" w:hAnsi="Arial"/>
                <w:spacing w:val="-1"/>
              </w:rPr>
              <w:t xml:space="preserve"> </w:t>
            </w:r>
            <w:r>
              <w:rPr>
                <w:rFonts w:ascii="Arial" w:hAnsi="Arial"/>
              </w:rPr>
              <w:t>%</w:t>
            </w:r>
          </w:p>
        </w:tc>
        <w:tc>
          <w:tcPr>
            <w:tcW w:w="1710" w:type="dxa"/>
          </w:tcPr>
          <w:p w14:paraId="1D7D3DF0" w14:textId="77777777" w:rsidR="006C724E" w:rsidRDefault="00000000">
            <w:pPr>
              <w:pStyle w:val="TableParagraph"/>
              <w:spacing w:before="13" w:line="235" w:lineRule="exact"/>
              <w:ind w:right="221"/>
              <w:jc w:val="right"/>
              <w:rPr>
                <w:rFonts w:ascii="Arial"/>
              </w:rPr>
            </w:pPr>
            <w:r>
              <w:rPr>
                <w:rFonts w:ascii="Arial"/>
              </w:rPr>
              <w:t>613,20</w:t>
            </w:r>
          </w:p>
        </w:tc>
        <w:tc>
          <w:tcPr>
            <w:tcW w:w="566" w:type="dxa"/>
          </w:tcPr>
          <w:p w14:paraId="68BDF335" w14:textId="77777777" w:rsidR="006C724E" w:rsidRDefault="00000000">
            <w:pPr>
              <w:pStyle w:val="TableParagraph"/>
              <w:spacing w:before="13" w:line="235" w:lineRule="exact"/>
              <w:ind w:right="47"/>
              <w:jc w:val="right"/>
              <w:rPr>
                <w:rFonts w:ascii="Arial" w:hAnsi="Arial"/>
              </w:rPr>
            </w:pPr>
            <w:r>
              <w:rPr>
                <w:rFonts w:ascii="Arial" w:hAnsi="Arial"/>
              </w:rPr>
              <w:t>Kč</w:t>
            </w:r>
          </w:p>
        </w:tc>
      </w:tr>
    </w:tbl>
    <w:p w14:paraId="4FC66352" w14:textId="77777777" w:rsidR="006C724E" w:rsidRDefault="006C724E">
      <w:pPr>
        <w:spacing w:line="235" w:lineRule="exact"/>
        <w:jc w:val="right"/>
        <w:sectPr w:rsidR="006C724E">
          <w:pgSz w:w="11910" w:h="16840"/>
          <w:pgMar w:top="1040" w:right="680" w:bottom="1200" w:left="1160" w:header="0" w:footer="960" w:gutter="0"/>
          <w:cols w:space="708"/>
        </w:sectPr>
      </w:pPr>
    </w:p>
    <w:p w14:paraId="08DD134A" w14:textId="77777777" w:rsidR="006C724E" w:rsidRDefault="00000000">
      <w:pPr>
        <w:pStyle w:val="Odstavecseseznamem"/>
        <w:numPr>
          <w:ilvl w:val="2"/>
          <w:numId w:val="58"/>
        </w:numPr>
        <w:tabs>
          <w:tab w:val="left" w:pos="360"/>
          <w:tab w:val="left" w:pos="2528"/>
          <w:tab w:val="left" w:pos="3348"/>
          <w:tab w:val="left" w:pos="3688"/>
        </w:tabs>
        <w:spacing w:before="81" w:line="268" w:lineRule="exact"/>
        <w:ind w:right="119" w:hanging="3348"/>
        <w:jc w:val="left"/>
        <w:rPr>
          <w:b/>
        </w:rPr>
      </w:pPr>
      <w:r>
        <w:rPr>
          <w:b/>
        </w:rPr>
        <w:lastRenderedPageBreak/>
        <w:t>Celkem</w:t>
      </w:r>
      <w:r>
        <w:rPr>
          <w:b/>
          <w:spacing w:val="-2"/>
        </w:rPr>
        <w:t xml:space="preserve"> </w:t>
      </w:r>
      <w:r>
        <w:rPr>
          <w:b/>
        </w:rPr>
        <w:t>vč.</w:t>
      </w:r>
      <w:r>
        <w:rPr>
          <w:b/>
          <w:spacing w:val="-1"/>
        </w:rPr>
        <w:t xml:space="preserve"> </w:t>
      </w:r>
      <w:r>
        <w:rPr>
          <w:b/>
        </w:rPr>
        <w:t>DPH</w:t>
      </w:r>
      <w:r>
        <w:rPr>
          <w:b/>
        </w:rPr>
        <w:tab/>
        <w:t>3</w:t>
      </w:r>
      <w:r>
        <w:rPr>
          <w:b/>
          <w:spacing w:val="-5"/>
        </w:rPr>
        <w:t xml:space="preserve"> </w:t>
      </w:r>
      <w:r>
        <w:rPr>
          <w:b/>
        </w:rPr>
        <w:t>533,20</w:t>
      </w:r>
      <w:r>
        <w:rPr>
          <w:b/>
        </w:rPr>
        <w:tab/>
        <w:t>Kč</w:t>
      </w:r>
    </w:p>
    <w:p w14:paraId="2439B0D6" w14:textId="77777777" w:rsidR="006C724E" w:rsidRDefault="00000000">
      <w:pPr>
        <w:pStyle w:val="Zkladntext"/>
        <w:spacing w:after="3" w:line="705" w:lineRule="auto"/>
        <w:ind w:left="616" w:right="3069" w:firstLine="2342"/>
      </w:pPr>
      <w:r>
        <w:t xml:space="preserve">(slovy: </w:t>
      </w:r>
      <w:proofErr w:type="spellStart"/>
      <w:r>
        <w:t>třitisícepětsettřicettři</w:t>
      </w:r>
      <w:proofErr w:type="spellEnd"/>
      <w:r>
        <w:t xml:space="preserve"> a 20/100 Kč); za 1 kus kalhot tmavomodrých dámských:</w:t>
      </w:r>
    </w:p>
    <w:tbl>
      <w:tblPr>
        <w:tblStyle w:val="TableNormal"/>
        <w:tblW w:w="0" w:type="auto"/>
        <w:tblInd w:w="2817" w:type="dxa"/>
        <w:tblLayout w:type="fixed"/>
        <w:tblLook w:val="01E0" w:firstRow="1" w:lastRow="1" w:firstColumn="1" w:lastColumn="1" w:noHBand="0" w:noVBand="0"/>
      </w:tblPr>
      <w:tblGrid>
        <w:gridCol w:w="2350"/>
        <w:gridCol w:w="1400"/>
        <w:gridCol w:w="574"/>
      </w:tblGrid>
      <w:tr w:rsidR="006C724E" w14:paraId="34E43B4D" w14:textId="77777777">
        <w:trPr>
          <w:trHeight w:val="268"/>
        </w:trPr>
        <w:tc>
          <w:tcPr>
            <w:tcW w:w="2350" w:type="dxa"/>
          </w:tcPr>
          <w:p w14:paraId="5441C900" w14:textId="77777777" w:rsidR="006C724E" w:rsidRDefault="00000000">
            <w:pPr>
              <w:pStyle w:val="TableParagraph"/>
              <w:numPr>
                <w:ilvl w:val="0"/>
                <w:numId w:val="22"/>
              </w:numPr>
              <w:tabs>
                <w:tab w:val="left" w:pos="446"/>
                <w:tab w:val="left" w:pos="447"/>
              </w:tabs>
              <w:spacing w:before="1" w:line="248" w:lineRule="exact"/>
              <w:ind w:hanging="362"/>
              <w:rPr>
                <w:rFonts w:ascii="Arial" w:hAnsi="Arial"/>
              </w:rPr>
            </w:pPr>
            <w:r>
              <w:rPr>
                <w:rFonts w:ascii="Arial" w:hAnsi="Arial"/>
              </w:rPr>
              <w:t>Bez DPH</w:t>
            </w:r>
          </w:p>
        </w:tc>
        <w:tc>
          <w:tcPr>
            <w:tcW w:w="1400" w:type="dxa"/>
          </w:tcPr>
          <w:p w14:paraId="7AC8D4DF" w14:textId="77777777" w:rsidR="006C724E" w:rsidRDefault="00000000">
            <w:pPr>
              <w:pStyle w:val="TableParagraph"/>
              <w:spacing w:before="15" w:line="233" w:lineRule="exact"/>
              <w:ind w:right="242"/>
              <w:jc w:val="right"/>
              <w:rPr>
                <w:rFonts w:ascii="Arial"/>
              </w:rPr>
            </w:pPr>
            <w:r>
              <w:rPr>
                <w:rFonts w:ascii="Arial"/>
              </w:rPr>
              <w:t>1 460,00</w:t>
            </w:r>
          </w:p>
        </w:tc>
        <w:tc>
          <w:tcPr>
            <w:tcW w:w="574" w:type="dxa"/>
          </w:tcPr>
          <w:p w14:paraId="059B60FB" w14:textId="77777777" w:rsidR="006C724E" w:rsidRDefault="00000000">
            <w:pPr>
              <w:pStyle w:val="TableParagraph"/>
              <w:spacing w:before="15" w:line="233" w:lineRule="exact"/>
              <w:ind w:left="228"/>
              <w:rPr>
                <w:rFonts w:ascii="Arial" w:hAnsi="Arial"/>
              </w:rPr>
            </w:pPr>
            <w:r>
              <w:rPr>
                <w:rFonts w:ascii="Arial" w:hAnsi="Arial"/>
              </w:rPr>
              <w:t>Kč</w:t>
            </w:r>
          </w:p>
        </w:tc>
      </w:tr>
      <w:tr w:rsidR="006C724E" w14:paraId="0D0B7E12" w14:textId="77777777">
        <w:trPr>
          <w:trHeight w:val="267"/>
        </w:trPr>
        <w:tc>
          <w:tcPr>
            <w:tcW w:w="2350" w:type="dxa"/>
          </w:tcPr>
          <w:p w14:paraId="32C3C2B4" w14:textId="77777777" w:rsidR="006C724E" w:rsidRDefault="00000000">
            <w:pPr>
              <w:pStyle w:val="TableParagraph"/>
              <w:numPr>
                <w:ilvl w:val="0"/>
                <w:numId w:val="21"/>
              </w:numPr>
              <w:tabs>
                <w:tab w:val="left" w:pos="410"/>
                <w:tab w:val="left" w:pos="411"/>
              </w:tabs>
              <w:spacing w:line="248" w:lineRule="exact"/>
              <w:rPr>
                <w:rFonts w:ascii="Arial" w:hAnsi="Arial"/>
              </w:rPr>
            </w:pPr>
            <w:r>
              <w:rPr>
                <w:rFonts w:ascii="Arial" w:hAnsi="Arial"/>
              </w:rPr>
              <w:t>DPH 21</w:t>
            </w:r>
            <w:r>
              <w:rPr>
                <w:rFonts w:ascii="Arial" w:hAnsi="Arial"/>
                <w:spacing w:val="-1"/>
              </w:rPr>
              <w:t xml:space="preserve"> </w:t>
            </w:r>
            <w:r>
              <w:rPr>
                <w:rFonts w:ascii="Arial" w:hAnsi="Arial"/>
              </w:rPr>
              <w:t>%</w:t>
            </w:r>
          </w:p>
        </w:tc>
        <w:tc>
          <w:tcPr>
            <w:tcW w:w="1400" w:type="dxa"/>
          </w:tcPr>
          <w:p w14:paraId="1B11430B" w14:textId="77777777" w:rsidR="006C724E" w:rsidRDefault="00000000">
            <w:pPr>
              <w:pStyle w:val="TableParagraph"/>
              <w:spacing w:before="13" w:line="234" w:lineRule="exact"/>
              <w:ind w:right="217"/>
              <w:jc w:val="right"/>
              <w:rPr>
                <w:rFonts w:ascii="Arial"/>
              </w:rPr>
            </w:pPr>
            <w:r>
              <w:rPr>
                <w:rFonts w:ascii="Arial"/>
              </w:rPr>
              <w:t>306,60</w:t>
            </w:r>
          </w:p>
        </w:tc>
        <w:tc>
          <w:tcPr>
            <w:tcW w:w="574" w:type="dxa"/>
          </w:tcPr>
          <w:p w14:paraId="0045B3B3" w14:textId="77777777" w:rsidR="006C724E" w:rsidRDefault="00000000">
            <w:pPr>
              <w:pStyle w:val="TableParagraph"/>
              <w:spacing w:before="13" w:line="234" w:lineRule="exact"/>
              <w:ind w:left="270"/>
              <w:rPr>
                <w:rFonts w:ascii="Arial" w:hAnsi="Arial"/>
              </w:rPr>
            </w:pPr>
            <w:r>
              <w:rPr>
                <w:rFonts w:ascii="Arial" w:hAnsi="Arial"/>
              </w:rPr>
              <w:t>Kč</w:t>
            </w:r>
          </w:p>
        </w:tc>
      </w:tr>
      <w:tr w:rsidR="006C724E" w14:paraId="46EB0BDB" w14:textId="77777777">
        <w:trPr>
          <w:trHeight w:val="269"/>
        </w:trPr>
        <w:tc>
          <w:tcPr>
            <w:tcW w:w="2350" w:type="dxa"/>
          </w:tcPr>
          <w:p w14:paraId="0CF03A2E" w14:textId="77777777" w:rsidR="006C724E" w:rsidRDefault="00000000">
            <w:pPr>
              <w:pStyle w:val="TableParagraph"/>
              <w:numPr>
                <w:ilvl w:val="0"/>
                <w:numId w:val="20"/>
              </w:numPr>
              <w:tabs>
                <w:tab w:val="left" w:pos="457"/>
                <w:tab w:val="left" w:pos="459"/>
              </w:tabs>
              <w:spacing w:line="250" w:lineRule="exact"/>
              <w:ind w:hanging="362"/>
              <w:rPr>
                <w:rFonts w:ascii="Arial" w:hAnsi="Arial"/>
              </w:rPr>
            </w:pPr>
            <w:r>
              <w:rPr>
                <w:rFonts w:ascii="Arial" w:hAnsi="Arial"/>
              </w:rPr>
              <w:t>Celkem vč.</w:t>
            </w:r>
            <w:r>
              <w:rPr>
                <w:rFonts w:ascii="Arial" w:hAnsi="Arial"/>
                <w:spacing w:val="1"/>
              </w:rPr>
              <w:t xml:space="preserve"> </w:t>
            </w:r>
            <w:r>
              <w:rPr>
                <w:rFonts w:ascii="Arial" w:hAnsi="Arial"/>
              </w:rPr>
              <w:t>DPH</w:t>
            </w:r>
          </w:p>
        </w:tc>
        <w:tc>
          <w:tcPr>
            <w:tcW w:w="1400" w:type="dxa"/>
          </w:tcPr>
          <w:p w14:paraId="76F4BD0E" w14:textId="77777777" w:rsidR="006C724E" w:rsidRDefault="00000000">
            <w:pPr>
              <w:pStyle w:val="TableParagraph"/>
              <w:spacing w:before="14" w:line="235" w:lineRule="exact"/>
              <w:ind w:right="267"/>
              <w:jc w:val="right"/>
              <w:rPr>
                <w:rFonts w:ascii="Arial"/>
              </w:rPr>
            </w:pPr>
            <w:r>
              <w:rPr>
                <w:rFonts w:ascii="Arial"/>
              </w:rPr>
              <w:t>1 766,60</w:t>
            </w:r>
          </w:p>
        </w:tc>
        <w:tc>
          <w:tcPr>
            <w:tcW w:w="574" w:type="dxa"/>
          </w:tcPr>
          <w:p w14:paraId="2605C88A" w14:textId="77777777" w:rsidR="006C724E" w:rsidRDefault="00000000">
            <w:pPr>
              <w:pStyle w:val="TableParagraph"/>
              <w:spacing w:before="14" w:line="235" w:lineRule="exact"/>
              <w:ind w:left="220"/>
              <w:rPr>
                <w:rFonts w:ascii="Arial" w:hAnsi="Arial"/>
              </w:rPr>
            </w:pPr>
            <w:r>
              <w:rPr>
                <w:rFonts w:ascii="Arial" w:hAnsi="Arial"/>
              </w:rPr>
              <w:t>Kč</w:t>
            </w:r>
          </w:p>
        </w:tc>
      </w:tr>
    </w:tbl>
    <w:p w14:paraId="4232B377" w14:textId="77777777" w:rsidR="006C724E" w:rsidRDefault="00000000">
      <w:pPr>
        <w:pStyle w:val="Zkladntext"/>
        <w:spacing w:line="250" w:lineRule="exact"/>
        <w:ind w:left="649" w:right="768"/>
        <w:jc w:val="center"/>
      </w:pPr>
      <w:r>
        <w:t xml:space="preserve">(slovy: </w:t>
      </w:r>
      <w:proofErr w:type="spellStart"/>
      <w:r>
        <w:t>tisícsedmsetšedesátšest</w:t>
      </w:r>
      <w:proofErr w:type="spellEnd"/>
      <w:r>
        <w:t xml:space="preserve"> a 60/100 Kč);</w:t>
      </w:r>
    </w:p>
    <w:p w14:paraId="2E1BAD14" w14:textId="77777777" w:rsidR="006C724E" w:rsidRDefault="006C724E">
      <w:pPr>
        <w:pStyle w:val="Zkladntext"/>
        <w:rPr>
          <w:sz w:val="24"/>
        </w:rPr>
      </w:pPr>
    </w:p>
    <w:p w14:paraId="76CBB1BA" w14:textId="77777777" w:rsidR="006C724E" w:rsidRDefault="006C724E">
      <w:pPr>
        <w:pStyle w:val="Zkladntext"/>
        <w:spacing w:before="10"/>
        <w:rPr>
          <w:sz w:val="18"/>
        </w:rPr>
      </w:pPr>
    </w:p>
    <w:p w14:paraId="7F6E2820" w14:textId="77777777" w:rsidR="006C724E" w:rsidRDefault="00000000">
      <w:pPr>
        <w:pStyle w:val="Nadpis1"/>
        <w:ind w:left="616"/>
      </w:pPr>
      <w:r>
        <w:rPr>
          <w:b w:val="0"/>
        </w:rPr>
        <w:t xml:space="preserve">za </w:t>
      </w:r>
      <w:r>
        <w:t xml:space="preserve">5 kusů kalhot tmavomodrých dámských </w:t>
      </w:r>
      <w:proofErr w:type="spellStart"/>
      <w:r>
        <w:t>měřenka</w:t>
      </w:r>
      <w:proofErr w:type="spellEnd"/>
      <w:r>
        <w:t>:</w:t>
      </w:r>
    </w:p>
    <w:p w14:paraId="400641B2" w14:textId="77777777" w:rsidR="006C724E" w:rsidRDefault="006C724E">
      <w:pPr>
        <w:pStyle w:val="Zkladntext"/>
        <w:rPr>
          <w:b/>
          <w:sz w:val="20"/>
        </w:rPr>
      </w:pPr>
    </w:p>
    <w:p w14:paraId="4B131D0F" w14:textId="77777777" w:rsidR="006C724E" w:rsidRDefault="006C724E">
      <w:pPr>
        <w:pStyle w:val="Zkladntext"/>
        <w:spacing w:before="9" w:after="1"/>
        <w:rPr>
          <w:b/>
        </w:rPr>
      </w:pPr>
    </w:p>
    <w:tbl>
      <w:tblPr>
        <w:tblStyle w:val="TableNormal"/>
        <w:tblW w:w="0" w:type="auto"/>
        <w:tblInd w:w="2878" w:type="dxa"/>
        <w:tblLayout w:type="fixed"/>
        <w:tblLook w:val="01E0" w:firstRow="1" w:lastRow="1" w:firstColumn="1" w:lastColumn="1" w:noHBand="0" w:noVBand="0"/>
      </w:tblPr>
      <w:tblGrid>
        <w:gridCol w:w="2341"/>
        <w:gridCol w:w="1389"/>
        <w:gridCol w:w="472"/>
      </w:tblGrid>
      <w:tr w:rsidR="006C724E" w14:paraId="2CD4D848" w14:textId="77777777">
        <w:trPr>
          <w:trHeight w:val="269"/>
        </w:trPr>
        <w:tc>
          <w:tcPr>
            <w:tcW w:w="2341" w:type="dxa"/>
          </w:tcPr>
          <w:p w14:paraId="374EA8A8" w14:textId="77777777" w:rsidR="006C724E" w:rsidRDefault="00000000">
            <w:pPr>
              <w:pStyle w:val="TableParagraph"/>
              <w:numPr>
                <w:ilvl w:val="0"/>
                <w:numId w:val="19"/>
              </w:numPr>
              <w:tabs>
                <w:tab w:val="left" w:pos="410"/>
                <w:tab w:val="left" w:pos="411"/>
              </w:tabs>
              <w:spacing w:before="1" w:line="249" w:lineRule="exact"/>
              <w:rPr>
                <w:rFonts w:ascii="Arial" w:hAnsi="Arial"/>
              </w:rPr>
            </w:pPr>
            <w:r>
              <w:rPr>
                <w:rFonts w:ascii="Arial" w:hAnsi="Arial"/>
              </w:rPr>
              <w:t>Bez DPH</w:t>
            </w:r>
          </w:p>
        </w:tc>
        <w:tc>
          <w:tcPr>
            <w:tcW w:w="1389" w:type="dxa"/>
          </w:tcPr>
          <w:p w14:paraId="5FA9178F" w14:textId="77777777" w:rsidR="006C724E" w:rsidRDefault="00000000">
            <w:pPr>
              <w:pStyle w:val="TableParagraph"/>
              <w:spacing w:before="15" w:line="234" w:lineRule="exact"/>
              <w:ind w:left="272"/>
              <w:rPr>
                <w:rFonts w:ascii="Arial"/>
              </w:rPr>
            </w:pPr>
            <w:r>
              <w:rPr>
                <w:rFonts w:ascii="Arial"/>
              </w:rPr>
              <w:t>10 800,00</w:t>
            </w:r>
          </w:p>
        </w:tc>
        <w:tc>
          <w:tcPr>
            <w:tcW w:w="472" w:type="dxa"/>
          </w:tcPr>
          <w:p w14:paraId="74F9C3AE" w14:textId="77777777" w:rsidR="006C724E" w:rsidRDefault="00000000">
            <w:pPr>
              <w:pStyle w:val="TableParagraph"/>
              <w:spacing w:before="15" w:line="234" w:lineRule="exact"/>
              <w:ind w:right="46"/>
              <w:jc w:val="right"/>
              <w:rPr>
                <w:rFonts w:ascii="Arial" w:hAnsi="Arial"/>
              </w:rPr>
            </w:pPr>
            <w:r>
              <w:rPr>
                <w:rFonts w:ascii="Arial" w:hAnsi="Arial"/>
              </w:rPr>
              <w:t>Kč</w:t>
            </w:r>
          </w:p>
        </w:tc>
      </w:tr>
      <w:tr w:rsidR="006C724E" w14:paraId="15F90E38" w14:textId="77777777">
        <w:trPr>
          <w:trHeight w:val="267"/>
        </w:trPr>
        <w:tc>
          <w:tcPr>
            <w:tcW w:w="2341" w:type="dxa"/>
          </w:tcPr>
          <w:p w14:paraId="7C7A158C" w14:textId="77777777" w:rsidR="006C724E" w:rsidRDefault="00000000">
            <w:pPr>
              <w:pStyle w:val="TableParagraph"/>
              <w:numPr>
                <w:ilvl w:val="0"/>
                <w:numId w:val="18"/>
              </w:numPr>
              <w:tabs>
                <w:tab w:val="left" w:pos="410"/>
                <w:tab w:val="left" w:pos="411"/>
              </w:tabs>
              <w:spacing w:line="248" w:lineRule="exact"/>
              <w:rPr>
                <w:rFonts w:ascii="Arial" w:hAnsi="Arial"/>
              </w:rPr>
            </w:pPr>
            <w:r>
              <w:rPr>
                <w:rFonts w:ascii="Arial" w:hAnsi="Arial"/>
              </w:rPr>
              <w:t>DPH 21</w:t>
            </w:r>
            <w:r>
              <w:rPr>
                <w:rFonts w:ascii="Arial" w:hAnsi="Arial"/>
                <w:spacing w:val="-1"/>
              </w:rPr>
              <w:t xml:space="preserve"> </w:t>
            </w:r>
            <w:r>
              <w:rPr>
                <w:rFonts w:ascii="Arial" w:hAnsi="Arial"/>
              </w:rPr>
              <w:t>%</w:t>
            </w:r>
          </w:p>
        </w:tc>
        <w:tc>
          <w:tcPr>
            <w:tcW w:w="1389" w:type="dxa"/>
          </w:tcPr>
          <w:p w14:paraId="7299A26E" w14:textId="77777777" w:rsidR="006C724E" w:rsidRDefault="00000000">
            <w:pPr>
              <w:pStyle w:val="TableParagraph"/>
              <w:spacing w:before="14" w:line="233" w:lineRule="exact"/>
              <w:ind w:left="272"/>
              <w:rPr>
                <w:rFonts w:ascii="Arial"/>
              </w:rPr>
            </w:pPr>
            <w:r>
              <w:rPr>
                <w:rFonts w:ascii="Arial"/>
              </w:rPr>
              <w:t>2 268,00</w:t>
            </w:r>
          </w:p>
        </w:tc>
        <w:tc>
          <w:tcPr>
            <w:tcW w:w="472" w:type="dxa"/>
          </w:tcPr>
          <w:p w14:paraId="0AF9387F" w14:textId="77777777" w:rsidR="006C724E" w:rsidRDefault="00000000">
            <w:pPr>
              <w:pStyle w:val="TableParagraph"/>
              <w:spacing w:before="14" w:line="233" w:lineRule="exact"/>
              <w:ind w:right="46"/>
              <w:jc w:val="right"/>
              <w:rPr>
                <w:rFonts w:ascii="Arial" w:hAnsi="Arial"/>
              </w:rPr>
            </w:pPr>
            <w:r>
              <w:rPr>
                <w:rFonts w:ascii="Arial" w:hAnsi="Arial"/>
              </w:rPr>
              <w:t>Kč</w:t>
            </w:r>
          </w:p>
        </w:tc>
      </w:tr>
      <w:tr w:rsidR="006C724E" w14:paraId="6474EA4E" w14:textId="77777777">
        <w:trPr>
          <w:trHeight w:val="268"/>
        </w:trPr>
        <w:tc>
          <w:tcPr>
            <w:tcW w:w="2341" w:type="dxa"/>
          </w:tcPr>
          <w:p w14:paraId="0EA34906" w14:textId="77777777" w:rsidR="006C724E" w:rsidRDefault="00000000">
            <w:pPr>
              <w:pStyle w:val="TableParagraph"/>
              <w:numPr>
                <w:ilvl w:val="0"/>
                <w:numId w:val="17"/>
              </w:numPr>
              <w:tabs>
                <w:tab w:val="left" w:pos="417"/>
                <w:tab w:val="left" w:pos="418"/>
              </w:tabs>
              <w:spacing w:line="249" w:lineRule="exact"/>
              <w:rPr>
                <w:rFonts w:ascii="Arial" w:hAnsi="Arial"/>
                <w:b/>
              </w:rPr>
            </w:pPr>
            <w:r>
              <w:rPr>
                <w:rFonts w:ascii="Arial" w:hAnsi="Arial"/>
                <w:b/>
              </w:rPr>
              <w:t>Celkem vč.</w:t>
            </w:r>
            <w:r>
              <w:rPr>
                <w:rFonts w:ascii="Arial" w:hAnsi="Arial"/>
                <w:b/>
                <w:spacing w:val="1"/>
              </w:rPr>
              <w:t xml:space="preserve"> </w:t>
            </w:r>
            <w:r>
              <w:rPr>
                <w:rFonts w:ascii="Arial" w:hAnsi="Arial"/>
                <w:b/>
              </w:rPr>
              <w:t>DPH</w:t>
            </w:r>
          </w:p>
        </w:tc>
        <w:tc>
          <w:tcPr>
            <w:tcW w:w="1389" w:type="dxa"/>
          </w:tcPr>
          <w:p w14:paraId="29351404" w14:textId="77777777" w:rsidR="006C724E" w:rsidRDefault="00000000">
            <w:pPr>
              <w:pStyle w:val="TableParagraph"/>
              <w:spacing w:before="13" w:line="235" w:lineRule="exact"/>
              <w:ind w:left="244"/>
              <w:rPr>
                <w:rFonts w:ascii="Arial"/>
                <w:b/>
              </w:rPr>
            </w:pPr>
            <w:r>
              <w:rPr>
                <w:rFonts w:ascii="Arial"/>
                <w:b/>
              </w:rPr>
              <w:t>13 068,00</w:t>
            </w:r>
          </w:p>
        </w:tc>
        <w:tc>
          <w:tcPr>
            <w:tcW w:w="472" w:type="dxa"/>
          </w:tcPr>
          <w:p w14:paraId="744DB711" w14:textId="77777777" w:rsidR="006C724E" w:rsidRDefault="00000000">
            <w:pPr>
              <w:pStyle w:val="TableParagraph"/>
              <w:spacing w:before="13" w:line="235" w:lineRule="exact"/>
              <w:ind w:right="51"/>
              <w:jc w:val="right"/>
              <w:rPr>
                <w:rFonts w:ascii="Arial" w:hAnsi="Arial"/>
                <w:b/>
              </w:rPr>
            </w:pPr>
            <w:r>
              <w:rPr>
                <w:rFonts w:ascii="Arial" w:hAnsi="Arial"/>
                <w:b/>
              </w:rPr>
              <w:t>Kč</w:t>
            </w:r>
          </w:p>
        </w:tc>
      </w:tr>
    </w:tbl>
    <w:p w14:paraId="744D9829" w14:textId="77777777" w:rsidR="006C724E" w:rsidRDefault="00000000">
      <w:pPr>
        <w:pStyle w:val="Zkladntext"/>
        <w:spacing w:line="708" w:lineRule="auto"/>
        <w:ind w:left="617" w:right="3417" w:firstLine="2690"/>
      </w:pPr>
      <w:r>
        <w:t xml:space="preserve">(slovy: </w:t>
      </w:r>
      <w:proofErr w:type="spellStart"/>
      <w:r>
        <w:t>třinácttisícšedesátosm</w:t>
      </w:r>
      <w:proofErr w:type="spellEnd"/>
      <w:r>
        <w:t xml:space="preserve"> Kč); za 1 kus kalhot tmavomodrých dámských:</w:t>
      </w:r>
    </w:p>
    <w:tbl>
      <w:tblPr>
        <w:tblStyle w:val="TableNormal"/>
        <w:tblW w:w="0" w:type="auto"/>
        <w:tblInd w:w="2818" w:type="dxa"/>
        <w:tblLayout w:type="fixed"/>
        <w:tblLook w:val="01E0" w:firstRow="1" w:lastRow="1" w:firstColumn="1" w:lastColumn="1" w:noHBand="0" w:noVBand="0"/>
      </w:tblPr>
      <w:tblGrid>
        <w:gridCol w:w="2350"/>
        <w:gridCol w:w="1400"/>
        <w:gridCol w:w="574"/>
      </w:tblGrid>
      <w:tr w:rsidR="006C724E" w14:paraId="1C3D4942" w14:textId="77777777">
        <w:trPr>
          <w:trHeight w:val="268"/>
        </w:trPr>
        <w:tc>
          <w:tcPr>
            <w:tcW w:w="2350" w:type="dxa"/>
          </w:tcPr>
          <w:p w14:paraId="5FD35753" w14:textId="77777777" w:rsidR="006C724E" w:rsidRDefault="00000000">
            <w:pPr>
              <w:pStyle w:val="TableParagraph"/>
              <w:numPr>
                <w:ilvl w:val="0"/>
                <w:numId w:val="16"/>
              </w:numPr>
              <w:tabs>
                <w:tab w:val="left" w:pos="446"/>
                <w:tab w:val="left" w:pos="447"/>
              </w:tabs>
              <w:spacing w:before="1" w:line="248" w:lineRule="exact"/>
              <w:ind w:hanging="362"/>
              <w:rPr>
                <w:rFonts w:ascii="Arial" w:hAnsi="Arial"/>
              </w:rPr>
            </w:pPr>
            <w:r>
              <w:rPr>
                <w:rFonts w:ascii="Arial" w:hAnsi="Arial"/>
              </w:rPr>
              <w:t>Bez DPH</w:t>
            </w:r>
          </w:p>
        </w:tc>
        <w:tc>
          <w:tcPr>
            <w:tcW w:w="1400" w:type="dxa"/>
          </w:tcPr>
          <w:p w14:paraId="49CA03DD" w14:textId="77777777" w:rsidR="006C724E" w:rsidRDefault="00000000">
            <w:pPr>
              <w:pStyle w:val="TableParagraph"/>
              <w:spacing w:before="15" w:line="233" w:lineRule="exact"/>
              <w:ind w:right="242"/>
              <w:jc w:val="right"/>
              <w:rPr>
                <w:rFonts w:ascii="Arial"/>
              </w:rPr>
            </w:pPr>
            <w:r>
              <w:rPr>
                <w:rFonts w:ascii="Arial"/>
              </w:rPr>
              <w:t>2 160,00</w:t>
            </w:r>
          </w:p>
        </w:tc>
        <w:tc>
          <w:tcPr>
            <w:tcW w:w="574" w:type="dxa"/>
          </w:tcPr>
          <w:p w14:paraId="660300A9" w14:textId="77777777" w:rsidR="006C724E" w:rsidRDefault="00000000">
            <w:pPr>
              <w:pStyle w:val="TableParagraph"/>
              <w:spacing w:before="15" w:line="233" w:lineRule="exact"/>
              <w:ind w:left="228"/>
              <w:rPr>
                <w:rFonts w:ascii="Arial" w:hAnsi="Arial"/>
              </w:rPr>
            </w:pPr>
            <w:r>
              <w:rPr>
                <w:rFonts w:ascii="Arial" w:hAnsi="Arial"/>
              </w:rPr>
              <w:t>Kč</w:t>
            </w:r>
          </w:p>
        </w:tc>
      </w:tr>
      <w:tr w:rsidR="006C724E" w14:paraId="5FF6E48E" w14:textId="77777777">
        <w:trPr>
          <w:trHeight w:val="267"/>
        </w:trPr>
        <w:tc>
          <w:tcPr>
            <w:tcW w:w="2350" w:type="dxa"/>
          </w:tcPr>
          <w:p w14:paraId="76303819" w14:textId="77777777" w:rsidR="006C724E" w:rsidRDefault="00000000">
            <w:pPr>
              <w:pStyle w:val="TableParagraph"/>
              <w:numPr>
                <w:ilvl w:val="0"/>
                <w:numId w:val="15"/>
              </w:numPr>
              <w:tabs>
                <w:tab w:val="left" w:pos="410"/>
                <w:tab w:val="left" w:pos="411"/>
              </w:tabs>
              <w:spacing w:line="248" w:lineRule="exact"/>
              <w:rPr>
                <w:rFonts w:ascii="Arial" w:hAnsi="Arial"/>
              </w:rPr>
            </w:pPr>
            <w:r>
              <w:rPr>
                <w:rFonts w:ascii="Arial" w:hAnsi="Arial"/>
              </w:rPr>
              <w:t>DPH 21</w:t>
            </w:r>
            <w:r>
              <w:rPr>
                <w:rFonts w:ascii="Arial" w:hAnsi="Arial"/>
                <w:spacing w:val="-1"/>
              </w:rPr>
              <w:t xml:space="preserve"> </w:t>
            </w:r>
            <w:r>
              <w:rPr>
                <w:rFonts w:ascii="Arial" w:hAnsi="Arial"/>
              </w:rPr>
              <w:t>%</w:t>
            </w:r>
          </w:p>
        </w:tc>
        <w:tc>
          <w:tcPr>
            <w:tcW w:w="1400" w:type="dxa"/>
          </w:tcPr>
          <w:p w14:paraId="32E51018" w14:textId="77777777" w:rsidR="006C724E" w:rsidRDefault="00000000">
            <w:pPr>
              <w:pStyle w:val="TableParagraph"/>
              <w:spacing w:before="13" w:line="234" w:lineRule="exact"/>
              <w:ind w:right="217"/>
              <w:jc w:val="right"/>
              <w:rPr>
                <w:rFonts w:ascii="Arial"/>
              </w:rPr>
            </w:pPr>
            <w:r>
              <w:rPr>
                <w:rFonts w:ascii="Arial"/>
              </w:rPr>
              <w:t>453,60</w:t>
            </w:r>
          </w:p>
        </w:tc>
        <w:tc>
          <w:tcPr>
            <w:tcW w:w="574" w:type="dxa"/>
          </w:tcPr>
          <w:p w14:paraId="18A729AF" w14:textId="77777777" w:rsidR="006C724E" w:rsidRDefault="00000000">
            <w:pPr>
              <w:pStyle w:val="TableParagraph"/>
              <w:spacing w:before="13" w:line="234" w:lineRule="exact"/>
              <w:ind w:left="270"/>
              <w:rPr>
                <w:rFonts w:ascii="Arial" w:hAnsi="Arial"/>
              </w:rPr>
            </w:pPr>
            <w:r>
              <w:rPr>
                <w:rFonts w:ascii="Arial" w:hAnsi="Arial"/>
              </w:rPr>
              <w:t>Kč</w:t>
            </w:r>
          </w:p>
        </w:tc>
      </w:tr>
      <w:tr w:rsidR="006C724E" w14:paraId="2CA8D274" w14:textId="77777777">
        <w:trPr>
          <w:trHeight w:val="269"/>
        </w:trPr>
        <w:tc>
          <w:tcPr>
            <w:tcW w:w="2350" w:type="dxa"/>
          </w:tcPr>
          <w:p w14:paraId="1DAB0E74" w14:textId="77777777" w:rsidR="006C724E" w:rsidRDefault="00000000">
            <w:pPr>
              <w:pStyle w:val="TableParagraph"/>
              <w:numPr>
                <w:ilvl w:val="0"/>
                <w:numId w:val="14"/>
              </w:numPr>
              <w:tabs>
                <w:tab w:val="left" w:pos="457"/>
                <w:tab w:val="left" w:pos="459"/>
              </w:tabs>
              <w:spacing w:line="250" w:lineRule="exact"/>
              <w:ind w:hanging="362"/>
              <w:rPr>
                <w:rFonts w:ascii="Arial" w:hAnsi="Arial"/>
              </w:rPr>
            </w:pPr>
            <w:r>
              <w:rPr>
                <w:rFonts w:ascii="Arial" w:hAnsi="Arial"/>
              </w:rPr>
              <w:t>Celkem vč.</w:t>
            </w:r>
            <w:r>
              <w:rPr>
                <w:rFonts w:ascii="Arial" w:hAnsi="Arial"/>
                <w:spacing w:val="1"/>
              </w:rPr>
              <w:t xml:space="preserve"> </w:t>
            </w:r>
            <w:r>
              <w:rPr>
                <w:rFonts w:ascii="Arial" w:hAnsi="Arial"/>
              </w:rPr>
              <w:t>DPH</w:t>
            </w:r>
          </w:p>
        </w:tc>
        <w:tc>
          <w:tcPr>
            <w:tcW w:w="1400" w:type="dxa"/>
          </w:tcPr>
          <w:p w14:paraId="46563D13" w14:textId="77777777" w:rsidR="006C724E" w:rsidRDefault="00000000">
            <w:pPr>
              <w:pStyle w:val="TableParagraph"/>
              <w:spacing w:before="14" w:line="235" w:lineRule="exact"/>
              <w:ind w:right="267"/>
              <w:jc w:val="right"/>
              <w:rPr>
                <w:rFonts w:ascii="Arial"/>
              </w:rPr>
            </w:pPr>
            <w:r>
              <w:rPr>
                <w:rFonts w:ascii="Arial"/>
              </w:rPr>
              <w:t>2 613,60</w:t>
            </w:r>
          </w:p>
        </w:tc>
        <w:tc>
          <w:tcPr>
            <w:tcW w:w="574" w:type="dxa"/>
          </w:tcPr>
          <w:p w14:paraId="7571DFEF" w14:textId="77777777" w:rsidR="006C724E" w:rsidRDefault="00000000">
            <w:pPr>
              <w:pStyle w:val="TableParagraph"/>
              <w:spacing w:before="14" w:line="235" w:lineRule="exact"/>
              <w:ind w:left="220"/>
              <w:rPr>
                <w:rFonts w:ascii="Arial" w:hAnsi="Arial"/>
              </w:rPr>
            </w:pPr>
            <w:r>
              <w:rPr>
                <w:rFonts w:ascii="Arial" w:hAnsi="Arial"/>
              </w:rPr>
              <w:t>Kč</w:t>
            </w:r>
          </w:p>
        </w:tc>
      </w:tr>
    </w:tbl>
    <w:p w14:paraId="639E8514" w14:textId="77777777" w:rsidR="006C724E" w:rsidRDefault="00000000">
      <w:pPr>
        <w:pStyle w:val="Zkladntext"/>
        <w:spacing w:line="249" w:lineRule="exact"/>
        <w:ind w:left="649" w:right="769"/>
        <w:jc w:val="center"/>
      </w:pPr>
      <w:r>
        <w:t xml:space="preserve">(slovy: </w:t>
      </w:r>
      <w:proofErr w:type="spellStart"/>
      <w:r>
        <w:t>dvatisícešestsettřináct</w:t>
      </w:r>
      <w:proofErr w:type="spellEnd"/>
      <w:r>
        <w:t xml:space="preserve"> a 60/100 Kč);</w:t>
      </w:r>
    </w:p>
    <w:p w14:paraId="53644168" w14:textId="77777777" w:rsidR="006C724E" w:rsidRDefault="006C724E">
      <w:pPr>
        <w:pStyle w:val="Zkladntext"/>
        <w:rPr>
          <w:sz w:val="24"/>
        </w:rPr>
      </w:pPr>
    </w:p>
    <w:p w14:paraId="482E1743" w14:textId="77777777" w:rsidR="006C724E" w:rsidRDefault="006C724E">
      <w:pPr>
        <w:pStyle w:val="Zkladntext"/>
        <w:spacing w:before="10"/>
        <w:rPr>
          <w:sz w:val="18"/>
        </w:rPr>
      </w:pPr>
    </w:p>
    <w:p w14:paraId="2B3F2F12" w14:textId="77777777" w:rsidR="006C724E" w:rsidRDefault="00000000">
      <w:pPr>
        <w:pStyle w:val="Nadpis1"/>
        <w:ind w:left="617"/>
      </w:pPr>
      <w:r>
        <w:rPr>
          <w:b w:val="0"/>
        </w:rPr>
        <w:t xml:space="preserve">za </w:t>
      </w:r>
      <w:r>
        <w:t xml:space="preserve">9 kusů sukní tmavomodrých dámských </w:t>
      </w:r>
      <w:proofErr w:type="spellStart"/>
      <w:r>
        <w:t>měřenka</w:t>
      </w:r>
      <w:proofErr w:type="spellEnd"/>
      <w:r>
        <w:t>:</w:t>
      </w:r>
    </w:p>
    <w:p w14:paraId="31FD9530" w14:textId="77777777" w:rsidR="006C724E" w:rsidRDefault="006C724E">
      <w:pPr>
        <w:pStyle w:val="Zkladntext"/>
        <w:rPr>
          <w:b/>
          <w:sz w:val="20"/>
        </w:rPr>
      </w:pPr>
    </w:p>
    <w:p w14:paraId="68512F7F" w14:textId="77777777" w:rsidR="006C724E" w:rsidRDefault="006C724E">
      <w:pPr>
        <w:pStyle w:val="Zkladntext"/>
        <w:spacing w:before="9" w:after="1"/>
        <w:rPr>
          <w:b/>
        </w:rPr>
      </w:pPr>
    </w:p>
    <w:tbl>
      <w:tblPr>
        <w:tblStyle w:val="TableNormal"/>
        <w:tblW w:w="0" w:type="auto"/>
        <w:tblInd w:w="2879" w:type="dxa"/>
        <w:tblLayout w:type="fixed"/>
        <w:tblLook w:val="01E0" w:firstRow="1" w:lastRow="1" w:firstColumn="1" w:lastColumn="1" w:noHBand="0" w:noVBand="0"/>
      </w:tblPr>
      <w:tblGrid>
        <w:gridCol w:w="2341"/>
        <w:gridCol w:w="1390"/>
        <w:gridCol w:w="473"/>
      </w:tblGrid>
      <w:tr w:rsidR="006C724E" w14:paraId="64CE3287" w14:textId="77777777">
        <w:trPr>
          <w:trHeight w:val="269"/>
        </w:trPr>
        <w:tc>
          <w:tcPr>
            <w:tcW w:w="2341" w:type="dxa"/>
          </w:tcPr>
          <w:p w14:paraId="0D980BE8" w14:textId="77777777" w:rsidR="006C724E" w:rsidRDefault="00000000">
            <w:pPr>
              <w:pStyle w:val="TableParagraph"/>
              <w:numPr>
                <w:ilvl w:val="0"/>
                <w:numId w:val="13"/>
              </w:numPr>
              <w:tabs>
                <w:tab w:val="left" w:pos="410"/>
                <w:tab w:val="left" w:pos="411"/>
              </w:tabs>
              <w:spacing w:before="1" w:line="249" w:lineRule="exact"/>
              <w:rPr>
                <w:rFonts w:ascii="Arial" w:hAnsi="Arial"/>
              </w:rPr>
            </w:pPr>
            <w:r>
              <w:rPr>
                <w:rFonts w:ascii="Arial" w:hAnsi="Arial"/>
              </w:rPr>
              <w:t>Bez DPH</w:t>
            </w:r>
          </w:p>
        </w:tc>
        <w:tc>
          <w:tcPr>
            <w:tcW w:w="1390" w:type="dxa"/>
          </w:tcPr>
          <w:p w14:paraId="1D0D84EC" w14:textId="77777777" w:rsidR="006C724E" w:rsidRDefault="00000000">
            <w:pPr>
              <w:pStyle w:val="TableParagraph"/>
              <w:spacing w:before="15" w:line="234" w:lineRule="exact"/>
              <w:ind w:right="136"/>
              <w:jc w:val="right"/>
              <w:rPr>
                <w:rFonts w:ascii="Arial"/>
              </w:rPr>
            </w:pPr>
            <w:r>
              <w:rPr>
                <w:rFonts w:ascii="Arial"/>
              </w:rPr>
              <w:t>11 610,00</w:t>
            </w:r>
          </w:p>
        </w:tc>
        <w:tc>
          <w:tcPr>
            <w:tcW w:w="473" w:type="dxa"/>
          </w:tcPr>
          <w:p w14:paraId="2AB109B5" w14:textId="77777777" w:rsidR="006C724E" w:rsidRDefault="00000000">
            <w:pPr>
              <w:pStyle w:val="TableParagraph"/>
              <w:spacing w:before="15" w:line="234" w:lineRule="exact"/>
              <w:ind w:right="48"/>
              <w:jc w:val="right"/>
              <w:rPr>
                <w:rFonts w:ascii="Arial" w:hAnsi="Arial"/>
              </w:rPr>
            </w:pPr>
            <w:r>
              <w:rPr>
                <w:rFonts w:ascii="Arial" w:hAnsi="Arial"/>
              </w:rPr>
              <w:t>Kč</w:t>
            </w:r>
          </w:p>
        </w:tc>
      </w:tr>
      <w:tr w:rsidR="006C724E" w14:paraId="1BBD1E63" w14:textId="77777777">
        <w:trPr>
          <w:trHeight w:val="267"/>
        </w:trPr>
        <w:tc>
          <w:tcPr>
            <w:tcW w:w="2341" w:type="dxa"/>
          </w:tcPr>
          <w:p w14:paraId="557553B6" w14:textId="77777777" w:rsidR="006C724E" w:rsidRDefault="00000000">
            <w:pPr>
              <w:pStyle w:val="TableParagraph"/>
              <w:numPr>
                <w:ilvl w:val="0"/>
                <w:numId w:val="12"/>
              </w:numPr>
              <w:tabs>
                <w:tab w:val="left" w:pos="410"/>
                <w:tab w:val="left" w:pos="411"/>
              </w:tabs>
              <w:spacing w:line="248" w:lineRule="exact"/>
              <w:rPr>
                <w:rFonts w:ascii="Arial" w:hAnsi="Arial"/>
              </w:rPr>
            </w:pPr>
            <w:r>
              <w:rPr>
                <w:rFonts w:ascii="Arial" w:hAnsi="Arial"/>
              </w:rPr>
              <w:t>DPH 21</w:t>
            </w:r>
            <w:r>
              <w:rPr>
                <w:rFonts w:ascii="Arial" w:hAnsi="Arial"/>
                <w:spacing w:val="-1"/>
              </w:rPr>
              <w:t xml:space="preserve"> </w:t>
            </w:r>
            <w:r>
              <w:rPr>
                <w:rFonts w:ascii="Arial" w:hAnsi="Arial"/>
              </w:rPr>
              <w:t>%</w:t>
            </w:r>
          </w:p>
        </w:tc>
        <w:tc>
          <w:tcPr>
            <w:tcW w:w="1390" w:type="dxa"/>
          </w:tcPr>
          <w:p w14:paraId="111951D3" w14:textId="77777777" w:rsidR="006C724E" w:rsidRDefault="00000000">
            <w:pPr>
              <w:pStyle w:val="TableParagraph"/>
              <w:spacing w:before="14" w:line="233" w:lineRule="exact"/>
              <w:ind w:right="136"/>
              <w:jc w:val="right"/>
              <w:rPr>
                <w:rFonts w:ascii="Arial"/>
              </w:rPr>
            </w:pPr>
            <w:r>
              <w:rPr>
                <w:rFonts w:ascii="Arial"/>
              </w:rPr>
              <w:t>2 438,10</w:t>
            </w:r>
          </w:p>
        </w:tc>
        <w:tc>
          <w:tcPr>
            <w:tcW w:w="473" w:type="dxa"/>
          </w:tcPr>
          <w:p w14:paraId="1364C3ED" w14:textId="77777777" w:rsidR="006C724E" w:rsidRDefault="00000000">
            <w:pPr>
              <w:pStyle w:val="TableParagraph"/>
              <w:spacing w:before="14" w:line="233" w:lineRule="exact"/>
              <w:ind w:right="48"/>
              <w:jc w:val="right"/>
              <w:rPr>
                <w:rFonts w:ascii="Arial" w:hAnsi="Arial"/>
              </w:rPr>
            </w:pPr>
            <w:r>
              <w:rPr>
                <w:rFonts w:ascii="Arial" w:hAnsi="Arial"/>
              </w:rPr>
              <w:t>Kč</w:t>
            </w:r>
          </w:p>
        </w:tc>
      </w:tr>
      <w:tr w:rsidR="006C724E" w14:paraId="30FBDC92" w14:textId="77777777">
        <w:trPr>
          <w:trHeight w:val="268"/>
        </w:trPr>
        <w:tc>
          <w:tcPr>
            <w:tcW w:w="2341" w:type="dxa"/>
          </w:tcPr>
          <w:p w14:paraId="414373C9" w14:textId="77777777" w:rsidR="006C724E" w:rsidRDefault="00000000">
            <w:pPr>
              <w:pStyle w:val="TableParagraph"/>
              <w:numPr>
                <w:ilvl w:val="0"/>
                <w:numId w:val="11"/>
              </w:numPr>
              <w:tabs>
                <w:tab w:val="left" w:pos="417"/>
                <w:tab w:val="left" w:pos="418"/>
              </w:tabs>
              <w:spacing w:line="249" w:lineRule="exact"/>
              <w:rPr>
                <w:rFonts w:ascii="Arial" w:hAnsi="Arial"/>
                <w:b/>
              </w:rPr>
            </w:pPr>
            <w:r>
              <w:rPr>
                <w:rFonts w:ascii="Arial" w:hAnsi="Arial"/>
                <w:b/>
              </w:rPr>
              <w:t>Celkem vč.</w:t>
            </w:r>
            <w:r>
              <w:rPr>
                <w:rFonts w:ascii="Arial" w:hAnsi="Arial"/>
                <w:b/>
                <w:spacing w:val="1"/>
              </w:rPr>
              <w:t xml:space="preserve"> </w:t>
            </w:r>
            <w:r>
              <w:rPr>
                <w:rFonts w:ascii="Arial" w:hAnsi="Arial"/>
                <w:b/>
              </w:rPr>
              <w:t>DPH</w:t>
            </w:r>
          </w:p>
        </w:tc>
        <w:tc>
          <w:tcPr>
            <w:tcW w:w="1390" w:type="dxa"/>
          </w:tcPr>
          <w:p w14:paraId="53BDCC39" w14:textId="77777777" w:rsidR="006C724E" w:rsidRDefault="00000000">
            <w:pPr>
              <w:pStyle w:val="TableParagraph"/>
              <w:spacing w:before="13" w:line="235" w:lineRule="exact"/>
              <w:ind w:right="164"/>
              <w:jc w:val="right"/>
              <w:rPr>
                <w:rFonts w:ascii="Arial"/>
                <w:b/>
              </w:rPr>
            </w:pPr>
            <w:r>
              <w:rPr>
                <w:rFonts w:ascii="Arial"/>
                <w:b/>
              </w:rPr>
              <w:t>14 048,10</w:t>
            </w:r>
          </w:p>
        </w:tc>
        <w:tc>
          <w:tcPr>
            <w:tcW w:w="473" w:type="dxa"/>
          </w:tcPr>
          <w:p w14:paraId="33507742" w14:textId="77777777" w:rsidR="006C724E" w:rsidRDefault="00000000">
            <w:pPr>
              <w:pStyle w:val="TableParagraph"/>
              <w:spacing w:before="13" w:line="235" w:lineRule="exact"/>
              <w:ind w:right="53"/>
              <w:jc w:val="right"/>
              <w:rPr>
                <w:rFonts w:ascii="Arial" w:hAnsi="Arial"/>
                <w:b/>
              </w:rPr>
            </w:pPr>
            <w:r>
              <w:rPr>
                <w:rFonts w:ascii="Arial" w:hAnsi="Arial"/>
                <w:b/>
              </w:rPr>
              <w:t>Kč</w:t>
            </w:r>
          </w:p>
        </w:tc>
      </w:tr>
    </w:tbl>
    <w:p w14:paraId="49498C5A" w14:textId="77777777" w:rsidR="006C724E" w:rsidRDefault="00000000">
      <w:pPr>
        <w:pStyle w:val="Zkladntext"/>
        <w:spacing w:line="708" w:lineRule="auto"/>
        <w:ind w:left="618" w:right="2963" w:firstLine="2238"/>
      </w:pPr>
      <w:r>
        <w:t xml:space="preserve">(slovy: </w:t>
      </w:r>
      <w:proofErr w:type="spellStart"/>
      <w:r>
        <w:t>čtrnácttisícčtyřicetosm</w:t>
      </w:r>
      <w:proofErr w:type="spellEnd"/>
      <w:r>
        <w:t xml:space="preserve"> a 10/100 Kč); za 1 kus sukně tmavomodré dámské </w:t>
      </w:r>
      <w:proofErr w:type="spellStart"/>
      <w:r>
        <w:t>měřenka</w:t>
      </w:r>
      <w:proofErr w:type="spellEnd"/>
      <w:r>
        <w:t>:</w:t>
      </w:r>
    </w:p>
    <w:tbl>
      <w:tblPr>
        <w:tblStyle w:val="TableNormal"/>
        <w:tblW w:w="0" w:type="auto"/>
        <w:tblInd w:w="2819" w:type="dxa"/>
        <w:tblLayout w:type="fixed"/>
        <w:tblLook w:val="01E0" w:firstRow="1" w:lastRow="1" w:firstColumn="1" w:lastColumn="1" w:noHBand="0" w:noVBand="0"/>
      </w:tblPr>
      <w:tblGrid>
        <w:gridCol w:w="2350"/>
        <w:gridCol w:w="1400"/>
        <w:gridCol w:w="574"/>
      </w:tblGrid>
      <w:tr w:rsidR="006C724E" w14:paraId="51D042C4" w14:textId="77777777">
        <w:trPr>
          <w:trHeight w:val="269"/>
        </w:trPr>
        <w:tc>
          <w:tcPr>
            <w:tcW w:w="2350" w:type="dxa"/>
          </w:tcPr>
          <w:p w14:paraId="259A4532" w14:textId="77777777" w:rsidR="006C724E" w:rsidRDefault="00000000">
            <w:pPr>
              <w:pStyle w:val="TableParagraph"/>
              <w:numPr>
                <w:ilvl w:val="0"/>
                <w:numId w:val="10"/>
              </w:numPr>
              <w:tabs>
                <w:tab w:val="left" w:pos="446"/>
                <w:tab w:val="left" w:pos="447"/>
              </w:tabs>
              <w:spacing w:line="250" w:lineRule="exact"/>
              <w:ind w:hanging="362"/>
              <w:rPr>
                <w:rFonts w:ascii="Arial" w:hAnsi="Arial"/>
              </w:rPr>
            </w:pPr>
            <w:r>
              <w:rPr>
                <w:rFonts w:ascii="Arial" w:hAnsi="Arial"/>
              </w:rPr>
              <w:t>Bez DPH</w:t>
            </w:r>
          </w:p>
        </w:tc>
        <w:tc>
          <w:tcPr>
            <w:tcW w:w="1400" w:type="dxa"/>
          </w:tcPr>
          <w:p w14:paraId="2A5D433E" w14:textId="77777777" w:rsidR="006C724E" w:rsidRDefault="00000000">
            <w:pPr>
              <w:pStyle w:val="TableParagraph"/>
              <w:spacing w:before="12" w:line="238" w:lineRule="exact"/>
              <w:ind w:right="242"/>
              <w:jc w:val="right"/>
              <w:rPr>
                <w:rFonts w:ascii="Arial"/>
              </w:rPr>
            </w:pPr>
            <w:r>
              <w:rPr>
                <w:rFonts w:ascii="Arial"/>
              </w:rPr>
              <w:t>1 290,00</w:t>
            </w:r>
          </w:p>
        </w:tc>
        <w:tc>
          <w:tcPr>
            <w:tcW w:w="574" w:type="dxa"/>
          </w:tcPr>
          <w:p w14:paraId="56E95E37" w14:textId="77777777" w:rsidR="006C724E" w:rsidRDefault="00000000">
            <w:pPr>
              <w:pStyle w:val="TableParagraph"/>
              <w:spacing w:before="12" w:line="238" w:lineRule="exact"/>
              <w:ind w:left="228"/>
              <w:rPr>
                <w:rFonts w:ascii="Arial" w:hAnsi="Arial"/>
              </w:rPr>
            </w:pPr>
            <w:r>
              <w:rPr>
                <w:rFonts w:ascii="Arial" w:hAnsi="Arial"/>
              </w:rPr>
              <w:t>Kč</w:t>
            </w:r>
          </w:p>
        </w:tc>
      </w:tr>
      <w:tr w:rsidR="006C724E" w14:paraId="3CEDCBA6" w14:textId="77777777">
        <w:trPr>
          <w:trHeight w:val="268"/>
        </w:trPr>
        <w:tc>
          <w:tcPr>
            <w:tcW w:w="2350" w:type="dxa"/>
          </w:tcPr>
          <w:p w14:paraId="3D9E2A6D" w14:textId="77777777" w:rsidR="006C724E" w:rsidRDefault="00000000">
            <w:pPr>
              <w:pStyle w:val="TableParagraph"/>
              <w:numPr>
                <w:ilvl w:val="0"/>
                <w:numId w:val="9"/>
              </w:numPr>
              <w:tabs>
                <w:tab w:val="left" w:pos="410"/>
                <w:tab w:val="left" w:pos="411"/>
              </w:tabs>
              <w:spacing w:line="249" w:lineRule="exact"/>
              <w:rPr>
                <w:rFonts w:ascii="Arial" w:hAnsi="Arial"/>
              </w:rPr>
            </w:pPr>
            <w:r>
              <w:rPr>
                <w:rFonts w:ascii="Arial" w:hAnsi="Arial"/>
              </w:rPr>
              <w:t>DPH 21</w:t>
            </w:r>
            <w:r>
              <w:rPr>
                <w:rFonts w:ascii="Arial" w:hAnsi="Arial"/>
                <w:spacing w:val="-1"/>
              </w:rPr>
              <w:t xml:space="preserve"> </w:t>
            </w:r>
            <w:r>
              <w:rPr>
                <w:rFonts w:ascii="Arial" w:hAnsi="Arial"/>
              </w:rPr>
              <w:t>%</w:t>
            </w:r>
          </w:p>
        </w:tc>
        <w:tc>
          <w:tcPr>
            <w:tcW w:w="1400" w:type="dxa"/>
          </w:tcPr>
          <w:p w14:paraId="77CE6D8A" w14:textId="77777777" w:rsidR="006C724E" w:rsidRDefault="00000000">
            <w:pPr>
              <w:pStyle w:val="TableParagraph"/>
              <w:spacing w:before="11" w:line="238" w:lineRule="exact"/>
              <w:ind w:right="217"/>
              <w:jc w:val="right"/>
              <w:rPr>
                <w:rFonts w:ascii="Arial"/>
              </w:rPr>
            </w:pPr>
            <w:r>
              <w:rPr>
                <w:rFonts w:ascii="Arial"/>
              </w:rPr>
              <w:t>270,90</w:t>
            </w:r>
          </w:p>
        </w:tc>
        <w:tc>
          <w:tcPr>
            <w:tcW w:w="574" w:type="dxa"/>
          </w:tcPr>
          <w:p w14:paraId="454D2E16" w14:textId="77777777" w:rsidR="006C724E" w:rsidRDefault="00000000">
            <w:pPr>
              <w:pStyle w:val="TableParagraph"/>
              <w:spacing w:before="11" w:line="238" w:lineRule="exact"/>
              <w:ind w:left="270"/>
              <w:rPr>
                <w:rFonts w:ascii="Arial" w:hAnsi="Arial"/>
              </w:rPr>
            </w:pPr>
            <w:r>
              <w:rPr>
                <w:rFonts w:ascii="Arial" w:hAnsi="Arial"/>
              </w:rPr>
              <w:t>Kč</w:t>
            </w:r>
          </w:p>
        </w:tc>
      </w:tr>
      <w:tr w:rsidR="006C724E" w14:paraId="5761C2E3" w14:textId="77777777">
        <w:trPr>
          <w:trHeight w:val="269"/>
        </w:trPr>
        <w:tc>
          <w:tcPr>
            <w:tcW w:w="2350" w:type="dxa"/>
          </w:tcPr>
          <w:p w14:paraId="09AA67FD" w14:textId="77777777" w:rsidR="006C724E" w:rsidRDefault="00000000">
            <w:pPr>
              <w:pStyle w:val="TableParagraph"/>
              <w:numPr>
                <w:ilvl w:val="0"/>
                <w:numId w:val="8"/>
              </w:numPr>
              <w:tabs>
                <w:tab w:val="left" w:pos="457"/>
                <w:tab w:val="left" w:pos="459"/>
              </w:tabs>
              <w:spacing w:line="250" w:lineRule="exact"/>
              <w:ind w:hanging="362"/>
              <w:rPr>
                <w:rFonts w:ascii="Arial" w:hAnsi="Arial"/>
              </w:rPr>
            </w:pPr>
            <w:r>
              <w:rPr>
                <w:rFonts w:ascii="Arial" w:hAnsi="Arial"/>
              </w:rPr>
              <w:t>Celkem vč.</w:t>
            </w:r>
            <w:r>
              <w:rPr>
                <w:rFonts w:ascii="Arial" w:hAnsi="Arial"/>
                <w:spacing w:val="1"/>
              </w:rPr>
              <w:t xml:space="preserve"> </w:t>
            </w:r>
            <w:r>
              <w:rPr>
                <w:rFonts w:ascii="Arial" w:hAnsi="Arial"/>
              </w:rPr>
              <w:t>DPH</w:t>
            </w:r>
          </w:p>
        </w:tc>
        <w:tc>
          <w:tcPr>
            <w:tcW w:w="1400" w:type="dxa"/>
          </w:tcPr>
          <w:p w14:paraId="69640FBA" w14:textId="77777777" w:rsidR="006C724E" w:rsidRDefault="00000000">
            <w:pPr>
              <w:pStyle w:val="TableParagraph"/>
              <w:spacing w:before="11" w:line="239" w:lineRule="exact"/>
              <w:ind w:right="267"/>
              <w:jc w:val="right"/>
              <w:rPr>
                <w:rFonts w:ascii="Arial"/>
              </w:rPr>
            </w:pPr>
            <w:r>
              <w:rPr>
                <w:rFonts w:ascii="Arial"/>
              </w:rPr>
              <w:t>1 560,90</w:t>
            </w:r>
          </w:p>
        </w:tc>
        <w:tc>
          <w:tcPr>
            <w:tcW w:w="574" w:type="dxa"/>
          </w:tcPr>
          <w:p w14:paraId="3EBC42F7" w14:textId="77777777" w:rsidR="006C724E" w:rsidRDefault="00000000">
            <w:pPr>
              <w:pStyle w:val="TableParagraph"/>
              <w:spacing w:before="11" w:line="239" w:lineRule="exact"/>
              <w:ind w:left="220"/>
              <w:rPr>
                <w:rFonts w:ascii="Arial" w:hAnsi="Arial"/>
              </w:rPr>
            </w:pPr>
            <w:r>
              <w:rPr>
                <w:rFonts w:ascii="Arial" w:hAnsi="Arial"/>
              </w:rPr>
              <w:t>Kč</w:t>
            </w:r>
          </w:p>
        </w:tc>
      </w:tr>
    </w:tbl>
    <w:p w14:paraId="5C7E7167" w14:textId="77777777" w:rsidR="006C724E" w:rsidRDefault="00000000">
      <w:pPr>
        <w:pStyle w:val="Zkladntext"/>
        <w:spacing w:line="246" w:lineRule="exact"/>
        <w:ind w:left="649" w:right="767"/>
        <w:jc w:val="center"/>
      </w:pPr>
      <w:r>
        <w:t xml:space="preserve">(slovy: </w:t>
      </w:r>
      <w:proofErr w:type="spellStart"/>
      <w:r>
        <w:t>tisícpětsetšedesát</w:t>
      </w:r>
      <w:proofErr w:type="spellEnd"/>
      <w:r>
        <w:t xml:space="preserve"> a 90/100 Kč);</w:t>
      </w:r>
    </w:p>
    <w:p w14:paraId="79D16EAE" w14:textId="77777777" w:rsidR="006C724E" w:rsidRDefault="006C724E">
      <w:pPr>
        <w:pStyle w:val="Zkladntext"/>
        <w:rPr>
          <w:sz w:val="24"/>
        </w:rPr>
      </w:pPr>
    </w:p>
    <w:p w14:paraId="7290097C" w14:textId="77777777" w:rsidR="006C724E" w:rsidRDefault="006C724E">
      <w:pPr>
        <w:pStyle w:val="Zkladntext"/>
        <w:rPr>
          <w:sz w:val="24"/>
        </w:rPr>
      </w:pPr>
    </w:p>
    <w:p w14:paraId="1AC8D90E" w14:textId="77777777" w:rsidR="006C724E" w:rsidRDefault="006C724E">
      <w:pPr>
        <w:pStyle w:val="Zkladntext"/>
        <w:rPr>
          <w:sz w:val="24"/>
        </w:rPr>
      </w:pPr>
    </w:p>
    <w:p w14:paraId="263B9D11" w14:textId="77777777" w:rsidR="006C724E" w:rsidRDefault="006C724E">
      <w:pPr>
        <w:pStyle w:val="Zkladntext"/>
        <w:spacing w:before="7"/>
        <w:rPr>
          <w:sz w:val="35"/>
        </w:rPr>
      </w:pPr>
    </w:p>
    <w:p w14:paraId="58056ABE" w14:textId="77777777" w:rsidR="006C724E" w:rsidRDefault="00000000">
      <w:pPr>
        <w:pStyle w:val="Odstavecseseznamem"/>
        <w:numPr>
          <w:ilvl w:val="0"/>
          <w:numId w:val="58"/>
        </w:numPr>
        <w:tabs>
          <w:tab w:val="left" w:pos="619"/>
        </w:tabs>
        <w:ind w:left="618" w:right="729"/>
        <w:jc w:val="both"/>
      </w:pPr>
      <w:r>
        <w:t>Tato sjednaná kupní cena je konečná a zahrnuje veškeré náklady spojené s dodávkou zboží. V této ceně jsou již zahrnuty veškeré náklady spojené s výrobou a dodáním zboží zejména</w:t>
      </w:r>
      <w:r>
        <w:rPr>
          <w:spacing w:val="-18"/>
        </w:rPr>
        <w:t xml:space="preserve"> </w:t>
      </w:r>
      <w:r>
        <w:t>včetně</w:t>
      </w:r>
      <w:r>
        <w:rPr>
          <w:spacing w:val="-18"/>
        </w:rPr>
        <w:t xml:space="preserve"> </w:t>
      </w:r>
      <w:r>
        <w:t>balného,</w:t>
      </w:r>
      <w:r>
        <w:rPr>
          <w:spacing w:val="-17"/>
        </w:rPr>
        <w:t xml:space="preserve"> </w:t>
      </w:r>
      <w:r>
        <w:t>cla,</w:t>
      </w:r>
      <w:r>
        <w:rPr>
          <w:spacing w:val="-17"/>
        </w:rPr>
        <w:t xml:space="preserve"> </w:t>
      </w:r>
      <w:r>
        <w:t>nákladů</w:t>
      </w:r>
      <w:r>
        <w:rPr>
          <w:spacing w:val="-18"/>
        </w:rPr>
        <w:t xml:space="preserve"> </w:t>
      </w:r>
      <w:r>
        <w:t>na</w:t>
      </w:r>
      <w:r>
        <w:rPr>
          <w:spacing w:val="-18"/>
        </w:rPr>
        <w:t xml:space="preserve"> </w:t>
      </w:r>
      <w:r>
        <w:t>přepravu,</w:t>
      </w:r>
      <w:r>
        <w:rPr>
          <w:spacing w:val="-15"/>
        </w:rPr>
        <w:t xml:space="preserve"> </w:t>
      </w:r>
      <w:r>
        <w:t>pojištění,</w:t>
      </w:r>
      <w:r>
        <w:rPr>
          <w:spacing w:val="-17"/>
        </w:rPr>
        <w:t xml:space="preserve"> </w:t>
      </w:r>
      <w:r>
        <w:t>cenových</w:t>
      </w:r>
      <w:r>
        <w:rPr>
          <w:spacing w:val="-18"/>
        </w:rPr>
        <w:t xml:space="preserve"> </w:t>
      </w:r>
      <w:r>
        <w:t>a</w:t>
      </w:r>
      <w:r>
        <w:rPr>
          <w:spacing w:val="-18"/>
        </w:rPr>
        <w:t xml:space="preserve"> </w:t>
      </w:r>
      <w:r>
        <w:t>kurzových</w:t>
      </w:r>
      <w:r>
        <w:rPr>
          <w:spacing w:val="-18"/>
        </w:rPr>
        <w:t xml:space="preserve"> </w:t>
      </w:r>
      <w:r>
        <w:t>výkyvů apod.</w:t>
      </w:r>
    </w:p>
    <w:p w14:paraId="62DCE57F" w14:textId="77777777" w:rsidR="006C724E" w:rsidRDefault="006C724E">
      <w:pPr>
        <w:jc w:val="both"/>
        <w:sectPr w:rsidR="006C724E">
          <w:pgSz w:w="11910" w:h="16840"/>
          <w:pgMar w:top="1040" w:right="680" w:bottom="1220" w:left="1160" w:header="0" w:footer="960" w:gutter="0"/>
          <w:cols w:space="708"/>
        </w:sectPr>
      </w:pPr>
    </w:p>
    <w:p w14:paraId="4F5D173F" w14:textId="77777777" w:rsidR="006C724E" w:rsidRDefault="00000000">
      <w:pPr>
        <w:pStyle w:val="Odstavecseseznamem"/>
        <w:numPr>
          <w:ilvl w:val="0"/>
          <w:numId w:val="58"/>
        </w:numPr>
        <w:tabs>
          <w:tab w:val="left" w:pos="616"/>
        </w:tabs>
        <w:spacing w:before="79"/>
        <w:ind w:left="615" w:right="737"/>
        <w:jc w:val="both"/>
      </w:pPr>
      <w:r>
        <w:lastRenderedPageBreak/>
        <w:t>Kupující připouští maximálně tři dílčí plnění, přičemž každé dílčí plnění lze převzít a fakturovat</w:t>
      </w:r>
      <w:r>
        <w:rPr>
          <w:spacing w:val="-2"/>
        </w:rPr>
        <w:t xml:space="preserve"> </w:t>
      </w:r>
      <w:r>
        <w:t>zvlášť.</w:t>
      </w:r>
    </w:p>
    <w:p w14:paraId="4151AB1F" w14:textId="77777777" w:rsidR="006C724E" w:rsidRDefault="00000000">
      <w:pPr>
        <w:pStyle w:val="Odstavecseseznamem"/>
        <w:numPr>
          <w:ilvl w:val="0"/>
          <w:numId w:val="58"/>
        </w:numPr>
        <w:tabs>
          <w:tab w:val="left" w:pos="616"/>
        </w:tabs>
        <w:spacing w:before="120"/>
        <w:ind w:left="615" w:right="731"/>
        <w:jc w:val="both"/>
      </w:pPr>
      <w:r>
        <w:pict w14:anchorId="758C5BED">
          <v:rect id="_x0000_s2050" style="position:absolute;left:0;text-align:left;margin-left:382.2pt;margin-top:81.7pt;width:3.1pt;height:.85pt;z-index:-251658752;mso-position-horizontal-relative:page" fillcolor="#6fac46" stroked="f">
            <w10:wrap anchorx="page"/>
          </v:rect>
        </w:pict>
      </w:r>
      <w:r>
        <w:t>Datem uskutečnění zdanitelného plnění je datum podle skutečně dodaného a převzatého předmětu smlouvy. Daňový doklad (faktura) bude prodávajícím vystaven v listinné nebo elektronické podobě a v souladu s ustanoveními dotčených právních předpisů, zejména § 28</w:t>
      </w:r>
      <w:r>
        <w:rPr>
          <w:spacing w:val="-7"/>
        </w:rPr>
        <w:t xml:space="preserve"> </w:t>
      </w:r>
      <w:r>
        <w:t>odst.</w:t>
      </w:r>
      <w:r>
        <w:rPr>
          <w:spacing w:val="-7"/>
        </w:rPr>
        <w:t xml:space="preserve"> </w:t>
      </w:r>
      <w:r>
        <w:t>3</w:t>
      </w:r>
      <w:r>
        <w:rPr>
          <w:spacing w:val="-7"/>
        </w:rPr>
        <w:t xml:space="preserve"> </w:t>
      </w:r>
      <w:r>
        <w:t>a</w:t>
      </w:r>
      <w:r>
        <w:rPr>
          <w:spacing w:val="-8"/>
        </w:rPr>
        <w:t xml:space="preserve"> </w:t>
      </w:r>
      <w:r>
        <w:t>4</w:t>
      </w:r>
      <w:r>
        <w:rPr>
          <w:spacing w:val="-9"/>
        </w:rPr>
        <w:t xml:space="preserve"> </w:t>
      </w:r>
      <w:r>
        <w:t>a</w:t>
      </w:r>
      <w:r>
        <w:rPr>
          <w:spacing w:val="-7"/>
        </w:rPr>
        <w:t xml:space="preserve"> </w:t>
      </w:r>
      <w:r>
        <w:t>29</w:t>
      </w:r>
      <w:r>
        <w:rPr>
          <w:spacing w:val="-8"/>
        </w:rPr>
        <w:t xml:space="preserve"> </w:t>
      </w:r>
      <w:r>
        <w:t>zákona</w:t>
      </w:r>
      <w:r>
        <w:rPr>
          <w:spacing w:val="-7"/>
        </w:rPr>
        <w:t xml:space="preserve"> </w:t>
      </w:r>
      <w:r>
        <w:t>č.</w:t>
      </w:r>
      <w:r>
        <w:rPr>
          <w:spacing w:val="-7"/>
        </w:rPr>
        <w:t xml:space="preserve"> </w:t>
      </w:r>
      <w:r>
        <w:t>235/2004</w:t>
      </w:r>
      <w:r>
        <w:rPr>
          <w:spacing w:val="-7"/>
        </w:rPr>
        <w:t xml:space="preserve"> </w:t>
      </w:r>
      <w:r>
        <w:t>Sb.,</w:t>
      </w:r>
      <w:r>
        <w:rPr>
          <w:spacing w:val="-6"/>
        </w:rPr>
        <w:t xml:space="preserve"> </w:t>
      </w:r>
      <w:r>
        <w:t>o dani</w:t>
      </w:r>
      <w:r>
        <w:rPr>
          <w:spacing w:val="-7"/>
        </w:rPr>
        <w:t xml:space="preserve"> </w:t>
      </w:r>
      <w:r>
        <w:t>z</w:t>
      </w:r>
      <w:r>
        <w:rPr>
          <w:spacing w:val="-1"/>
        </w:rPr>
        <w:t xml:space="preserve"> </w:t>
      </w:r>
      <w:r>
        <w:t>přidané</w:t>
      </w:r>
      <w:r>
        <w:rPr>
          <w:spacing w:val="-7"/>
        </w:rPr>
        <w:t xml:space="preserve"> </w:t>
      </w:r>
      <w:r>
        <w:t>hodnoty,</w:t>
      </w:r>
      <w:r>
        <w:rPr>
          <w:spacing w:val="-5"/>
        </w:rPr>
        <w:t xml:space="preserve"> </w:t>
      </w:r>
      <w:r>
        <w:t>ve</w:t>
      </w:r>
      <w:r>
        <w:rPr>
          <w:spacing w:val="-8"/>
        </w:rPr>
        <w:t xml:space="preserve"> </w:t>
      </w:r>
      <w:r>
        <w:t>znění</w:t>
      </w:r>
      <w:r>
        <w:rPr>
          <w:spacing w:val="-5"/>
        </w:rPr>
        <w:t xml:space="preserve"> </w:t>
      </w:r>
      <w:r>
        <w:t>pozdějších předpisů, a bude obsahovat: systémové číslo Národního elektronického nástroje</w:t>
      </w:r>
      <w:r>
        <w:rPr>
          <w:color w:val="00AF50"/>
        </w:rPr>
        <w:t xml:space="preserve"> </w:t>
      </w:r>
      <w:r>
        <w:rPr>
          <w:color w:val="00AF50"/>
          <w:sz w:val="24"/>
        </w:rPr>
        <w:t>(</w:t>
      </w:r>
      <w:r>
        <w:rPr>
          <w:color w:val="00AF50"/>
          <w:u w:val="single" w:color="00AF50"/>
        </w:rPr>
        <w:t>https://nen.nipez.cz/</w:t>
      </w:r>
      <w:proofErr w:type="spellStart"/>
      <w:r>
        <w:rPr>
          <w:color w:val="00AF50"/>
          <w:u w:val="single" w:color="00AF50"/>
        </w:rPr>
        <w:t>Zadavaci_postup</w:t>
      </w:r>
      <w:proofErr w:type="spellEnd"/>
      <w:r>
        <w:rPr>
          <w:color w:val="00AF50"/>
          <w:u w:val="single" w:color="00AF50"/>
        </w:rPr>
        <w:t>/N006/23/V00001850)</w:t>
      </w:r>
      <w:r>
        <w:rPr>
          <w:color w:val="6FAC46"/>
        </w:rPr>
        <w:t xml:space="preserve">, </w:t>
      </w:r>
      <w:r>
        <w:t xml:space="preserve">evidenční číslo smlouvy, číslo protokolu a dále vyčíslení zvlášť výše ceny bez DPH, zvlášť DPH a celkovou cenu včetně DPH. Fakturu prodávající vystaví nejpozději do čtrnácti (14) dnů od data uskutečnění zdanitelného </w:t>
      </w:r>
      <w:proofErr w:type="gramStart"/>
      <w:r>
        <w:t>plnění..</w:t>
      </w:r>
      <w:proofErr w:type="gramEnd"/>
      <w:r>
        <w:t xml:space="preserve"> Za den zaplacení ceny (uhrazení faktury) se považuje den odepsání fakturované částky z účtu kupujícího. Platba za uskutečněnou dodávku zboží</w:t>
      </w:r>
      <w:r>
        <w:rPr>
          <w:spacing w:val="-14"/>
        </w:rPr>
        <w:t xml:space="preserve"> </w:t>
      </w:r>
      <w:r>
        <w:t>bude</w:t>
      </w:r>
      <w:r>
        <w:rPr>
          <w:spacing w:val="-15"/>
        </w:rPr>
        <w:t xml:space="preserve"> </w:t>
      </w:r>
      <w:r>
        <w:t>provedena</w:t>
      </w:r>
      <w:r>
        <w:rPr>
          <w:spacing w:val="-14"/>
        </w:rPr>
        <w:t xml:space="preserve"> </w:t>
      </w:r>
      <w:r>
        <w:t>bezhotovostním</w:t>
      </w:r>
      <w:r>
        <w:rPr>
          <w:spacing w:val="-14"/>
        </w:rPr>
        <w:t xml:space="preserve"> </w:t>
      </w:r>
      <w:r>
        <w:t>platebním</w:t>
      </w:r>
      <w:r>
        <w:rPr>
          <w:spacing w:val="-15"/>
        </w:rPr>
        <w:t xml:space="preserve"> </w:t>
      </w:r>
      <w:r>
        <w:t>převodem</w:t>
      </w:r>
      <w:r>
        <w:rPr>
          <w:spacing w:val="-13"/>
        </w:rPr>
        <w:t xml:space="preserve"> </w:t>
      </w:r>
      <w:r>
        <w:t>na</w:t>
      </w:r>
      <w:r>
        <w:rPr>
          <w:spacing w:val="-15"/>
        </w:rPr>
        <w:t xml:space="preserve"> </w:t>
      </w:r>
      <w:r>
        <w:t>základě</w:t>
      </w:r>
      <w:r>
        <w:rPr>
          <w:spacing w:val="-17"/>
        </w:rPr>
        <w:t xml:space="preserve"> </w:t>
      </w:r>
      <w:r>
        <w:t>faktury</w:t>
      </w:r>
      <w:r>
        <w:rPr>
          <w:spacing w:val="-17"/>
        </w:rPr>
        <w:t xml:space="preserve"> </w:t>
      </w:r>
      <w:r>
        <w:t>(daňového dokladu)</w:t>
      </w:r>
      <w:r>
        <w:rPr>
          <w:spacing w:val="-6"/>
        </w:rPr>
        <w:t xml:space="preserve"> </w:t>
      </w:r>
      <w:r>
        <w:t>vystavené</w:t>
      </w:r>
      <w:r>
        <w:rPr>
          <w:spacing w:val="-8"/>
        </w:rPr>
        <w:t xml:space="preserve"> </w:t>
      </w:r>
      <w:r>
        <w:t>prodávajícím</w:t>
      </w:r>
      <w:r>
        <w:rPr>
          <w:spacing w:val="-6"/>
        </w:rPr>
        <w:t xml:space="preserve"> </w:t>
      </w:r>
      <w:r>
        <w:t>po</w:t>
      </w:r>
      <w:r>
        <w:rPr>
          <w:spacing w:val="-7"/>
        </w:rPr>
        <w:t xml:space="preserve"> </w:t>
      </w:r>
      <w:r>
        <w:t>řádném</w:t>
      </w:r>
      <w:r>
        <w:rPr>
          <w:spacing w:val="-6"/>
        </w:rPr>
        <w:t xml:space="preserve"> </w:t>
      </w:r>
      <w:r>
        <w:t>předání</w:t>
      </w:r>
      <w:r>
        <w:rPr>
          <w:spacing w:val="-6"/>
        </w:rPr>
        <w:t xml:space="preserve"> </w:t>
      </w:r>
      <w:r>
        <w:t>a</w:t>
      </w:r>
      <w:r>
        <w:rPr>
          <w:spacing w:val="-7"/>
        </w:rPr>
        <w:t xml:space="preserve"> </w:t>
      </w:r>
      <w:r>
        <w:t>převzetí</w:t>
      </w:r>
      <w:r>
        <w:rPr>
          <w:spacing w:val="-6"/>
        </w:rPr>
        <w:t xml:space="preserve"> </w:t>
      </w:r>
      <w:r>
        <w:t>zboží</w:t>
      </w:r>
      <w:r>
        <w:rPr>
          <w:spacing w:val="-6"/>
        </w:rPr>
        <w:t xml:space="preserve"> </w:t>
      </w:r>
      <w:r>
        <w:t>nebo</w:t>
      </w:r>
      <w:r>
        <w:rPr>
          <w:spacing w:val="-9"/>
        </w:rPr>
        <w:t xml:space="preserve"> </w:t>
      </w:r>
      <w:r>
        <w:t>jeho</w:t>
      </w:r>
      <w:r>
        <w:rPr>
          <w:spacing w:val="-8"/>
        </w:rPr>
        <w:t xml:space="preserve"> </w:t>
      </w:r>
      <w:r>
        <w:t>dílčí</w:t>
      </w:r>
      <w:r>
        <w:rPr>
          <w:spacing w:val="-6"/>
        </w:rPr>
        <w:t xml:space="preserve"> </w:t>
      </w:r>
      <w:r>
        <w:t>části kupujícím. Prodávající doručí fakturu v listinné podobě do sídla kupujícího, popřípadě</w:t>
      </w:r>
      <w:r>
        <w:rPr>
          <w:color w:val="212121"/>
        </w:rPr>
        <w:t xml:space="preserve"> elektronicky ve strukturovaných datových formátech dle usnesení vlády č. 347/2017 na </w:t>
      </w:r>
      <w:proofErr w:type="gramStart"/>
      <w:r>
        <w:rPr>
          <w:color w:val="212121"/>
        </w:rPr>
        <w:t>e- mailovou</w:t>
      </w:r>
      <w:proofErr w:type="gramEnd"/>
      <w:r>
        <w:rPr>
          <w:color w:val="212121"/>
        </w:rPr>
        <w:t xml:space="preserve"> adresu</w:t>
      </w:r>
      <w:r>
        <w:rPr>
          <w:color w:val="0000FF"/>
        </w:rPr>
        <w:t xml:space="preserve"> </w:t>
      </w:r>
      <w:hyperlink r:id="rId9">
        <w:r>
          <w:rPr>
            <w:color w:val="0000FF"/>
            <w:u w:val="single" w:color="0000FF"/>
          </w:rPr>
          <w:t>vys.spisovna@hzscr.cz</w:t>
        </w:r>
      </w:hyperlink>
      <w:r>
        <w:rPr>
          <w:color w:val="0000FF"/>
        </w:rPr>
        <w:t xml:space="preserve"> </w:t>
      </w:r>
      <w:r>
        <w:rPr>
          <w:color w:val="212121"/>
        </w:rPr>
        <w:t>nebo ve formátu PDF/A do datové schránky kupujícího</w:t>
      </w:r>
      <w:r>
        <w:rPr>
          <w:i/>
          <w:color w:val="212121"/>
        </w:rPr>
        <w:t xml:space="preserve">. </w:t>
      </w:r>
      <w:r>
        <w:t>Faktura (daňový doklad) musí obsahovat náležitosti stanovené právními předpisy dle zákona č. 235/2004 Sb., o dani z přidané hodnoty, ve znění pozdějších předpisů, vyčíslení zvlášť ceny za zboží v Kč bez DPH, zvlášť DPH a celkovou cenu za zboží v Kč včetně</w:t>
      </w:r>
      <w:r>
        <w:rPr>
          <w:spacing w:val="-3"/>
        </w:rPr>
        <w:t xml:space="preserve"> </w:t>
      </w:r>
      <w:r>
        <w:t>DPH.</w:t>
      </w:r>
    </w:p>
    <w:p w14:paraId="751E98EE" w14:textId="77777777" w:rsidR="006C724E" w:rsidRDefault="00000000">
      <w:pPr>
        <w:pStyle w:val="Odstavecseseznamem"/>
        <w:numPr>
          <w:ilvl w:val="0"/>
          <w:numId w:val="58"/>
        </w:numPr>
        <w:tabs>
          <w:tab w:val="left" w:pos="616"/>
        </w:tabs>
        <w:spacing w:before="120"/>
        <w:ind w:right="731" w:hanging="361"/>
        <w:jc w:val="both"/>
      </w:pPr>
      <w:r>
        <w:t xml:space="preserve">Cena za zboží v Kč včetně DPH se stanovuje připočtením sazby </w:t>
      </w:r>
      <w:r>
        <w:rPr>
          <w:spacing w:val="-2"/>
        </w:rPr>
        <w:t xml:space="preserve">DPH </w:t>
      </w:r>
      <w:r>
        <w:t>platné v den fakturace dle platné legislativy v zemi</w:t>
      </w:r>
      <w:r>
        <w:rPr>
          <w:spacing w:val="-6"/>
        </w:rPr>
        <w:t xml:space="preserve"> </w:t>
      </w:r>
      <w:r>
        <w:t>kupujícího.</w:t>
      </w:r>
    </w:p>
    <w:p w14:paraId="31DDC60B" w14:textId="77777777" w:rsidR="006C724E" w:rsidRDefault="00000000">
      <w:pPr>
        <w:pStyle w:val="Odstavecseseznamem"/>
        <w:numPr>
          <w:ilvl w:val="0"/>
          <w:numId w:val="58"/>
        </w:numPr>
        <w:tabs>
          <w:tab w:val="left" w:pos="617"/>
        </w:tabs>
        <w:spacing w:before="120"/>
        <w:ind w:right="734"/>
        <w:jc w:val="both"/>
      </w:pPr>
      <w:r>
        <w:t>Smluvní</w:t>
      </w:r>
      <w:r>
        <w:rPr>
          <w:spacing w:val="-16"/>
        </w:rPr>
        <w:t xml:space="preserve"> </w:t>
      </w:r>
      <w:r>
        <w:t>strany</w:t>
      </w:r>
      <w:r>
        <w:rPr>
          <w:spacing w:val="-16"/>
        </w:rPr>
        <w:t xml:space="preserve"> </w:t>
      </w:r>
      <w:r>
        <w:t>se</w:t>
      </w:r>
      <w:r>
        <w:rPr>
          <w:spacing w:val="-16"/>
        </w:rPr>
        <w:t xml:space="preserve"> </w:t>
      </w:r>
      <w:r>
        <w:t>dohodly,</w:t>
      </w:r>
      <w:r>
        <w:rPr>
          <w:spacing w:val="-15"/>
        </w:rPr>
        <w:t xml:space="preserve"> </w:t>
      </w:r>
      <w:r>
        <w:t>že</w:t>
      </w:r>
      <w:r>
        <w:rPr>
          <w:spacing w:val="-16"/>
        </w:rPr>
        <w:t xml:space="preserve"> </w:t>
      </w:r>
      <w:r>
        <w:t>platba</w:t>
      </w:r>
      <w:r>
        <w:rPr>
          <w:spacing w:val="-16"/>
        </w:rPr>
        <w:t xml:space="preserve"> </w:t>
      </w:r>
      <w:r>
        <w:t>bude</w:t>
      </w:r>
      <w:r>
        <w:rPr>
          <w:spacing w:val="-16"/>
        </w:rPr>
        <w:t xml:space="preserve"> </w:t>
      </w:r>
      <w:r>
        <w:t>provedena</w:t>
      </w:r>
      <w:r>
        <w:rPr>
          <w:spacing w:val="-14"/>
        </w:rPr>
        <w:t xml:space="preserve"> </w:t>
      </w:r>
      <w:r>
        <w:t>v</w:t>
      </w:r>
      <w:r>
        <w:rPr>
          <w:spacing w:val="-2"/>
        </w:rPr>
        <w:t xml:space="preserve"> </w:t>
      </w:r>
      <w:r>
        <w:t>českých</w:t>
      </w:r>
      <w:r>
        <w:rPr>
          <w:spacing w:val="-18"/>
        </w:rPr>
        <w:t xml:space="preserve"> </w:t>
      </w:r>
      <w:r>
        <w:t>korunách</w:t>
      </w:r>
      <w:r>
        <w:rPr>
          <w:spacing w:val="-18"/>
        </w:rPr>
        <w:t xml:space="preserve"> </w:t>
      </w:r>
      <w:r>
        <w:t>(CZK)</w:t>
      </w:r>
      <w:r>
        <w:rPr>
          <w:spacing w:val="-12"/>
        </w:rPr>
        <w:t xml:space="preserve"> </w:t>
      </w:r>
      <w:r>
        <w:t>výhradně na účet prodávajícího uvedený v čl. I. smlouvy. Uvedený účet prodávajícího musí být veden a zveřejněn v registru plátců</w:t>
      </w:r>
      <w:r>
        <w:rPr>
          <w:spacing w:val="-8"/>
        </w:rPr>
        <w:t xml:space="preserve"> </w:t>
      </w:r>
      <w:r>
        <w:t>DPH.</w:t>
      </w:r>
    </w:p>
    <w:p w14:paraId="240356E9" w14:textId="77777777" w:rsidR="006C724E" w:rsidRDefault="00000000">
      <w:pPr>
        <w:pStyle w:val="Odstavecseseznamem"/>
        <w:numPr>
          <w:ilvl w:val="0"/>
          <w:numId w:val="58"/>
        </w:numPr>
        <w:tabs>
          <w:tab w:val="left" w:pos="617"/>
        </w:tabs>
        <w:spacing w:before="119"/>
        <w:ind w:right="734"/>
        <w:jc w:val="both"/>
      </w:pPr>
      <w:r>
        <w:t>Pokud prodávající nemá účet zřízený v peněžním ústavu na území České republiky, bankovní poplatky za zahraniční platbu jdou na vrub</w:t>
      </w:r>
      <w:r>
        <w:rPr>
          <w:spacing w:val="-8"/>
        </w:rPr>
        <w:t xml:space="preserve"> </w:t>
      </w:r>
      <w:r>
        <w:t>prodávajícího.</w:t>
      </w:r>
    </w:p>
    <w:p w14:paraId="2F29E3FD" w14:textId="77777777" w:rsidR="006C724E" w:rsidRDefault="00000000">
      <w:pPr>
        <w:pStyle w:val="Odstavecseseznamem"/>
        <w:numPr>
          <w:ilvl w:val="0"/>
          <w:numId w:val="58"/>
        </w:numPr>
        <w:tabs>
          <w:tab w:val="left" w:pos="614"/>
        </w:tabs>
        <w:spacing w:before="121" w:line="355" w:lineRule="auto"/>
        <w:ind w:right="1609"/>
        <w:jc w:val="both"/>
      </w:pPr>
      <w:r>
        <w:t>Fakturace po splnění požadovaných podmínek dodávky se uskuteční na adresu: Hasičský záchranný sbor Kraje Vysočina, Ke Skalce 4960/32, 586 01</w:t>
      </w:r>
      <w:r>
        <w:rPr>
          <w:spacing w:val="-19"/>
        </w:rPr>
        <w:t xml:space="preserve"> </w:t>
      </w:r>
      <w:r>
        <w:t>Jihlava</w:t>
      </w:r>
    </w:p>
    <w:p w14:paraId="751C355A" w14:textId="77777777" w:rsidR="006C724E" w:rsidRDefault="00000000">
      <w:pPr>
        <w:pStyle w:val="Odstavecseseznamem"/>
        <w:numPr>
          <w:ilvl w:val="0"/>
          <w:numId w:val="58"/>
        </w:numPr>
        <w:tabs>
          <w:tab w:val="left" w:pos="614"/>
        </w:tabs>
        <w:spacing w:line="251" w:lineRule="exact"/>
        <w:ind w:left="613" w:hanging="359"/>
        <w:jc w:val="both"/>
      </w:pPr>
      <w:r>
        <w:t>Prodávající je povinen přiložit k faktuře (daňovému dokladu) dodací</w:t>
      </w:r>
      <w:r>
        <w:rPr>
          <w:spacing w:val="-7"/>
        </w:rPr>
        <w:t xml:space="preserve"> </w:t>
      </w:r>
      <w:r>
        <w:t>list.</w:t>
      </w:r>
    </w:p>
    <w:p w14:paraId="5637B2BB" w14:textId="77777777" w:rsidR="006C724E" w:rsidRDefault="00000000">
      <w:pPr>
        <w:pStyle w:val="Odstavecseseznamem"/>
        <w:numPr>
          <w:ilvl w:val="0"/>
          <w:numId w:val="58"/>
        </w:numPr>
        <w:tabs>
          <w:tab w:val="left" w:pos="614"/>
        </w:tabs>
        <w:spacing w:before="119"/>
        <w:ind w:left="613" w:right="734" w:hanging="358"/>
        <w:jc w:val="both"/>
      </w:pPr>
      <w:proofErr w:type="gramStart"/>
      <w:r>
        <w:t>Kupní  cena</w:t>
      </w:r>
      <w:proofErr w:type="gramEnd"/>
      <w:r>
        <w:t xml:space="preserve"> se považuje za uhrazenou okamžikem odepsání fakturované kupní ceny      z bankovního účtu kupujícího. Pokud kupující uplatní nárok na odstranění vady zboží ve lhůtě splatnosti faktury, není kupující povinen až do odstranění vady uhradit cenu zboží. Okamžikem odstranění vady zboží začne běžet nová lhůta splatnosti faktury v délce 30 (třicet) kalendářních</w:t>
      </w:r>
      <w:r>
        <w:rPr>
          <w:spacing w:val="-2"/>
        </w:rPr>
        <w:t xml:space="preserve"> </w:t>
      </w:r>
      <w:r>
        <w:t>dnů.</w:t>
      </w:r>
    </w:p>
    <w:p w14:paraId="31D0A5A6" w14:textId="77777777" w:rsidR="006C724E" w:rsidRDefault="00000000">
      <w:pPr>
        <w:pStyle w:val="Odstavecseseznamem"/>
        <w:numPr>
          <w:ilvl w:val="0"/>
          <w:numId w:val="58"/>
        </w:numPr>
        <w:tabs>
          <w:tab w:val="left" w:pos="617"/>
        </w:tabs>
        <w:spacing w:before="120"/>
        <w:ind w:right="735"/>
        <w:jc w:val="both"/>
      </w:pPr>
      <w:r>
        <w:t>Smluvní strany se dohodly na lhůtě splatnosti faktury v délce 30 (třiceti) kalendářních dnů ode dne doručení faktury</w:t>
      </w:r>
      <w:r>
        <w:rPr>
          <w:spacing w:val="-3"/>
        </w:rPr>
        <w:t xml:space="preserve"> </w:t>
      </w:r>
      <w:r>
        <w:t>kupujícímu.</w:t>
      </w:r>
    </w:p>
    <w:p w14:paraId="2C6F927E" w14:textId="77777777" w:rsidR="006C724E" w:rsidRDefault="00000000">
      <w:pPr>
        <w:pStyle w:val="Odstavecseseznamem"/>
        <w:numPr>
          <w:ilvl w:val="0"/>
          <w:numId w:val="58"/>
        </w:numPr>
        <w:tabs>
          <w:tab w:val="left" w:pos="617"/>
        </w:tabs>
        <w:spacing w:before="120"/>
        <w:ind w:left="615" w:right="731"/>
        <w:jc w:val="both"/>
      </w:pPr>
      <w:r>
        <w:t>Faktury předložené v prosinci musí být doručeny kupujícímu nejpozději do 10. dne tohoto měsíce. Při doručení po tomto termínu nelze fakturu proplatit v daném roce. Prodávající bere na vědomí, že kupující vzhledem k ročnímu rozpočtovému cyklu organizační složky státu</w:t>
      </w:r>
      <w:r>
        <w:rPr>
          <w:spacing w:val="-19"/>
        </w:rPr>
        <w:t xml:space="preserve"> </w:t>
      </w:r>
      <w:r>
        <w:t>nemůže</w:t>
      </w:r>
      <w:r>
        <w:rPr>
          <w:spacing w:val="-19"/>
        </w:rPr>
        <w:t xml:space="preserve"> </w:t>
      </w:r>
      <w:r>
        <w:t>do</w:t>
      </w:r>
      <w:r>
        <w:rPr>
          <w:spacing w:val="-17"/>
        </w:rPr>
        <w:t xml:space="preserve"> </w:t>
      </w:r>
      <w:r>
        <w:t>uvolnění</w:t>
      </w:r>
      <w:r>
        <w:rPr>
          <w:spacing w:val="-16"/>
        </w:rPr>
        <w:t xml:space="preserve"> </w:t>
      </w:r>
      <w:r>
        <w:t>rozpočtových</w:t>
      </w:r>
      <w:r>
        <w:rPr>
          <w:spacing w:val="-17"/>
        </w:rPr>
        <w:t xml:space="preserve"> </w:t>
      </w:r>
      <w:r>
        <w:t>prostředků</w:t>
      </w:r>
      <w:r>
        <w:rPr>
          <w:spacing w:val="-16"/>
        </w:rPr>
        <w:t xml:space="preserve"> </w:t>
      </w:r>
      <w:r>
        <w:t>v</w:t>
      </w:r>
      <w:r>
        <w:rPr>
          <w:spacing w:val="-17"/>
        </w:rPr>
        <w:t xml:space="preserve"> </w:t>
      </w:r>
      <w:r>
        <w:t>následujícím</w:t>
      </w:r>
      <w:r>
        <w:rPr>
          <w:spacing w:val="-18"/>
        </w:rPr>
        <w:t xml:space="preserve"> </w:t>
      </w:r>
      <w:r>
        <w:t>roce</w:t>
      </w:r>
      <w:r>
        <w:rPr>
          <w:spacing w:val="-19"/>
        </w:rPr>
        <w:t xml:space="preserve"> </w:t>
      </w:r>
      <w:r>
        <w:t>uhradit</w:t>
      </w:r>
      <w:r>
        <w:rPr>
          <w:spacing w:val="-16"/>
        </w:rPr>
        <w:t xml:space="preserve"> </w:t>
      </w:r>
      <w:r>
        <w:t>kupní</w:t>
      </w:r>
      <w:r>
        <w:rPr>
          <w:spacing w:val="-18"/>
        </w:rPr>
        <w:t xml:space="preserve"> </w:t>
      </w:r>
      <w:r>
        <w:t>cenu. V tomto případě se kupující nedostává do prodlení a není povinen hradit smluvní ani zákonný</w:t>
      </w:r>
      <w:r>
        <w:rPr>
          <w:spacing w:val="-7"/>
        </w:rPr>
        <w:t xml:space="preserve"> </w:t>
      </w:r>
      <w:r>
        <w:t>úrok</w:t>
      </w:r>
      <w:r>
        <w:rPr>
          <w:spacing w:val="-8"/>
        </w:rPr>
        <w:t xml:space="preserve"> </w:t>
      </w:r>
      <w:r>
        <w:t>z</w:t>
      </w:r>
      <w:r>
        <w:rPr>
          <w:spacing w:val="-9"/>
        </w:rPr>
        <w:t xml:space="preserve"> </w:t>
      </w:r>
      <w:r>
        <w:t>prodlení</w:t>
      </w:r>
      <w:r>
        <w:rPr>
          <w:spacing w:val="-10"/>
        </w:rPr>
        <w:t xml:space="preserve"> </w:t>
      </w:r>
      <w:r>
        <w:t>ani</w:t>
      </w:r>
      <w:r>
        <w:rPr>
          <w:spacing w:val="-7"/>
        </w:rPr>
        <w:t xml:space="preserve"> </w:t>
      </w:r>
      <w:r>
        <w:t>strpět</w:t>
      </w:r>
      <w:r>
        <w:rPr>
          <w:spacing w:val="-8"/>
        </w:rPr>
        <w:t xml:space="preserve"> </w:t>
      </w:r>
      <w:r>
        <w:t>jiné</w:t>
      </w:r>
      <w:r>
        <w:rPr>
          <w:spacing w:val="-9"/>
        </w:rPr>
        <w:t xml:space="preserve"> </w:t>
      </w:r>
      <w:r>
        <w:t>právní</w:t>
      </w:r>
      <w:r>
        <w:rPr>
          <w:spacing w:val="-7"/>
        </w:rPr>
        <w:t xml:space="preserve"> </w:t>
      </w:r>
      <w:r>
        <w:t>dopady</w:t>
      </w:r>
      <w:r>
        <w:rPr>
          <w:spacing w:val="-7"/>
        </w:rPr>
        <w:t xml:space="preserve"> </w:t>
      </w:r>
      <w:r>
        <w:t>této</w:t>
      </w:r>
      <w:r>
        <w:rPr>
          <w:spacing w:val="-9"/>
        </w:rPr>
        <w:t xml:space="preserve"> </w:t>
      </w:r>
      <w:r>
        <w:t>skutečnosti.</w:t>
      </w:r>
      <w:r>
        <w:rPr>
          <w:spacing w:val="-4"/>
        </w:rPr>
        <w:t xml:space="preserve"> </w:t>
      </w:r>
      <w:r>
        <w:t>Prodávající</w:t>
      </w:r>
      <w:r>
        <w:rPr>
          <w:spacing w:val="-7"/>
        </w:rPr>
        <w:t xml:space="preserve"> </w:t>
      </w:r>
      <w:r>
        <w:t>bere</w:t>
      </w:r>
      <w:r>
        <w:rPr>
          <w:spacing w:val="-9"/>
        </w:rPr>
        <w:t xml:space="preserve"> </w:t>
      </w:r>
      <w:r>
        <w:t>na vědomí,</w:t>
      </w:r>
      <w:r>
        <w:rPr>
          <w:spacing w:val="-16"/>
        </w:rPr>
        <w:t xml:space="preserve"> </w:t>
      </w:r>
      <w:r>
        <w:t>že</w:t>
      </w:r>
      <w:r>
        <w:rPr>
          <w:spacing w:val="-14"/>
        </w:rPr>
        <w:t xml:space="preserve"> </w:t>
      </w:r>
      <w:r>
        <w:t>ze</w:t>
      </w:r>
      <w:r>
        <w:rPr>
          <w:spacing w:val="-16"/>
        </w:rPr>
        <w:t xml:space="preserve"> </w:t>
      </w:r>
      <w:r>
        <w:t>strany</w:t>
      </w:r>
      <w:r>
        <w:rPr>
          <w:spacing w:val="-16"/>
        </w:rPr>
        <w:t xml:space="preserve"> </w:t>
      </w:r>
      <w:r>
        <w:t>kupujícího</w:t>
      </w:r>
      <w:r>
        <w:rPr>
          <w:spacing w:val="-14"/>
        </w:rPr>
        <w:t xml:space="preserve"> </w:t>
      </w:r>
      <w:r>
        <w:t>nelze</w:t>
      </w:r>
      <w:r>
        <w:rPr>
          <w:spacing w:val="-17"/>
        </w:rPr>
        <w:t xml:space="preserve"> </w:t>
      </w:r>
      <w:r>
        <w:t>proplatit</w:t>
      </w:r>
      <w:r>
        <w:rPr>
          <w:spacing w:val="-15"/>
        </w:rPr>
        <w:t xml:space="preserve"> </w:t>
      </w:r>
      <w:r>
        <w:t>fakturu</w:t>
      </w:r>
      <w:r>
        <w:rPr>
          <w:spacing w:val="-16"/>
        </w:rPr>
        <w:t xml:space="preserve"> </w:t>
      </w:r>
      <w:r>
        <w:t>v období</w:t>
      </w:r>
      <w:r>
        <w:rPr>
          <w:spacing w:val="-12"/>
        </w:rPr>
        <w:t xml:space="preserve"> </w:t>
      </w:r>
      <w:r>
        <w:t>od</w:t>
      </w:r>
      <w:r>
        <w:rPr>
          <w:spacing w:val="-16"/>
        </w:rPr>
        <w:t xml:space="preserve"> </w:t>
      </w:r>
      <w:r>
        <w:t>druhé</w:t>
      </w:r>
      <w:r>
        <w:rPr>
          <w:spacing w:val="-16"/>
        </w:rPr>
        <w:t xml:space="preserve"> </w:t>
      </w:r>
      <w:r>
        <w:t>poloviny</w:t>
      </w:r>
      <w:r>
        <w:rPr>
          <w:spacing w:val="-14"/>
        </w:rPr>
        <w:t xml:space="preserve"> </w:t>
      </w:r>
      <w:r>
        <w:t>prosince do konce první poloviny</w:t>
      </w:r>
      <w:r>
        <w:rPr>
          <w:spacing w:val="-1"/>
        </w:rPr>
        <w:t xml:space="preserve"> </w:t>
      </w:r>
      <w:r>
        <w:t>března.</w:t>
      </w:r>
    </w:p>
    <w:p w14:paraId="4F53C6A9" w14:textId="77777777" w:rsidR="006C724E" w:rsidRDefault="00000000">
      <w:pPr>
        <w:pStyle w:val="Odstavecseseznamem"/>
        <w:numPr>
          <w:ilvl w:val="0"/>
          <w:numId w:val="58"/>
        </w:numPr>
        <w:tabs>
          <w:tab w:val="left" w:pos="616"/>
        </w:tabs>
        <w:spacing w:before="119"/>
        <w:ind w:left="615" w:right="733"/>
        <w:jc w:val="both"/>
      </w:pPr>
      <w:r>
        <w:t>Kupující je oprávněn před uplynutím lhůty splatnosti faktury vrátit prodávajícímu bez zaplacení fakturu, která neobsahuje náležitosti stanovené smlouvou nebo obecně závaznými</w:t>
      </w:r>
      <w:r>
        <w:rPr>
          <w:spacing w:val="-16"/>
        </w:rPr>
        <w:t xml:space="preserve"> </w:t>
      </w:r>
      <w:r>
        <w:t>právními</w:t>
      </w:r>
      <w:r>
        <w:rPr>
          <w:spacing w:val="-15"/>
        </w:rPr>
        <w:t xml:space="preserve"> </w:t>
      </w:r>
      <w:r>
        <w:t>předpisy,</w:t>
      </w:r>
      <w:r>
        <w:rPr>
          <w:spacing w:val="-14"/>
        </w:rPr>
        <w:t xml:space="preserve"> </w:t>
      </w:r>
      <w:r>
        <w:t>není</w:t>
      </w:r>
      <w:r>
        <w:rPr>
          <w:spacing w:val="-16"/>
        </w:rPr>
        <w:t xml:space="preserve"> </w:t>
      </w:r>
      <w:r>
        <w:t>doložen</w:t>
      </w:r>
      <w:r>
        <w:rPr>
          <w:spacing w:val="-15"/>
        </w:rPr>
        <w:t xml:space="preserve"> </w:t>
      </w:r>
      <w:r>
        <w:t>potvrzený</w:t>
      </w:r>
      <w:r>
        <w:rPr>
          <w:spacing w:val="-14"/>
        </w:rPr>
        <w:t xml:space="preserve"> </w:t>
      </w:r>
      <w:r>
        <w:t>dodací</w:t>
      </w:r>
      <w:r>
        <w:rPr>
          <w:spacing w:val="-16"/>
        </w:rPr>
        <w:t xml:space="preserve"> </w:t>
      </w:r>
      <w:r>
        <w:t>list</w:t>
      </w:r>
      <w:r>
        <w:rPr>
          <w:spacing w:val="-15"/>
        </w:rPr>
        <w:t xml:space="preserve"> </w:t>
      </w:r>
      <w:r>
        <w:t>(předávací</w:t>
      </w:r>
      <w:r>
        <w:rPr>
          <w:spacing w:val="-14"/>
        </w:rPr>
        <w:t xml:space="preserve"> </w:t>
      </w:r>
      <w:r>
        <w:t>protokol</w:t>
      </w:r>
      <w:r>
        <w:rPr>
          <w:spacing w:val="-15"/>
        </w:rPr>
        <w:t xml:space="preserve"> </w:t>
      </w:r>
      <w:r>
        <w:t>či</w:t>
      </w:r>
      <w:r>
        <w:rPr>
          <w:spacing w:val="-18"/>
        </w:rPr>
        <w:t xml:space="preserve"> </w:t>
      </w:r>
      <w:r>
        <w:t>jiný odpovídající doklad), obsahuje jiné cenové údaje nebo jiný druh plnění než dohodnutý ve smlouvě</w:t>
      </w:r>
      <w:r>
        <w:rPr>
          <w:spacing w:val="44"/>
        </w:rPr>
        <w:t xml:space="preserve"> </w:t>
      </w:r>
      <w:r>
        <w:t>nebo</w:t>
      </w:r>
      <w:r>
        <w:rPr>
          <w:spacing w:val="44"/>
        </w:rPr>
        <w:t xml:space="preserve"> </w:t>
      </w:r>
      <w:r>
        <w:t>budou-li</w:t>
      </w:r>
      <w:r>
        <w:rPr>
          <w:spacing w:val="41"/>
        </w:rPr>
        <w:t xml:space="preserve"> </w:t>
      </w:r>
      <w:r>
        <w:t>tyto</w:t>
      </w:r>
      <w:r>
        <w:rPr>
          <w:spacing w:val="41"/>
        </w:rPr>
        <w:t xml:space="preserve"> </w:t>
      </w:r>
      <w:r>
        <w:t>údaje</w:t>
      </w:r>
      <w:r>
        <w:rPr>
          <w:spacing w:val="41"/>
        </w:rPr>
        <w:t xml:space="preserve"> </w:t>
      </w:r>
      <w:r>
        <w:t>uvedeny</w:t>
      </w:r>
      <w:r>
        <w:rPr>
          <w:spacing w:val="42"/>
        </w:rPr>
        <w:t xml:space="preserve"> </w:t>
      </w:r>
      <w:r>
        <w:t>chybně,</w:t>
      </w:r>
      <w:r>
        <w:rPr>
          <w:spacing w:val="46"/>
        </w:rPr>
        <w:t xml:space="preserve"> </w:t>
      </w:r>
      <w:r>
        <w:t>a</w:t>
      </w:r>
      <w:r>
        <w:rPr>
          <w:spacing w:val="41"/>
        </w:rPr>
        <w:t xml:space="preserve"> </w:t>
      </w:r>
      <w:r>
        <w:t>to</w:t>
      </w:r>
      <w:r>
        <w:rPr>
          <w:spacing w:val="44"/>
        </w:rPr>
        <w:t xml:space="preserve"> </w:t>
      </w:r>
      <w:r>
        <w:t>s</w:t>
      </w:r>
      <w:r>
        <w:rPr>
          <w:spacing w:val="-1"/>
        </w:rPr>
        <w:t xml:space="preserve"> </w:t>
      </w:r>
      <w:r>
        <w:t>uvedením</w:t>
      </w:r>
      <w:r>
        <w:rPr>
          <w:spacing w:val="43"/>
        </w:rPr>
        <w:t xml:space="preserve"> </w:t>
      </w:r>
      <w:r>
        <w:t>důvodu</w:t>
      </w:r>
      <w:r>
        <w:rPr>
          <w:spacing w:val="44"/>
        </w:rPr>
        <w:t xml:space="preserve"> </w:t>
      </w:r>
      <w:r>
        <w:t>vrácení.</w:t>
      </w:r>
    </w:p>
    <w:p w14:paraId="5BF927E5" w14:textId="77777777" w:rsidR="006C724E" w:rsidRDefault="006C724E">
      <w:pPr>
        <w:jc w:val="both"/>
        <w:sectPr w:rsidR="006C724E">
          <w:pgSz w:w="11910" w:h="16840"/>
          <w:pgMar w:top="1040" w:right="680" w:bottom="1220" w:left="1160" w:header="0" w:footer="960" w:gutter="0"/>
          <w:cols w:space="708"/>
        </w:sectPr>
      </w:pPr>
    </w:p>
    <w:p w14:paraId="007C689E" w14:textId="77777777" w:rsidR="006C724E" w:rsidRDefault="00000000">
      <w:pPr>
        <w:pStyle w:val="Zkladntext"/>
        <w:spacing w:before="79"/>
        <w:ind w:left="616" w:right="734" w:hanging="1"/>
        <w:jc w:val="both"/>
      </w:pPr>
      <w:r>
        <w:lastRenderedPageBreak/>
        <w:t>Prodávající je povinen v případě vrácení faktury fakturu opravit nebo vyhotovit fakturu novou. Důvodným vrácením faktury přestává běžet původní lhůta splatnosti. Okamžikem doručení</w:t>
      </w:r>
      <w:r>
        <w:rPr>
          <w:spacing w:val="-8"/>
        </w:rPr>
        <w:t xml:space="preserve"> </w:t>
      </w:r>
      <w:r>
        <w:t>náležitě</w:t>
      </w:r>
      <w:r>
        <w:rPr>
          <w:spacing w:val="-7"/>
        </w:rPr>
        <w:t xml:space="preserve"> </w:t>
      </w:r>
      <w:r>
        <w:t>doplněné</w:t>
      </w:r>
      <w:r>
        <w:rPr>
          <w:spacing w:val="-7"/>
        </w:rPr>
        <w:t xml:space="preserve"> </w:t>
      </w:r>
      <w:r>
        <w:t>či</w:t>
      </w:r>
      <w:r>
        <w:rPr>
          <w:spacing w:val="-7"/>
        </w:rPr>
        <w:t xml:space="preserve"> </w:t>
      </w:r>
      <w:r>
        <w:t>opravené</w:t>
      </w:r>
      <w:r>
        <w:rPr>
          <w:spacing w:val="-9"/>
        </w:rPr>
        <w:t xml:space="preserve"> </w:t>
      </w:r>
      <w:r>
        <w:t>faktury</w:t>
      </w:r>
      <w:r>
        <w:rPr>
          <w:spacing w:val="-8"/>
        </w:rPr>
        <w:t xml:space="preserve"> </w:t>
      </w:r>
      <w:r>
        <w:t>začne</w:t>
      </w:r>
      <w:r>
        <w:rPr>
          <w:spacing w:val="-8"/>
        </w:rPr>
        <w:t xml:space="preserve"> </w:t>
      </w:r>
      <w:r>
        <w:t>běžet</w:t>
      </w:r>
      <w:r>
        <w:rPr>
          <w:spacing w:val="-7"/>
        </w:rPr>
        <w:t xml:space="preserve"> </w:t>
      </w:r>
      <w:r>
        <w:t>nová</w:t>
      </w:r>
      <w:r>
        <w:rPr>
          <w:spacing w:val="-9"/>
        </w:rPr>
        <w:t xml:space="preserve"> </w:t>
      </w:r>
      <w:r>
        <w:t>lhůta</w:t>
      </w:r>
      <w:r>
        <w:rPr>
          <w:spacing w:val="-9"/>
        </w:rPr>
        <w:t xml:space="preserve"> </w:t>
      </w:r>
      <w:r>
        <w:t>splatnosti</w:t>
      </w:r>
      <w:r>
        <w:rPr>
          <w:spacing w:val="-9"/>
        </w:rPr>
        <w:t xml:space="preserve"> </w:t>
      </w:r>
      <w:r>
        <w:t>faktury</w:t>
      </w:r>
      <w:r>
        <w:rPr>
          <w:spacing w:val="-8"/>
        </w:rPr>
        <w:t xml:space="preserve"> </w:t>
      </w:r>
      <w:r>
        <w:t>v délce 30 (třiceti) kalendářních</w:t>
      </w:r>
      <w:r>
        <w:rPr>
          <w:spacing w:val="-3"/>
        </w:rPr>
        <w:t xml:space="preserve"> </w:t>
      </w:r>
      <w:r>
        <w:t>dnů.</w:t>
      </w:r>
    </w:p>
    <w:p w14:paraId="3FC62281" w14:textId="77777777" w:rsidR="006C724E" w:rsidRDefault="00000000">
      <w:pPr>
        <w:pStyle w:val="Odstavecseseznamem"/>
        <w:numPr>
          <w:ilvl w:val="0"/>
          <w:numId w:val="58"/>
        </w:numPr>
        <w:tabs>
          <w:tab w:val="left" w:pos="616"/>
        </w:tabs>
        <w:spacing w:before="121"/>
        <w:ind w:right="735"/>
        <w:jc w:val="both"/>
      </w:pPr>
      <w:r>
        <w:t>Kupující nebude poskytovat prodávajícímu jakékoliv zálohy na úhradu ceny zboží nebo jeho části a prodávající prohlašuje, že žádnou zálohovou platbu nepožaduje a požadovat nebude.</w:t>
      </w:r>
    </w:p>
    <w:p w14:paraId="2F26960B" w14:textId="77777777" w:rsidR="006C724E" w:rsidRDefault="00000000">
      <w:pPr>
        <w:pStyle w:val="Odstavecseseznamem"/>
        <w:numPr>
          <w:ilvl w:val="0"/>
          <w:numId w:val="58"/>
        </w:numPr>
        <w:tabs>
          <w:tab w:val="left" w:pos="616"/>
        </w:tabs>
        <w:spacing w:before="119"/>
        <w:ind w:left="615" w:right="734"/>
        <w:jc w:val="both"/>
      </w:pPr>
      <w:r>
        <w:t>Smluvní strany si dojednaly, že kupující je oprávněn provést zajišťovací úhradu daně z přidané hodnoty ve smyslu § 109a zákona č. 235/2004 Sb., o dani z přidané hodnoty, ve znění</w:t>
      </w:r>
      <w:r>
        <w:rPr>
          <w:spacing w:val="-11"/>
        </w:rPr>
        <w:t xml:space="preserve"> </w:t>
      </w:r>
      <w:r>
        <w:t>pozdějších</w:t>
      </w:r>
      <w:r>
        <w:rPr>
          <w:spacing w:val="-12"/>
        </w:rPr>
        <w:t xml:space="preserve"> </w:t>
      </w:r>
      <w:r>
        <w:t>předpisů,</w:t>
      </w:r>
      <w:r>
        <w:rPr>
          <w:spacing w:val="-11"/>
        </w:rPr>
        <w:t xml:space="preserve"> </w:t>
      </w:r>
      <w:r>
        <w:t>na</w:t>
      </w:r>
      <w:r>
        <w:rPr>
          <w:spacing w:val="-12"/>
        </w:rPr>
        <w:t xml:space="preserve"> </w:t>
      </w:r>
      <w:r>
        <w:t>účet</w:t>
      </w:r>
      <w:r>
        <w:rPr>
          <w:spacing w:val="-13"/>
        </w:rPr>
        <w:t xml:space="preserve"> </w:t>
      </w:r>
      <w:r>
        <w:t>příslušného</w:t>
      </w:r>
      <w:r>
        <w:rPr>
          <w:spacing w:val="-11"/>
        </w:rPr>
        <w:t xml:space="preserve"> </w:t>
      </w:r>
      <w:r>
        <w:t>správce</w:t>
      </w:r>
      <w:r>
        <w:rPr>
          <w:spacing w:val="-12"/>
        </w:rPr>
        <w:t xml:space="preserve"> </w:t>
      </w:r>
      <w:r>
        <w:t>daně,</w:t>
      </w:r>
      <w:r>
        <w:rPr>
          <w:spacing w:val="-13"/>
        </w:rPr>
        <w:t xml:space="preserve"> </w:t>
      </w:r>
      <w:r>
        <w:t>jestliže</w:t>
      </w:r>
      <w:r>
        <w:rPr>
          <w:spacing w:val="-12"/>
        </w:rPr>
        <w:t xml:space="preserve"> </w:t>
      </w:r>
      <w:r>
        <w:t>se</w:t>
      </w:r>
      <w:r>
        <w:rPr>
          <w:spacing w:val="-9"/>
        </w:rPr>
        <w:t xml:space="preserve"> </w:t>
      </w:r>
      <w:r>
        <w:t>prodávající</w:t>
      </w:r>
      <w:r>
        <w:rPr>
          <w:spacing w:val="-10"/>
        </w:rPr>
        <w:t xml:space="preserve"> </w:t>
      </w:r>
      <w:r>
        <w:t>stane ke dni uskutečnitelného zdanitelného plnění nespolehlivým plátcem daně ve smyslu ustanovení</w:t>
      </w:r>
      <w:r>
        <w:rPr>
          <w:spacing w:val="-7"/>
        </w:rPr>
        <w:t xml:space="preserve"> </w:t>
      </w:r>
      <w:r>
        <w:t>§</w:t>
      </w:r>
      <w:r>
        <w:rPr>
          <w:spacing w:val="-9"/>
        </w:rPr>
        <w:t xml:space="preserve"> </w:t>
      </w:r>
      <w:r>
        <w:t>106a</w:t>
      </w:r>
      <w:r>
        <w:rPr>
          <w:spacing w:val="-8"/>
        </w:rPr>
        <w:t xml:space="preserve"> </w:t>
      </w:r>
      <w:r>
        <w:t>zákona</w:t>
      </w:r>
      <w:r>
        <w:rPr>
          <w:spacing w:val="-7"/>
        </w:rPr>
        <w:t xml:space="preserve"> </w:t>
      </w:r>
      <w:r>
        <w:t>č.</w:t>
      </w:r>
      <w:r>
        <w:rPr>
          <w:spacing w:val="-7"/>
        </w:rPr>
        <w:t xml:space="preserve"> </w:t>
      </w:r>
      <w:r>
        <w:t>235/2004</w:t>
      </w:r>
      <w:r>
        <w:rPr>
          <w:spacing w:val="-7"/>
        </w:rPr>
        <w:t xml:space="preserve"> </w:t>
      </w:r>
      <w:r>
        <w:t>Sb.,</w:t>
      </w:r>
      <w:r>
        <w:rPr>
          <w:spacing w:val="-6"/>
        </w:rPr>
        <w:t xml:space="preserve"> </w:t>
      </w:r>
      <w:r>
        <w:t>o</w:t>
      </w:r>
      <w:r>
        <w:rPr>
          <w:spacing w:val="-7"/>
        </w:rPr>
        <w:t xml:space="preserve"> </w:t>
      </w:r>
      <w:r>
        <w:t>dani</w:t>
      </w:r>
      <w:r>
        <w:rPr>
          <w:spacing w:val="-9"/>
        </w:rPr>
        <w:t xml:space="preserve"> </w:t>
      </w:r>
      <w:r>
        <w:t>z</w:t>
      </w:r>
      <w:r>
        <w:rPr>
          <w:spacing w:val="-6"/>
        </w:rPr>
        <w:t xml:space="preserve"> </w:t>
      </w:r>
      <w:r>
        <w:t>přidané</w:t>
      </w:r>
      <w:r>
        <w:rPr>
          <w:spacing w:val="-7"/>
        </w:rPr>
        <w:t xml:space="preserve"> </w:t>
      </w:r>
      <w:r>
        <w:t>hodnoty,</w:t>
      </w:r>
      <w:r>
        <w:rPr>
          <w:spacing w:val="-7"/>
        </w:rPr>
        <w:t xml:space="preserve"> </w:t>
      </w:r>
      <w:r>
        <w:t>ve</w:t>
      </w:r>
      <w:r>
        <w:rPr>
          <w:spacing w:val="-8"/>
        </w:rPr>
        <w:t xml:space="preserve"> </w:t>
      </w:r>
      <w:r>
        <w:t>znění</w:t>
      </w:r>
      <w:r>
        <w:rPr>
          <w:spacing w:val="-5"/>
        </w:rPr>
        <w:t xml:space="preserve"> </w:t>
      </w:r>
      <w:r>
        <w:t>pozdějších předpisů.</w:t>
      </w:r>
    </w:p>
    <w:p w14:paraId="7656E781" w14:textId="77777777" w:rsidR="006C724E" w:rsidRDefault="00000000">
      <w:pPr>
        <w:pStyle w:val="Odstavecseseznamem"/>
        <w:numPr>
          <w:ilvl w:val="0"/>
          <w:numId w:val="58"/>
        </w:numPr>
        <w:tabs>
          <w:tab w:val="left" w:pos="616"/>
        </w:tabs>
        <w:spacing w:before="119"/>
        <w:ind w:left="615" w:right="736"/>
        <w:jc w:val="both"/>
      </w:pPr>
      <w:r>
        <w:t>Na faktuře i dodacím listu musí jednoznačně uveden druh zboží, velikost, množství, a to včetně jednotkových i celkových cen odpovídajících zboží uvedenému ve smlouvě. Kupujícím požadovaný formát dodacího listu je</w:t>
      </w:r>
      <w:r>
        <w:rPr>
          <w:spacing w:val="-7"/>
        </w:rPr>
        <w:t xml:space="preserve"> </w:t>
      </w:r>
      <w:r>
        <w:t>A4.</w:t>
      </w:r>
    </w:p>
    <w:p w14:paraId="7EFC32F3" w14:textId="77777777" w:rsidR="006C724E" w:rsidRDefault="006C724E">
      <w:pPr>
        <w:pStyle w:val="Zkladntext"/>
        <w:rPr>
          <w:sz w:val="24"/>
        </w:rPr>
      </w:pPr>
    </w:p>
    <w:p w14:paraId="2C3B947B" w14:textId="77777777" w:rsidR="006C724E" w:rsidRDefault="006C724E">
      <w:pPr>
        <w:pStyle w:val="Zkladntext"/>
        <w:spacing w:before="4"/>
        <w:rPr>
          <w:sz w:val="29"/>
        </w:rPr>
      </w:pPr>
    </w:p>
    <w:p w14:paraId="04BC046F" w14:textId="77777777" w:rsidR="006C724E" w:rsidRDefault="00000000">
      <w:pPr>
        <w:pStyle w:val="Nadpis1"/>
        <w:spacing w:line="252" w:lineRule="exact"/>
        <w:ind w:right="1128"/>
        <w:jc w:val="center"/>
      </w:pPr>
      <w:bookmarkStart w:id="10" w:name="Článek_VI."/>
      <w:bookmarkEnd w:id="10"/>
      <w:r>
        <w:t>Článek VI.</w:t>
      </w:r>
    </w:p>
    <w:p w14:paraId="3C02D052" w14:textId="77777777" w:rsidR="006C724E" w:rsidRDefault="00000000">
      <w:pPr>
        <w:spacing w:line="252" w:lineRule="exact"/>
        <w:ind w:left="649" w:right="1130"/>
        <w:jc w:val="center"/>
        <w:rPr>
          <w:b/>
        </w:rPr>
      </w:pPr>
      <w:bookmarkStart w:id="11" w:name="Vlastnické_právo_ke_zboží_a_nebezpečí_šk"/>
      <w:bookmarkEnd w:id="11"/>
      <w:r>
        <w:rPr>
          <w:b/>
        </w:rPr>
        <w:t>Vlastnické právo ke zboží a nebezpečí škody na zboží</w:t>
      </w:r>
    </w:p>
    <w:p w14:paraId="52FEA3E4" w14:textId="77777777" w:rsidR="006C724E" w:rsidRDefault="006C724E">
      <w:pPr>
        <w:pStyle w:val="Zkladntext"/>
        <w:rPr>
          <w:b/>
          <w:sz w:val="21"/>
        </w:rPr>
      </w:pPr>
    </w:p>
    <w:p w14:paraId="0DE25452" w14:textId="77777777" w:rsidR="006C724E" w:rsidRDefault="00000000">
      <w:pPr>
        <w:pStyle w:val="Odstavecseseznamem"/>
        <w:numPr>
          <w:ilvl w:val="0"/>
          <w:numId w:val="7"/>
        </w:numPr>
        <w:tabs>
          <w:tab w:val="left" w:pos="616"/>
        </w:tabs>
      </w:pPr>
      <w:r>
        <w:t>Kupující nabývá vlastnické právo ke zboží okamžikem jeho převzetí od</w:t>
      </w:r>
      <w:r>
        <w:rPr>
          <w:spacing w:val="-14"/>
        </w:rPr>
        <w:t xml:space="preserve"> </w:t>
      </w:r>
      <w:r>
        <w:t>prodávajícího.</w:t>
      </w:r>
    </w:p>
    <w:p w14:paraId="3EC9963F" w14:textId="77777777" w:rsidR="006C724E" w:rsidRDefault="00000000">
      <w:pPr>
        <w:pStyle w:val="Odstavecseseznamem"/>
        <w:numPr>
          <w:ilvl w:val="0"/>
          <w:numId w:val="7"/>
        </w:numPr>
        <w:tabs>
          <w:tab w:val="left" w:pos="616"/>
          <w:tab w:val="left" w:pos="1870"/>
          <w:tab w:val="left" w:pos="2645"/>
          <w:tab w:val="left" w:pos="3816"/>
          <w:tab w:val="left" w:pos="4860"/>
          <w:tab w:val="left" w:pos="8806"/>
        </w:tabs>
        <w:spacing w:before="119"/>
        <w:ind w:left="615" w:hanging="361"/>
      </w:pPr>
      <w:r>
        <w:t>Nebezpečí</w:t>
      </w:r>
      <w:r>
        <w:tab/>
        <w:t>škody</w:t>
      </w:r>
      <w:r>
        <w:tab/>
        <w:t xml:space="preserve">na  </w:t>
      </w:r>
      <w:r>
        <w:rPr>
          <w:spacing w:val="14"/>
        </w:rPr>
        <w:t xml:space="preserve"> </w:t>
      </w:r>
      <w:r>
        <w:t>zboží</w:t>
      </w:r>
      <w:r>
        <w:tab/>
        <w:t>přechází</w:t>
      </w:r>
      <w:r>
        <w:tab/>
        <w:t xml:space="preserve">na   kupujícího  </w:t>
      </w:r>
      <w:r>
        <w:rPr>
          <w:spacing w:val="27"/>
        </w:rPr>
        <w:t xml:space="preserve"> </w:t>
      </w:r>
      <w:r>
        <w:t xml:space="preserve">okamžikem  </w:t>
      </w:r>
      <w:r>
        <w:rPr>
          <w:spacing w:val="14"/>
        </w:rPr>
        <w:t xml:space="preserve"> </w:t>
      </w:r>
      <w:r>
        <w:t>převzetí</w:t>
      </w:r>
      <w:r>
        <w:tab/>
        <w:t>zboží</w:t>
      </w:r>
    </w:p>
    <w:p w14:paraId="5695BB2A" w14:textId="77777777" w:rsidR="006C724E" w:rsidRDefault="00000000">
      <w:pPr>
        <w:pStyle w:val="Zkladntext"/>
        <w:spacing w:before="2"/>
        <w:ind w:left="615"/>
      </w:pPr>
      <w:r>
        <w:t>od prodávajícího v místě plnění.</w:t>
      </w:r>
    </w:p>
    <w:p w14:paraId="493A10A6" w14:textId="77777777" w:rsidR="006C724E" w:rsidRDefault="006C724E">
      <w:pPr>
        <w:pStyle w:val="Zkladntext"/>
        <w:rPr>
          <w:sz w:val="24"/>
        </w:rPr>
      </w:pPr>
    </w:p>
    <w:p w14:paraId="539D9AB4" w14:textId="77777777" w:rsidR="006C724E" w:rsidRDefault="006C724E">
      <w:pPr>
        <w:pStyle w:val="Zkladntext"/>
        <w:spacing w:before="1"/>
        <w:rPr>
          <w:sz w:val="29"/>
        </w:rPr>
      </w:pPr>
    </w:p>
    <w:p w14:paraId="6044C288" w14:textId="77777777" w:rsidR="006C724E" w:rsidRDefault="00000000">
      <w:pPr>
        <w:pStyle w:val="Nadpis1"/>
        <w:ind w:left="3750" w:right="4221" w:firstLine="484"/>
      </w:pPr>
      <w:bookmarkStart w:id="12" w:name="Článek_VII."/>
      <w:bookmarkEnd w:id="12"/>
      <w:r>
        <w:t>Článek VII.</w:t>
      </w:r>
      <w:bookmarkStart w:id="13" w:name="Záruka_a_vady_zboží"/>
      <w:bookmarkEnd w:id="13"/>
      <w:r>
        <w:t xml:space="preserve"> Záruka a vady zboží</w:t>
      </w:r>
    </w:p>
    <w:p w14:paraId="48E7BEC3" w14:textId="77777777" w:rsidR="006C724E" w:rsidRDefault="006C724E">
      <w:pPr>
        <w:pStyle w:val="Zkladntext"/>
        <w:spacing w:before="10"/>
        <w:rPr>
          <w:b/>
          <w:sz w:val="20"/>
        </w:rPr>
      </w:pPr>
    </w:p>
    <w:p w14:paraId="7D8E1321" w14:textId="77777777" w:rsidR="006C724E" w:rsidRDefault="00000000">
      <w:pPr>
        <w:pStyle w:val="Odstavecseseznamem"/>
        <w:numPr>
          <w:ilvl w:val="0"/>
          <w:numId w:val="6"/>
        </w:numPr>
        <w:tabs>
          <w:tab w:val="left" w:pos="616"/>
        </w:tabs>
        <w:ind w:right="733"/>
        <w:jc w:val="both"/>
      </w:pPr>
      <w:r>
        <w:t xml:space="preserve">Na dodávky zboží bude poskytnuta prodávajícím ve smyslu § 2113 a násl. </w:t>
      </w:r>
      <w:proofErr w:type="spellStart"/>
      <w:r>
        <w:t>ObčZ</w:t>
      </w:r>
      <w:proofErr w:type="spellEnd"/>
      <w:r>
        <w:t xml:space="preserve"> kupujícímu záruka za jakost zboží spočívající v tom, že zboží bude po záruční dobu způsobilé k </w:t>
      </w:r>
      <w:proofErr w:type="spellStart"/>
      <w:r>
        <w:t>sesmluvněnému</w:t>
      </w:r>
      <w:proofErr w:type="spellEnd"/>
      <w:r>
        <w:t xml:space="preserve"> a v zadávací dokumentaci stanovenému účelu a nebude mít právní vady ve smyslu § 1920 a násl. </w:t>
      </w:r>
      <w:proofErr w:type="spellStart"/>
      <w:r>
        <w:t>ObčZ</w:t>
      </w:r>
      <w:proofErr w:type="spellEnd"/>
      <w:r>
        <w:t>. Prodávajícím bude poskytnuta záruční doba v délce 24 měsíců od převzetí zboží. Veškeré náklady kupujícího spojené s uplatněním práv z vadného plnění či záruky /včetně záruky za jakost/ jdou plně k tíži prodávajícího. Kupující</w:t>
      </w:r>
      <w:r>
        <w:rPr>
          <w:spacing w:val="-6"/>
        </w:rPr>
        <w:t xml:space="preserve"> </w:t>
      </w:r>
      <w:r>
        <w:t>je</w:t>
      </w:r>
      <w:r>
        <w:rPr>
          <w:spacing w:val="-4"/>
        </w:rPr>
        <w:t xml:space="preserve"> </w:t>
      </w:r>
      <w:r>
        <w:t>oprávněn</w:t>
      </w:r>
      <w:r>
        <w:rPr>
          <w:spacing w:val="-6"/>
        </w:rPr>
        <w:t xml:space="preserve"> </w:t>
      </w:r>
      <w:r>
        <w:t>nárok</w:t>
      </w:r>
      <w:r>
        <w:rPr>
          <w:spacing w:val="-4"/>
        </w:rPr>
        <w:t xml:space="preserve"> </w:t>
      </w:r>
      <w:r>
        <w:t>na</w:t>
      </w:r>
      <w:r>
        <w:rPr>
          <w:spacing w:val="-4"/>
        </w:rPr>
        <w:t xml:space="preserve"> </w:t>
      </w:r>
      <w:r>
        <w:t>náhradu</w:t>
      </w:r>
      <w:r>
        <w:rPr>
          <w:spacing w:val="-4"/>
        </w:rPr>
        <w:t xml:space="preserve"> </w:t>
      </w:r>
      <w:r>
        <w:t>nákladů</w:t>
      </w:r>
      <w:r>
        <w:rPr>
          <w:spacing w:val="-4"/>
        </w:rPr>
        <w:t xml:space="preserve"> </w:t>
      </w:r>
      <w:r>
        <w:t>uplatnit</w:t>
      </w:r>
      <w:r>
        <w:rPr>
          <w:spacing w:val="-3"/>
        </w:rPr>
        <w:t xml:space="preserve"> </w:t>
      </w:r>
      <w:r>
        <w:t>do</w:t>
      </w:r>
      <w:r>
        <w:rPr>
          <w:spacing w:val="-7"/>
        </w:rPr>
        <w:t xml:space="preserve"> </w:t>
      </w:r>
      <w:r>
        <w:t>jednoho</w:t>
      </w:r>
      <w:r>
        <w:rPr>
          <w:spacing w:val="-6"/>
        </w:rPr>
        <w:t xml:space="preserve"> </w:t>
      </w:r>
      <w:r>
        <w:t>roku</w:t>
      </w:r>
      <w:r>
        <w:rPr>
          <w:spacing w:val="-6"/>
        </w:rPr>
        <w:t xml:space="preserve"> </w:t>
      </w:r>
      <w:r>
        <w:t>od</w:t>
      </w:r>
      <w:r>
        <w:rPr>
          <w:spacing w:val="-4"/>
        </w:rPr>
        <w:t xml:space="preserve"> </w:t>
      </w:r>
      <w:r>
        <w:t>jeho</w:t>
      </w:r>
      <w:r>
        <w:rPr>
          <w:spacing w:val="-6"/>
        </w:rPr>
        <w:t xml:space="preserve"> </w:t>
      </w:r>
      <w:r>
        <w:t>zjištění</w:t>
      </w:r>
      <w:r>
        <w:rPr>
          <w:spacing w:val="-5"/>
        </w:rPr>
        <w:t xml:space="preserve"> </w:t>
      </w:r>
      <w:r>
        <w:t xml:space="preserve">a prodávající je povinen jej proplatit /jednoměsíční lhůta uvedená v § 1924 </w:t>
      </w:r>
      <w:proofErr w:type="spellStart"/>
      <w:r>
        <w:t>ObčZ</w:t>
      </w:r>
      <w:proofErr w:type="spellEnd"/>
      <w:r>
        <w:t xml:space="preserve"> se nepoužije/. Důkazní břemeno po celou dobu běhu záruční lhůty nese</w:t>
      </w:r>
      <w:r>
        <w:rPr>
          <w:spacing w:val="-12"/>
        </w:rPr>
        <w:t xml:space="preserve"> </w:t>
      </w:r>
      <w:r>
        <w:t>prodávající.</w:t>
      </w:r>
    </w:p>
    <w:p w14:paraId="4E80E674" w14:textId="77777777" w:rsidR="006C724E" w:rsidRDefault="00000000">
      <w:pPr>
        <w:pStyle w:val="Odstavecseseznamem"/>
        <w:numPr>
          <w:ilvl w:val="0"/>
          <w:numId w:val="6"/>
        </w:numPr>
        <w:tabs>
          <w:tab w:val="left" w:pos="616"/>
        </w:tabs>
        <w:spacing w:before="122"/>
        <w:ind w:right="733"/>
        <w:jc w:val="both"/>
      </w:pPr>
      <w:r>
        <w:t xml:space="preserve">Poruší-li prodávající povinnosti stanovené v článku III. této smlouvy, jedná se o vady plnění. Za vady plnění se považuje i dodání jiného druhu </w:t>
      </w:r>
      <w:proofErr w:type="gramStart"/>
      <w:r>
        <w:t>zboží,</w:t>
      </w:r>
      <w:proofErr w:type="gramEnd"/>
      <w:r>
        <w:t xml:space="preserve"> než určuje smlouva. Kupující je povinen reklamovat vady bez zbytečného odkladu po jejich</w:t>
      </w:r>
      <w:r>
        <w:rPr>
          <w:spacing w:val="-16"/>
        </w:rPr>
        <w:t xml:space="preserve"> </w:t>
      </w:r>
      <w:r>
        <w:t>zjištění.</w:t>
      </w:r>
    </w:p>
    <w:p w14:paraId="4215C795" w14:textId="77777777" w:rsidR="006C724E" w:rsidRDefault="00000000">
      <w:pPr>
        <w:pStyle w:val="Odstavecseseznamem"/>
        <w:numPr>
          <w:ilvl w:val="0"/>
          <w:numId w:val="6"/>
        </w:numPr>
        <w:tabs>
          <w:tab w:val="left" w:pos="616"/>
        </w:tabs>
        <w:spacing w:before="119"/>
        <w:ind w:right="735"/>
        <w:jc w:val="both"/>
      </w:pPr>
      <w:r>
        <w:t xml:space="preserve">Zjistí-li kupující vady týkající se jakosti dodaného zboží již při dodání, je oprávněn odmítnout jejich převzetí a od smlouvy odstoupit. To platí i při dodání jiného druhu </w:t>
      </w:r>
      <w:proofErr w:type="gramStart"/>
      <w:r>
        <w:t>zboží,</w:t>
      </w:r>
      <w:proofErr w:type="gramEnd"/>
      <w:r>
        <w:t xml:space="preserve"> než určuje smlouva. Odstoupení od smlouvy bezodkladně kupující písemně oznámí prodávajícímu.</w:t>
      </w:r>
    </w:p>
    <w:p w14:paraId="589677FE" w14:textId="77777777" w:rsidR="006C724E" w:rsidRDefault="00000000">
      <w:pPr>
        <w:pStyle w:val="Odstavecseseznamem"/>
        <w:numPr>
          <w:ilvl w:val="0"/>
          <w:numId w:val="6"/>
        </w:numPr>
        <w:tabs>
          <w:tab w:val="left" w:pos="616"/>
        </w:tabs>
        <w:spacing w:before="121"/>
        <w:ind w:right="735"/>
        <w:jc w:val="both"/>
      </w:pPr>
      <w:r>
        <w:t>Vady, které se týkají jakosti dodaného zboží, které kupující zjistí až po převzetí dodávky, je prodávající povinen odstranit nejpozději do 30 kalendářních dnů od oznámení reklamace. Prodávající odstraní vady bezúplatně dodáním náhradního plnění v množství a jakosti dle smlouvy. Obdobně postupuje prodávající i v případě, nevyužije-li kupující svého práva na odstoupení od</w:t>
      </w:r>
      <w:r>
        <w:rPr>
          <w:spacing w:val="-3"/>
        </w:rPr>
        <w:t xml:space="preserve"> </w:t>
      </w:r>
      <w:r>
        <w:t>smlouvy.</w:t>
      </w:r>
    </w:p>
    <w:p w14:paraId="1F863573" w14:textId="77777777" w:rsidR="006C724E" w:rsidRDefault="00000000">
      <w:pPr>
        <w:pStyle w:val="Odstavecseseznamem"/>
        <w:numPr>
          <w:ilvl w:val="0"/>
          <w:numId w:val="6"/>
        </w:numPr>
        <w:tabs>
          <w:tab w:val="left" w:pos="616"/>
        </w:tabs>
        <w:spacing w:before="120"/>
        <w:ind w:hanging="361"/>
        <w:jc w:val="both"/>
      </w:pPr>
      <w:r>
        <w:t>Ujednáním o náhradním plnění není dotčena odpovědnost prodávajícího za</w:t>
      </w:r>
      <w:r>
        <w:rPr>
          <w:spacing w:val="-11"/>
        </w:rPr>
        <w:t xml:space="preserve"> </w:t>
      </w:r>
      <w:r>
        <w:t>škodu.</w:t>
      </w:r>
    </w:p>
    <w:p w14:paraId="7ABD3F03" w14:textId="77777777" w:rsidR="006C724E" w:rsidRDefault="006C724E">
      <w:pPr>
        <w:jc w:val="both"/>
        <w:sectPr w:rsidR="006C724E">
          <w:pgSz w:w="11910" w:h="16840"/>
          <w:pgMar w:top="1040" w:right="680" w:bottom="1220" w:left="1160" w:header="0" w:footer="960" w:gutter="0"/>
          <w:cols w:space="708"/>
        </w:sectPr>
      </w:pPr>
    </w:p>
    <w:p w14:paraId="492745CF" w14:textId="77777777" w:rsidR="006C724E" w:rsidRDefault="00000000">
      <w:pPr>
        <w:pStyle w:val="Odstavecseseznamem"/>
        <w:numPr>
          <w:ilvl w:val="0"/>
          <w:numId w:val="6"/>
        </w:numPr>
        <w:tabs>
          <w:tab w:val="left" w:pos="616"/>
        </w:tabs>
        <w:spacing w:before="79"/>
        <w:ind w:right="733"/>
        <w:jc w:val="both"/>
      </w:pPr>
      <w:r>
        <w:lastRenderedPageBreak/>
        <w:t>Veškeré vady zboží je kupující povinen uplatnit u prodávajícího bez zbytečného odkladu poté, kdy vadu zjistil, a to formou písemného oznámení o vadě nebo emailem na adresu</w:t>
      </w:r>
      <w:hyperlink r:id="rId10">
        <w:r>
          <w:rPr>
            <w:color w:val="0000FF"/>
            <w:u w:val="single" w:color="0000FF"/>
          </w:rPr>
          <w:t xml:space="preserve"> info@vestimentu.cz</w:t>
        </w:r>
        <w:r>
          <w:t>.</w:t>
        </w:r>
      </w:hyperlink>
      <w:r>
        <w:t xml:space="preserve">  Na  </w:t>
      </w:r>
      <w:proofErr w:type="gramStart"/>
      <w:r>
        <w:t>oznámení  vad</w:t>
      </w:r>
      <w:proofErr w:type="gramEnd"/>
      <w:r>
        <w:t xml:space="preserve">  je   prodávající   povinen   odpovědět   do   dvou pracovních dnů ode dne doručení.  Pokud tak neučiní, má se za </w:t>
      </w:r>
      <w:proofErr w:type="gramStart"/>
      <w:r>
        <w:t>to,  že</w:t>
      </w:r>
      <w:proofErr w:type="gramEnd"/>
      <w:r>
        <w:t xml:space="preserve"> souhlasí      s termínem odstranění vad uvedených v oznámení. V případě, že kupující nesdělí při vytknutí vady či vad zboží v rámci záruční doby prodávajícímu jiný požadavek, je prodávající povinen vytýkané vady ve lhůtě do 30 kalendářních dnů vlastním nákladem odstranit, nedohodnou-li se smluvní strany v reklamačním protokolu</w:t>
      </w:r>
      <w:r>
        <w:rPr>
          <w:spacing w:val="-13"/>
        </w:rPr>
        <w:t xml:space="preserve"> </w:t>
      </w:r>
      <w:r>
        <w:t>jinak.</w:t>
      </w:r>
    </w:p>
    <w:p w14:paraId="02ADE973" w14:textId="77777777" w:rsidR="006C724E" w:rsidRDefault="00000000">
      <w:pPr>
        <w:pStyle w:val="Odstavecseseznamem"/>
        <w:numPr>
          <w:ilvl w:val="0"/>
          <w:numId w:val="6"/>
        </w:numPr>
        <w:tabs>
          <w:tab w:val="left" w:pos="616"/>
        </w:tabs>
        <w:spacing w:before="119"/>
        <w:ind w:right="733"/>
        <w:jc w:val="both"/>
      </w:pPr>
      <w:r>
        <w:t>Další nároky kupujícího plynoucí mu z titulu vad zboží z obecně závazných právních předpisů tím nejsou</w:t>
      </w:r>
      <w:r>
        <w:rPr>
          <w:spacing w:val="-1"/>
        </w:rPr>
        <w:t xml:space="preserve"> </w:t>
      </w:r>
      <w:r>
        <w:t>dotčeny.</w:t>
      </w:r>
    </w:p>
    <w:p w14:paraId="64E18CAF" w14:textId="77777777" w:rsidR="006C724E" w:rsidRDefault="00000000">
      <w:pPr>
        <w:pStyle w:val="Odstavecseseznamem"/>
        <w:numPr>
          <w:ilvl w:val="0"/>
          <w:numId w:val="6"/>
        </w:numPr>
        <w:tabs>
          <w:tab w:val="left" w:pos="616"/>
        </w:tabs>
        <w:spacing w:before="121"/>
        <w:ind w:right="735"/>
        <w:jc w:val="both"/>
      </w:pPr>
      <w:r>
        <w:t>Prodávající prohlašuje, že je jediným garantem plnění této smlouvy a na jeho vrub budou řešeny veškeré</w:t>
      </w:r>
      <w:r>
        <w:rPr>
          <w:spacing w:val="-5"/>
        </w:rPr>
        <w:t xml:space="preserve"> </w:t>
      </w:r>
      <w:r>
        <w:t>záruky.</w:t>
      </w:r>
    </w:p>
    <w:p w14:paraId="3BDF005A" w14:textId="77777777" w:rsidR="006C724E" w:rsidRDefault="00000000">
      <w:pPr>
        <w:pStyle w:val="Odstavecseseznamem"/>
        <w:numPr>
          <w:ilvl w:val="0"/>
          <w:numId w:val="6"/>
        </w:numPr>
        <w:tabs>
          <w:tab w:val="left" w:pos="616"/>
        </w:tabs>
        <w:spacing w:before="120"/>
        <w:ind w:right="734"/>
        <w:jc w:val="both"/>
      </w:pPr>
      <w:r>
        <w:t>Veškeré náklady kupujícího související s opravou vad včetně nákladů na dopravu reklamovaného zboží, na které se prokazatelně vztahuje záruka, budou hrazeny prodávajícím.</w:t>
      </w:r>
      <w:r>
        <w:rPr>
          <w:spacing w:val="-3"/>
        </w:rPr>
        <w:t xml:space="preserve"> </w:t>
      </w:r>
      <w:r>
        <w:t>Kupující</w:t>
      </w:r>
      <w:r>
        <w:rPr>
          <w:spacing w:val="-6"/>
        </w:rPr>
        <w:t xml:space="preserve"> </w:t>
      </w:r>
      <w:r>
        <w:t>je</w:t>
      </w:r>
      <w:r>
        <w:rPr>
          <w:spacing w:val="-4"/>
        </w:rPr>
        <w:t xml:space="preserve"> </w:t>
      </w:r>
      <w:r>
        <w:t>oprávněn</w:t>
      </w:r>
      <w:r>
        <w:rPr>
          <w:spacing w:val="-3"/>
        </w:rPr>
        <w:t xml:space="preserve"> </w:t>
      </w:r>
      <w:r>
        <w:t>nárok</w:t>
      </w:r>
      <w:r>
        <w:rPr>
          <w:spacing w:val="-5"/>
        </w:rPr>
        <w:t xml:space="preserve"> </w:t>
      </w:r>
      <w:r>
        <w:t>na</w:t>
      </w:r>
      <w:r>
        <w:rPr>
          <w:spacing w:val="-4"/>
        </w:rPr>
        <w:t xml:space="preserve"> </w:t>
      </w:r>
      <w:r>
        <w:t>náhradu</w:t>
      </w:r>
      <w:r>
        <w:rPr>
          <w:spacing w:val="-3"/>
        </w:rPr>
        <w:t xml:space="preserve"> </w:t>
      </w:r>
      <w:r>
        <w:t>nákladů</w:t>
      </w:r>
      <w:r>
        <w:rPr>
          <w:spacing w:val="-5"/>
        </w:rPr>
        <w:t xml:space="preserve"> </w:t>
      </w:r>
      <w:r>
        <w:t>uplatnit</w:t>
      </w:r>
      <w:r>
        <w:rPr>
          <w:spacing w:val="-3"/>
        </w:rPr>
        <w:t xml:space="preserve"> </w:t>
      </w:r>
      <w:r>
        <w:t>do</w:t>
      </w:r>
      <w:r>
        <w:rPr>
          <w:spacing w:val="-5"/>
        </w:rPr>
        <w:t xml:space="preserve"> </w:t>
      </w:r>
      <w:r>
        <w:t>jednoho</w:t>
      </w:r>
      <w:r>
        <w:rPr>
          <w:spacing w:val="-3"/>
        </w:rPr>
        <w:t xml:space="preserve"> </w:t>
      </w:r>
      <w:r>
        <w:t>roku</w:t>
      </w:r>
      <w:r>
        <w:rPr>
          <w:spacing w:val="-2"/>
        </w:rPr>
        <w:t xml:space="preserve"> </w:t>
      </w:r>
      <w:r>
        <w:t xml:space="preserve">od jeho zjištění a prodávající je povinen jej proplatit. Jednoměsíční lhůta uvedená v § 1924 </w:t>
      </w:r>
      <w:proofErr w:type="spellStart"/>
      <w:r>
        <w:t>ObčZ</w:t>
      </w:r>
      <w:proofErr w:type="spellEnd"/>
      <w:r>
        <w:t xml:space="preserve"> se</w:t>
      </w:r>
      <w:r>
        <w:rPr>
          <w:spacing w:val="-3"/>
        </w:rPr>
        <w:t xml:space="preserve"> </w:t>
      </w:r>
      <w:r>
        <w:t>nepoužije.</w:t>
      </w:r>
    </w:p>
    <w:p w14:paraId="751D40F4" w14:textId="77777777" w:rsidR="006C724E" w:rsidRDefault="006C724E">
      <w:pPr>
        <w:pStyle w:val="Zkladntext"/>
        <w:rPr>
          <w:sz w:val="24"/>
        </w:rPr>
      </w:pPr>
    </w:p>
    <w:p w14:paraId="7E51BCAF" w14:textId="77777777" w:rsidR="006C724E" w:rsidRDefault="006C724E">
      <w:pPr>
        <w:pStyle w:val="Zkladntext"/>
        <w:spacing w:before="9"/>
        <w:rPr>
          <w:sz w:val="18"/>
        </w:rPr>
      </w:pPr>
    </w:p>
    <w:p w14:paraId="20C08315" w14:textId="77777777" w:rsidR="006C724E" w:rsidRDefault="00000000">
      <w:pPr>
        <w:pStyle w:val="Nadpis1"/>
        <w:ind w:left="4203" w:right="4686"/>
        <w:jc w:val="center"/>
      </w:pPr>
      <w:bookmarkStart w:id="14" w:name="Článek_VIII."/>
      <w:bookmarkEnd w:id="14"/>
      <w:r>
        <w:t>Článek VIII. Sankce</w:t>
      </w:r>
    </w:p>
    <w:p w14:paraId="147179B3" w14:textId="77777777" w:rsidR="006C724E" w:rsidRDefault="00000000">
      <w:pPr>
        <w:pStyle w:val="Odstavecseseznamem"/>
        <w:numPr>
          <w:ilvl w:val="0"/>
          <w:numId w:val="5"/>
        </w:numPr>
        <w:tabs>
          <w:tab w:val="left" w:pos="681"/>
        </w:tabs>
        <w:spacing w:before="162" w:line="237" w:lineRule="auto"/>
        <w:ind w:right="735" w:hanging="426"/>
        <w:jc w:val="both"/>
      </w:pPr>
      <w:r>
        <w:t>V případě prodlení kupujícího s úhradou daňového dokladu (faktury) je prodávající oprávněn</w:t>
      </w:r>
      <w:r>
        <w:rPr>
          <w:spacing w:val="-4"/>
        </w:rPr>
        <w:t xml:space="preserve"> </w:t>
      </w:r>
      <w:r>
        <w:t>účtovat</w:t>
      </w:r>
      <w:r>
        <w:rPr>
          <w:spacing w:val="-3"/>
        </w:rPr>
        <w:t xml:space="preserve"> </w:t>
      </w:r>
      <w:r>
        <w:t>úrok</w:t>
      </w:r>
      <w:r>
        <w:rPr>
          <w:spacing w:val="-6"/>
        </w:rPr>
        <w:t xml:space="preserve"> </w:t>
      </w:r>
      <w:r>
        <w:t>z</w:t>
      </w:r>
      <w:r>
        <w:rPr>
          <w:spacing w:val="-6"/>
        </w:rPr>
        <w:t xml:space="preserve"> </w:t>
      </w:r>
      <w:r>
        <w:t>prodlení</w:t>
      </w:r>
      <w:r>
        <w:rPr>
          <w:spacing w:val="-3"/>
        </w:rPr>
        <w:t xml:space="preserve"> </w:t>
      </w:r>
      <w:r>
        <w:t>za</w:t>
      </w:r>
      <w:r>
        <w:rPr>
          <w:spacing w:val="-6"/>
        </w:rPr>
        <w:t xml:space="preserve"> </w:t>
      </w:r>
      <w:r>
        <w:t>splnění</w:t>
      </w:r>
      <w:r>
        <w:rPr>
          <w:spacing w:val="-5"/>
        </w:rPr>
        <w:t xml:space="preserve"> </w:t>
      </w:r>
      <w:r>
        <w:t>podmínky</w:t>
      </w:r>
      <w:r>
        <w:rPr>
          <w:spacing w:val="-4"/>
        </w:rPr>
        <w:t xml:space="preserve"> </w:t>
      </w:r>
      <w:r>
        <w:t>podle</w:t>
      </w:r>
      <w:r>
        <w:rPr>
          <w:spacing w:val="-4"/>
        </w:rPr>
        <w:t xml:space="preserve"> </w:t>
      </w:r>
      <w:r>
        <w:t>§</w:t>
      </w:r>
      <w:r>
        <w:rPr>
          <w:spacing w:val="-6"/>
        </w:rPr>
        <w:t xml:space="preserve"> </w:t>
      </w:r>
      <w:r>
        <w:t>1968</w:t>
      </w:r>
      <w:r>
        <w:rPr>
          <w:spacing w:val="-7"/>
        </w:rPr>
        <w:t xml:space="preserve"> </w:t>
      </w:r>
      <w:r>
        <w:t>ve</w:t>
      </w:r>
      <w:r>
        <w:rPr>
          <w:spacing w:val="-4"/>
        </w:rPr>
        <w:t xml:space="preserve"> </w:t>
      </w:r>
      <w:r>
        <w:t>výši</w:t>
      </w:r>
      <w:r>
        <w:rPr>
          <w:spacing w:val="-5"/>
        </w:rPr>
        <w:t xml:space="preserve"> </w:t>
      </w:r>
      <w:r>
        <w:t>podle</w:t>
      </w:r>
      <w:r>
        <w:rPr>
          <w:spacing w:val="-4"/>
        </w:rPr>
        <w:t xml:space="preserve"> </w:t>
      </w:r>
      <w:r>
        <w:t>§</w:t>
      </w:r>
      <w:r>
        <w:rPr>
          <w:spacing w:val="-4"/>
        </w:rPr>
        <w:t xml:space="preserve"> </w:t>
      </w:r>
      <w:r>
        <w:t xml:space="preserve">1970 </w:t>
      </w:r>
      <w:proofErr w:type="spellStart"/>
      <w:r>
        <w:t>ObčZ</w:t>
      </w:r>
      <w:proofErr w:type="spellEnd"/>
      <w:r>
        <w:t>.</w:t>
      </w:r>
    </w:p>
    <w:p w14:paraId="60567CED" w14:textId="77777777" w:rsidR="006C724E" w:rsidRDefault="00000000">
      <w:pPr>
        <w:pStyle w:val="Odstavecseseznamem"/>
        <w:numPr>
          <w:ilvl w:val="0"/>
          <w:numId w:val="5"/>
        </w:numPr>
        <w:tabs>
          <w:tab w:val="left" w:pos="684"/>
        </w:tabs>
        <w:spacing w:before="123" w:line="237" w:lineRule="auto"/>
        <w:ind w:left="683" w:right="733" w:hanging="428"/>
        <w:jc w:val="both"/>
      </w:pPr>
      <w:r>
        <w:t>Kupující je povinen požadovat na prodávajícím smluvní pokutu za nedodržení termínu dodání zboží dle kupní smlouvy, a to ve výši 0,2 % z celkové ceny dodávky podle této kupní</w:t>
      </w:r>
      <w:r>
        <w:rPr>
          <w:spacing w:val="-12"/>
        </w:rPr>
        <w:t xml:space="preserve"> </w:t>
      </w:r>
      <w:r>
        <w:t>smlouvy</w:t>
      </w:r>
      <w:r>
        <w:rPr>
          <w:spacing w:val="-13"/>
        </w:rPr>
        <w:t xml:space="preserve"> </w:t>
      </w:r>
      <w:r>
        <w:t>včetně</w:t>
      </w:r>
      <w:r>
        <w:rPr>
          <w:spacing w:val="-13"/>
        </w:rPr>
        <w:t xml:space="preserve"> </w:t>
      </w:r>
      <w:r>
        <w:rPr>
          <w:spacing w:val="-2"/>
        </w:rPr>
        <w:t>DPH</w:t>
      </w:r>
      <w:r>
        <w:rPr>
          <w:spacing w:val="-14"/>
        </w:rPr>
        <w:t xml:space="preserve"> </w:t>
      </w:r>
      <w:r>
        <w:t>za</w:t>
      </w:r>
      <w:r>
        <w:rPr>
          <w:spacing w:val="-13"/>
        </w:rPr>
        <w:t xml:space="preserve"> </w:t>
      </w:r>
      <w:r>
        <w:t>každý</w:t>
      </w:r>
      <w:r>
        <w:rPr>
          <w:spacing w:val="-13"/>
        </w:rPr>
        <w:t xml:space="preserve"> </w:t>
      </w:r>
      <w:r>
        <w:t>i</w:t>
      </w:r>
      <w:r>
        <w:rPr>
          <w:spacing w:val="-14"/>
        </w:rPr>
        <w:t xml:space="preserve"> </w:t>
      </w:r>
      <w:r>
        <w:t>započatý</w:t>
      </w:r>
      <w:r>
        <w:rPr>
          <w:spacing w:val="-12"/>
        </w:rPr>
        <w:t xml:space="preserve"> </w:t>
      </w:r>
      <w:r>
        <w:t>den</w:t>
      </w:r>
      <w:r>
        <w:rPr>
          <w:spacing w:val="-14"/>
        </w:rPr>
        <w:t xml:space="preserve"> </w:t>
      </w:r>
      <w:r>
        <w:t>prodlení.</w:t>
      </w:r>
      <w:r>
        <w:rPr>
          <w:spacing w:val="-14"/>
        </w:rPr>
        <w:t xml:space="preserve"> </w:t>
      </w:r>
      <w:r>
        <w:t>Výše</w:t>
      </w:r>
      <w:r>
        <w:rPr>
          <w:spacing w:val="-14"/>
        </w:rPr>
        <w:t xml:space="preserve"> </w:t>
      </w:r>
      <w:r>
        <w:t>sankce</w:t>
      </w:r>
      <w:r>
        <w:rPr>
          <w:spacing w:val="-15"/>
        </w:rPr>
        <w:t xml:space="preserve"> </w:t>
      </w:r>
      <w:r>
        <w:t>není</w:t>
      </w:r>
      <w:r>
        <w:rPr>
          <w:spacing w:val="-12"/>
        </w:rPr>
        <w:t xml:space="preserve"> </w:t>
      </w:r>
      <w:r>
        <w:t>omezena.</w:t>
      </w:r>
    </w:p>
    <w:p w14:paraId="71037313" w14:textId="77777777" w:rsidR="006C724E" w:rsidRDefault="00000000">
      <w:pPr>
        <w:pStyle w:val="Odstavecseseznamem"/>
        <w:numPr>
          <w:ilvl w:val="0"/>
          <w:numId w:val="5"/>
        </w:numPr>
        <w:tabs>
          <w:tab w:val="left" w:pos="681"/>
        </w:tabs>
        <w:spacing w:before="124" w:line="237" w:lineRule="auto"/>
        <w:ind w:left="680" w:right="734"/>
        <w:jc w:val="both"/>
      </w:pPr>
      <w:r>
        <w:t xml:space="preserve">Kupující je oprávněn požadovat na prodávajícím smluvní pokutu za nedodržení doby pro </w:t>
      </w:r>
      <w:proofErr w:type="gramStart"/>
      <w:r>
        <w:t>odstranění  zjištěných</w:t>
      </w:r>
      <w:proofErr w:type="gramEnd"/>
      <w:r>
        <w:t xml:space="preserve"> vad na základě reklamace,  a to ve výši  200,00 Kč  za každý        i započatý den prodlení. Výše sankce není</w:t>
      </w:r>
      <w:r>
        <w:rPr>
          <w:spacing w:val="-8"/>
        </w:rPr>
        <w:t xml:space="preserve"> </w:t>
      </w:r>
      <w:r>
        <w:t>omezena.</w:t>
      </w:r>
    </w:p>
    <w:p w14:paraId="2C629E15" w14:textId="77777777" w:rsidR="006C724E" w:rsidRDefault="00000000">
      <w:pPr>
        <w:pStyle w:val="Odstavecseseznamem"/>
        <w:numPr>
          <w:ilvl w:val="0"/>
          <w:numId w:val="5"/>
        </w:numPr>
        <w:tabs>
          <w:tab w:val="left" w:pos="681"/>
        </w:tabs>
        <w:spacing w:before="123" w:line="237" w:lineRule="auto"/>
        <w:ind w:left="680" w:right="734"/>
        <w:jc w:val="both"/>
      </w:pPr>
      <w:r>
        <w:t>Úrok z prodlení a smluvní pokuta jsou splatné do 30 kalendářních dnů od data, kdy byla povinné straně doručena písemná výzva k jejich zaplacení oprávněnou stranou, a to na účet oprávněné strany uvedený v písemné výzvě. Ustanovením o smluvní pokutě není dotčeno právo oprávněné strany na náhradu</w:t>
      </w:r>
      <w:r>
        <w:rPr>
          <w:spacing w:val="-5"/>
        </w:rPr>
        <w:t xml:space="preserve"> </w:t>
      </w:r>
      <w:r>
        <w:t>škody.</w:t>
      </w:r>
    </w:p>
    <w:p w14:paraId="5E5760F9" w14:textId="77777777" w:rsidR="006C724E" w:rsidRDefault="00000000">
      <w:pPr>
        <w:pStyle w:val="Odstavecseseznamem"/>
        <w:numPr>
          <w:ilvl w:val="0"/>
          <w:numId w:val="5"/>
        </w:numPr>
        <w:tabs>
          <w:tab w:val="left" w:pos="681"/>
        </w:tabs>
        <w:spacing w:before="125"/>
        <w:ind w:left="680" w:hanging="426"/>
        <w:jc w:val="both"/>
      </w:pPr>
      <w:r>
        <w:t>Smluvní pokuty sjednané touto smlouvou zaplatí povinná strana nezávisle na</w:t>
      </w:r>
      <w:r>
        <w:rPr>
          <w:spacing w:val="-20"/>
        </w:rPr>
        <w:t xml:space="preserve"> </w:t>
      </w:r>
      <w:r>
        <w:t>zavinění.</w:t>
      </w:r>
    </w:p>
    <w:p w14:paraId="59300606" w14:textId="77777777" w:rsidR="006C724E" w:rsidRDefault="00000000">
      <w:pPr>
        <w:pStyle w:val="Odstavecseseznamem"/>
        <w:numPr>
          <w:ilvl w:val="0"/>
          <w:numId w:val="5"/>
        </w:numPr>
        <w:tabs>
          <w:tab w:val="left" w:pos="681"/>
        </w:tabs>
        <w:spacing w:before="120" w:line="235" w:lineRule="auto"/>
        <w:ind w:left="680" w:right="736"/>
        <w:jc w:val="both"/>
      </w:pPr>
      <w:r>
        <w:t xml:space="preserve">Všechny </w:t>
      </w:r>
      <w:proofErr w:type="gramStart"/>
      <w:r>
        <w:t>výše  uvedené</w:t>
      </w:r>
      <w:proofErr w:type="gramEnd"/>
      <w:r>
        <w:t xml:space="preserve"> smluvní pokuty  považují smluvní strany za  přiměřené  povaze a významu závazku, který</w:t>
      </w:r>
      <w:r>
        <w:rPr>
          <w:spacing w:val="-1"/>
        </w:rPr>
        <w:t xml:space="preserve"> </w:t>
      </w:r>
      <w:r>
        <w:t>zajišťují.</w:t>
      </w:r>
    </w:p>
    <w:p w14:paraId="2263FEA8" w14:textId="77777777" w:rsidR="006C724E" w:rsidRDefault="006C724E">
      <w:pPr>
        <w:pStyle w:val="Zkladntext"/>
        <w:rPr>
          <w:sz w:val="24"/>
        </w:rPr>
      </w:pPr>
    </w:p>
    <w:p w14:paraId="712D2AC6" w14:textId="77777777" w:rsidR="006C724E" w:rsidRDefault="006C724E">
      <w:pPr>
        <w:pStyle w:val="Zkladntext"/>
        <w:spacing w:before="5"/>
        <w:rPr>
          <w:sz w:val="29"/>
        </w:rPr>
      </w:pPr>
    </w:p>
    <w:p w14:paraId="6CCEF386" w14:textId="77777777" w:rsidR="006C724E" w:rsidRDefault="00000000">
      <w:pPr>
        <w:pStyle w:val="Nadpis1"/>
        <w:ind w:left="3594" w:right="4059" w:firstLine="671"/>
      </w:pPr>
      <w:bookmarkStart w:id="15" w:name="Článek_IX."/>
      <w:bookmarkStart w:id="16" w:name="Povinnost_mlčenlivosti"/>
      <w:bookmarkEnd w:id="15"/>
      <w:bookmarkEnd w:id="16"/>
      <w:r>
        <w:t>Článek IX. Povinnost mlčenlivosti</w:t>
      </w:r>
    </w:p>
    <w:p w14:paraId="5A6156C9" w14:textId="77777777" w:rsidR="006C724E" w:rsidRDefault="006C724E">
      <w:pPr>
        <w:pStyle w:val="Zkladntext"/>
        <w:spacing w:before="10"/>
        <w:rPr>
          <w:b/>
          <w:sz w:val="20"/>
        </w:rPr>
      </w:pPr>
    </w:p>
    <w:p w14:paraId="634B47A4" w14:textId="77777777" w:rsidR="006C724E" w:rsidRDefault="00000000">
      <w:pPr>
        <w:pStyle w:val="Odstavecseseznamem"/>
        <w:numPr>
          <w:ilvl w:val="0"/>
          <w:numId w:val="4"/>
        </w:numPr>
        <w:tabs>
          <w:tab w:val="left" w:pos="617"/>
        </w:tabs>
        <w:ind w:right="731"/>
        <w:jc w:val="both"/>
      </w:pPr>
      <w:r>
        <w:t>Prodávající</w:t>
      </w:r>
      <w:r>
        <w:rPr>
          <w:spacing w:val="-18"/>
        </w:rPr>
        <w:t xml:space="preserve"> </w:t>
      </w:r>
      <w:r>
        <w:t>se</w:t>
      </w:r>
      <w:r>
        <w:rPr>
          <w:spacing w:val="-20"/>
        </w:rPr>
        <w:t xml:space="preserve"> </w:t>
      </w:r>
      <w:r>
        <w:t>zavazuje</w:t>
      </w:r>
      <w:r>
        <w:rPr>
          <w:spacing w:val="-16"/>
        </w:rPr>
        <w:t xml:space="preserve"> </w:t>
      </w:r>
      <w:r>
        <w:t>zachovávat</w:t>
      </w:r>
      <w:r>
        <w:rPr>
          <w:spacing w:val="-18"/>
        </w:rPr>
        <w:t xml:space="preserve"> </w:t>
      </w:r>
      <w:r>
        <w:t>ve</w:t>
      </w:r>
      <w:r>
        <w:rPr>
          <w:spacing w:val="-17"/>
        </w:rPr>
        <w:t xml:space="preserve"> </w:t>
      </w:r>
      <w:r>
        <w:t>vztahu</w:t>
      </w:r>
      <w:r>
        <w:rPr>
          <w:spacing w:val="-19"/>
        </w:rPr>
        <w:t xml:space="preserve"> </w:t>
      </w:r>
      <w:r>
        <w:t>ke</w:t>
      </w:r>
      <w:r>
        <w:rPr>
          <w:spacing w:val="-17"/>
        </w:rPr>
        <w:t xml:space="preserve"> </w:t>
      </w:r>
      <w:r>
        <w:t>třetím</w:t>
      </w:r>
      <w:r>
        <w:rPr>
          <w:spacing w:val="-16"/>
        </w:rPr>
        <w:t xml:space="preserve"> </w:t>
      </w:r>
      <w:r>
        <w:t>osobám</w:t>
      </w:r>
      <w:r>
        <w:rPr>
          <w:spacing w:val="-18"/>
        </w:rPr>
        <w:t xml:space="preserve"> </w:t>
      </w:r>
      <w:r>
        <w:t>mlčenlivost</w:t>
      </w:r>
      <w:r>
        <w:rPr>
          <w:spacing w:val="-17"/>
        </w:rPr>
        <w:t xml:space="preserve"> </w:t>
      </w:r>
      <w:r>
        <w:t>o</w:t>
      </w:r>
      <w:r>
        <w:rPr>
          <w:spacing w:val="-1"/>
        </w:rPr>
        <w:t xml:space="preserve"> </w:t>
      </w:r>
      <w:r>
        <w:t>informacích, které při plnění této smlouvy získá od kupujícího či jeho zaměstnanců a spolupracovníků a nesmí je zpřístupnit bez písemného souhlasu kupujícího žádné třetí osobě ani je použít v rozporu s účelem této smlouvy, ledaže se</w:t>
      </w:r>
      <w:r>
        <w:rPr>
          <w:spacing w:val="-11"/>
        </w:rPr>
        <w:t xml:space="preserve"> </w:t>
      </w:r>
      <w:r>
        <w:t>jedná:</w:t>
      </w:r>
    </w:p>
    <w:p w14:paraId="5A084AA0" w14:textId="77777777" w:rsidR="006C724E" w:rsidRDefault="00000000">
      <w:pPr>
        <w:pStyle w:val="Odstavecseseznamem"/>
        <w:numPr>
          <w:ilvl w:val="1"/>
          <w:numId w:val="4"/>
        </w:numPr>
        <w:tabs>
          <w:tab w:val="left" w:pos="976"/>
        </w:tabs>
        <w:spacing w:line="251" w:lineRule="exact"/>
        <w:jc w:val="both"/>
      </w:pPr>
      <w:r>
        <w:t>informace, které jsou veřejně přístupné,</w:t>
      </w:r>
      <w:r>
        <w:rPr>
          <w:spacing w:val="-4"/>
        </w:rPr>
        <w:t xml:space="preserve"> </w:t>
      </w:r>
      <w:r>
        <w:t>nebo</w:t>
      </w:r>
    </w:p>
    <w:p w14:paraId="0B23B31F" w14:textId="77777777" w:rsidR="006C724E" w:rsidRDefault="00000000">
      <w:pPr>
        <w:pStyle w:val="Odstavecseseznamem"/>
        <w:numPr>
          <w:ilvl w:val="1"/>
          <w:numId w:val="4"/>
        </w:numPr>
        <w:tabs>
          <w:tab w:val="left" w:pos="976"/>
        </w:tabs>
        <w:spacing w:before="2"/>
        <w:ind w:right="737"/>
        <w:jc w:val="both"/>
      </w:pPr>
      <w:r>
        <w:t>případ, kdy je zpřístupnění informace vyžadováno zákonem nebo závazným rozhodnutím oprávněného</w:t>
      </w:r>
      <w:r>
        <w:rPr>
          <w:spacing w:val="-2"/>
        </w:rPr>
        <w:t xml:space="preserve"> </w:t>
      </w:r>
      <w:r>
        <w:t>orgánu.</w:t>
      </w:r>
    </w:p>
    <w:p w14:paraId="739B5B50" w14:textId="77777777" w:rsidR="006C724E" w:rsidRDefault="00000000">
      <w:pPr>
        <w:pStyle w:val="Odstavecseseznamem"/>
        <w:numPr>
          <w:ilvl w:val="0"/>
          <w:numId w:val="4"/>
        </w:numPr>
        <w:tabs>
          <w:tab w:val="left" w:pos="616"/>
        </w:tabs>
        <w:spacing w:before="120"/>
        <w:ind w:right="737"/>
        <w:jc w:val="both"/>
      </w:pPr>
      <w:r>
        <w:rPr>
          <w:spacing w:val="-3"/>
        </w:rPr>
        <w:t xml:space="preserve">Prodávající </w:t>
      </w:r>
      <w:r>
        <w:t xml:space="preserve">je </w:t>
      </w:r>
      <w:r>
        <w:rPr>
          <w:spacing w:val="-3"/>
        </w:rPr>
        <w:t xml:space="preserve">povinen zavázat povinností </w:t>
      </w:r>
      <w:r>
        <w:rPr>
          <w:spacing w:val="-4"/>
        </w:rPr>
        <w:t xml:space="preserve">mlčenlivosti </w:t>
      </w:r>
      <w:r>
        <w:rPr>
          <w:spacing w:val="-3"/>
        </w:rPr>
        <w:t xml:space="preserve">podle odstavce </w:t>
      </w:r>
      <w:r>
        <w:t xml:space="preserve">1 </w:t>
      </w:r>
      <w:r>
        <w:rPr>
          <w:spacing w:val="-3"/>
        </w:rPr>
        <w:t xml:space="preserve">tohoto článku všechny osoby, </w:t>
      </w:r>
      <w:r>
        <w:t>které se budou podílet na dodání zboží kupujícímu dle této</w:t>
      </w:r>
      <w:r>
        <w:rPr>
          <w:spacing w:val="-16"/>
        </w:rPr>
        <w:t xml:space="preserve"> </w:t>
      </w:r>
      <w:r>
        <w:t>smlouvy.</w:t>
      </w:r>
    </w:p>
    <w:p w14:paraId="2A0B0EF7" w14:textId="77777777" w:rsidR="006C724E" w:rsidRDefault="006C724E">
      <w:pPr>
        <w:jc w:val="both"/>
        <w:sectPr w:rsidR="006C724E">
          <w:pgSz w:w="11910" w:h="16840"/>
          <w:pgMar w:top="1040" w:right="680" w:bottom="1220" w:left="1160" w:header="0" w:footer="960" w:gutter="0"/>
          <w:cols w:space="708"/>
        </w:sectPr>
      </w:pPr>
    </w:p>
    <w:p w14:paraId="0549D9CC" w14:textId="77777777" w:rsidR="006C724E" w:rsidRDefault="00000000">
      <w:pPr>
        <w:pStyle w:val="Odstavecseseznamem"/>
        <w:numPr>
          <w:ilvl w:val="0"/>
          <w:numId w:val="4"/>
        </w:numPr>
        <w:tabs>
          <w:tab w:val="left" w:pos="616"/>
        </w:tabs>
        <w:spacing w:before="79"/>
        <w:ind w:right="736"/>
        <w:jc w:val="both"/>
      </w:pPr>
      <w:r>
        <w:lastRenderedPageBreak/>
        <w:t>Za porušení povinnosti mlčenlivosti osobami, které se budou podílet na dodání zboží dle této smlouvy, odpovídá prodávající, jako by povinnost porušil</w:t>
      </w:r>
      <w:r>
        <w:rPr>
          <w:spacing w:val="-8"/>
        </w:rPr>
        <w:t xml:space="preserve"> </w:t>
      </w:r>
      <w:r>
        <w:t>sám.</w:t>
      </w:r>
    </w:p>
    <w:p w14:paraId="7D352632" w14:textId="77777777" w:rsidR="006C724E" w:rsidRDefault="00000000">
      <w:pPr>
        <w:pStyle w:val="Odstavecseseznamem"/>
        <w:numPr>
          <w:ilvl w:val="0"/>
          <w:numId w:val="4"/>
        </w:numPr>
        <w:tabs>
          <w:tab w:val="left" w:pos="616"/>
        </w:tabs>
        <w:spacing w:before="120"/>
        <w:ind w:hanging="361"/>
        <w:jc w:val="both"/>
      </w:pPr>
      <w:r>
        <w:t>Povinnost mlčenlivosti trvá i po skončení účinnosti této</w:t>
      </w:r>
      <w:r>
        <w:rPr>
          <w:spacing w:val="50"/>
        </w:rPr>
        <w:t xml:space="preserve"> </w:t>
      </w:r>
      <w:r>
        <w:t>smlouvy.</w:t>
      </w:r>
    </w:p>
    <w:p w14:paraId="7B074A1E" w14:textId="77777777" w:rsidR="006C724E" w:rsidRDefault="00000000">
      <w:pPr>
        <w:pStyle w:val="Odstavecseseznamem"/>
        <w:numPr>
          <w:ilvl w:val="0"/>
          <w:numId w:val="4"/>
        </w:numPr>
        <w:tabs>
          <w:tab w:val="left" w:pos="617"/>
        </w:tabs>
        <w:spacing w:before="119"/>
        <w:ind w:left="616" w:right="735"/>
        <w:jc w:val="both"/>
      </w:pPr>
      <w:r>
        <w:t>Veškerá komunikace mezi smluvními stranami bude probíhat prostřednictvím osob oprávněných jednat jménem smluvních stran, kontaktních osob, popř. jimi pověřených pracovníků.</w:t>
      </w:r>
    </w:p>
    <w:p w14:paraId="61B347C6" w14:textId="77777777" w:rsidR="006C724E" w:rsidRDefault="006C724E">
      <w:pPr>
        <w:pStyle w:val="Zkladntext"/>
        <w:rPr>
          <w:sz w:val="24"/>
        </w:rPr>
      </w:pPr>
    </w:p>
    <w:p w14:paraId="35D55FE8" w14:textId="77777777" w:rsidR="006C724E" w:rsidRDefault="006C724E">
      <w:pPr>
        <w:pStyle w:val="Zkladntext"/>
        <w:spacing w:before="5"/>
        <w:rPr>
          <w:sz w:val="29"/>
        </w:rPr>
      </w:pPr>
    </w:p>
    <w:p w14:paraId="55CD0D1D" w14:textId="77777777" w:rsidR="006C724E" w:rsidRDefault="00000000">
      <w:pPr>
        <w:pStyle w:val="Nadpis1"/>
        <w:spacing w:line="252" w:lineRule="exact"/>
        <w:ind w:right="846"/>
        <w:jc w:val="center"/>
      </w:pPr>
      <w:bookmarkStart w:id="17" w:name="Článek_X."/>
      <w:bookmarkStart w:id="18" w:name="Odstoupení_od_smlouvy"/>
      <w:bookmarkEnd w:id="17"/>
      <w:bookmarkEnd w:id="18"/>
      <w:r>
        <w:t>Článek X.</w:t>
      </w:r>
    </w:p>
    <w:p w14:paraId="367CF677" w14:textId="77777777" w:rsidR="006C724E" w:rsidRDefault="00000000">
      <w:pPr>
        <w:spacing w:line="252" w:lineRule="exact"/>
        <w:ind w:left="649" w:right="844"/>
        <w:jc w:val="center"/>
        <w:rPr>
          <w:b/>
        </w:rPr>
      </w:pPr>
      <w:r>
        <w:rPr>
          <w:b/>
        </w:rPr>
        <w:t>Odstoupení od smlouvy</w:t>
      </w:r>
    </w:p>
    <w:p w14:paraId="73080067" w14:textId="77777777" w:rsidR="006C724E" w:rsidRDefault="006C724E">
      <w:pPr>
        <w:pStyle w:val="Zkladntext"/>
        <w:rPr>
          <w:b/>
          <w:sz w:val="21"/>
        </w:rPr>
      </w:pPr>
    </w:p>
    <w:p w14:paraId="15047312" w14:textId="77777777" w:rsidR="006C724E" w:rsidRDefault="00000000">
      <w:pPr>
        <w:pStyle w:val="Odstavecseseznamem"/>
        <w:numPr>
          <w:ilvl w:val="0"/>
          <w:numId w:val="3"/>
        </w:numPr>
        <w:tabs>
          <w:tab w:val="left" w:pos="617"/>
        </w:tabs>
        <w:ind w:right="735"/>
        <w:jc w:val="both"/>
      </w:pPr>
      <w:r>
        <w:t xml:space="preserve">Smluvní strany jsou oprávněny odstoupit od smlouvy z důvodů uvedených v této smlouvě a dále z důvodů uvedených v </w:t>
      </w:r>
      <w:proofErr w:type="spellStart"/>
      <w:r>
        <w:t>ObčZ</w:t>
      </w:r>
      <w:proofErr w:type="spellEnd"/>
      <w:r>
        <w:t>, a to zejména v případě podstatného porušení smlouvy.</w:t>
      </w:r>
    </w:p>
    <w:p w14:paraId="66BF328F" w14:textId="77777777" w:rsidR="006C724E" w:rsidRDefault="00000000">
      <w:pPr>
        <w:pStyle w:val="Odstavecseseznamem"/>
        <w:numPr>
          <w:ilvl w:val="0"/>
          <w:numId w:val="3"/>
        </w:numPr>
        <w:tabs>
          <w:tab w:val="left" w:pos="617"/>
        </w:tabs>
        <w:spacing w:before="119"/>
        <w:ind w:hanging="361"/>
        <w:jc w:val="both"/>
      </w:pPr>
      <w:r>
        <w:t>Smluvní strany pokládají za podstatné porušení smlouvy</w:t>
      </w:r>
      <w:r>
        <w:rPr>
          <w:spacing w:val="-5"/>
        </w:rPr>
        <w:t xml:space="preserve"> </w:t>
      </w:r>
      <w:r>
        <w:t>zejména:</w:t>
      </w:r>
    </w:p>
    <w:p w14:paraId="50037A8E" w14:textId="77777777" w:rsidR="006C724E" w:rsidRDefault="00000000">
      <w:pPr>
        <w:pStyle w:val="Odstavecseseznamem"/>
        <w:numPr>
          <w:ilvl w:val="1"/>
          <w:numId w:val="3"/>
        </w:numPr>
        <w:tabs>
          <w:tab w:val="left" w:pos="1323"/>
        </w:tabs>
        <w:spacing w:before="158" w:line="276" w:lineRule="auto"/>
        <w:ind w:right="1060"/>
      </w:pPr>
      <w:r>
        <w:t>nedodání zboží ani po uplynutí dodací lhůty (maximálně 7 kalendářních dnů po řádném termínu</w:t>
      </w:r>
      <w:r>
        <w:rPr>
          <w:spacing w:val="-2"/>
        </w:rPr>
        <w:t xml:space="preserve"> </w:t>
      </w:r>
      <w:r>
        <w:t>dodání),</w:t>
      </w:r>
    </w:p>
    <w:p w14:paraId="308174ED" w14:textId="77777777" w:rsidR="006C724E" w:rsidRDefault="00000000">
      <w:pPr>
        <w:pStyle w:val="Odstavecseseznamem"/>
        <w:numPr>
          <w:ilvl w:val="1"/>
          <w:numId w:val="3"/>
        </w:numPr>
        <w:tabs>
          <w:tab w:val="left" w:pos="1323"/>
        </w:tabs>
        <w:spacing w:before="1" w:line="276" w:lineRule="auto"/>
        <w:ind w:right="1258" w:hanging="360"/>
      </w:pPr>
      <w:r>
        <w:t>nedodání náhradního zboží do uplynutí dodací lhůty čl. VII odst. 4 po vrácení vadného</w:t>
      </w:r>
      <w:r>
        <w:rPr>
          <w:spacing w:val="-1"/>
        </w:rPr>
        <w:t xml:space="preserve"> </w:t>
      </w:r>
      <w:r>
        <w:t>zboží,</w:t>
      </w:r>
    </w:p>
    <w:p w14:paraId="716F6BAE" w14:textId="77777777" w:rsidR="006C724E" w:rsidRDefault="00000000">
      <w:pPr>
        <w:pStyle w:val="Odstavecseseznamem"/>
        <w:numPr>
          <w:ilvl w:val="1"/>
          <w:numId w:val="3"/>
        </w:numPr>
        <w:tabs>
          <w:tab w:val="left" w:pos="1323"/>
        </w:tabs>
        <w:spacing w:line="276" w:lineRule="auto"/>
        <w:ind w:right="1454" w:hanging="360"/>
      </w:pPr>
      <w:r>
        <w:t>nedodržení smluvních podmínek garantujících vlastnosti a kvalitu zboží dle specifikace ve smlouvě a rámcové</w:t>
      </w:r>
      <w:r>
        <w:rPr>
          <w:spacing w:val="-8"/>
        </w:rPr>
        <w:t xml:space="preserve"> </w:t>
      </w:r>
      <w:r>
        <w:t>dohodě,</w:t>
      </w:r>
    </w:p>
    <w:p w14:paraId="5A82EC45" w14:textId="77777777" w:rsidR="006C724E" w:rsidRDefault="00000000">
      <w:pPr>
        <w:pStyle w:val="Odstavecseseznamem"/>
        <w:numPr>
          <w:ilvl w:val="1"/>
          <w:numId w:val="3"/>
        </w:numPr>
        <w:tabs>
          <w:tab w:val="left" w:pos="1384"/>
          <w:tab w:val="left" w:pos="1385"/>
        </w:tabs>
        <w:spacing w:line="276" w:lineRule="auto"/>
        <w:ind w:left="1321" w:right="1431" w:hanging="360"/>
      </w:pPr>
      <w:r>
        <w:tab/>
        <w:t>vůči majetku prodávajícího probíhá insolvenční řízení, v němž bylo vydáno rozhodnutí o úpadku, pokud to právní předpisy</w:t>
      </w:r>
      <w:r>
        <w:rPr>
          <w:spacing w:val="-8"/>
        </w:rPr>
        <w:t xml:space="preserve"> </w:t>
      </w:r>
      <w:r>
        <w:t>umožňují,</w:t>
      </w:r>
    </w:p>
    <w:p w14:paraId="6BAEE8DB" w14:textId="77777777" w:rsidR="006C724E" w:rsidRDefault="00000000">
      <w:pPr>
        <w:pStyle w:val="Odstavecseseznamem"/>
        <w:numPr>
          <w:ilvl w:val="1"/>
          <w:numId w:val="3"/>
        </w:numPr>
        <w:tabs>
          <w:tab w:val="left" w:pos="1322"/>
        </w:tabs>
        <w:spacing w:line="276" w:lineRule="auto"/>
        <w:ind w:left="1321" w:right="964" w:hanging="360"/>
      </w:pPr>
      <w:r>
        <w:t>insolvenční návrh na prodávajícího byl zamítnut proto, že majetek prodávajícího nepostačuje k úhradě nákladů insolvenčního</w:t>
      </w:r>
      <w:r>
        <w:rPr>
          <w:spacing w:val="-8"/>
        </w:rPr>
        <w:t xml:space="preserve"> </w:t>
      </w:r>
      <w:r>
        <w:t>řízení,</w:t>
      </w:r>
    </w:p>
    <w:p w14:paraId="302818F0" w14:textId="77777777" w:rsidR="006C724E" w:rsidRDefault="00000000">
      <w:pPr>
        <w:pStyle w:val="Odstavecseseznamem"/>
        <w:numPr>
          <w:ilvl w:val="1"/>
          <w:numId w:val="3"/>
        </w:numPr>
        <w:tabs>
          <w:tab w:val="left" w:pos="1321"/>
          <w:tab w:val="left" w:pos="1322"/>
        </w:tabs>
        <w:spacing w:line="252" w:lineRule="exact"/>
        <w:ind w:left="1321" w:hanging="361"/>
      </w:pPr>
      <w:r>
        <w:t>prodávající vstoupí do</w:t>
      </w:r>
      <w:r>
        <w:rPr>
          <w:spacing w:val="1"/>
        </w:rPr>
        <w:t xml:space="preserve"> </w:t>
      </w:r>
      <w:r>
        <w:t>likvidace,</w:t>
      </w:r>
    </w:p>
    <w:p w14:paraId="0D5180F0" w14:textId="77777777" w:rsidR="006C724E" w:rsidRDefault="00000000">
      <w:pPr>
        <w:pStyle w:val="Odstavecseseznamem"/>
        <w:numPr>
          <w:ilvl w:val="1"/>
          <w:numId w:val="3"/>
        </w:numPr>
        <w:tabs>
          <w:tab w:val="left" w:pos="1324"/>
        </w:tabs>
        <w:spacing w:before="39" w:line="278" w:lineRule="auto"/>
        <w:ind w:left="1324" w:right="1292" w:hanging="360"/>
      </w:pPr>
      <w:r>
        <w:t>uvedený účet prodávajícího v čl. I smlouvy není veden a zveřejněn v registru plátců</w:t>
      </w:r>
      <w:r>
        <w:rPr>
          <w:spacing w:val="-1"/>
        </w:rPr>
        <w:t xml:space="preserve"> </w:t>
      </w:r>
      <w:r>
        <w:t>DPH.</w:t>
      </w:r>
    </w:p>
    <w:p w14:paraId="0ACC3130" w14:textId="77777777" w:rsidR="006C724E" w:rsidRDefault="00000000">
      <w:pPr>
        <w:pStyle w:val="Odstavecseseznamem"/>
        <w:numPr>
          <w:ilvl w:val="0"/>
          <w:numId w:val="3"/>
        </w:numPr>
        <w:tabs>
          <w:tab w:val="left" w:pos="616"/>
        </w:tabs>
        <w:spacing w:before="193"/>
        <w:ind w:right="735" w:hanging="361"/>
        <w:jc w:val="both"/>
      </w:pPr>
      <w:r>
        <w:t xml:space="preserve">Zaplacením smluvní </w:t>
      </w:r>
      <w:proofErr w:type="gramStart"/>
      <w:r>
        <w:t>pokuty  a</w:t>
      </w:r>
      <w:proofErr w:type="gramEnd"/>
      <w:r>
        <w:t xml:space="preserve">  úroku  z prodlení  není  dotčen  nárok  smluvních  stran  na náhradu škody nebo odškodnění v plné výši ani povinnost prodávajícího řádně dodat zboží.</w:t>
      </w:r>
    </w:p>
    <w:p w14:paraId="5687A22D" w14:textId="77777777" w:rsidR="006C724E" w:rsidRDefault="00000000">
      <w:pPr>
        <w:pStyle w:val="Odstavecseseznamem"/>
        <w:numPr>
          <w:ilvl w:val="0"/>
          <w:numId w:val="3"/>
        </w:numPr>
        <w:tabs>
          <w:tab w:val="left" w:pos="616"/>
        </w:tabs>
        <w:spacing w:before="122"/>
        <w:ind w:left="615" w:hanging="358"/>
        <w:jc w:val="both"/>
      </w:pPr>
      <w:r>
        <w:t>Prodávající je oprávněn od smlouvy odstoupit v případě,</w:t>
      </w:r>
      <w:r>
        <w:rPr>
          <w:spacing w:val="-6"/>
        </w:rPr>
        <w:t xml:space="preserve"> </w:t>
      </w:r>
      <w:r>
        <w:t>že:</w:t>
      </w:r>
    </w:p>
    <w:p w14:paraId="2C658AD7" w14:textId="77777777" w:rsidR="006C724E" w:rsidRDefault="00000000">
      <w:pPr>
        <w:pStyle w:val="Odstavecseseznamem"/>
        <w:numPr>
          <w:ilvl w:val="1"/>
          <w:numId w:val="3"/>
        </w:numPr>
        <w:tabs>
          <w:tab w:val="left" w:pos="976"/>
        </w:tabs>
        <w:spacing w:before="119"/>
        <w:ind w:left="976" w:right="733"/>
        <w:jc w:val="both"/>
      </w:pPr>
      <w:r>
        <w:t>kupující</w:t>
      </w:r>
      <w:r>
        <w:rPr>
          <w:spacing w:val="-12"/>
        </w:rPr>
        <w:t xml:space="preserve"> </w:t>
      </w:r>
      <w:r>
        <w:t>bude</w:t>
      </w:r>
      <w:r>
        <w:rPr>
          <w:spacing w:val="-14"/>
        </w:rPr>
        <w:t xml:space="preserve"> </w:t>
      </w:r>
      <w:r>
        <w:t>v</w:t>
      </w:r>
      <w:r>
        <w:rPr>
          <w:spacing w:val="-3"/>
        </w:rPr>
        <w:t xml:space="preserve"> </w:t>
      </w:r>
      <w:r>
        <w:t>prodlení</w:t>
      </w:r>
      <w:r>
        <w:rPr>
          <w:spacing w:val="-15"/>
        </w:rPr>
        <w:t xml:space="preserve"> </w:t>
      </w:r>
      <w:r>
        <w:t>s</w:t>
      </w:r>
      <w:r>
        <w:rPr>
          <w:spacing w:val="-2"/>
        </w:rPr>
        <w:t xml:space="preserve"> </w:t>
      </w:r>
      <w:r>
        <w:t>úhradou</w:t>
      </w:r>
      <w:r>
        <w:rPr>
          <w:spacing w:val="-13"/>
        </w:rPr>
        <w:t xml:space="preserve"> </w:t>
      </w:r>
      <w:r>
        <w:t>svých</w:t>
      </w:r>
      <w:r>
        <w:rPr>
          <w:spacing w:val="-14"/>
        </w:rPr>
        <w:t xml:space="preserve"> </w:t>
      </w:r>
      <w:r>
        <w:t>peněžitých</w:t>
      </w:r>
      <w:r>
        <w:rPr>
          <w:spacing w:val="-14"/>
        </w:rPr>
        <w:t xml:space="preserve"> </w:t>
      </w:r>
      <w:r>
        <w:t>závazků</w:t>
      </w:r>
      <w:r>
        <w:rPr>
          <w:spacing w:val="-14"/>
        </w:rPr>
        <w:t xml:space="preserve"> </w:t>
      </w:r>
      <w:r>
        <w:t>vyplývajících</w:t>
      </w:r>
      <w:r>
        <w:rPr>
          <w:spacing w:val="-14"/>
        </w:rPr>
        <w:t xml:space="preserve"> </w:t>
      </w:r>
      <w:r>
        <w:t>ze</w:t>
      </w:r>
      <w:r>
        <w:rPr>
          <w:spacing w:val="-14"/>
        </w:rPr>
        <w:t xml:space="preserve"> </w:t>
      </w:r>
      <w:r>
        <w:t>smlouvy po dobu delší než šedesát kalendářních</w:t>
      </w:r>
      <w:r>
        <w:rPr>
          <w:spacing w:val="-2"/>
        </w:rPr>
        <w:t xml:space="preserve"> </w:t>
      </w:r>
      <w:r>
        <w:t>dnů,</w:t>
      </w:r>
    </w:p>
    <w:p w14:paraId="4E8C2290" w14:textId="77777777" w:rsidR="006C724E" w:rsidRDefault="00000000">
      <w:pPr>
        <w:pStyle w:val="Odstavecseseznamem"/>
        <w:numPr>
          <w:ilvl w:val="1"/>
          <w:numId w:val="3"/>
        </w:numPr>
        <w:tabs>
          <w:tab w:val="left" w:pos="977"/>
        </w:tabs>
        <w:ind w:left="976" w:right="734" w:hanging="360"/>
        <w:jc w:val="both"/>
      </w:pPr>
      <w:r>
        <w:t>pokud kupující nezajistí podmínky pro řádné předání plnění a tuto skutečnost po upozornění nenapraví ani ve lhůtě 15 kalendářních dnů od doručení písemného upozornění.</w:t>
      </w:r>
    </w:p>
    <w:p w14:paraId="7116BA96" w14:textId="77777777" w:rsidR="006C724E" w:rsidRDefault="00000000">
      <w:pPr>
        <w:pStyle w:val="Odstavecseseznamem"/>
        <w:numPr>
          <w:ilvl w:val="0"/>
          <w:numId w:val="3"/>
        </w:numPr>
        <w:tabs>
          <w:tab w:val="left" w:pos="616"/>
        </w:tabs>
        <w:spacing w:before="120"/>
        <w:ind w:left="615" w:right="736"/>
        <w:jc w:val="both"/>
      </w:pPr>
      <w:r>
        <w:t>Účinky</w:t>
      </w:r>
      <w:r>
        <w:rPr>
          <w:spacing w:val="-18"/>
        </w:rPr>
        <w:t xml:space="preserve"> </w:t>
      </w:r>
      <w:r>
        <w:t>každého</w:t>
      </w:r>
      <w:r>
        <w:rPr>
          <w:spacing w:val="-17"/>
        </w:rPr>
        <w:t xml:space="preserve"> </w:t>
      </w:r>
      <w:r>
        <w:t>odstoupení</w:t>
      </w:r>
      <w:r>
        <w:rPr>
          <w:spacing w:val="-16"/>
        </w:rPr>
        <w:t xml:space="preserve"> </w:t>
      </w:r>
      <w:r>
        <w:t>od</w:t>
      </w:r>
      <w:r>
        <w:rPr>
          <w:spacing w:val="-19"/>
        </w:rPr>
        <w:t xml:space="preserve"> </w:t>
      </w:r>
      <w:r>
        <w:t>smlouvy</w:t>
      </w:r>
      <w:r>
        <w:rPr>
          <w:spacing w:val="-20"/>
        </w:rPr>
        <w:t xml:space="preserve"> </w:t>
      </w:r>
      <w:r>
        <w:t>nastávají</w:t>
      </w:r>
      <w:r>
        <w:rPr>
          <w:spacing w:val="-20"/>
        </w:rPr>
        <w:t xml:space="preserve"> </w:t>
      </w:r>
      <w:r>
        <w:t>okamžikem</w:t>
      </w:r>
      <w:r>
        <w:rPr>
          <w:spacing w:val="-18"/>
        </w:rPr>
        <w:t xml:space="preserve"> </w:t>
      </w:r>
      <w:r>
        <w:t>doručení</w:t>
      </w:r>
      <w:r>
        <w:rPr>
          <w:spacing w:val="-18"/>
        </w:rPr>
        <w:t xml:space="preserve"> </w:t>
      </w:r>
      <w:r>
        <w:t>písemného</w:t>
      </w:r>
      <w:r>
        <w:rPr>
          <w:spacing w:val="-17"/>
        </w:rPr>
        <w:t xml:space="preserve"> </w:t>
      </w:r>
      <w:r>
        <w:t>projevu vůle</w:t>
      </w:r>
      <w:r>
        <w:rPr>
          <w:spacing w:val="-8"/>
        </w:rPr>
        <w:t xml:space="preserve"> </w:t>
      </w:r>
      <w:r>
        <w:t>odstoupit</w:t>
      </w:r>
      <w:r>
        <w:rPr>
          <w:spacing w:val="-6"/>
        </w:rPr>
        <w:t xml:space="preserve"> </w:t>
      </w:r>
      <w:r>
        <w:t>od</w:t>
      </w:r>
      <w:r>
        <w:rPr>
          <w:spacing w:val="-8"/>
        </w:rPr>
        <w:t xml:space="preserve"> </w:t>
      </w:r>
      <w:r>
        <w:t>této</w:t>
      </w:r>
      <w:r>
        <w:rPr>
          <w:spacing w:val="-8"/>
        </w:rPr>
        <w:t xml:space="preserve"> </w:t>
      </w:r>
      <w:r>
        <w:t>smlouvy</w:t>
      </w:r>
      <w:r>
        <w:rPr>
          <w:spacing w:val="-7"/>
        </w:rPr>
        <w:t xml:space="preserve"> </w:t>
      </w:r>
      <w:r>
        <w:t>druhé</w:t>
      </w:r>
      <w:r>
        <w:rPr>
          <w:spacing w:val="-8"/>
        </w:rPr>
        <w:t xml:space="preserve"> </w:t>
      </w:r>
      <w:r>
        <w:t>smluvní</w:t>
      </w:r>
      <w:r>
        <w:rPr>
          <w:spacing w:val="-5"/>
        </w:rPr>
        <w:t xml:space="preserve"> </w:t>
      </w:r>
      <w:r>
        <w:t>straně.</w:t>
      </w:r>
      <w:r>
        <w:rPr>
          <w:spacing w:val="-6"/>
        </w:rPr>
        <w:t xml:space="preserve"> </w:t>
      </w:r>
      <w:r>
        <w:t>Odstoupení</w:t>
      </w:r>
      <w:r>
        <w:rPr>
          <w:spacing w:val="-6"/>
        </w:rPr>
        <w:t xml:space="preserve"> </w:t>
      </w:r>
      <w:r>
        <w:t>od</w:t>
      </w:r>
      <w:r>
        <w:rPr>
          <w:spacing w:val="-8"/>
        </w:rPr>
        <w:t xml:space="preserve"> </w:t>
      </w:r>
      <w:r>
        <w:t>smlouvy</w:t>
      </w:r>
      <w:r>
        <w:rPr>
          <w:spacing w:val="-7"/>
        </w:rPr>
        <w:t xml:space="preserve"> </w:t>
      </w:r>
      <w:r>
        <w:t>se</w:t>
      </w:r>
      <w:r>
        <w:rPr>
          <w:spacing w:val="-8"/>
        </w:rPr>
        <w:t xml:space="preserve"> </w:t>
      </w:r>
      <w:r>
        <w:t>nedotýká zejména nároku na náhradu škody, smluvní pokuty a povinnosti</w:t>
      </w:r>
      <w:r>
        <w:rPr>
          <w:spacing w:val="-15"/>
        </w:rPr>
        <w:t xml:space="preserve"> </w:t>
      </w:r>
      <w:r>
        <w:t>mlčenlivosti.</w:t>
      </w:r>
    </w:p>
    <w:p w14:paraId="10010940" w14:textId="77777777" w:rsidR="006C724E" w:rsidRDefault="006C724E">
      <w:pPr>
        <w:pStyle w:val="Zkladntext"/>
        <w:spacing w:before="9"/>
        <w:rPr>
          <w:sz w:val="20"/>
        </w:rPr>
      </w:pPr>
    </w:p>
    <w:p w14:paraId="12CCA05D" w14:textId="77777777" w:rsidR="006C724E" w:rsidRDefault="00000000">
      <w:pPr>
        <w:pStyle w:val="Nadpis1"/>
        <w:ind w:left="4071" w:right="4268" w:hanging="1"/>
        <w:jc w:val="center"/>
      </w:pPr>
      <w:bookmarkStart w:id="19" w:name="Článek_XI."/>
      <w:bookmarkEnd w:id="19"/>
      <w:r>
        <w:t>Článek XI.</w:t>
      </w:r>
      <w:bookmarkStart w:id="20" w:name="Ostatní_ujednání"/>
      <w:bookmarkEnd w:id="20"/>
      <w:r>
        <w:t xml:space="preserve"> Ostatní ujednání</w:t>
      </w:r>
    </w:p>
    <w:p w14:paraId="4F30C788" w14:textId="77777777" w:rsidR="006C724E" w:rsidRDefault="006C724E">
      <w:pPr>
        <w:pStyle w:val="Zkladntext"/>
        <w:spacing w:before="10"/>
        <w:rPr>
          <w:b/>
          <w:sz w:val="20"/>
        </w:rPr>
      </w:pPr>
    </w:p>
    <w:p w14:paraId="1D638BA4" w14:textId="77777777" w:rsidR="006C724E" w:rsidRDefault="00000000">
      <w:pPr>
        <w:pStyle w:val="Odstavecseseznamem"/>
        <w:numPr>
          <w:ilvl w:val="0"/>
          <w:numId w:val="2"/>
        </w:numPr>
        <w:tabs>
          <w:tab w:val="left" w:pos="682"/>
          <w:tab w:val="left" w:pos="684"/>
        </w:tabs>
        <w:ind w:right="734"/>
        <w:jc w:val="left"/>
      </w:pPr>
      <w:r>
        <w:t>Smluvní strany jsou povinny bez zbytečného odkladu oznámit druhé smluvní straně změnu údajů uvedených v čl. I této</w:t>
      </w:r>
      <w:r>
        <w:rPr>
          <w:spacing w:val="-5"/>
        </w:rPr>
        <w:t xml:space="preserve"> </w:t>
      </w:r>
      <w:r>
        <w:t>smlouvy.</w:t>
      </w:r>
    </w:p>
    <w:p w14:paraId="0EF0E740" w14:textId="77777777" w:rsidR="006C724E" w:rsidRDefault="00000000">
      <w:pPr>
        <w:pStyle w:val="Zkladntext"/>
        <w:spacing w:before="1" w:line="252" w:lineRule="exact"/>
        <w:ind w:left="683"/>
      </w:pPr>
      <w:r>
        <w:t>Kontaktní osobou kupujícího je: Ivana Šera, mobil: +420 777 080 266</w:t>
      </w:r>
    </w:p>
    <w:p w14:paraId="4AE43F77" w14:textId="77777777" w:rsidR="006C724E" w:rsidRDefault="00000000">
      <w:pPr>
        <w:pStyle w:val="Zkladntext"/>
        <w:spacing w:line="252" w:lineRule="exact"/>
        <w:ind w:left="681"/>
      </w:pPr>
      <w:r>
        <w:t>Kontaktní osobou prodávajícího je: Ing. Kristýna Jandová, mobil: +420 725 435 616</w:t>
      </w:r>
    </w:p>
    <w:p w14:paraId="3163A16E" w14:textId="77777777" w:rsidR="006C724E" w:rsidRDefault="00000000">
      <w:pPr>
        <w:pStyle w:val="Odstavecseseznamem"/>
        <w:numPr>
          <w:ilvl w:val="0"/>
          <w:numId w:val="2"/>
        </w:numPr>
        <w:tabs>
          <w:tab w:val="left" w:pos="684"/>
        </w:tabs>
        <w:spacing w:before="61"/>
        <w:ind w:right="738" w:hanging="360"/>
        <w:jc w:val="left"/>
      </w:pPr>
      <w:r>
        <w:t>Vyhrazené změny závazku ve smyslu § 100 odst. 1 zákona č. 134/2016 Sb., o zadávání veřejných</w:t>
      </w:r>
      <w:r>
        <w:rPr>
          <w:spacing w:val="-1"/>
        </w:rPr>
        <w:t xml:space="preserve"> </w:t>
      </w:r>
      <w:r>
        <w:t>zakázek:</w:t>
      </w:r>
    </w:p>
    <w:p w14:paraId="5634D3B3" w14:textId="77777777" w:rsidR="006C724E" w:rsidRDefault="006C724E">
      <w:pPr>
        <w:sectPr w:rsidR="006C724E">
          <w:pgSz w:w="11910" w:h="16840"/>
          <w:pgMar w:top="1040" w:right="680" w:bottom="1220" w:left="1160" w:header="0" w:footer="960" w:gutter="0"/>
          <w:cols w:space="708"/>
        </w:sectPr>
      </w:pPr>
    </w:p>
    <w:p w14:paraId="43AA5298" w14:textId="77777777" w:rsidR="006C724E" w:rsidRDefault="00000000">
      <w:pPr>
        <w:pStyle w:val="Odstavecseseznamem"/>
        <w:numPr>
          <w:ilvl w:val="1"/>
          <w:numId w:val="2"/>
        </w:numPr>
        <w:tabs>
          <w:tab w:val="left" w:pos="976"/>
        </w:tabs>
        <w:spacing w:before="79"/>
        <w:ind w:right="735"/>
        <w:jc w:val="both"/>
      </w:pPr>
      <w:proofErr w:type="gramStart"/>
      <w:r>
        <w:lastRenderedPageBreak/>
        <w:t>změnu  výše</w:t>
      </w:r>
      <w:proofErr w:type="gramEnd"/>
      <w:r>
        <w:t xml:space="preserve">  kupní  ceny  včetně  DPH,  která  se  úměrně  zvýší,  popřípadě  sníží,  v důsledku změn právních předpisů v oblasti daně z přidané hodnoty (změna sazby DPH) účinných ke dni zdanitelného plnění; o této vyhrazené změně závazku smluvní strany dodatek smlouvy</w:t>
      </w:r>
      <w:r>
        <w:rPr>
          <w:spacing w:val="-6"/>
        </w:rPr>
        <w:t xml:space="preserve"> </w:t>
      </w:r>
      <w:r>
        <w:t>neuzavírají;</w:t>
      </w:r>
    </w:p>
    <w:p w14:paraId="782F5F84" w14:textId="77777777" w:rsidR="006C724E" w:rsidRDefault="00000000">
      <w:pPr>
        <w:pStyle w:val="Odstavecseseznamem"/>
        <w:numPr>
          <w:ilvl w:val="1"/>
          <w:numId w:val="2"/>
        </w:numPr>
        <w:tabs>
          <w:tab w:val="left" w:pos="964"/>
        </w:tabs>
        <w:spacing w:before="61" w:line="252" w:lineRule="exact"/>
        <w:ind w:left="963"/>
        <w:jc w:val="both"/>
      </w:pPr>
      <w:r>
        <w:t>prodloužení doby plnění (dodání</w:t>
      </w:r>
      <w:r>
        <w:rPr>
          <w:spacing w:val="-2"/>
        </w:rPr>
        <w:t xml:space="preserve"> </w:t>
      </w:r>
      <w:r>
        <w:t>zboží):</w:t>
      </w:r>
    </w:p>
    <w:p w14:paraId="4C704409" w14:textId="77777777" w:rsidR="006C724E" w:rsidRDefault="00000000">
      <w:pPr>
        <w:pStyle w:val="Odstavecseseznamem"/>
        <w:numPr>
          <w:ilvl w:val="2"/>
          <w:numId w:val="2"/>
        </w:numPr>
        <w:tabs>
          <w:tab w:val="left" w:pos="1250"/>
        </w:tabs>
        <w:spacing w:line="276" w:lineRule="auto"/>
        <w:ind w:right="733"/>
      </w:pPr>
      <w:r>
        <w:t>při vzniku mimořádných nepředvídatelných a neodvratitelných okolností, u kterých nebylo možno rozumně očekávat, že by s nimi smluvní strany počítaly v době uzavření smlouvy, a kterými jsou zejména živelné pohromy, epidemie či závažné společenské události (vis maior), které objektivně znemožní splnění závazku prodávajícího; o této vyhrazené změně závazku smluvní strany uzavírají dodatek smlouvy; prodávající za účelem případného uzavření dodatku je povinen oslovit kupujícího a doložit nastání, případně trvání nepředvídatelných a neodvratitelných okolností, přičemž kupující není povinen žádosti prodávajícího vyhovět; v případě vyhovění žádosti prodávajícího (uzavření dodatku smlouvy) se doba plnění prodlužuje úměrně (o celou dobu) k prokázané době nastání (trvání) nepředvídatelných a neodvratitelných</w:t>
      </w:r>
      <w:r>
        <w:rPr>
          <w:spacing w:val="-6"/>
        </w:rPr>
        <w:t xml:space="preserve"> </w:t>
      </w:r>
      <w:r>
        <w:t>okolností,</w:t>
      </w:r>
    </w:p>
    <w:p w14:paraId="09EEFB7E" w14:textId="77777777" w:rsidR="006C724E" w:rsidRDefault="00000000">
      <w:pPr>
        <w:pStyle w:val="Odstavecseseznamem"/>
        <w:numPr>
          <w:ilvl w:val="2"/>
          <w:numId w:val="2"/>
        </w:numPr>
        <w:tabs>
          <w:tab w:val="left" w:pos="1250"/>
        </w:tabs>
        <w:spacing w:line="276" w:lineRule="auto"/>
        <w:ind w:right="733"/>
      </w:pPr>
      <w:r>
        <w:t>pokud prodávající nebude moci dodat zboží ve sjednané době plnění z důvodu objektivní</w:t>
      </w:r>
      <w:r>
        <w:rPr>
          <w:spacing w:val="-8"/>
        </w:rPr>
        <w:t xml:space="preserve"> </w:t>
      </w:r>
      <w:r>
        <w:t>nemožnosti</w:t>
      </w:r>
      <w:r>
        <w:rPr>
          <w:spacing w:val="-13"/>
        </w:rPr>
        <w:t xml:space="preserve"> </w:t>
      </w:r>
      <w:r>
        <w:t>splnění</w:t>
      </w:r>
      <w:r>
        <w:rPr>
          <w:spacing w:val="-11"/>
        </w:rPr>
        <w:t xml:space="preserve"> </w:t>
      </w:r>
      <w:r>
        <w:t>jeho</w:t>
      </w:r>
      <w:r>
        <w:rPr>
          <w:spacing w:val="-11"/>
        </w:rPr>
        <w:t xml:space="preserve"> </w:t>
      </w:r>
      <w:r>
        <w:t>závazku</w:t>
      </w:r>
      <w:r>
        <w:rPr>
          <w:spacing w:val="-12"/>
        </w:rPr>
        <w:t xml:space="preserve"> </w:t>
      </w:r>
      <w:r>
        <w:t>v</w:t>
      </w:r>
      <w:r>
        <w:rPr>
          <w:spacing w:val="-12"/>
        </w:rPr>
        <w:t xml:space="preserve"> </w:t>
      </w:r>
      <w:r>
        <w:t>přímé</w:t>
      </w:r>
      <w:r>
        <w:rPr>
          <w:spacing w:val="-10"/>
        </w:rPr>
        <w:t xml:space="preserve"> </w:t>
      </w:r>
      <w:r>
        <w:t>souvislosti</w:t>
      </w:r>
      <w:r>
        <w:rPr>
          <w:spacing w:val="-12"/>
        </w:rPr>
        <w:t xml:space="preserve"> </w:t>
      </w:r>
      <w:r>
        <w:t>s</w:t>
      </w:r>
      <w:r>
        <w:rPr>
          <w:spacing w:val="-12"/>
        </w:rPr>
        <w:t xml:space="preserve"> </w:t>
      </w:r>
      <w:r>
        <w:t>opatřeními</w:t>
      </w:r>
      <w:r>
        <w:rPr>
          <w:spacing w:val="-10"/>
        </w:rPr>
        <w:t xml:space="preserve"> </w:t>
      </w:r>
      <w:r>
        <w:t>veřejné moci (krizová opatření, opatření orgánů ochrany zdraví atd.) vydávanými v reakci na výskyt infekčního onemocnění (spočívajících zejména ve významném omezení či uzavření výrobních závodů, vytvoření karanténních oblastí atd.) na území České republiky,</w:t>
      </w:r>
      <w:r>
        <w:rPr>
          <w:spacing w:val="-16"/>
        </w:rPr>
        <w:t xml:space="preserve"> </w:t>
      </w:r>
      <w:r>
        <w:t>případně</w:t>
      </w:r>
      <w:r>
        <w:rPr>
          <w:spacing w:val="-18"/>
        </w:rPr>
        <w:t xml:space="preserve"> </w:t>
      </w:r>
      <w:r>
        <w:t>i</w:t>
      </w:r>
      <w:r>
        <w:rPr>
          <w:spacing w:val="-19"/>
        </w:rPr>
        <w:t xml:space="preserve"> </w:t>
      </w:r>
      <w:r>
        <w:t>jiném</w:t>
      </w:r>
      <w:r>
        <w:rPr>
          <w:spacing w:val="-18"/>
        </w:rPr>
        <w:t xml:space="preserve"> </w:t>
      </w:r>
      <w:r>
        <w:t>státu,</w:t>
      </w:r>
      <w:r>
        <w:rPr>
          <w:spacing w:val="-17"/>
        </w:rPr>
        <w:t xml:space="preserve"> </w:t>
      </w:r>
      <w:r>
        <w:t>na</w:t>
      </w:r>
      <w:r>
        <w:rPr>
          <w:spacing w:val="-18"/>
        </w:rPr>
        <w:t xml:space="preserve"> </w:t>
      </w:r>
      <w:r>
        <w:t>jehož</w:t>
      </w:r>
      <w:r>
        <w:rPr>
          <w:spacing w:val="-19"/>
        </w:rPr>
        <w:t xml:space="preserve"> </w:t>
      </w:r>
      <w:r>
        <w:t>území</w:t>
      </w:r>
      <w:r>
        <w:rPr>
          <w:spacing w:val="-17"/>
        </w:rPr>
        <w:t xml:space="preserve"> </w:t>
      </w:r>
      <w:r>
        <w:t>dochází</w:t>
      </w:r>
      <w:r>
        <w:rPr>
          <w:spacing w:val="-17"/>
        </w:rPr>
        <w:t xml:space="preserve"> </w:t>
      </w:r>
      <w:r>
        <w:t>k</w:t>
      </w:r>
      <w:r>
        <w:rPr>
          <w:spacing w:val="-18"/>
        </w:rPr>
        <w:t xml:space="preserve"> </w:t>
      </w:r>
      <w:r>
        <w:t>činnostem</w:t>
      </w:r>
      <w:r>
        <w:rPr>
          <w:spacing w:val="-18"/>
        </w:rPr>
        <w:t xml:space="preserve"> </w:t>
      </w:r>
      <w:r>
        <w:t>(prodávajícího či jeho subdodavatelů) nezbytných k splnění smlouvy, jejichž dopadům nebyl ani s náležitou péčí sto zabránit; o této vyhrazené změně závazku smluvní strany uzavírají dodatek smlouvy; prodávající za účelem případného uzavření dodatku je povinen oslovit kupujícího a doložit (popsat a odůvodnit) nastání, případně trvání výše uvedených rozhodných skutečností, přičemž kupující není povinen žádosti prodávajícího vyhovět; v případě vyhovění žádosti prodávajícího (uzavření dodatku smlouvy) se doba plnění prodlužuje úměrně (o celou dobu) k prokázané době nastání (trvání) rozhodných</w:t>
      </w:r>
      <w:r>
        <w:rPr>
          <w:spacing w:val="-3"/>
        </w:rPr>
        <w:t xml:space="preserve"> </w:t>
      </w:r>
      <w:r>
        <w:t>skutečností</w:t>
      </w:r>
    </w:p>
    <w:p w14:paraId="3032CBAB" w14:textId="77777777" w:rsidR="006C724E" w:rsidRDefault="00000000">
      <w:pPr>
        <w:pStyle w:val="Odstavecseseznamem"/>
        <w:numPr>
          <w:ilvl w:val="2"/>
          <w:numId w:val="2"/>
        </w:numPr>
        <w:tabs>
          <w:tab w:val="left" w:pos="1250"/>
        </w:tabs>
        <w:spacing w:line="276" w:lineRule="auto"/>
        <w:ind w:right="733"/>
      </w:pPr>
      <w:r>
        <w:t>při vzniku překážky na straně třetích osob či orgánů veřejné moci, kdy je plnění smlouvy</w:t>
      </w:r>
      <w:r>
        <w:rPr>
          <w:spacing w:val="-6"/>
        </w:rPr>
        <w:t xml:space="preserve"> </w:t>
      </w:r>
      <w:r>
        <w:t>na</w:t>
      </w:r>
      <w:r>
        <w:rPr>
          <w:spacing w:val="-9"/>
        </w:rPr>
        <w:t xml:space="preserve"> </w:t>
      </w:r>
      <w:r>
        <w:t>jednání</w:t>
      </w:r>
      <w:r>
        <w:rPr>
          <w:spacing w:val="-4"/>
        </w:rPr>
        <w:t xml:space="preserve"> </w:t>
      </w:r>
      <w:r>
        <w:t>těchto</w:t>
      </w:r>
      <w:r>
        <w:rPr>
          <w:spacing w:val="-7"/>
        </w:rPr>
        <w:t xml:space="preserve"> </w:t>
      </w:r>
      <w:r>
        <w:t>osob</w:t>
      </w:r>
      <w:r>
        <w:rPr>
          <w:spacing w:val="-7"/>
        </w:rPr>
        <w:t xml:space="preserve"> </w:t>
      </w:r>
      <w:r>
        <w:t>či</w:t>
      </w:r>
      <w:r>
        <w:rPr>
          <w:spacing w:val="-6"/>
        </w:rPr>
        <w:t xml:space="preserve"> </w:t>
      </w:r>
      <w:r>
        <w:t>orgánů</w:t>
      </w:r>
      <w:r>
        <w:rPr>
          <w:spacing w:val="-9"/>
        </w:rPr>
        <w:t xml:space="preserve"> </w:t>
      </w:r>
      <w:r>
        <w:t>veřejné</w:t>
      </w:r>
      <w:r>
        <w:rPr>
          <w:spacing w:val="-8"/>
        </w:rPr>
        <w:t xml:space="preserve"> </w:t>
      </w:r>
      <w:r>
        <w:t>moci</w:t>
      </w:r>
      <w:r>
        <w:rPr>
          <w:spacing w:val="-7"/>
        </w:rPr>
        <w:t xml:space="preserve"> </w:t>
      </w:r>
      <w:r>
        <w:t>závislé</w:t>
      </w:r>
      <w:r>
        <w:rPr>
          <w:spacing w:val="-7"/>
        </w:rPr>
        <w:t xml:space="preserve"> </w:t>
      </w:r>
      <w:r>
        <w:t>a</w:t>
      </w:r>
      <w:r>
        <w:rPr>
          <w:spacing w:val="-8"/>
        </w:rPr>
        <w:t xml:space="preserve"> </w:t>
      </w:r>
      <w:r>
        <w:t>je</w:t>
      </w:r>
      <w:r>
        <w:rPr>
          <w:spacing w:val="-7"/>
        </w:rPr>
        <w:t xml:space="preserve"> </w:t>
      </w:r>
      <w:r>
        <w:t>jimi</w:t>
      </w:r>
      <w:r>
        <w:rPr>
          <w:spacing w:val="-6"/>
        </w:rPr>
        <w:t xml:space="preserve"> </w:t>
      </w:r>
      <w:r>
        <w:t>podmíněno, přičemž prodávající jednající s náležitou péčí nemohl vzniku překážky objektivně zabránit; o této vyhrazené změně závazku smluvní strany uzavírají dodatek smlouvy; prodávající za účelem případného uzavření dodatku je povinen oslovit kupujícího a doložit (popsat a odůvodnit) nastání, případně trvání předmětných překážek, přičemž kupující není povinen žádosti prodávajícího vyhovět; v případě vyhovění žádosti prodávajícího (uzavření dodatku smlouvy) se doba plnění prodlužuje úměrně (o celou dobu) k prokázané době nastání (trvání) předmětných překážek.</w:t>
      </w:r>
    </w:p>
    <w:p w14:paraId="27BC301F" w14:textId="77777777" w:rsidR="006C724E" w:rsidRDefault="00000000">
      <w:pPr>
        <w:pStyle w:val="Odstavecseseznamem"/>
        <w:numPr>
          <w:ilvl w:val="0"/>
          <w:numId w:val="2"/>
        </w:numPr>
        <w:tabs>
          <w:tab w:val="left" w:pos="681"/>
        </w:tabs>
        <w:ind w:left="680" w:right="736" w:hanging="425"/>
        <w:jc w:val="both"/>
      </w:pPr>
      <w:r>
        <w:t>Prodávající není bez předchozího písemného souhlasu kupujícího oprávněn postoupit práva a povinnosti z jednotlivých smluv na třetí</w:t>
      </w:r>
      <w:r>
        <w:rPr>
          <w:spacing w:val="-9"/>
        </w:rPr>
        <w:t xml:space="preserve"> </w:t>
      </w:r>
      <w:r>
        <w:t>osobu.</w:t>
      </w:r>
    </w:p>
    <w:p w14:paraId="798ED64C" w14:textId="77777777" w:rsidR="006C724E" w:rsidRDefault="00000000">
      <w:pPr>
        <w:pStyle w:val="Odstavecseseznamem"/>
        <w:numPr>
          <w:ilvl w:val="0"/>
          <w:numId w:val="2"/>
        </w:numPr>
        <w:tabs>
          <w:tab w:val="left" w:pos="684"/>
        </w:tabs>
        <w:spacing w:before="116"/>
        <w:ind w:right="733"/>
        <w:jc w:val="both"/>
      </w:pPr>
      <w:r>
        <w:t xml:space="preserve">Prodávající je ve smyslu ustanovení § 2 písm. e) zákona č. 320/2001 Sb., o finanční kontrole ve veřejné správě a o změně některých zákonů (zákon o finanční kontrole), </w:t>
      </w:r>
      <w:proofErr w:type="gramStart"/>
      <w:r>
        <w:t>osobou  povinou</w:t>
      </w:r>
      <w:proofErr w:type="gramEnd"/>
      <w:r>
        <w:t xml:space="preserve">  spolupůsobit  při  výkonu  finanční  kontroly  prováděné  v  souvislosti  s úhradou zboží nebo služeb z veřejných</w:t>
      </w:r>
      <w:r>
        <w:rPr>
          <w:spacing w:val="-7"/>
        </w:rPr>
        <w:t xml:space="preserve"> </w:t>
      </w:r>
      <w:r>
        <w:t>výdajů.</w:t>
      </w:r>
    </w:p>
    <w:p w14:paraId="77C014EC" w14:textId="77777777" w:rsidR="006C724E" w:rsidRDefault="00000000">
      <w:pPr>
        <w:pStyle w:val="Odstavecseseznamem"/>
        <w:numPr>
          <w:ilvl w:val="0"/>
          <w:numId w:val="2"/>
        </w:numPr>
        <w:tabs>
          <w:tab w:val="left" w:pos="684"/>
        </w:tabs>
        <w:spacing w:before="118"/>
        <w:ind w:right="733"/>
        <w:jc w:val="both"/>
      </w:pPr>
      <w:r>
        <w:t>Prodávající je povinen archivovat originální vyhotovení smlouvy včetně jejích dodatků, originály účetních dokladů a dalších dokladů vztahujících se k realizaci předmětu této smlouvy po dobu 10 let od splnění nebo zániku této smlouvy. Po tuto dobu je</w:t>
      </w:r>
      <w:r>
        <w:rPr>
          <w:spacing w:val="-8"/>
        </w:rPr>
        <w:t xml:space="preserve"> </w:t>
      </w:r>
      <w:r>
        <w:t>prodávající</w:t>
      </w:r>
    </w:p>
    <w:p w14:paraId="1EEF908E" w14:textId="77777777" w:rsidR="006C724E" w:rsidRDefault="006C724E">
      <w:pPr>
        <w:jc w:val="both"/>
        <w:sectPr w:rsidR="006C724E">
          <w:pgSz w:w="11910" w:h="16840"/>
          <w:pgMar w:top="1040" w:right="680" w:bottom="1220" w:left="1160" w:header="0" w:footer="960" w:gutter="0"/>
          <w:cols w:space="708"/>
        </w:sectPr>
      </w:pPr>
    </w:p>
    <w:p w14:paraId="678963F0" w14:textId="77777777" w:rsidR="006C724E" w:rsidRDefault="00000000">
      <w:pPr>
        <w:pStyle w:val="Zkladntext"/>
        <w:spacing w:before="79"/>
        <w:ind w:left="683" w:right="737"/>
        <w:jc w:val="both"/>
      </w:pPr>
      <w:r>
        <w:lastRenderedPageBreak/>
        <w:t>povinen</w:t>
      </w:r>
      <w:r>
        <w:rPr>
          <w:spacing w:val="-18"/>
        </w:rPr>
        <w:t xml:space="preserve"> </w:t>
      </w:r>
      <w:r>
        <w:t>umožnit</w:t>
      </w:r>
      <w:r>
        <w:rPr>
          <w:spacing w:val="-17"/>
        </w:rPr>
        <w:t xml:space="preserve"> </w:t>
      </w:r>
      <w:r>
        <w:t>osobám</w:t>
      </w:r>
      <w:r>
        <w:rPr>
          <w:spacing w:val="-18"/>
        </w:rPr>
        <w:t xml:space="preserve"> </w:t>
      </w:r>
      <w:r>
        <w:t>oprávněným</w:t>
      </w:r>
      <w:r>
        <w:rPr>
          <w:spacing w:val="-17"/>
        </w:rPr>
        <w:t xml:space="preserve"> </w:t>
      </w:r>
      <w:r>
        <w:t>k</w:t>
      </w:r>
      <w:r>
        <w:rPr>
          <w:spacing w:val="-17"/>
        </w:rPr>
        <w:t xml:space="preserve"> </w:t>
      </w:r>
      <w:r>
        <w:t>výkonu</w:t>
      </w:r>
      <w:r>
        <w:rPr>
          <w:spacing w:val="-18"/>
        </w:rPr>
        <w:t xml:space="preserve"> </w:t>
      </w:r>
      <w:r>
        <w:t>kontroly</w:t>
      </w:r>
      <w:r>
        <w:rPr>
          <w:spacing w:val="-17"/>
        </w:rPr>
        <w:t xml:space="preserve"> </w:t>
      </w:r>
      <w:r>
        <w:t>projektu</w:t>
      </w:r>
      <w:r>
        <w:rPr>
          <w:spacing w:val="-18"/>
        </w:rPr>
        <w:t xml:space="preserve"> </w:t>
      </w:r>
      <w:r>
        <w:t>provést</w:t>
      </w:r>
      <w:r>
        <w:rPr>
          <w:spacing w:val="-19"/>
        </w:rPr>
        <w:t xml:space="preserve"> </w:t>
      </w:r>
      <w:r>
        <w:t>kontrolu</w:t>
      </w:r>
      <w:r>
        <w:rPr>
          <w:spacing w:val="-17"/>
        </w:rPr>
        <w:t xml:space="preserve"> </w:t>
      </w:r>
      <w:r>
        <w:t>dokladů souvisejících s plněním této</w:t>
      </w:r>
      <w:r>
        <w:rPr>
          <w:spacing w:val="-3"/>
        </w:rPr>
        <w:t xml:space="preserve"> </w:t>
      </w:r>
      <w:r>
        <w:t>smlouvy.</w:t>
      </w:r>
    </w:p>
    <w:p w14:paraId="1CCBCB8D" w14:textId="77777777" w:rsidR="006C724E" w:rsidRDefault="00000000">
      <w:pPr>
        <w:pStyle w:val="Odstavecseseznamem"/>
        <w:numPr>
          <w:ilvl w:val="0"/>
          <w:numId w:val="2"/>
        </w:numPr>
        <w:tabs>
          <w:tab w:val="left" w:pos="684"/>
        </w:tabs>
        <w:spacing w:before="120"/>
        <w:ind w:right="733"/>
        <w:jc w:val="both"/>
      </w:pPr>
      <w:r>
        <w:t>Prodávající je povinen upozornit kupujícího písemně na existující či hrozící střet zájmů bez zbytečného odkladu poté, co střet zájmů vznikne nebo vyjde najevo, pokud prodávající i při vynaložení veškeré odborné péče nemohl střet zájmů zjistit před uzavřením této</w:t>
      </w:r>
      <w:r>
        <w:rPr>
          <w:spacing w:val="-1"/>
        </w:rPr>
        <w:t xml:space="preserve"> </w:t>
      </w:r>
      <w:r>
        <w:t>smlouvy.</w:t>
      </w:r>
    </w:p>
    <w:p w14:paraId="514CA023" w14:textId="77777777" w:rsidR="006C724E" w:rsidRDefault="006C724E">
      <w:pPr>
        <w:pStyle w:val="Zkladntext"/>
        <w:spacing w:before="11"/>
        <w:rPr>
          <w:sz w:val="20"/>
        </w:rPr>
      </w:pPr>
    </w:p>
    <w:p w14:paraId="03A8363C" w14:textId="77777777" w:rsidR="006C724E" w:rsidRDefault="00000000">
      <w:pPr>
        <w:pStyle w:val="Nadpis1"/>
        <w:ind w:left="3777" w:right="3962" w:firstLine="600"/>
      </w:pPr>
      <w:bookmarkStart w:id="21" w:name="Článek_XII."/>
      <w:bookmarkEnd w:id="21"/>
      <w:r>
        <w:t>Článek XII.</w:t>
      </w:r>
      <w:bookmarkStart w:id="22" w:name="Závěrečná_ustanovení"/>
      <w:bookmarkEnd w:id="22"/>
      <w:r>
        <w:t xml:space="preserve"> Závěrečná ustanovení</w:t>
      </w:r>
    </w:p>
    <w:p w14:paraId="67355544" w14:textId="77777777" w:rsidR="006C724E" w:rsidRDefault="006C724E">
      <w:pPr>
        <w:pStyle w:val="Zkladntext"/>
        <w:spacing w:before="8"/>
        <w:rPr>
          <w:b/>
          <w:sz w:val="20"/>
        </w:rPr>
      </w:pPr>
    </w:p>
    <w:p w14:paraId="0414F7C2" w14:textId="77777777" w:rsidR="006C724E" w:rsidRDefault="00000000">
      <w:pPr>
        <w:pStyle w:val="Odstavecseseznamem"/>
        <w:numPr>
          <w:ilvl w:val="0"/>
          <w:numId w:val="1"/>
        </w:numPr>
        <w:tabs>
          <w:tab w:val="left" w:pos="684"/>
        </w:tabs>
        <w:ind w:right="734"/>
        <w:jc w:val="both"/>
      </w:pPr>
      <w:r>
        <w:t>Tato</w:t>
      </w:r>
      <w:r>
        <w:rPr>
          <w:spacing w:val="-4"/>
        </w:rPr>
        <w:t xml:space="preserve"> </w:t>
      </w:r>
      <w:r>
        <w:t>smlouva</w:t>
      </w:r>
      <w:r>
        <w:rPr>
          <w:spacing w:val="-4"/>
        </w:rPr>
        <w:t xml:space="preserve"> </w:t>
      </w:r>
      <w:r>
        <w:t>nabývá</w:t>
      </w:r>
      <w:r>
        <w:rPr>
          <w:spacing w:val="-3"/>
        </w:rPr>
        <w:t xml:space="preserve"> </w:t>
      </w:r>
      <w:r>
        <w:t>platnosti</w:t>
      </w:r>
      <w:r>
        <w:rPr>
          <w:spacing w:val="-5"/>
        </w:rPr>
        <w:t xml:space="preserve"> </w:t>
      </w:r>
      <w:r>
        <w:t>dnem</w:t>
      </w:r>
      <w:r>
        <w:rPr>
          <w:spacing w:val="-2"/>
        </w:rPr>
        <w:t xml:space="preserve"> </w:t>
      </w:r>
      <w:r>
        <w:t>podpisu</w:t>
      </w:r>
      <w:r>
        <w:rPr>
          <w:spacing w:val="-4"/>
        </w:rPr>
        <w:t xml:space="preserve"> </w:t>
      </w:r>
      <w:r>
        <w:t>smluvních</w:t>
      </w:r>
      <w:r>
        <w:rPr>
          <w:spacing w:val="-3"/>
        </w:rPr>
        <w:t xml:space="preserve"> </w:t>
      </w:r>
      <w:r>
        <w:t>stran</w:t>
      </w:r>
      <w:r>
        <w:rPr>
          <w:spacing w:val="-4"/>
        </w:rPr>
        <w:t xml:space="preserve"> </w:t>
      </w:r>
      <w:r>
        <w:t>a</w:t>
      </w:r>
      <w:r>
        <w:rPr>
          <w:spacing w:val="-3"/>
        </w:rPr>
        <w:t xml:space="preserve"> </w:t>
      </w:r>
      <w:r>
        <w:t>podle</w:t>
      </w:r>
      <w:r>
        <w:rPr>
          <w:spacing w:val="-2"/>
        </w:rPr>
        <w:t xml:space="preserve"> </w:t>
      </w:r>
      <w:r>
        <w:t>§</w:t>
      </w:r>
      <w:r>
        <w:rPr>
          <w:spacing w:val="-3"/>
        </w:rPr>
        <w:t xml:space="preserve"> </w:t>
      </w:r>
      <w:r>
        <w:t>6</w:t>
      </w:r>
      <w:r>
        <w:rPr>
          <w:spacing w:val="-6"/>
        </w:rPr>
        <w:t xml:space="preserve"> </w:t>
      </w:r>
      <w:r>
        <w:t>odst.</w:t>
      </w:r>
      <w:r>
        <w:rPr>
          <w:spacing w:val="-2"/>
        </w:rPr>
        <w:t xml:space="preserve"> </w:t>
      </w:r>
      <w:r>
        <w:t>1</w:t>
      </w:r>
      <w:r>
        <w:rPr>
          <w:spacing w:val="-4"/>
        </w:rPr>
        <w:t xml:space="preserve"> </w:t>
      </w:r>
      <w:r>
        <w:t>zákona č.</w:t>
      </w:r>
      <w:r>
        <w:rPr>
          <w:spacing w:val="-8"/>
        </w:rPr>
        <w:t xml:space="preserve"> </w:t>
      </w:r>
      <w:r>
        <w:t>340/2015</w:t>
      </w:r>
      <w:r>
        <w:rPr>
          <w:spacing w:val="-10"/>
        </w:rPr>
        <w:t xml:space="preserve"> </w:t>
      </w:r>
      <w:r>
        <w:t>Sb.,</w:t>
      </w:r>
      <w:r>
        <w:rPr>
          <w:spacing w:val="-11"/>
        </w:rPr>
        <w:t xml:space="preserve"> </w:t>
      </w:r>
      <w:r>
        <w:t>o</w:t>
      </w:r>
      <w:r>
        <w:rPr>
          <w:spacing w:val="-10"/>
        </w:rPr>
        <w:t xml:space="preserve"> </w:t>
      </w:r>
      <w:r>
        <w:t>zvláštních</w:t>
      </w:r>
      <w:r>
        <w:rPr>
          <w:spacing w:val="-10"/>
        </w:rPr>
        <w:t xml:space="preserve"> </w:t>
      </w:r>
      <w:r>
        <w:t>podmínkách</w:t>
      </w:r>
      <w:r>
        <w:rPr>
          <w:spacing w:val="-10"/>
        </w:rPr>
        <w:t xml:space="preserve"> </w:t>
      </w:r>
      <w:r>
        <w:t>účinnosti</w:t>
      </w:r>
      <w:r>
        <w:rPr>
          <w:spacing w:val="-10"/>
        </w:rPr>
        <w:t xml:space="preserve"> </w:t>
      </w:r>
      <w:r>
        <w:t>některých</w:t>
      </w:r>
      <w:r>
        <w:rPr>
          <w:spacing w:val="-10"/>
        </w:rPr>
        <w:t xml:space="preserve"> </w:t>
      </w:r>
      <w:r>
        <w:t>smluv,</w:t>
      </w:r>
      <w:r>
        <w:rPr>
          <w:spacing w:val="-8"/>
        </w:rPr>
        <w:t xml:space="preserve"> </w:t>
      </w:r>
      <w:r>
        <w:t>uveřejňování</w:t>
      </w:r>
      <w:r>
        <w:rPr>
          <w:spacing w:val="-11"/>
        </w:rPr>
        <w:t xml:space="preserve"> </w:t>
      </w:r>
      <w:r>
        <w:t>těchto smluv</w:t>
      </w:r>
      <w:r>
        <w:rPr>
          <w:spacing w:val="-12"/>
        </w:rPr>
        <w:t xml:space="preserve"> </w:t>
      </w:r>
      <w:r>
        <w:t>a</w:t>
      </w:r>
      <w:r>
        <w:rPr>
          <w:spacing w:val="-13"/>
        </w:rPr>
        <w:t xml:space="preserve"> </w:t>
      </w:r>
      <w:r>
        <w:t>o</w:t>
      </w:r>
      <w:r>
        <w:rPr>
          <w:spacing w:val="-16"/>
        </w:rPr>
        <w:t xml:space="preserve"> </w:t>
      </w:r>
      <w:r>
        <w:t>registru</w:t>
      </w:r>
      <w:r>
        <w:rPr>
          <w:spacing w:val="-14"/>
        </w:rPr>
        <w:t xml:space="preserve"> </w:t>
      </w:r>
      <w:r>
        <w:t>smluv,</w:t>
      </w:r>
      <w:r>
        <w:rPr>
          <w:spacing w:val="-12"/>
        </w:rPr>
        <w:t xml:space="preserve"> </w:t>
      </w:r>
      <w:r>
        <w:t>ve</w:t>
      </w:r>
      <w:r>
        <w:rPr>
          <w:spacing w:val="-11"/>
        </w:rPr>
        <w:t xml:space="preserve"> </w:t>
      </w:r>
      <w:r>
        <w:t>znění</w:t>
      </w:r>
      <w:r>
        <w:rPr>
          <w:spacing w:val="-12"/>
        </w:rPr>
        <w:t xml:space="preserve"> </w:t>
      </w:r>
      <w:r>
        <w:t>pozdějších</w:t>
      </w:r>
      <w:r>
        <w:rPr>
          <w:spacing w:val="-14"/>
        </w:rPr>
        <w:t xml:space="preserve"> </w:t>
      </w:r>
      <w:r>
        <w:t>předpisů</w:t>
      </w:r>
      <w:r>
        <w:rPr>
          <w:spacing w:val="-11"/>
        </w:rPr>
        <w:t xml:space="preserve"> </w:t>
      </w:r>
      <w:r>
        <w:t>(dále</w:t>
      </w:r>
      <w:r>
        <w:rPr>
          <w:spacing w:val="-14"/>
        </w:rPr>
        <w:t xml:space="preserve"> </w:t>
      </w:r>
      <w:r>
        <w:t>jen</w:t>
      </w:r>
      <w:r>
        <w:rPr>
          <w:spacing w:val="-16"/>
        </w:rPr>
        <w:t xml:space="preserve"> </w:t>
      </w:r>
      <w:r>
        <w:t>„zákon</w:t>
      </w:r>
      <w:r>
        <w:rPr>
          <w:spacing w:val="-14"/>
        </w:rPr>
        <w:t xml:space="preserve"> </w:t>
      </w:r>
      <w:r>
        <w:t>o</w:t>
      </w:r>
      <w:r>
        <w:rPr>
          <w:spacing w:val="-14"/>
        </w:rPr>
        <w:t xml:space="preserve"> </w:t>
      </w:r>
      <w:r>
        <w:t>registru</w:t>
      </w:r>
      <w:r>
        <w:rPr>
          <w:spacing w:val="-12"/>
        </w:rPr>
        <w:t xml:space="preserve"> </w:t>
      </w:r>
      <w:r>
        <w:t>smluv“), účinnosti dnem uveřejnění prostřednictvím registru</w:t>
      </w:r>
      <w:r>
        <w:rPr>
          <w:spacing w:val="-3"/>
        </w:rPr>
        <w:t xml:space="preserve"> </w:t>
      </w:r>
      <w:r>
        <w:t>smluv.</w:t>
      </w:r>
    </w:p>
    <w:p w14:paraId="33719017" w14:textId="77777777" w:rsidR="006C724E" w:rsidRDefault="00000000">
      <w:pPr>
        <w:pStyle w:val="Odstavecseseznamem"/>
        <w:numPr>
          <w:ilvl w:val="0"/>
          <w:numId w:val="1"/>
        </w:numPr>
        <w:tabs>
          <w:tab w:val="left" w:pos="684"/>
        </w:tabs>
        <w:spacing w:before="121"/>
        <w:ind w:right="734"/>
        <w:jc w:val="both"/>
      </w:pPr>
      <w:r>
        <w:t>Smlouvu zašle správci registru smluv k uveřejnění ve lhůtě stanovené tímto zákonem kupující, přičemž o nabytí účinnosti této smlouvy vyrozumí</w:t>
      </w:r>
      <w:r>
        <w:rPr>
          <w:spacing w:val="-12"/>
        </w:rPr>
        <w:t xml:space="preserve"> </w:t>
      </w:r>
      <w:r>
        <w:t>prodávajícího.</w:t>
      </w:r>
    </w:p>
    <w:p w14:paraId="26B18831" w14:textId="77777777" w:rsidR="006C724E" w:rsidRDefault="00000000">
      <w:pPr>
        <w:pStyle w:val="Odstavecseseznamem"/>
        <w:numPr>
          <w:ilvl w:val="0"/>
          <w:numId w:val="1"/>
        </w:numPr>
        <w:tabs>
          <w:tab w:val="left" w:pos="684"/>
        </w:tabs>
        <w:spacing w:before="120"/>
        <w:ind w:right="731" w:hanging="361"/>
        <w:jc w:val="both"/>
      </w:pPr>
      <w:r>
        <w:t>V</w:t>
      </w:r>
      <w:r>
        <w:rPr>
          <w:spacing w:val="-2"/>
        </w:rPr>
        <w:t xml:space="preserve"> </w:t>
      </w:r>
      <w:r>
        <w:t>souladu</w:t>
      </w:r>
      <w:r>
        <w:rPr>
          <w:spacing w:val="-9"/>
        </w:rPr>
        <w:t xml:space="preserve"> </w:t>
      </w:r>
      <w:r>
        <w:t>se</w:t>
      </w:r>
      <w:r>
        <w:rPr>
          <w:spacing w:val="-10"/>
        </w:rPr>
        <w:t xml:space="preserve"> </w:t>
      </w:r>
      <w:r>
        <w:t>zákonem</w:t>
      </w:r>
      <w:r>
        <w:rPr>
          <w:spacing w:val="-8"/>
        </w:rPr>
        <w:t xml:space="preserve"> </w:t>
      </w:r>
      <w:r>
        <w:t>o</w:t>
      </w:r>
      <w:r>
        <w:rPr>
          <w:spacing w:val="-13"/>
        </w:rPr>
        <w:t xml:space="preserve"> </w:t>
      </w:r>
      <w:r>
        <w:t>registru</w:t>
      </w:r>
      <w:r>
        <w:rPr>
          <w:spacing w:val="-11"/>
        </w:rPr>
        <w:t xml:space="preserve"> </w:t>
      </w:r>
      <w:r>
        <w:t>smluv,</w:t>
      </w:r>
      <w:r>
        <w:rPr>
          <w:spacing w:val="-10"/>
        </w:rPr>
        <w:t xml:space="preserve"> </w:t>
      </w:r>
      <w:r>
        <w:t>se</w:t>
      </w:r>
      <w:r>
        <w:rPr>
          <w:spacing w:val="-10"/>
        </w:rPr>
        <w:t xml:space="preserve"> </w:t>
      </w:r>
      <w:r>
        <w:t>strany</w:t>
      </w:r>
      <w:r>
        <w:rPr>
          <w:spacing w:val="-13"/>
        </w:rPr>
        <w:t xml:space="preserve"> </w:t>
      </w:r>
      <w:r>
        <w:t>dohodly,</w:t>
      </w:r>
      <w:r>
        <w:rPr>
          <w:spacing w:val="-6"/>
        </w:rPr>
        <w:t xml:space="preserve"> </w:t>
      </w:r>
      <w:r>
        <w:t>že</w:t>
      </w:r>
      <w:r>
        <w:rPr>
          <w:spacing w:val="-10"/>
        </w:rPr>
        <w:t xml:space="preserve"> </w:t>
      </w:r>
      <w:r>
        <w:t>kupující</w:t>
      </w:r>
      <w:r>
        <w:rPr>
          <w:spacing w:val="-9"/>
        </w:rPr>
        <w:t xml:space="preserve"> </w:t>
      </w:r>
      <w:r>
        <w:t>zašle</w:t>
      </w:r>
      <w:r>
        <w:rPr>
          <w:spacing w:val="-9"/>
        </w:rPr>
        <w:t xml:space="preserve"> </w:t>
      </w:r>
      <w:r>
        <w:t>tuto</w:t>
      </w:r>
      <w:r>
        <w:rPr>
          <w:spacing w:val="-10"/>
        </w:rPr>
        <w:t xml:space="preserve"> </w:t>
      </w:r>
      <w:r>
        <w:t>smlouvu správci</w:t>
      </w:r>
      <w:r>
        <w:rPr>
          <w:spacing w:val="-6"/>
        </w:rPr>
        <w:t xml:space="preserve"> </w:t>
      </w:r>
      <w:r>
        <w:t>registru</w:t>
      </w:r>
      <w:r>
        <w:rPr>
          <w:spacing w:val="-18"/>
        </w:rPr>
        <w:t xml:space="preserve"> </w:t>
      </w:r>
      <w:r>
        <w:t>smluv</w:t>
      </w:r>
      <w:r>
        <w:rPr>
          <w:spacing w:val="-16"/>
        </w:rPr>
        <w:t xml:space="preserve"> </w:t>
      </w:r>
      <w:r>
        <w:t>k</w:t>
      </w:r>
      <w:r>
        <w:rPr>
          <w:spacing w:val="-17"/>
        </w:rPr>
        <w:t xml:space="preserve"> </w:t>
      </w:r>
      <w:r>
        <w:t>uveřejnění</w:t>
      </w:r>
      <w:r>
        <w:rPr>
          <w:spacing w:val="-15"/>
        </w:rPr>
        <w:t xml:space="preserve"> </w:t>
      </w:r>
      <w:r>
        <w:t>ve</w:t>
      </w:r>
      <w:r>
        <w:rPr>
          <w:spacing w:val="-16"/>
        </w:rPr>
        <w:t xml:space="preserve"> </w:t>
      </w:r>
      <w:r>
        <w:t>lhůtě,</w:t>
      </w:r>
      <w:r>
        <w:rPr>
          <w:spacing w:val="-15"/>
        </w:rPr>
        <w:t xml:space="preserve"> </w:t>
      </w:r>
      <w:r>
        <w:t>stanovené</w:t>
      </w:r>
      <w:r>
        <w:rPr>
          <w:spacing w:val="-16"/>
        </w:rPr>
        <w:t xml:space="preserve"> </w:t>
      </w:r>
      <w:r>
        <w:t>tímto</w:t>
      </w:r>
      <w:r>
        <w:rPr>
          <w:spacing w:val="-19"/>
        </w:rPr>
        <w:t xml:space="preserve"> </w:t>
      </w:r>
      <w:r>
        <w:t>zákonem</w:t>
      </w:r>
      <w:r>
        <w:rPr>
          <w:spacing w:val="-17"/>
        </w:rPr>
        <w:t xml:space="preserve"> </w:t>
      </w:r>
      <w:r>
        <w:t>a</w:t>
      </w:r>
      <w:r>
        <w:rPr>
          <w:spacing w:val="-16"/>
        </w:rPr>
        <w:t xml:space="preserve"> </w:t>
      </w:r>
      <w:r>
        <w:t>o</w:t>
      </w:r>
      <w:r>
        <w:rPr>
          <w:spacing w:val="-20"/>
        </w:rPr>
        <w:t xml:space="preserve"> </w:t>
      </w:r>
      <w:r>
        <w:t>nabytí</w:t>
      </w:r>
      <w:r>
        <w:rPr>
          <w:spacing w:val="-17"/>
        </w:rPr>
        <w:t xml:space="preserve"> </w:t>
      </w:r>
      <w:r>
        <w:t>účinnosti této smlouvy písemně vyrozumí prodávajícího. Smluvní strany uzavírají tuto smlouvu v souladu se zákonem č. 110/2019 Sb., o zpracování osobních údajů, a podle Nařízení Evropského parlamentu a Rady (EU) 2016/679 ze dne 27. dubna 2016 o ochraně fyzických osob v souvislosti se zpracováním osobních údajů a o volném pohybu těchto údajů</w:t>
      </w:r>
      <w:r>
        <w:rPr>
          <w:spacing w:val="-17"/>
        </w:rPr>
        <w:t xml:space="preserve"> </w:t>
      </w:r>
      <w:r>
        <w:t>a</w:t>
      </w:r>
      <w:r>
        <w:rPr>
          <w:spacing w:val="-19"/>
        </w:rPr>
        <w:t xml:space="preserve"> </w:t>
      </w:r>
      <w:r>
        <w:t>o</w:t>
      </w:r>
      <w:r>
        <w:rPr>
          <w:spacing w:val="-16"/>
        </w:rPr>
        <w:t xml:space="preserve"> </w:t>
      </w:r>
      <w:r>
        <w:t>zrušení</w:t>
      </w:r>
      <w:r>
        <w:rPr>
          <w:spacing w:val="-16"/>
        </w:rPr>
        <w:t xml:space="preserve"> </w:t>
      </w:r>
      <w:r>
        <w:t>směrnice</w:t>
      </w:r>
      <w:r>
        <w:rPr>
          <w:spacing w:val="-17"/>
        </w:rPr>
        <w:t xml:space="preserve"> </w:t>
      </w:r>
      <w:r>
        <w:t>95/46/ES</w:t>
      </w:r>
      <w:r>
        <w:rPr>
          <w:spacing w:val="-17"/>
        </w:rPr>
        <w:t xml:space="preserve"> </w:t>
      </w:r>
      <w:r>
        <w:t>(obecné</w:t>
      </w:r>
      <w:r>
        <w:rPr>
          <w:spacing w:val="-16"/>
        </w:rPr>
        <w:t xml:space="preserve"> </w:t>
      </w:r>
      <w:r>
        <w:t>nařízení</w:t>
      </w:r>
      <w:r>
        <w:rPr>
          <w:spacing w:val="-16"/>
        </w:rPr>
        <w:t xml:space="preserve"> </w:t>
      </w:r>
      <w:r>
        <w:t>o</w:t>
      </w:r>
      <w:r>
        <w:rPr>
          <w:spacing w:val="-19"/>
        </w:rPr>
        <w:t xml:space="preserve"> </w:t>
      </w:r>
      <w:r>
        <w:t>ochraně</w:t>
      </w:r>
      <w:r>
        <w:rPr>
          <w:spacing w:val="-18"/>
        </w:rPr>
        <w:t xml:space="preserve"> </w:t>
      </w:r>
      <w:r>
        <w:t>osobních</w:t>
      </w:r>
      <w:r>
        <w:rPr>
          <w:spacing w:val="-20"/>
        </w:rPr>
        <w:t xml:space="preserve"> </w:t>
      </w:r>
      <w:r>
        <w:t>údajů).</w:t>
      </w:r>
      <w:r>
        <w:rPr>
          <w:spacing w:val="-17"/>
        </w:rPr>
        <w:t xml:space="preserve"> </w:t>
      </w:r>
      <w:r>
        <w:t>Osobní údaje stran před odesláním budou anonymizovány v souladu se zákonem č. 110/2019 Sb., o zpracování osobních</w:t>
      </w:r>
      <w:r>
        <w:rPr>
          <w:spacing w:val="1"/>
        </w:rPr>
        <w:t xml:space="preserve"> </w:t>
      </w:r>
      <w:r>
        <w:t>údajů.</w:t>
      </w:r>
    </w:p>
    <w:p w14:paraId="03C27E5F" w14:textId="77777777" w:rsidR="006C724E" w:rsidRDefault="00000000">
      <w:pPr>
        <w:pStyle w:val="Odstavecseseznamem"/>
        <w:numPr>
          <w:ilvl w:val="0"/>
          <w:numId w:val="1"/>
        </w:numPr>
        <w:tabs>
          <w:tab w:val="left" w:pos="684"/>
        </w:tabs>
        <w:spacing w:before="118"/>
        <w:ind w:left="682" w:right="731"/>
        <w:jc w:val="both"/>
      </w:pPr>
      <w:r>
        <w:t xml:space="preserve">Smluvní vztah se primárně řídí ujednáními této kupní smlouvy a není-li ujednáno v této kupní smlouvě speciálně, pak rámcovou dohodou č.j. MV-199066-39/PO-PSM-2022 ze dne 1. 2. 2024; není-li v kupní smlouvě nebo rámcové smlouvě ujednáno speciálně, pak se řídí </w:t>
      </w:r>
      <w:proofErr w:type="spellStart"/>
      <w:r>
        <w:t>ObčZ</w:t>
      </w:r>
      <w:proofErr w:type="spellEnd"/>
      <w:r>
        <w:t xml:space="preserve"> (zejména úpravou kupní smlouvy či návazně úpravou závazkových smluvních</w:t>
      </w:r>
      <w:r>
        <w:rPr>
          <w:spacing w:val="-10"/>
        </w:rPr>
        <w:t xml:space="preserve"> </w:t>
      </w:r>
      <w:r>
        <w:t>vztahů)</w:t>
      </w:r>
      <w:r>
        <w:rPr>
          <w:spacing w:val="-8"/>
        </w:rPr>
        <w:t xml:space="preserve"> </w:t>
      </w:r>
      <w:r>
        <w:t>a</w:t>
      </w:r>
      <w:r>
        <w:rPr>
          <w:spacing w:val="-8"/>
        </w:rPr>
        <w:t xml:space="preserve"> </w:t>
      </w:r>
      <w:r>
        <w:t>dalšími</w:t>
      </w:r>
      <w:r>
        <w:rPr>
          <w:spacing w:val="-8"/>
        </w:rPr>
        <w:t xml:space="preserve"> </w:t>
      </w:r>
      <w:r>
        <w:t>všeobecně</w:t>
      </w:r>
      <w:r>
        <w:rPr>
          <w:spacing w:val="-8"/>
        </w:rPr>
        <w:t xml:space="preserve"> </w:t>
      </w:r>
      <w:r>
        <w:t>platnými</w:t>
      </w:r>
      <w:r>
        <w:rPr>
          <w:spacing w:val="-9"/>
        </w:rPr>
        <w:t xml:space="preserve"> </w:t>
      </w:r>
      <w:r>
        <w:t>českými</w:t>
      </w:r>
      <w:r>
        <w:rPr>
          <w:spacing w:val="-8"/>
        </w:rPr>
        <w:t xml:space="preserve"> </w:t>
      </w:r>
      <w:r>
        <w:t>kogentními</w:t>
      </w:r>
      <w:r>
        <w:rPr>
          <w:spacing w:val="-8"/>
        </w:rPr>
        <w:t xml:space="preserve"> </w:t>
      </w:r>
      <w:r>
        <w:t>právními</w:t>
      </w:r>
      <w:r>
        <w:rPr>
          <w:spacing w:val="-8"/>
        </w:rPr>
        <w:t xml:space="preserve"> </w:t>
      </w:r>
      <w:r>
        <w:t>předpisy</w:t>
      </w:r>
      <w:r>
        <w:rPr>
          <w:spacing w:val="-7"/>
        </w:rPr>
        <w:t xml:space="preserve"> </w:t>
      </w:r>
      <w:r>
        <w:t>a normami dopadajícími na předmětný kontrakt a</w:t>
      </w:r>
      <w:r>
        <w:rPr>
          <w:spacing w:val="-4"/>
        </w:rPr>
        <w:t xml:space="preserve"> </w:t>
      </w:r>
      <w:r>
        <w:t>zboží.</w:t>
      </w:r>
    </w:p>
    <w:p w14:paraId="5776A953" w14:textId="77777777" w:rsidR="006C724E" w:rsidRDefault="00000000">
      <w:pPr>
        <w:pStyle w:val="Odstavecseseznamem"/>
        <w:numPr>
          <w:ilvl w:val="0"/>
          <w:numId w:val="1"/>
        </w:numPr>
        <w:tabs>
          <w:tab w:val="left" w:pos="683"/>
        </w:tabs>
        <w:spacing w:before="121"/>
        <w:ind w:right="732" w:hanging="361"/>
        <w:jc w:val="both"/>
      </w:pPr>
      <w:r>
        <w:t>V případě uzavření smlouvy ve dvojjazyčném znění je rozhodné znění v českém jazyce. Veškerá komunikace smluvních stran bude probíhat v českém</w:t>
      </w:r>
      <w:r>
        <w:rPr>
          <w:spacing w:val="-9"/>
        </w:rPr>
        <w:t xml:space="preserve"> </w:t>
      </w:r>
      <w:r>
        <w:t>jazyce.</w:t>
      </w:r>
    </w:p>
    <w:p w14:paraId="7E4AB26F" w14:textId="77777777" w:rsidR="006C724E" w:rsidRDefault="00000000">
      <w:pPr>
        <w:pStyle w:val="Odstavecseseznamem"/>
        <w:numPr>
          <w:ilvl w:val="0"/>
          <w:numId w:val="1"/>
        </w:numPr>
        <w:tabs>
          <w:tab w:val="left" w:pos="684"/>
        </w:tabs>
        <w:spacing w:before="121"/>
        <w:ind w:right="733"/>
        <w:jc w:val="both"/>
      </w:pPr>
      <w:r>
        <w:t>Tuto smlouvu lze měnit, doplňovat či zrušit pouze dohodou smluvních stran, a to písemnými dodatky číslovanými vzestupnou řadou; jiná ujednání jsou</w:t>
      </w:r>
      <w:r>
        <w:rPr>
          <w:spacing w:val="-16"/>
        </w:rPr>
        <w:t xml:space="preserve"> </w:t>
      </w:r>
      <w:r>
        <w:t>neplatná.</w:t>
      </w:r>
    </w:p>
    <w:p w14:paraId="12AC5200" w14:textId="77777777" w:rsidR="006C724E" w:rsidRDefault="00000000">
      <w:pPr>
        <w:pStyle w:val="Odstavecseseznamem"/>
        <w:numPr>
          <w:ilvl w:val="0"/>
          <w:numId w:val="1"/>
        </w:numPr>
        <w:tabs>
          <w:tab w:val="left" w:pos="684"/>
        </w:tabs>
        <w:spacing w:before="120"/>
        <w:ind w:right="732" w:hanging="428"/>
        <w:jc w:val="both"/>
      </w:pPr>
      <w:r>
        <w:t xml:space="preserve">Smluvní strany se dohodly, že prodávající přebírá podle § 1765 </w:t>
      </w:r>
      <w:proofErr w:type="spellStart"/>
      <w:r>
        <w:t>ObčZ</w:t>
      </w:r>
      <w:proofErr w:type="spellEnd"/>
      <w:r>
        <w:t xml:space="preserve"> riziko změny okolností v souvislosti s cenou za poskytnuté</w:t>
      </w:r>
      <w:r>
        <w:rPr>
          <w:spacing w:val="-8"/>
        </w:rPr>
        <w:t xml:space="preserve"> </w:t>
      </w:r>
      <w:r>
        <w:t>plnění.</w:t>
      </w:r>
    </w:p>
    <w:p w14:paraId="77D27F45" w14:textId="77777777" w:rsidR="006C724E" w:rsidRDefault="00000000">
      <w:pPr>
        <w:pStyle w:val="Odstavecseseznamem"/>
        <w:numPr>
          <w:ilvl w:val="0"/>
          <w:numId w:val="1"/>
        </w:numPr>
        <w:tabs>
          <w:tab w:val="left" w:pos="684"/>
        </w:tabs>
        <w:spacing w:before="118"/>
        <w:ind w:right="733" w:hanging="428"/>
        <w:jc w:val="both"/>
      </w:pPr>
      <w:r>
        <w:t>Veškeré spory mezi smluvními stranami vzniklé z této kupní smlouvy budou přednostně řešeny smírně. Nebude-li smírného řešení dosaženo, budou spory řešeny v soudním řízení.</w:t>
      </w:r>
    </w:p>
    <w:p w14:paraId="61697FE3" w14:textId="77777777" w:rsidR="006C724E" w:rsidRDefault="00000000">
      <w:pPr>
        <w:pStyle w:val="Odstavecseseznamem"/>
        <w:numPr>
          <w:ilvl w:val="0"/>
          <w:numId w:val="1"/>
        </w:numPr>
        <w:tabs>
          <w:tab w:val="left" w:pos="684"/>
        </w:tabs>
        <w:spacing w:before="122"/>
        <w:ind w:right="733"/>
        <w:jc w:val="both"/>
      </w:pPr>
      <w:r>
        <w:t>Veškerá korespondence mezi smluvními stranami, včetně jejich prohlášení, je bez vlivu na</w:t>
      </w:r>
      <w:r>
        <w:rPr>
          <w:spacing w:val="-9"/>
        </w:rPr>
        <w:t xml:space="preserve"> </w:t>
      </w:r>
      <w:r>
        <w:t>sjednaný</w:t>
      </w:r>
      <w:r>
        <w:rPr>
          <w:spacing w:val="-11"/>
        </w:rPr>
        <w:t xml:space="preserve"> </w:t>
      </w:r>
      <w:r>
        <w:t>obsah</w:t>
      </w:r>
      <w:r>
        <w:rPr>
          <w:spacing w:val="-9"/>
        </w:rPr>
        <w:t xml:space="preserve"> </w:t>
      </w:r>
      <w:r>
        <w:t>práv</w:t>
      </w:r>
      <w:r>
        <w:rPr>
          <w:spacing w:val="-11"/>
        </w:rPr>
        <w:t xml:space="preserve"> </w:t>
      </w:r>
      <w:r>
        <w:t>a</w:t>
      </w:r>
      <w:r>
        <w:rPr>
          <w:spacing w:val="-9"/>
        </w:rPr>
        <w:t xml:space="preserve"> </w:t>
      </w:r>
      <w:r>
        <w:t>povinností</w:t>
      </w:r>
      <w:r>
        <w:rPr>
          <w:spacing w:val="-10"/>
        </w:rPr>
        <w:t xml:space="preserve"> </w:t>
      </w:r>
      <w:r>
        <w:t>smluvních</w:t>
      </w:r>
      <w:r>
        <w:rPr>
          <w:spacing w:val="-9"/>
        </w:rPr>
        <w:t xml:space="preserve"> </w:t>
      </w:r>
      <w:r>
        <w:t>stran</w:t>
      </w:r>
      <w:r>
        <w:rPr>
          <w:spacing w:val="-9"/>
        </w:rPr>
        <w:t xml:space="preserve"> </w:t>
      </w:r>
      <w:r>
        <w:t>dle</w:t>
      </w:r>
      <w:r>
        <w:rPr>
          <w:spacing w:val="-9"/>
        </w:rPr>
        <w:t xml:space="preserve"> </w:t>
      </w:r>
      <w:r>
        <w:t>této</w:t>
      </w:r>
      <w:r>
        <w:rPr>
          <w:spacing w:val="-9"/>
        </w:rPr>
        <w:t xml:space="preserve"> </w:t>
      </w:r>
      <w:r>
        <w:t>smlouvy,</w:t>
      </w:r>
      <w:r>
        <w:rPr>
          <w:spacing w:val="-10"/>
        </w:rPr>
        <w:t xml:space="preserve"> </w:t>
      </w:r>
      <w:r>
        <w:t>není-li</w:t>
      </w:r>
      <w:r>
        <w:rPr>
          <w:spacing w:val="-10"/>
        </w:rPr>
        <w:t xml:space="preserve"> </w:t>
      </w:r>
      <w:r>
        <w:t>ve</w:t>
      </w:r>
      <w:r>
        <w:rPr>
          <w:spacing w:val="-9"/>
        </w:rPr>
        <w:t xml:space="preserve"> </w:t>
      </w:r>
      <w:r>
        <w:t>smlouvě stanoveno</w:t>
      </w:r>
      <w:r>
        <w:rPr>
          <w:spacing w:val="-3"/>
        </w:rPr>
        <w:t xml:space="preserve"> </w:t>
      </w:r>
      <w:r>
        <w:t>jinak.</w:t>
      </w:r>
    </w:p>
    <w:p w14:paraId="275C1131" w14:textId="77777777" w:rsidR="006C724E" w:rsidRDefault="00000000">
      <w:pPr>
        <w:pStyle w:val="Odstavecseseznamem"/>
        <w:numPr>
          <w:ilvl w:val="0"/>
          <w:numId w:val="1"/>
        </w:numPr>
        <w:tabs>
          <w:tab w:val="left" w:pos="684"/>
        </w:tabs>
        <w:spacing w:before="120"/>
        <w:ind w:right="732"/>
        <w:jc w:val="both"/>
      </w:pPr>
      <w:r>
        <w:t>Tato smlouva je vyhotovena v elektronické podobě. Smluvní strana podepisující tuto smlouvu jako druhá v pořadí je povinna prokazatelně doručit podepsanou smlouvu druhé smluvní</w:t>
      </w:r>
      <w:r>
        <w:rPr>
          <w:spacing w:val="-2"/>
        </w:rPr>
        <w:t xml:space="preserve"> </w:t>
      </w:r>
      <w:r>
        <w:t>straně.</w:t>
      </w:r>
    </w:p>
    <w:p w14:paraId="120C4398" w14:textId="77777777" w:rsidR="006C724E" w:rsidRDefault="00000000">
      <w:pPr>
        <w:pStyle w:val="Odstavecseseznamem"/>
        <w:numPr>
          <w:ilvl w:val="0"/>
          <w:numId w:val="1"/>
        </w:numPr>
        <w:tabs>
          <w:tab w:val="left" w:pos="684"/>
        </w:tabs>
        <w:spacing w:before="119"/>
        <w:ind w:right="732"/>
        <w:jc w:val="both"/>
      </w:pPr>
      <w:r>
        <w:t xml:space="preserve">Každá ze smluvních stran </w:t>
      </w:r>
      <w:proofErr w:type="gramStart"/>
      <w:r>
        <w:t>prohlašuje,  že</w:t>
      </w:r>
      <w:proofErr w:type="gramEnd"/>
      <w:r>
        <w:t xml:space="preserve">  tuto  smlouvu  uzavírá  svobodně  a  vážně, že považuje obsah této smlouvy za určitý a srozumitelný a že jsou jí známy veškeré skutečnosti, jež jsou pro uzavření této smlouvy rozhodující, na důkaz čehož připojují smluvní strany k této smlouvě své</w:t>
      </w:r>
      <w:r>
        <w:rPr>
          <w:spacing w:val="-8"/>
        </w:rPr>
        <w:t xml:space="preserve"> </w:t>
      </w:r>
      <w:r>
        <w:t>podpisy.</w:t>
      </w:r>
    </w:p>
    <w:p w14:paraId="7B89D9EF" w14:textId="77777777" w:rsidR="006C724E" w:rsidRDefault="006C724E">
      <w:pPr>
        <w:jc w:val="both"/>
        <w:sectPr w:rsidR="006C724E">
          <w:pgSz w:w="11910" w:h="16840"/>
          <w:pgMar w:top="1040" w:right="680" w:bottom="1220" w:left="1160" w:header="0" w:footer="960" w:gutter="0"/>
          <w:cols w:space="708"/>
        </w:sectPr>
      </w:pPr>
    </w:p>
    <w:p w14:paraId="727A9D1B" w14:textId="77777777" w:rsidR="006C724E" w:rsidRDefault="00000000">
      <w:pPr>
        <w:pStyle w:val="Odstavecseseznamem"/>
        <w:numPr>
          <w:ilvl w:val="0"/>
          <w:numId w:val="1"/>
        </w:numPr>
        <w:tabs>
          <w:tab w:val="left" w:pos="684"/>
        </w:tabs>
        <w:spacing w:before="79"/>
        <w:ind w:right="734"/>
        <w:jc w:val="both"/>
      </w:pPr>
      <w:r>
        <w:lastRenderedPageBreak/>
        <w:t>Smluvní strany se zavazují veškerou komunikaci a korespondenci provádět pouze v českém jazyce; všechny písemnosti, dokumenty, návody, dodatky, certifikáty, prohlášení o</w:t>
      </w:r>
      <w:r>
        <w:rPr>
          <w:spacing w:val="-8"/>
        </w:rPr>
        <w:t xml:space="preserve"> </w:t>
      </w:r>
      <w:r>
        <w:t>shodě,</w:t>
      </w:r>
      <w:r>
        <w:rPr>
          <w:spacing w:val="-7"/>
        </w:rPr>
        <w:t xml:space="preserve"> </w:t>
      </w:r>
      <w:r>
        <w:t>faktury,</w:t>
      </w:r>
      <w:r>
        <w:rPr>
          <w:spacing w:val="-7"/>
        </w:rPr>
        <w:t xml:space="preserve"> </w:t>
      </w:r>
      <w:r>
        <w:t>doklady</w:t>
      </w:r>
      <w:r>
        <w:rPr>
          <w:spacing w:val="-9"/>
        </w:rPr>
        <w:t xml:space="preserve"> </w:t>
      </w:r>
      <w:r>
        <w:t>o</w:t>
      </w:r>
      <w:r>
        <w:rPr>
          <w:spacing w:val="-9"/>
        </w:rPr>
        <w:t xml:space="preserve"> </w:t>
      </w:r>
      <w:r>
        <w:t>revizích</w:t>
      </w:r>
      <w:r>
        <w:rPr>
          <w:spacing w:val="-9"/>
        </w:rPr>
        <w:t xml:space="preserve"> </w:t>
      </w:r>
      <w:r>
        <w:t>a</w:t>
      </w:r>
      <w:r>
        <w:rPr>
          <w:spacing w:val="-9"/>
        </w:rPr>
        <w:t xml:space="preserve"> </w:t>
      </w:r>
      <w:r>
        <w:t>zkouškách</w:t>
      </w:r>
      <w:r>
        <w:rPr>
          <w:spacing w:val="-8"/>
        </w:rPr>
        <w:t xml:space="preserve"> </w:t>
      </w:r>
      <w:r>
        <w:t>apod.</w:t>
      </w:r>
      <w:r>
        <w:rPr>
          <w:spacing w:val="-5"/>
        </w:rPr>
        <w:t xml:space="preserve"> </w:t>
      </w:r>
      <w:r>
        <w:t>budou</w:t>
      </w:r>
      <w:r>
        <w:rPr>
          <w:spacing w:val="-9"/>
        </w:rPr>
        <w:t xml:space="preserve"> </w:t>
      </w:r>
      <w:r>
        <w:t>výhradně</w:t>
      </w:r>
      <w:r>
        <w:rPr>
          <w:spacing w:val="-9"/>
        </w:rPr>
        <w:t xml:space="preserve"> </w:t>
      </w:r>
      <w:r>
        <w:t>v</w:t>
      </w:r>
      <w:r>
        <w:rPr>
          <w:spacing w:val="-9"/>
        </w:rPr>
        <w:t xml:space="preserve"> </w:t>
      </w:r>
      <w:r>
        <w:t>českém</w:t>
      </w:r>
      <w:r>
        <w:rPr>
          <w:spacing w:val="-10"/>
        </w:rPr>
        <w:t xml:space="preserve"> </w:t>
      </w:r>
      <w:r>
        <w:t>jazyce.</w:t>
      </w:r>
    </w:p>
    <w:p w14:paraId="64EA1B9A" w14:textId="77777777" w:rsidR="006C724E" w:rsidRDefault="00000000">
      <w:pPr>
        <w:pStyle w:val="Odstavecseseznamem"/>
        <w:numPr>
          <w:ilvl w:val="0"/>
          <w:numId w:val="1"/>
        </w:numPr>
        <w:tabs>
          <w:tab w:val="left" w:pos="684"/>
        </w:tabs>
        <w:spacing w:before="119"/>
        <w:ind w:right="734"/>
        <w:jc w:val="both"/>
      </w:pPr>
      <w:r>
        <w:t>Prodávající bez jakýchkoliv výhrad souhlasí se zveřejněním své identifikace a dalších údajů</w:t>
      </w:r>
      <w:r>
        <w:rPr>
          <w:spacing w:val="-5"/>
        </w:rPr>
        <w:t xml:space="preserve"> </w:t>
      </w:r>
      <w:r>
        <w:t>uvedených</w:t>
      </w:r>
      <w:r>
        <w:rPr>
          <w:spacing w:val="-5"/>
        </w:rPr>
        <w:t xml:space="preserve"> </w:t>
      </w:r>
      <w:r>
        <w:t>ve</w:t>
      </w:r>
      <w:r>
        <w:rPr>
          <w:spacing w:val="-7"/>
        </w:rPr>
        <w:t xml:space="preserve"> </w:t>
      </w:r>
      <w:r>
        <w:t>smlouvě</w:t>
      </w:r>
      <w:r>
        <w:rPr>
          <w:spacing w:val="-5"/>
        </w:rPr>
        <w:t xml:space="preserve"> </w:t>
      </w:r>
      <w:r>
        <w:t>včetně</w:t>
      </w:r>
      <w:r>
        <w:rPr>
          <w:spacing w:val="-5"/>
        </w:rPr>
        <w:t xml:space="preserve"> </w:t>
      </w:r>
      <w:r>
        <w:t>ceny.</w:t>
      </w:r>
      <w:r>
        <w:rPr>
          <w:spacing w:val="-4"/>
        </w:rPr>
        <w:t xml:space="preserve"> </w:t>
      </w:r>
      <w:r>
        <w:t>Tato</w:t>
      </w:r>
      <w:r>
        <w:rPr>
          <w:spacing w:val="-8"/>
        </w:rPr>
        <w:t xml:space="preserve"> </w:t>
      </w:r>
      <w:r>
        <w:t>smlouva</w:t>
      </w:r>
      <w:r>
        <w:rPr>
          <w:spacing w:val="-5"/>
        </w:rPr>
        <w:t xml:space="preserve"> </w:t>
      </w:r>
      <w:r>
        <w:t>podléhá</w:t>
      </w:r>
      <w:r>
        <w:rPr>
          <w:spacing w:val="-4"/>
        </w:rPr>
        <w:t xml:space="preserve"> </w:t>
      </w:r>
      <w:r>
        <w:t>povinnosti</w:t>
      </w:r>
      <w:r>
        <w:rPr>
          <w:spacing w:val="-6"/>
        </w:rPr>
        <w:t xml:space="preserve"> </w:t>
      </w:r>
      <w:r>
        <w:t>uveřejnění</w:t>
      </w:r>
      <w:r>
        <w:rPr>
          <w:spacing w:val="-4"/>
        </w:rPr>
        <w:t xml:space="preserve"> </w:t>
      </w:r>
      <w:r>
        <w:t>v registru smluv podle zákona o registru smluv, přičemž smluvní strany souhlasí s jejím uveřejněním</w:t>
      </w:r>
      <w:r>
        <w:rPr>
          <w:spacing w:val="-17"/>
        </w:rPr>
        <w:t xml:space="preserve"> </w:t>
      </w:r>
      <w:r>
        <w:t>v</w:t>
      </w:r>
      <w:r>
        <w:rPr>
          <w:spacing w:val="-19"/>
        </w:rPr>
        <w:t xml:space="preserve"> </w:t>
      </w:r>
      <w:r>
        <w:t>plném</w:t>
      </w:r>
      <w:r>
        <w:rPr>
          <w:spacing w:val="-18"/>
        </w:rPr>
        <w:t xml:space="preserve"> </w:t>
      </w:r>
      <w:r>
        <w:t>rozsahu</w:t>
      </w:r>
      <w:r>
        <w:rPr>
          <w:spacing w:val="-16"/>
        </w:rPr>
        <w:t xml:space="preserve"> </w:t>
      </w:r>
      <w:r>
        <w:t>a</w:t>
      </w:r>
      <w:r>
        <w:rPr>
          <w:spacing w:val="-17"/>
        </w:rPr>
        <w:t xml:space="preserve"> </w:t>
      </w:r>
      <w:r>
        <w:t>prohlašují,</w:t>
      </w:r>
      <w:r>
        <w:rPr>
          <w:spacing w:val="-18"/>
        </w:rPr>
        <w:t xml:space="preserve"> </w:t>
      </w:r>
      <w:r>
        <w:t>že</w:t>
      </w:r>
      <w:r>
        <w:rPr>
          <w:spacing w:val="-19"/>
        </w:rPr>
        <w:t xml:space="preserve"> </w:t>
      </w:r>
      <w:r>
        <w:t>skutečnosti</w:t>
      </w:r>
      <w:r>
        <w:rPr>
          <w:spacing w:val="-18"/>
        </w:rPr>
        <w:t xml:space="preserve"> </w:t>
      </w:r>
      <w:r>
        <w:t>ve</w:t>
      </w:r>
      <w:r>
        <w:rPr>
          <w:spacing w:val="-19"/>
        </w:rPr>
        <w:t xml:space="preserve"> </w:t>
      </w:r>
      <w:r>
        <w:t>smlouvě</w:t>
      </w:r>
      <w:r>
        <w:rPr>
          <w:spacing w:val="-17"/>
        </w:rPr>
        <w:t xml:space="preserve"> </w:t>
      </w:r>
      <w:r>
        <w:t>uvedené</w:t>
      </w:r>
      <w:r>
        <w:rPr>
          <w:spacing w:val="-17"/>
        </w:rPr>
        <w:t xml:space="preserve"> </w:t>
      </w:r>
      <w:r>
        <w:t>nepovažují za obchodní tajemství ve smyslu příslušných ustanovení právních předpisů. Uveřejnění této smlouvy v registru smluv zajistí</w:t>
      </w:r>
      <w:r>
        <w:rPr>
          <w:spacing w:val="-7"/>
        </w:rPr>
        <w:t xml:space="preserve"> </w:t>
      </w:r>
      <w:r>
        <w:t>kupující.</w:t>
      </w:r>
    </w:p>
    <w:p w14:paraId="0431DA76" w14:textId="77777777" w:rsidR="006C724E" w:rsidRDefault="006C724E">
      <w:pPr>
        <w:pStyle w:val="Zkladntext"/>
        <w:rPr>
          <w:sz w:val="24"/>
        </w:rPr>
      </w:pPr>
    </w:p>
    <w:p w14:paraId="0796897B" w14:textId="77777777" w:rsidR="006C724E" w:rsidRDefault="006C724E">
      <w:pPr>
        <w:pStyle w:val="Zkladntext"/>
        <w:spacing w:before="10"/>
        <w:rPr>
          <w:sz w:val="18"/>
        </w:rPr>
      </w:pPr>
    </w:p>
    <w:p w14:paraId="3524F865" w14:textId="77777777" w:rsidR="006C724E" w:rsidRDefault="00000000">
      <w:pPr>
        <w:pStyle w:val="Odstavecseseznamem"/>
        <w:numPr>
          <w:ilvl w:val="0"/>
          <w:numId w:val="1"/>
        </w:numPr>
        <w:tabs>
          <w:tab w:val="left" w:pos="683"/>
        </w:tabs>
        <w:spacing w:before="1"/>
        <w:ind w:left="682" w:hanging="361"/>
        <w:jc w:val="left"/>
      </w:pPr>
      <w:r>
        <w:t>Nedílnou součást této smlouvy</w:t>
      </w:r>
      <w:r>
        <w:rPr>
          <w:spacing w:val="-6"/>
        </w:rPr>
        <w:t xml:space="preserve"> </w:t>
      </w:r>
      <w:r>
        <w:t>tvoří:</w:t>
      </w:r>
    </w:p>
    <w:p w14:paraId="665A03D2" w14:textId="77777777" w:rsidR="006C724E" w:rsidRDefault="00000000">
      <w:pPr>
        <w:pStyle w:val="Zkladntext"/>
        <w:spacing w:before="121"/>
        <w:ind w:left="682"/>
      </w:pPr>
      <w:r>
        <w:t>Příloha č. 1 – Rozpis velikostí zboží a jednotlivých míst plnění</w:t>
      </w:r>
    </w:p>
    <w:p w14:paraId="265173EB" w14:textId="77777777" w:rsidR="006C724E" w:rsidRDefault="006C724E">
      <w:pPr>
        <w:pStyle w:val="Zkladntext"/>
        <w:rPr>
          <w:sz w:val="20"/>
        </w:rPr>
      </w:pPr>
    </w:p>
    <w:p w14:paraId="1DD8D60A" w14:textId="77777777" w:rsidR="006C724E" w:rsidRDefault="006C724E">
      <w:pPr>
        <w:pStyle w:val="Zkladntext"/>
        <w:rPr>
          <w:sz w:val="20"/>
        </w:rPr>
      </w:pPr>
    </w:p>
    <w:p w14:paraId="2298050B" w14:textId="77777777" w:rsidR="006C724E" w:rsidRDefault="006C724E">
      <w:pPr>
        <w:pStyle w:val="Zkladntext"/>
        <w:rPr>
          <w:sz w:val="20"/>
        </w:rPr>
      </w:pPr>
    </w:p>
    <w:p w14:paraId="3D062E72" w14:textId="77777777" w:rsidR="006C724E" w:rsidRDefault="006C724E">
      <w:pPr>
        <w:pStyle w:val="Zkladntext"/>
        <w:rPr>
          <w:sz w:val="20"/>
        </w:rPr>
      </w:pPr>
    </w:p>
    <w:p w14:paraId="31308EC7" w14:textId="77777777" w:rsidR="006C724E" w:rsidRDefault="006C724E">
      <w:pPr>
        <w:pStyle w:val="Zkladntext"/>
        <w:rPr>
          <w:sz w:val="19"/>
        </w:rPr>
      </w:pPr>
    </w:p>
    <w:tbl>
      <w:tblPr>
        <w:tblStyle w:val="TableNormal"/>
        <w:tblW w:w="0" w:type="auto"/>
        <w:tblInd w:w="205" w:type="dxa"/>
        <w:tblLayout w:type="fixed"/>
        <w:tblLook w:val="01E0" w:firstRow="1" w:lastRow="1" w:firstColumn="1" w:lastColumn="1" w:noHBand="0" w:noVBand="0"/>
      </w:tblPr>
      <w:tblGrid>
        <w:gridCol w:w="4947"/>
        <w:gridCol w:w="4781"/>
      </w:tblGrid>
      <w:tr w:rsidR="006C724E" w14:paraId="3060410B" w14:textId="77777777">
        <w:trPr>
          <w:trHeight w:val="365"/>
        </w:trPr>
        <w:tc>
          <w:tcPr>
            <w:tcW w:w="4947" w:type="dxa"/>
          </w:tcPr>
          <w:p w14:paraId="2EE22716" w14:textId="77777777" w:rsidR="006C724E" w:rsidRDefault="00000000">
            <w:pPr>
              <w:pStyle w:val="TableParagraph"/>
              <w:spacing w:line="247" w:lineRule="exact"/>
              <w:ind w:left="200"/>
              <w:rPr>
                <w:rFonts w:ascii="Arial"/>
              </w:rPr>
            </w:pPr>
            <w:r>
              <w:rPr>
                <w:rFonts w:ascii="Arial"/>
              </w:rPr>
              <w:t>V Praze dne viz el. podpis</w:t>
            </w:r>
          </w:p>
        </w:tc>
        <w:tc>
          <w:tcPr>
            <w:tcW w:w="4781" w:type="dxa"/>
          </w:tcPr>
          <w:p w14:paraId="350232B6" w14:textId="77777777" w:rsidR="006C724E" w:rsidRDefault="00000000">
            <w:pPr>
              <w:pStyle w:val="TableParagraph"/>
              <w:spacing w:line="247" w:lineRule="exact"/>
              <w:ind w:left="854"/>
              <w:rPr>
                <w:rFonts w:ascii="Arial" w:hAnsi="Arial"/>
              </w:rPr>
            </w:pPr>
            <w:r>
              <w:rPr>
                <w:rFonts w:ascii="Arial" w:hAnsi="Arial"/>
              </w:rPr>
              <w:t>V Jihlavě dne viz el. podpis</w:t>
            </w:r>
          </w:p>
        </w:tc>
      </w:tr>
      <w:tr w:rsidR="006C724E" w14:paraId="6A4BCD67" w14:textId="77777777">
        <w:trPr>
          <w:trHeight w:val="747"/>
        </w:trPr>
        <w:tc>
          <w:tcPr>
            <w:tcW w:w="4947" w:type="dxa"/>
          </w:tcPr>
          <w:p w14:paraId="77ABFD10" w14:textId="77777777" w:rsidR="006C724E" w:rsidRDefault="00000000">
            <w:pPr>
              <w:pStyle w:val="TableParagraph"/>
              <w:spacing w:before="112"/>
              <w:ind w:left="200"/>
              <w:rPr>
                <w:rFonts w:ascii="Arial" w:hAnsi="Arial"/>
              </w:rPr>
            </w:pPr>
            <w:r>
              <w:rPr>
                <w:rFonts w:ascii="Arial" w:hAnsi="Arial"/>
              </w:rPr>
              <w:t>Za prodávajícího:</w:t>
            </w:r>
          </w:p>
        </w:tc>
        <w:tc>
          <w:tcPr>
            <w:tcW w:w="4781" w:type="dxa"/>
          </w:tcPr>
          <w:p w14:paraId="1C184640" w14:textId="77777777" w:rsidR="006C724E" w:rsidRDefault="00000000">
            <w:pPr>
              <w:pStyle w:val="TableParagraph"/>
              <w:spacing w:before="112"/>
              <w:ind w:left="854"/>
              <w:rPr>
                <w:rFonts w:ascii="Arial" w:hAnsi="Arial"/>
              </w:rPr>
            </w:pPr>
            <w:r>
              <w:rPr>
                <w:rFonts w:ascii="Arial" w:hAnsi="Arial"/>
              </w:rPr>
              <w:t>Za kupujícího:</w:t>
            </w:r>
          </w:p>
        </w:tc>
      </w:tr>
      <w:tr w:rsidR="006C724E" w14:paraId="14540ABD" w14:textId="77777777">
        <w:trPr>
          <w:trHeight w:val="1389"/>
        </w:trPr>
        <w:tc>
          <w:tcPr>
            <w:tcW w:w="4947" w:type="dxa"/>
          </w:tcPr>
          <w:p w14:paraId="7913E58C" w14:textId="77777777" w:rsidR="006C724E" w:rsidRDefault="006C724E">
            <w:pPr>
              <w:pStyle w:val="TableParagraph"/>
              <w:spacing w:before="7"/>
              <w:rPr>
                <w:rFonts w:ascii="Arial"/>
                <w:sz w:val="32"/>
              </w:rPr>
            </w:pPr>
          </w:p>
          <w:p w14:paraId="0B5A12BD" w14:textId="77777777" w:rsidR="006C724E" w:rsidRDefault="00000000">
            <w:pPr>
              <w:pStyle w:val="TableParagraph"/>
              <w:ind w:left="405" w:right="834"/>
              <w:jc w:val="center"/>
              <w:rPr>
                <w:rFonts w:ascii="Arial"/>
                <w:b/>
              </w:rPr>
            </w:pPr>
            <w:r>
              <w:rPr>
                <w:rFonts w:ascii="Arial"/>
                <w:b/>
              </w:rPr>
              <w:t>............................................................</w:t>
            </w:r>
          </w:p>
          <w:p w14:paraId="198D9F46" w14:textId="77777777" w:rsidR="006C724E" w:rsidRDefault="00000000">
            <w:pPr>
              <w:pStyle w:val="TableParagraph"/>
              <w:spacing w:before="2" w:line="252" w:lineRule="exact"/>
              <w:ind w:left="405" w:right="833"/>
              <w:jc w:val="center"/>
              <w:rPr>
                <w:rFonts w:ascii="Arial" w:hAnsi="Arial"/>
                <w:b/>
              </w:rPr>
            </w:pPr>
            <w:r>
              <w:rPr>
                <w:rFonts w:ascii="Arial" w:hAnsi="Arial"/>
                <w:b/>
              </w:rPr>
              <w:t>Jan Podlipný</w:t>
            </w:r>
          </w:p>
          <w:p w14:paraId="69240643" w14:textId="77777777" w:rsidR="006C724E" w:rsidRDefault="00000000">
            <w:pPr>
              <w:pStyle w:val="TableParagraph"/>
              <w:spacing w:before="2" w:line="254" w:lineRule="exact"/>
              <w:ind w:left="1181" w:right="1611" w:hanging="1"/>
              <w:jc w:val="center"/>
              <w:rPr>
                <w:rFonts w:ascii="Arial" w:hAnsi="Arial"/>
              </w:rPr>
            </w:pPr>
            <w:r>
              <w:rPr>
                <w:rFonts w:ascii="Arial" w:hAnsi="Arial"/>
              </w:rPr>
              <w:t>jednatel společnosti VESTIMENTUM s.r.o.</w:t>
            </w:r>
          </w:p>
        </w:tc>
        <w:tc>
          <w:tcPr>
            <w:tcW w:w="4781" w:type="dxa"/>
          </w:tcPr>
          <w:p w14:paraId="26111D45" w14:textId="77777777" w:rsidR="006C724E" w:rsidRDefault="006C724E">
            <w:pPr>
              <w:pStyle w:val="TableParagraph"/>
              <w:spacing w:before="7"/>
              <w:rPr>
                <w:rFonts w:ascii="Arial"/>
                <w:sz w:val="32"/>
              </w:rPr>
            </w:pPr>
          </w:p>
          <w:p w14:paraId="799CAD3D" w14:textId="77777777" w:rsidR="006C724E" w:rsidRDefault="00000000">
            <w:pPr>
              <w:pStyle w:val="TableParagraph"/>
              <w:ind w:left="892" w:right="180"/>
              <w:jc w:val="center"/>
              <w:rPr>
                <w:rFonts w:ascii="Arial"/>
                <w:b/>
              </w:rPr>
            </w:pPr>
            <w:r>
              <w:rPr>
                <w:rFonts w:ascii="Arial"/>
                <w:b/>
              </w:rPr>
              <w:t>............................................................</w:t>
            </w:r>
          </w:p>
          <w:p w14:paraId="0AAF00D0" w14:textId="77777777" w:rsidR="006C724E" w:rsidRDefault="00000000">
            <w:pPr>
              <w:pStyle w:val="TableParagraph"/>
              <w:spacing w:before="2" w:line="252" w:lineRule="exact"/>
              <w:ind w:left="892" w:right="180"/>
              <w:jc w:val="center"/>
              <w:rPr>
                <w:rFonts w:ascii="Arial" w:hAnsi="Arial"/>
                <w:b/>
              </w:rPr>
            </w:pPr>
            <w:r>
              <w:rPr>
                <w:rFonts w:ascii="Arial" w:hAnsi="Arial"/>
                <w:b/>
              </w:rPr>
              <w:t>plk. Mgr. Jiří Němec</w:t>
            </w:r>
          </w:p>
          <w:p w14:paraId="76BEE494" w14:textId="77777777" w:rsidR="006C724E" w:rsidRDefault="00000000">
            <w:pPr>
              <w:pStyle w:val="TableParagraph"/>
              <w:spacing w:line="252" w:lineRule="exact"/>
              <w:ind w:left="888" w:right="180"/>
              <w:jc w:val="center"/>
              <w:rPr>
                <w:rFonts w:ascii="Arial" w:hAnsi="Arial"/>
              </w:rPr>
            </w:pPr>
            <w:r>
              <w:rPr>
                <w:rFonts w:ascii="Arial" w:hAnsi="Arial"/>
              </w:rPr>
              <w:t>ředitel HZS Kraje Vysočina</w:t>
            </w:r>
          </w:p>
        </w:tc>
      </w:tr>
    </w:tbl>
    <w:p w14:paraId="772CA9A2" w14:textId="77777777" w:rsidR="006C724E" w:rsidRDefault="006C724E">
      <w:pPr>
        <w:spacing w:line="252" w:lineRule="exact"/>
        <w:jc w:val="center"/>
        <w:sectPr w:rsidR="006C724E">
          <w:pgSz w:w="11910" w:h="16840"/>
          <w:pgMar w:top="1040" w:right="680" w:bottom="1220" w:left="1160" w:header="0" w:footer="960" w:gutter="0"/>
          <w:cols w:space="708"/>
        </w:sectPr>
      </w:pPr>
    </w:p>
    <w:p w14:paraId="077495CE" w14:textId="77777777" w:rsidR="006C724E" w:rsidRDefault="00000000">
      <w:pPr>
        <w:pStyle w:val="Nadpis1"/>
        <w:spacing w:before="44"/>
        <w:ind w:left="311"/>
        <w:rPr>
          <w:rFonts w:ascii="Calibri" w:hAnsi="Calibri"/>
        </w:rPr>
      </w:pPr>
      <w:r>
        <w:rPr>
          <w:rFonts w:ascii="Calibri" w:hAnsi="Calibri"/>
        </w:rPr>
        <w:lastRenderedPageBreak/>
        <w:t xml:space="preserve">Příloha č. 1 kupní </w:t>
      </w:r>
      <w:proofErr w:type="gramStart"/>
      <w:r>
        <w:rPr>
          <w:rFonts w:ascii="Calibri" w:hAnsi="Calibri"/>
        </w:rPr>
        <w:t>smlouvy - Rozpis</w:t>
      </w:r>
      <w:proofErr w:type="gramEnd"/>
      <w:r>
        <w:rPr>
          <w:rFonts w:ascii="Calibri" w:hAnsi="Calibri"/>
        </w:rPr>
        <w:t xml:space="preserve"> velikostí zboží a jednotlivých míst plnění</w:t>
      </w:r>
    </w:p>
    <w:p w14:paraId="1EA3AD52" w14:textId="77777777" w:rsidR="006C724E" w:rsidRDefault="006C724E">
      <w:pPr>
        <w:pStyle w:val="Zkladntext"/>
        <w:spacing w:before="7" w:after="1"/>
        <w:rPr>
          <w:rFonts w:ascii="Calibri"/>
          <w:b/>
          <w:sz w:val="13"/>
        </w:rPr>
      </w:pPr>
    </w:p>
    <w:tbl>
      <w:tblPr>
        <w:tblStyle w:val="TableNormal"/>
        <w:tblW w:w="0" w:type="auto"/>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66"/>
        <w:gridCol w:w="2424"/>
        <w:gridCol w:w="1884"/>
      </w:tblGrid>
      <w:tr w:rsidR="006C724E" w14:paraId="226D4F6F" w14:textId="77777777">
        <w:trPr>
          <w:trHeight w:val="585"/>
        </w:trPr>
        <w:tc>
          <w:tcPr>
            <w:tcW w:w="6674" w:type="dxa"/>
            <w:gridSpan w:val="3"/>
            <w:tcBorders>
              <w:top w:val="nil"/>
              <w:left w:val="nil"/>
              <w:right w:val="nil"/>
            </w:tcBorders>
            <w:shd w:val="clear" w:color="auto" w:fill="92D050"/>
          </w:tcPr>
          <w:p w14:paraId="083CE016" w14:textId="77777777" w:rsidR="006C724E" w:rsidRDefault="00000000">
            <w:pPr>
              <w:pStyle w:val="TableParagraph"/>
              <w:spacing w:before="157"/>
              <w:ind w:left="74"/>
              <w:rPr>
                <w:b/>
              </w:rPr>
            </w:pPr>
            <w:r>
              <w:rPr>
                <w:b/>
              </w:rPr>
              <w:t>Sako tmavomodré pánské</w:t>
            </w:r>
          </w:p>
        </w:tc>
      </w:tr>
      <w:tr w:rsidR="006C724E" w14:paraId="3E0A8297" w14:textId="77777777">
        <w:trPr>
          <w:trHeight w:val="673"/>
        </w:trPr>
        <w:tc>
          <w:tcPr>
            <w:tcW w:w="2366" w:type="dxa"/>
            <w:shd w:val="clear" w:color="auto" w:fill="DCE6F0"/>
          </w:tcPr>
          <w:p w14:paraId="568D2BF1" w14:textId="77777777" w:rsidR="006C724E" w:rsidRDefault="006C724E">
            <w:pPr>
              <w:pStyle w:val="TableParagraph"/>
              <w:spacing w:before="1"/>
              <w:rPr>
                <w:b/>
                <w:sz w:val="20"/>
              </w:rPr>
            </w:pPr>
          </w:p>
          <w:p w14:paraId="00DB957F" w14:textId="77777777" w:rsidR="006C724E" w:rsidRDefault="00000000">
            <w:pPr>
              <w:pStyle w:val="TableParagraph"/>
              <w:ind w:right="770"/>
              <w:jc w:val="right"/>
              <w:rPr>
                <w:rFonts w:ascii="Arial"/>
                <w:b/>
                <w:sz w:val="16"/>
              </w:rPr>
            </w:pPr>
            <w:r>
              <w:rPr>
                <w:rFonts w:ascii="Arial"/>
                <w:b/>
                <w:sz w:val="16"/>
              </w:rPr>
              <w:t>VELIKOST</w:t>
            </w:r>
          </w:p>
        </w:tc>
        <w:tc>
          <w:tcPr>
            <w:tcW w:w="2424" w:type="dxa"/>
            <w:shd w:val="clear" w:color="auto" w:fill="DCE6F0"/>
          </w:tcPr>
          <w:p w14:paraId="0302CD8E" w14:textId="77777777" w:rsidR="006C724E" w:rsidRDefault="006C724E">
            <w:pPr>
              <w:pStyle w:val="TableParagraph"/>
              <w:spacing w:before="1"/>
              <w:rPr>
                <w:b/>
                <w:sz w:val="20"/>
              </w:rPr>
            </w:pPr>
          </w:p>
          <w:p w14:paraId="1D947EB5" w14:textId="77777777" w:rsidR="006C724E" w:rsidRDefault="00000000">
            <w:pPr>
              <w:pStyle w:val="TableParagraph"/>
              <w:ind w:left="464" w:right="451"/>
              <w:jc w:val="center"/>
              <w:rPr>
                <w:rFonts w:ascii="Arial" w:hAnsi="Arial"/>
                <w:b/>
                <w:sz w:val="16"/>
              </w:rPr>
            </w:pPr>
            <w:r>
              <w:rPr>
                <w:rFonts w:ascii="Arial" w:hAnsi="Arial"/>
                <w:b/>
                <w:sz w:val="16"/>
              </w:rPr>
              <w:t>CS Březinovy Sady</w:t>
            </w:r>
          </w:p>
        </w:tc>
        <w:tc>
          <w:tcPr>
            <w:tcW w:w="1884" w:type="dxa"/>
            <w:shd w:val="clear" w:color="auto" w:fill="DCE6F0"/>
          </w:tcPr>
          <w:p w14:paraId="64CD949E" w14:textId="77777777" w:rsidR="006C724E" w:rsidRDefault="006C724E">
            <w:pPr>
              <w:pStyle w:val="TableParagraph"/>
              <w:spacing w:before="1"/>
              <w:rPr>
                <w:b/>
                <w:sz w:val="20"/>
              </w:rPr>
            </w:pPr>
          </w:p>
          <w:p w14:paraId="3DCB5F0E" w14:textId="77777777" w:rsidR="006C724E" w:rsidRDefault="00000000">
            <w:pPr>
              <w:pStyle w:val="TableParagraph"/>
              <w:ind w:left="585" w:right="573"/>
              <w:jc w:val="center"/>
              <w:rPr>
                <w:rFonts w:ascii="Arial"/>
                <w:b/>
                <w:sz w:val="16"/>
              </w:rPr>
            </w:pPr>
            <w:r>
              <w:rPr>
                <w:rFonts w:ascii="Arial"/>
                <w:b/>
                <w:sz w:val="16"/>
              </w:rPr>
              <w:t>CELKEM</w:t>
            </w:r>
          </w:p>
        </w:tc>
      </w:tr>
      <w:tr w:rsidR="006C724E" w14:paraId="489F1D8C" w14:textId="77777777">
        <w:trPr>
          <w:trHeight w:val="299"/>
        </w:trPr>
        <w:tc>
          <w:tcPr>
            <w:tcW w:w="2366" w:type="dxa"/>
          </w:tcPr>
          <w:p w14:paraId="3440A0EA" w14:textId="77777777" w:rsidR="006C724E" w:rsidRDefault="00000000">
            <w:pPr>
              <w:pStyle w:val="TableParagraph"/>
              <w:spacing w:before="116" w:line="163" w:lineRule="exact"/>
              <w:ind w:left="760" w:right="753"/>
              <w:jc w:val="center"/>
              <w:rPr>
                <w:rFonts w:ascii="Arial"/>
                <w:sz w:val="16"/>
              </w:rPr>
            </w:pPr>
            <w:r>
              <w:rPr>
                <w:rFonts w:ascii="Arial"/>
                <w:sz w:val="16"/>
              </w:rPr>
              <w:t>4-56</w:t>
            </w:r>
          </w:p>
        </w:tc>
        <w:tc>
          <w:tcPr>
            <w:tcW w:w="2424" w:type="dxa"/>
          </w:tcPr>
          <w:p w14:paraId="2E6A047B" w14:textId="77777777" w:rsidR="006C724E" w:rsidRDefault="00000000">
            <w:pPr>
              <w:pStyle w:val="TableParagraph"/>
              <w:spacing w:before="116" w:line="163" w:lineRule="exact"/>
              <w:ind w:left="8"/>
              <w:jc w:val="center"/>
              <w:rPr>
                <w:rFonts w:ascii="Arial"/>
                <w:sz w:val="16"/>
              </w:rPr>
            </w:pPr>
            <w:r>
              <w:rPr>
                <w:rFonts w:ascii="Arial"/>
                <w:sz w:val="16"/>
              </w:rPr>
              <w:t>1</w:t>
            </w:r>
          </w:p>
        </w:tc>
        <w:tc>
          <w:tcPr>
            <w:tcW w:w="1884" w:type="dxa"/>
          </w:tcPr>
          <w:p w14:paraId="343AA37F" w14:textId="77777777" w:rsidR="006C724E" w:rsidRDefault="006C724E">
            <w:pPr>
              <w:pStyle w:val="TableParagraph"/>
              <w:rPr>
                <w:rFonts w:ascii="Times New Roman"/>
                <w:sz w:val="18"/>
              </w:rPr>
            </w:pPr>
          </w:p>
        </w:tc>
      </w:tr>
      <w:tr w:rsidR="006C724E" w14:paraId="0DD79A50" w14:textId="77777777">
        <w:trPr>
          <w:trHeight w:val="301"/>
        </w:trPr>
        <w:tc>
          <w:tcPr>
            <w:tcW w:w="2366" w:type="dxa"/>
            <w:shd w:val="clear" w:color="auto" w:fill="DCE6F0"/>
          </w:tcPr>
          <w:p w14:paraId="1B3D589B" w14:textId="77777777" w:rsidR="006C724E" w:rsidRDefault="00000000">
            <w:pPr>
              <w:pStyle w:val="TableParagraph"/>
              <w:spacing w:before="118" w:line="163" w:lineRule="exact"/>
              <w:ind w:right="833"/>
              <w:jc w:val="right"/>
              <w:rPr>
                <w:rFonts w:ascii="Arial"/>
                <w:b/>
                <w:sz w:val="16"/>
              </w:rPr>
            </w:pPr>
            <w:r>
              <w:rPr>
                <w:rFonts w:ascii="Arial"/>
                <w:b/>
                <w:color w:val="FF0000"/>
                <w:sz w:val="16"/>
              </w:rPr>
              <w:t>CELKEM</w:t>
            </w:r>
          </w:p>
        </w:tc>
        <w:tc>
          <w:tcPr>
            <w:tcW w:w="2424" w:type="dxa"/>
            <w:shd w:val="clear" w:color="auto" w:fill="DCE6F0"/>
          </w:tcPr>
          <w:p w14:paraId="1B7CF67F" w14:textId="77777777" w:rsidR="006C724E" w:rsidRDefault="00000000">
            <w:pPr>
              <w:pStyle w:val="TableParagraph"/>
              <w:spacing w:before="118" w:line="163" w:lineRule="exact"/>
              <w:ind w:left="8"/>
              <w:jc w:val="center"/>
              <w:rPr>
                <w:rFonts w:ascii="Arial"/>
                <w:b/>
                <w:sz w:val="16"/>
              </w:rPr>
            </w:pPr>
            <w:r>
              <w:rPr>
                <w:rFonts w:ascii="Arial"/>
                <w:b/>
                <w:color w:val="FF0000"/>
                <w:sz w:val="16"/>
              </w:rPr>
              <w:t>1</w:t>
            </w:r>
          </w:p>
        </w:tc>
        <w:tc>
          <w:tcPr>
            <w:tcW w:w="1884" w:type="dxa"/>
            <w:shd w:val="clear" w:color="auto" w:fill="FFFF00"/>
          </w:tcPr>
          <w:p w14:paraId="240924DB" w14:textId="77777777" w:rsidR="006C724E" w:rsidRDefault="00000000">
            <w:pPr>
              <w:pStyle w:val="TableParagraph"/>
              <w:spacing w:before="118" w:line="163" w:lineRule="exact"/>
              <w:ind w:left="11"/>
              <w:jc w:val="center"/>
              <w:rPr>
                <w:rFonts w:ascii="Arial"/>
                <w:b/>
                <w:sz w:val="16"/>
              </w:rPr>
            </w:pPr>
            <w:r>
              <w:rPr>
                <w:rFonts w:ascii="Arial"/>
                <w:b/>
                <w:color w:val="FF0000"/>
                <w:sz w:val="16"/>
              </w:rPr>
              <w:t>1</w:t>
            </w:r>
          </w:p>
        </w:tc>
      </w:tr>
    </w:tbl>
    <w:p w14:paraId="23479DBF" w14:textId="77777777" w:rsidR="006C724E" w:rsidRDefault="006C724E">
      <w:pPr>
        <w:pStyle w:val="Zkladntext"/>
        <w:spacing w:before="7"/>
        <w:rPr>
          <w:rFonts w:ascii="Calibri"/>
          <w:b/>
          <w:sz w:val="24"/>
        </w:rPr>
      </w:pPr>
    </w:p>
    <w:tbl>
      <w:tblPr>
        <w:tblStyle w:val="TableNormal"/>
        <w:tblW w:w="0" w:type="auto"/>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66"/>
        <w:gridCol w:w="2424"/>
        <w:gridCol w:w="1884"/>
      </w:tblGrid>
      <w:tr w:rsidR="006C724E" w14:paraId="516E9439" w14:textId="77777777">
        <w:trPr>
          <w:trHeight w:val="554"/>
        </w:trPr>
        <w:tc>
          <w:tcPr>
            <w:tcW w:w="6674" w:type="dxa"/>
            <w:gridSpan w:val="3"/>
            <w:tcBorders>
              <w:top w:val="nil"/>
              <w:left w:val="nil"/>
              <w:right w:val="nil"/>
            </w:tcBorders>
            <w:shd w:val="clear" w:color="auto" w:fill="92D050"/>
          </w:tcPr>
          <w:p w14:paraId="0D7B6216" w14:textId="77777777" w:rsidR="006C724E" w:rsidRDefault="00000000">
            <w:pPr>
              <w:pStyle w:val="TableParagraph"/>
              <w:spacing w:before="141"/>
              <w:ind w:left="74"/>
              <w:rPr>
                <w:b/>
              </w:rPr>
            </w:pPr>
            <w:r>
              <w:rPr>
                <w:b/>
              </w:rPr>
              <w:t xml:space="preserve">Sako tmavomodré pánské </w:t>
            </w:r>
            <w:proofErr w:type="spellStart"/>
            <w:r>
              <w:rPr>
                <w:b/>
              </w:rPr>
              <w:t>měřenka</w:t>
            </w:r>
            <w:proofErr w:type="spellEnd"/>
          </w:p>
        </w:tc>
      </w:tr>
      <w:tr w:rsidR="006C724E" w14:paraId="171583B6" w14:textId="77777777">
        <w:trPr>
          <w:trHeight w:val="673"/>
        </w:trPr>
        <w:tc>
          <w:tcPr>
            <w:tcW w:w="2366" w:type="dxa"/>
            <w:shd w:val="clear" w:color="auto" w:fill="DCE6F0"/>
          </w:tcPr>
          <w:p w14:paraId="1A392B52" w14:textId="77777777" w:rsidR="006C724E" w:rsidRDefault="006C724E">
            <w:pPr>
              <w:pStyle w:val="TableParagraph"/>
              <w:spacing w:before="1"/>
              <w:rPr>
                <w:b/>
                <w:sz w:val="20"/>
              </w:rPr>
            </w:pPr>
          </w:p>
          <w:p w14:paraId="1E3FAFC0" w14:textId="77777777" w:rsidR="006C724E" w:rsidRDefault="00000000">
            <w:pPr>
              <w:pStyle w:val="TableParagraph"/>
              <w:ind w:left="782"/>
              <w:rPr>
                <w:rFonts w:ascii="Arial"/>
                <w:b/>
                <w:sz w:val="16"/>
              </w:rPr>
            </w:pPr>
            <w:r>
              <w:rPr>
                <w:rFonts w:ascii="Arial"/>
                <w:b/>
                <w:sz w:val="16"/>
              </w:rPr>
              <w:t>VELIKOST</w:t>
            </w:r>
          </w:p>
        </w:tc>
        <w:tc>
          <w:tcPr>
            <w:tcW w:w="2424" w:type="dxa"/>
            <w:shd w:val="clear" w:color="auto" w:fill="DCE6F0"/>
          </w:tcPr>
          <w:p w14:paraId="0C460CC1" w14:textId="77777777" w:rsidR="006C724E" w:rsidRDefault="006C724E">
            <w:pPr>
              <w:pStyle w:val="TableParagraph"/>
              <w:spacing w:before="1"/>
              <w:rPr>
                <w:b/>
                <w:sz w:val="20"/>
              </w:rPr>
            </w:pPr>
          </w:p>
          <w:p w14:paraId="7663FDD5" w14:textId="77777777" w:rsidR="006C724E" w:rsidRDefault="00000000">
            <w:pPr>
              <w:pStyle w:val="TableParagraph"/>
              <w:ind w:left="464" w:right="451"/>
              <w:jc w:val="center"/>
              <w:rPr>
                <w:rFonts w:ascii="Arial" w:hAnsi="Arial"/>
                <w:b/>
                <w:sz w:val="16"/>
              </w:rPr>
            </w:pPr>
            <w:r>
              <w:rPr>
                <w:rFonts w:ascii="Arial" w:hAnsi="Arial"/>
                <w:b/>
                <w:sz w:val="16"/>
              </w:rPr>
              <w:t>CS Březinovy Sady</w:t>
            </w:r>
          </w:p>
        </w:tc>
        <w:tc>
          <w:tcPr>
            <w:tcW w:w="1884" w:type="dxa"/>
            <w:shd w:val="clear" w:color="auto" w:fill="DCE6F0"/>
          </w:tcPr>
          <w:p w14:paraId="750DDDA5" w14:textId="77777777" w:rsidR="006C724E" w:rsidRDefault="006C724E">
            <w:pPr>
              <w:pStyle w:val="TableParagraph"/>
              <w:spacing w:before="1"/>
              <w:rPr>
                <w:b/>
                <w:sz w:val="20"/>
              </w:rPr>
            </w:pPr>
          </w:p>
          <w:p w14:paraId="2FFCFA27" w14:textId="77777777" w:rsidR="006C724E" w:rsidRDefault="00000000">
            <w:pPr>
              <w:pStyle w:val="TableParagraph"/>
              <w:ind w:left="585" w:right="573"/>
              <w:jc w:val="center"/>
              <w:rPr>
                <w:rFonts w:ascii="Arial"/>
                <w:b/>
                <w:sz w:val="16"/>
              </w:rPr>
            </w:pPr>
            <w:r>
              <w:rPr>
                <w:rFonts w:ascii="Arial"/>
                <w:b/>
                <w:sz w:val="16"/>
              </w:rPr>
              <w:t>CELKEM</w:t>
            </w:r>
          </w:p>
        </w:tc>
      </w:tr>
      <w:tr w:rsidR="006C724E" w14:paraId="37BE84DB" w14:textId="77777777">
        <w:trPr>
          <w:trHeight w:val="302"/>
        </w:trPr>
        <w:tc>
          <w:tcPr>
            <w:tcW w:w="2366" w:type="dxa"/>
          </w:tcPr>
          <w:p w14:paraId="2F6A92EB" w14:textId="77777777" w:rsidR="006C724E" w:rsidRDefault="00000000">
            <w:pPr>
              <w:pStyle w:val="TableParagraph"/>
              <w:spacing w:before="118" w:line="163" w:lineRule="exact"/>
              <w:ind w:left="762" w:right="752"/>
              <w:jc w:val="center"/>
              <w:rPr>
                <w:rFonts w:ascii="Arial" w:hAnsi="Arial"/>
                <w:sz w:val="16"/>
              </w:rPr>
            </w:pPr>
            <w:proofErr w:type="spellStart"/>
            <w:r>
              <w:rPr>
                <w:rFonts w:ascii="Arial" w:hAnsi="Arial"/>
                <w:sz w:val="16"/>
              </w:rPr>
              <w:t>měřenka</w:t>
            </w:r>
            <w:proofErr w:type="spellEnd"/>
          </w:p>
        </w:tc>
        <w:tc>
          <w:tcPr>
            <w:tcW w:w="2424" w:type="dxa"/>
          </w:tcPr>
          <w:p w14:paraId="269304E2" w14:textId="77777777" w:rsidR="006C724E" w:rsidRDefault="00000000">
            <w:pPr>
              <w:pStyle w:val="TableParagraph"/>
              <w:spacing w:before="118" w:line="163" w:lineRule="exact"/>
              <w:ind w:left="461" w:right="451"/>
              <w:jc w:val="center"/>
              <w:rPr>
                <w:rFonts w:ascii="Arial"/>
                <w:sz w:val="16"/>
              </w:rPr>
            </w:pPr>
            <w:r>
              <w:rPr>
                <w:rFonts w:ascii="Arial"/>
                <w:sz w:val="16"/>
              </w:rPr>
              <w:t>35</w:t>
            </w:r>
          </w:p>
        </w:tc>
        <w:tc>
          <w:tcPr>
            <w:tcW w:w="1884" w:type="dxa"/>
          </w:tcPr>
          <w:p w14:paraId="712F1ED3" w14:textId="77777777" w:rsidR="006C724E" w:rsidRDefault="006C724E">
            <w:pPr>
              <w:pStyle w:val="TableParagraph"/>
              <w:rPr>
                <w:rFonts w:ascii="Times New Roman"/>
                <w:sz w:val="18"/>
              </w:rPr>
            </w:pPr>
          </w:p>
        </w:tc>
      </w:tr>
      <w:tr w:rsidR="006C724E" w14:paraId="5E7F32B1" w14:textId="77777777">
        <w:trPr>
          <w:trHeight w:val="299"/>
        </w:trPr>
        <w:tc>
          <w:tcPr>
            <w:tcW w:w="2366" w:type="dxa"/>
            <w:shd w:val="clear" w:color="auto" w:fill="DCE6F0"/>
          </w:tcPr>
          <w:p w14:paraId="22FB974F" w14:textId="77777777" w:rsidR="006C724E" w:rsidRDefault="00000000">
            <w:pPr>
              <w:pStyle w:val="TableParagraph"/>
              <w:spacing w:before="116" w:line="163" w:lineRule="exact"/>
              <w:ind w:left="69"/>
              <w:rPr>
                <w:rFonts w:ascii="Arial"/>
                <w:b/>
                <w:sz w:val="16"/>
              </w:rPr>
            </w:pPr>
            <w:r>
              <w:rPr>
                <w:rFonts w:ascii="Arial"/>
                <w:b/>
                <w:color w:val="FF0000"/>
                <w:sz w:val="16"/>
              </w:rPr>
              <w:t>CELKEM</w:t>
            </w:r>
          </w:p>
        </w:tc>
        <w:tc>
          <w:tcPr>
            <w:tcW w:w="2424" w:type="dxa"/>
            <w:shd w:val="clear" w:color="auto" w:fill="DCE6F0"/>
          </w:tcPr>
          <w:p w14:paraId="28E86BB2" w14:textId="77777777" w:rsidR="006C724E" w:rsidRDefault="00000000">
            <w:pPr>
              <w:pStyle w:val="TableParagraph"/>
              <w:spacing w:before="116" w:line="163" w:lineRule="exact"/>
              <w:ind w:left="461" w:right="451"/>
              <w:jc w:val="center"/>
              <w:rPr>
                <w:rFonts w:ascii="Arial"/>
                <w:b/>
                <w:sz w:val="16"/>
              </w:rPr>
            </w:pPr>
            <w:r>
              <w:rPr>
                <w:rFonts w:ascii="Arial"/>
                <w:b/>
                <w:color w:val="FF0000"/>
                <w:sz w:val="16"/>
              </w:rPr>
              <w:t>35</w:t>
            </w:r>
          </w:p>
        </w:tc>
        <w:tc>
          <w:tcPr>
            <w:tcW w:w="1884" w:type="dxa"/>
            <w:shd w:val="clear" w:color="auto" w:fill="FFFF00"/>
          </w:tcPr>
          <w:p w14:paraId="777855C4" w14:textId="77777777" w:rsidR="006C724E" w:rsidRDefault="00000000">
            <w:pPr>
              <w:pStyle w:val="TableParagraph"/>
              <w:spacing w:before="116" w:line="163" w:lineRule="exact"/>
              <w:ind w:left="585" w:right="573"/>
              <w:jc w:val="center"/>
              <w:rPr>
                <w:rFonts w:ascii="Arial"/>
                <w:b/>
                <w:sz w:val="16"/>
              </w:rPr>
            </w:pPr>
            <w:r>
              <w:rPr>
                <w:rFonts w:ascii="Arial"/>
                <w:b/>
                <w:color w:val="FF0000"/>
                <w:sz w:val="16"/>
              </w:rPr>
              <w:t>35</w:t>
            </w:r>
          </w:p>
        </w:tc>
      </w:tr>
    </w:tbl>
    <w:p w14:paraId="50C89F1E" w14:textId="77777777" w:rsidR="006C724E" w:rsidRDefault="006C724E">
      <w:pPr>
        <w:pStyle w:val="Zkladntext"/>
        <w:spacing w:before="7"/>
        <w:rPr>
          <w:rFonts w:ascii="Calibri"/>
          <w:b/>
          <w:sz w:val="24"/>
        </w:rPr>
      </w:pPr>
    </w:p>
    <w:tbl>
      <w:tblPr>
        <w:tblStyle w:val="TableNormal"/>
        <w:tblW w:w="0" w:type="auto"/>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66"/>
        <w:gridCol w:w="2424"/>
        <w:gridCol w:w="1884"/>
      </w:tblGrid>
      <w:tr w:rsidR="006C724E" w14:paraId="33256887" w14:textId="77777777">
        <w:trPr>
          <w:trHeight w:val="299"/>
        </w:trPr>
        <w:tc>
          <w:tcPr>
            <w:tcW w:w="6674" w:type="dxa"/>
            <w:gridSpan w:val="3"/>
            <w:tcBorders>
              <w:top w:val="nil"/>
              <w:left w:val="nil"/>
              <w:right w:val="nil"/>
            </w:tcBorders>
            <w:shd w:val="clear" w:color="auto" w:fill="92D050"/>
          </w:tcPr>
          <w:p w14:paraId="3B8D348A" w14:textId="77777777" w:rsidR="006C724E" w:rsidRDefault="00000000">
            <w:pPr>
              <w:pStyle w:val="TableParagraph"/>
              <w:spacing w:before="13" w:line="266" w:lineRule="exact"/>
              <w:ind w:left="74"/>
              <w:rPr>
                <w:b/>
              </w:rPr>
            </w:pPr>
            <w:r>
              <w:rPr>
                <w:b/>
              </w:rPr>
              <w:t>Sako tmavomodré pánské vyšívaná hodnost</w:t>
            </w:r>
          </w:p>
        </w:tc>
      </w:tr>
      <w:tr w:rsidR="006C724E" w14:paraId="7902CD5E" w14:textId="77777777">
        <w:trPr>
          <w:trHeight w:val="673"/>
        </w:trPr>
        <w:tc>
          <w:tcPr>
            <w:tcW w:w="2366" w:type="dxa"/>
            <w:shd w:val="clear" w:color="auto" w:fill="DCE6F0"/>
          </w:tcPr>
          <w:p w14:paraId="3D27C714" w14:textId="77777777" w:rsidR="006C724E" w:rsidRDefault="006C724E">
            <w:pPr>
              <w:pStyle w:val="TableParagraph"/>
              <w:spacing w:before="1"/>
              <w:rPr>
                <w:b/>
                <w:sz w:val="20"/>
              </w:rPr>
            </w:pPr>
          </w:p>
          <w:p w14:paraId="3A0D2168" w14:textId="77777777" w:rsidR="006C724E" w:rsidRDefault="00000000">
            <w:pPr>
              <w:pStyle w:val="TableParagraph"/>
              <w:ind w:left="782"/>
              <w:rPr>
                <w:rFonts w:ascii="Arial"/>
                <w:b/>
                <w:sz w:val="16"/>
              </w:rPr>
            </w:pPr>
            <w:r>
              <w:rPr>
                <w:rFonts w:ascii="Arial"/>
                <w:b/>
                <w:sz w:val="16"/>
              </w:rPr>
              <w:t>VELIKOST</w:t>
            </w:r>
          </w:p>
        </w:tc>
        <w:tc>
          <w:tcPr>
            <w:tcW w:w="2424" w:type="dxa"/>
            <w:shd w:val="clear" w:color="auto" w:fill="DCE6F0"/>
          </w:tcPr>
          <w:p w14:paraId="24C77623" w14:textId="77777777" w:rsidR="006C724E" w:rsidRDefault="006C724E">
            <w:pPr>
              <w:pStyle w:val="TableParagraph"/>
              <w:spacing w:before="1"/>
              <w:rPr>
                <w:b/>
                <w:sz w:val="20"/>
              </w:rPr>
            </w:pPr>
          </w:p>
          <w:p w14:paraId="130BF103" w14:textId="77777777" w:rsidR="006C724E" w:rsidRDefault="00000000">
            <w:pPr>
              <w:pStyle w:val="TableParagraph"/>
              <w:ind w:left="464" w:right="451"/>
              <w:jc w:val="center"/>
              <w:rPr>
                <w:rFonts w:ascii="Arial" w:hAnsi="Arial"/>
                <w:b/>
                <w:sz w:val="16"/>
              </w:rPr>
            </w:pPr>
            <w:r>
              <w:rPr>
                <w:rFonts w:ascii="Arial" w:hAnsi="Arial"/>
                <w:b/>
                <w:sz w:val="16"/>
              </w:rPr>
              <w:t>CS Březinovy Sady</w:t>
            </w:r>
          </w:p>
        </w:tc>
        <w:tc>
          <w:tcPr>
            <w:tcW w:w="1884" w:type="dxa"/>
            <w:shd w:val="clear" w:color="auto" w:fill="DCE6F0"/>
          </w:tcPr>
          <w:p w14:paraId="4C29C0D4" w14:textId="77777777" w:rsidR="006C724E" w:rsidRDefault="006C724E">
            <w:pPr>
              <w:pStyle w:val="TableParagraph"/>
              <w:spacing w:before="1"/>
              <w:rPr>
                <w:b/>
                <w:sz w:val="20"/>
              </w:rPr>
            </w:pPr>
          </w:p>
          <w:p w14:paraId="78D75C74" w14:textId="77777777" w:rsidR="006C724E" w:rsidRDefault="00000000">
            <w:pPr>
              <w:pStyle w:val="TableParagraph"/>
              <w:ind w:left="585" w:right="573"/>
              <w:jc w:val="center"/>
              <w:rPr>
                <w:rFonts w:ascii="Arial"/>
                <w:b/>
                <w:sz w:val="16"/>
              </w:rPr>
            </w:pPr>
            <w:r>
              <w:rPr>
                <w:rFonts w:ascii="Arial"/>
                <w:b/>
                <w:sz w:val="16"/>
              </w:rPr>
              <w:t>CELKEM</w:t>
            </w:r>
          </w:p>
        </w:tc>
      </w:tr>
      <w:tr w:rsidR="006C724E" w14:paraId="625B26FC" w14:textId="77777777">
        <w:trPr>
          <w:trHeight w:val="302"/>
        </w:trPr>
        <w:tc>
          <w:tcPr>
            <w:tcW w:w="2366" w:type="dxa"/>
          </w:tcPr>
          <w:p w14:paraId="7B8D7978" w14:textId="77777777" w:rsidR="006C724E" w:rsidRDefault="00000000">
            <w:pPr>
              <w:pStyle w:val="TableParagraph"/>
              <w:spacing w:before="118" w:line="163" w:lineRule="exact"/>
              <w:ind w:left="760" w:right="753"/>
              <w:jc w:val="center"/>
              <w:rPr>
                <w:rFonts w:ascii="Arial"/>
                <w:sz w:val="16"/>
              </w:rPr>
            </w:pPr>
            <w:r>
              <w:rPr>
                <w:rFonts w:ascii="Arial"/>
                <w:sz w:val="16"/>
              </w:rPr>
              <w:t>2-48</w:t>
            </w:r>
          </w:p>
        </w:tc>
        <w:tc>
          <w:tcPr>
            <w:tcW w:w="2424" w:type="dxa"/>
          </w:tcPr>
          <w:p w14:paraId="7D79E734" w14:textId="77777777" w:rsidR="006C724E" w:rsidRDefault="00000000">
            <w:pPr>
              <w:pStyle w:val="TableParagraph"/>
              <w:spacing w:before="118" w:line="163" w:lineRule="exact"/>
              <w:ind w:left="8"/>
              <w:jc w:val="center"/>
              <w:rPr>
                <w:rFonts w:ascii="Arial"/>
                <w:sz w:val="16"/>
              </w:rPr>
            </w:pPr>
            <w:r>
              <w:rPr>
                <w:rFonts w:ascii="Arial"/>
                <w:sz w:val="16"/>
              </w:rPr>
              <w:t>1</w:t>
            </w:r>
          </w:p>
        </w:tc>
        <w:tc>
          <w:tcPr>
            <w:tcW w:w="1884" w:type="dxa"/>
          </w:tcPr>
          <w:p w14:paraId="48A7A469" w14:textId="77777777" w:rsidR="006C724E" w:rsidRDefault="006C724E">
            <w:pPr>
              <w:pStyle w:val="TableParagraph"/>
              <w:rPr>
                <w:rFonts w:ascii="Times New Roman"/>
                <w:sz w:val="18"/>
              </w:rPr>
            </w:pPr>
          </w:p>
        </w:tc>
      </w:tr>
      <w:tr w:rsidR="006C724E" w14:paraId="6F0452AB" w14:textId="77777777">
        <w:trPr>
          <w:trHeight w:val="299"/>
        </w:trPr>
        <w:tc>
          <w:tcPr>
            <w:tcW w:w="2366" w:type="dxa"/>
          </w:tcPr>
          <w:p w14:paraId="5DF37F64" w14:textId="77777777" w:rsidR="006C724E" w:rsidRDefault="00000000">
            <w:pPr>
              <w:pStyle w:val="TableParagraph"/>
              <w:spacing w:before="116" w:line="163" w:lineRule="exact"/>
              <w:ind w:left="760" w:right="753"/>
              <w:jc w:val="center"/>
              <w:rPr>
                <w:rFonts w:ascii="Arial"/>
                <w:sz w:val="16"/>
              </w:rPr>
            </w:pPr>
            <w:r>
              <w:rPr>
                <w:rFonts w:ascii="Arial"/>
                <w:sz w:val="16"/>
              </w:rPr>
              <w:t>5-54</w:t>
            </w:r>
          </w:p>
        </w:tc>
        <w:tc>
          <w:tcPr>
            <w:tcW w:w="2424" w:type="dxa"/>
          </w:tcPr>
          <w:p w14:paraId="616B041B" w14:textId="77777777" w:rsidR="006C724E" w:rsidRDefault="00000000">
            <w:pPr>
              <w:pStyle w:val="TableParagraph"/>
              <w:spacing w:before="116" w:line="163" w:lineRule="exact"/>
              <w:ind w:left="8"/>
              <w:jc w:val="center"/>
              <w:rPr>
                <w:rFonts w:ascii="Arial"/>
                <w:sz w:val="16"/>
              </w:rPr>
            </w:pPr>
            <w:r>
              <w:rPr>
                <w:rFonts w:ascii="Arial"/>
                <w:sz w:val="16"/>
              </w:rPr>
              <w:t>1</w:t>
            </w:r>
          </w:p>
        </w:tc>
        <w:tc>
          <w:tcPr>
            <w:tcW w:w="1884" w:type="dxa"/>
          </w:tcPr>
          <w:p w14:paraId="61896569" w14:textId="77777777" w:rsidR="006C724E" w:rsidRDefault="006C724E">
            <w:pPr>
              <w:pStyle w:val="TableParagraph"/>
              <w:rPr>
                <w:rFonts w:ascii="Times New Roman"/>
                <w:sz w:val="18"/>
              </w:rPr>
            </w:pPr>
          </w:p>
        </w:tc>
      </w:tr>
      <w:tr w:rsidR="006C724E" w14:paraId="5F71B7C6" w14:textId="77777777">
        <w:trPr>
          <w:trHeight w:val="299"/>
        </w:trPr>
        <w:tc>
          <w:tcPr>
            <w:tcW w:w="2366" w:type="dxa"/>
            <w:shd w:val="clear" w:color="auto" w:fill="DCE6F0"/>
          </w:tcPr>
          <w:p w14:paraId="13E46F0C" w14:textId="77777777" w:rsidR="006C724E" w:rsidRDefault="00000000">
            <w:pPr>
              <w:pStyle w:val="TableParagraph"/>
              <w:spacing w:before="116" w:line="163" w:lineRule="exact"/>
              <w:ind w:left="69"/>
              <w:rPr>
                <w:rFonts w:ascii="Arial"/>
                <w:b/>
                <w:sz w:val="16"/>
              </w:rPr>
            </w:pPr>
            <w:r>
              <w:rPr>
                <w:rFonts w:ascii="Arial"/>
                <w:b/>
                <w:color w:val="FF0000"/>
                <w:sz w:val="16"/>
              </w:rPr>
              <w:t>CELKEM</w:t>
            </w:r>
          </w:p>
        </w:tc>
        <w:tc>
          <w:tcPr>
            <w:tcW w:w="2424" w:type="dxa"/>
            <w:shd w:val="clear" w:color="auto" w:fill="DCE6F0"/>
          </w:tcPr>
          <w:p w14:paraId="3D84DBD4" w14:textId="77777777" w:rsidR="006C724E" w:rsidRDefault="00000000">
            <w:pPr>
              <w:pStyle w:val="TableParagraph"/>
              <w:spacing w:before="116" w:line="163" w:lineRule="exact"/>
              <w:ind w:left="8"/>
              <w:jc w:val="center"/>
              <w:rPr>
                <w:rFonts w:ascii="Arial"/>
                <w:b/>
                <w:sz w:val="16"/>
              </w:rPr>
            </w:pPr>
            <w:r>
              <w:rPr>
                <w:rFonts w:ascii="Arial"/>
                <w:b/>
                <w:color w:val="FF0000"/>
                <w:sz w:val="16"/>
              </w:rPr>
              <w:t>2</w:t>
            </w:r>
          </w:p>
        </w:tc>
        <w:tc>
          <w:tcPr>
            <w:tcW w:w="1884" w:type="dxa"/>
            <w:shd w:val="clear" w:color="auto" w:fill="FFFF00"/>
          </w:tcPr>
          <w:p w14:paraId="2CF21DE5" w14:textId="77777777" w:rsidR="006C724E" w:rsidRDefault="00000000">
            <w:pPr>
              <w:pStyle w:val="TableParagraph"/>
              <w:spacing w:before="116" w:line="163" w:lineRule="exact"/>
              <w:ind w:left="11"/>
              <w:jc w:val="center"/>
              <w:rPr>
                <w:rFonts w:ascii="Arial"/>
                <w:b/>
                <w:sz w:val="16"/>
              </w:rPr>
            </w:pPr>
            <w:r>
              <w:rPr>
                <w:rFonts w:ascii="Arial"/>
                <w:b/>
                <w:color w:val="FF0000"/>
                <w:sz w:val="16"/>
              </w:rPr>
              <w:t>2</w:t>
            </w:r>
          </w:p>
        </w:tc>
      </w:tr>
    </w:tbl>
    <w:p w14:paraId="28A4221D" w14:textId="77777777" w:rsidR="006C724E" w:rsidRDefault="006C724E">
      <w:pPr>
        <w:pStyle w:val="Zkladntext"/>
        <w:spacing w:before="7"/>
        <w:rPr>
          <w:rFonts w:ascii="Calibri"/>
          <w:b/>
          <w:sz w:val="24"/>
        </w:rPr>
      </w:pPr>
    </w:p>
    <w:tbl>
      <w:tblPr>
        <w:tblStyle w:val="TableNormal"/>
        <w:tblW w:w="0" w:type="auto"/>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66"/>
        <w:gridCol w:w="2424"/>
        <w:gridCol w:w="1884"/>
      </w:tblGrid>
      <w:tr w:rsidR="006C724E" w14:paraId="6F8BA9E4" w14:textId="77777777">
        <w:trPr>
          <w:trHeight w:val="299"/>
        </w:trPr>
        <w:tc>
          <w:tcPr>
            <w:tcW w:w="6674" w:type="dxa"/>
            <w:gridSpan w:val="3"/>
            <w:tcBorders>
              <w:top w:val="nil"/>
              <w:left w:val="nil"/>
              <w:right w:val="nil"/>
            </w:tcBorders>
            <w:shd w:val="clear" w:color="auto" w:fill="92D050"/>
          </w:tcPr>
          <w:p w14:paraId="3BBD7DB0" w14:textId="77777777" w:rsidR="006C724E" w:rsidRDefault="00000000">
            <w:pPr>
              <w:pStyle w:val="TableParagraph"/>
              <w:spacing w:before="13" w:line="266" w:lineRule="exact"/>
              <w:ind w:left="74"/>
              <w:rPr>
                <w:b/>
              </w:rPr>
            </w:pPr>
            <w:r>
              <w:rPr>
                <w:b/>
              </w:rPr>
              <w:t xml:space="preserve">Sako tmavomodré pánské vyšívaná hodnost, </w:t>
            </w:r>
            <w:proofErr w:type="spellStart"/>
            <w:r>
              <w:rPr>
                <w:b/>
              </w:rPr>
              <w:t>měřenka</w:t>
            </w:r>
            <w:proofErr w:type="spellEnd"/>
          </w:p>
        </w:tc>
      </w:tr>
      <w:tr w:rsidR="006C724E" w14:paraId="7D575F54" w14:textId="77777777">
        <w:trPr>
          <w:trHeight w:val="673"/>
        </w:trPr>
        <w:tc>
          <w:tcPr>
            <w:tcW w:w="2366" w:type="dxa"/>
            <w:shd w:val="clear" w:color="auto" w:fill="DCE6F0"/>
          </w:tcPr>
          <w:p w14:paraId="5C0191AD" w14:textId="77777777" w:rsidR="006C724E" w:rsidRDefault="006C724E">
            <w:pPr>
              <w:pStyle w:val="TableParagraph"/>
              <w:spacing w:before="1"/>
              <w:rPr>
                <w:b/>
                <w:sz w:val="20"/>
              </w:rPr>
            </w:pPr>
          </w:p>
          <w:p w14:paraId="433E91CF" w14:textId="77777777" w:rsidR="006C724E" w:rsidRDefault="00000000">
            <w:pPr>
              <w:pStyle w:val="TableParagraph"/>
              <w:ind w:left="782"/>
              <w:rPr>
                <w:rFonts w:ascii="Arial"/>
                <w:b/>
                <w:sz w:val="16"/>
              </w:rPr>
            </w:pPr>
            <w:r>
              <w:rPr>
                <w:rFonts w:ascii="Arial"/>
                <w:b/>
                <w:sz w:val="16"/>
              </w:rPr>
              <w:t>VELIKOST</w:t>
            </w:r>
          </w:p>
        </w:tc>
        <w:tc>
          <w:tcPr>
            <w:tcW w:w="2424" w:type="dxa"/>
            <w:shd w:val="clear" w:color="auto" w:fill="DCE6F0"/>
          </w:tcPr>
          <w:p w14:paraId="526C849F" w14:textId="77777777" w:rsidR="006C724E" w:rsidRDefault="006C724E">
            <w:pPr>
              <w:pStyle w:val="TableParagraph"/>
              <w:spacing w:before="1"/>
              <w:rPr>
                <w:b/>
                <w:sz w:val="20"/>
              </w:rPr>
            </w:pPr>
          </w:p>
          <w:p w14:paraId="28289A1C" w14:textId="77777777" w:rsidR="006C724E" w:rsidRDefault="00000000">
            <w:pPr>
              <w:pStyle w:val="TableParagraph"/>
              <w:ind w:left="464" w:right="451"/>
              <w:jc w:val="center"/>
              <w:rPr>
                <w:rFonts w:ascii="Arial" w:hAnsi="Arial"/>
                <w:b/>
                <w:sz w:val="16"/>
              </w:rPr>
            </w:pPr>
            <w:r>
              <w:rPr>
                <w:rFonts w:ascii="Arial" w:hAnsi="Arial"/>
                <w:b/>
                <w:sz w:val="16"/>
              </w:rPr>
              <w:t>CS Březinovy Sady</w:t>
            </w:r>
          </w:p>
        </w:tc>
        <w:tc>
          <w:tcPr>
            <w:tcW w:w="1884" w:type="dxa"/>
            <w:shd w:val="clear" w:color="auto" w:fill="DCE6F0"/>
          </w:tcPr>
          <w:p w14:paraId="38ACEF8D" w14:textId="77777777" w:rsidR="006C724E" w:rsidRDefault="006C724E">
            <w:pPr>
              <w:pStyle w:val="TableParagraph"/>
              <w:spacing w:before="1"/>
              <w:rPr>
                <w:b/>
                <w:sz w:val="20"/>
              </w:rPr>
            </w:pPr>
          </w:p>
          <w:p w14:paraId="5D6EC3B8" w14:textId="77777777" w:rsidR="006C724E" w:rsidRDefault="00000000">
            <w:pPr>
              <w:pStyle w:val="TableParagraph"/>
              <w:ind w:left="585" w:right="573"/>
              <w:jc w:val="center"/>
              <w:rPr>
                <w:rFonts w:ascii="Arial"/>
                <w:b/>
                <w:sz w:val="16"/>
              </w:rPr>
            </w:pPr>
            <w:r>
              <w:rPr>
                <w:rFonts w:ascii="Arial"/>
                <w:b/>
                <w:sz w:val="16"/>
              </w:rPr>
              <w:t>CELKEM</w:t>
            </w:r>
          </w:p>
        </w:tc>
      </w:tr>
      <w:tr w:rsidR="006C724E" w14:paraId="424AD29F" w14:textId="77777777">
        <w:trPr>
          <w:trHeight w:val="302"/>
        </w:trPr>
        <w:tc>
          <w:tcPr>
            <w:tcW w:w="2366" w:type="dxa"/>
          </w:tcPr>
          <w:p w14:paraId="1BF11287" w14:textId="77777777" w:rsidR="006C724E" w:rsidRDefault="00000000">
            <w:pPr>
              <w:pStyle w:val="TableParagraph"/>
              <w:spacing w:before="118" w:line="163" w:lineRule="exact"/>
              <w:ind w:left="762" w:right="752"/>
              <w:jc w:val="center"/>
              <w:rPr>
                <w:rFonts w:ascii="Arial" w:hAnsi="Arial"/>
                <w:sz w:val="16"/>
              </w:rPr>
            </w:pPr>
            <w:proofErr w:type="spellStart"/>
            <w:r>
              <w:rPr>
                <w:rFonts w:ascii="Arial" w:hAnsi="Arial"/>
                <w:sz w:val="16"/>
              </w:rPr>
              <w:t>měřenka</w:t>
            </w:r>
            <w:proofErr w:type="spellEnd"/>
          </w:p>
        </w:tc>
        <w:tc>
          <w:tcPr>
            <w:tcW w:w="2424" w:type="dxa"/>
          </w:tcPr>
          <w:p w14:paraId="0A608602" w14:textId="77777777" w:rsidR="006C724E" w:rsidRDefault="00000000">
            <w:pPr>
              <w:pStyle w:val="TableParagraph"/>
              <w:spacing w:before="118" w:line="163" w:lineRule="exact"/>
              <w:ind w:left="8"/>
              <w:jc w:val="center"/>
              <w:rPr>
                <w:rFonts w:ascii="Arial"/>
                <w:sz w:val="16"/>
              </w:rPr>
            </w:pPr>
            <w:r>
              <w:rPr>
                <w:rFonts w:ascii="Arial"/>
                <w:sz w:val="16"/>
              </w:rPr>
              <w:t>2</w:t>
            </w:r>
          </w:p>
        </w:tc>
        <w:tc>
          <w:tcPr>
            <w:tcW w:w="1884" w:type="dxa"/>
          </w:tcPr>
          <w:p w14:paraId="3401C0B6" w14:textId="77777777" w:rsidR="006C724E" w:rsidRDefault="006C724E">
            <w:pPr>
              <w:pStyle w:val="TableParagraph"/>
              <w:rPr>
                <w:rFonts w:ascii="Times New Roman"/>
                <w:sz w:val="18"/>
              </w:rPr>
            </w:pPr>
          </w:p>
        </w:tc>
      </w:tr>
      <w:tr w:rsidR="006C724E" w14:paraId="34DAF90A" w14:textId="77777777">
        <w:trPr>
          <w:trHeight w:val="299"/>
        </w:trPr>
        <w:tc>
          <w:tcPr>
            <w:tcW w:w="2366" w:type="dxa"/>
            <w:shd w:val="clear" w:color="auto" w:fill="DCE6F0"/>
          </w:tcPr>
          <w:p w14:paraId="4B7EE2B2" w14:textId="77777777" w:rsidR="006C724E" w:rsidRDefault="00000000">
            <w:pPr>
              <w:pStyle w:val="TableParagraph"/>
              <w:spacing w:before="116" w:line="163" w:lineRule="exact"/>
              <w:ind w:left="69"/>
              <w:rPr>
                <w:rFonts w:ascii="Arial"/>
                <w:b/>
                <w:sz w:val="16"/>
              </w:rPr>
            </w:pPr>
            <w:r>
              <w:rPr>
                <w:rFonts w:ascii="Arial"/>
                <w:b/>
                <w:color w:val="FF0000"/>
                <w:sz w:val="16"/>
              </w:rPr>
              <w:t>CELKEM</w:t>
            </w:r>
          </w:p>
        </w:tc>
        <w:tc>
          <w:tcPr>
            <w:tcW w:w="2424" w:type="dxa"/>
            <w:shd w:val="clear" w:color="auto" w:fill="DCE6F0"/>
          </w:tcPr>
          <w:p w14:paraId="5DCBA4B3" w14:textId="77777777" w:rsidR="006C724E" w:rsidRDefault="00000000">
            <w:pPr>
              <w:pStyle w:val="TableParagraph"/>
              <w:spacing w:before="116" w:line="163" w:lineRule="exact"/>
              <w:ind w:left="8"/>
              <w:jc w:val="center"/>
              <w:rPr>
                <w:rFonts w:ascii="Arial"/>
                <w:b/>
                <w:sz w:val="16"/>
              </w:rPr>
            </w:pPr>
            <w:r>
              <w:rPr>
                <w:rFonts w:ascii="Arial"/>
                <w:b/>
                <w:color w:val="FF0000"/>
                <w:sz w:val="16"/>
              </w:rPr>
              <w:t>2</w:t>
            </w:r>
          </w:p>
        </w:tc>
        <w:tc>
          <w:tcPr>
            <w:tcW w:w="1884" w:type="dxa"/>
            <w:shd w:val="clear" w:color="auto" w:fill="FFFF00"/>
          </w:tcPr>
          <w:p w14:paraId="687A3F4A" w14:textId="77777777" w:rsidR="006C724E" w:rsidRDefault="00000000">
            <w:pPr>
              <w:pStyle w:val="TableParagraph"/>
              <w:spacing w:before="116" w:line="163" w:lineRule="exact"/>
              <w:ind w:left="11"/>
              <w:jc w:val="center"/>
              <w:rPr>
                <w:rFonts w:ascii="Arial"/>
                <w:b/>
                <w:sz w:val="16"/>
              </w:rPr>
            </w:pPr>
            <w:r>
              <w:rPr>
                <w:rFonts w:ascii="Arial"/>
                <w:b/>
                <w:color w:val="FF0000"/>
                <w:sz w:val="16"/>
              </w:rPr>
              <w:t>2</w:t>
            </w:r>
          </w:p>
        </w:tc>
      </w:tr>
    </w:tbl>
    <w:p w14:paraId="4F90B179" w14:textId="77777777" w:rsidR="006C724E" w:rsidRDefault="006C724E">
      <w:pPr>
        <w:pStyle w:val="Zkladntext"/>
        <w:spacing w:before="7"/>
        <w:rPr>
          <w:rFonts w:ascii="Calibri"/>
          <w:b/>
          <w:sz w:val="24"/>
        </w:rPr>
      </w:pPr>
    </w:p>
    <w:tbl>
      <w:tblPr>
        <w:tblStyle w:val="TableNormal"/>
        <w:tblW w:w="0" w:type="auto"/>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66"/>
        <w:gridCol w:w="2424"/>
        <w:gridCol w:w="1884"/>
      </w:tblGrid>
      <w:tr w:rsidR="006C724E" w14:paraId="6BCAEB30" w14:textId="77777777">
        <w:trPr>
          <w:trHeight w:val="299"/>
        </w:trPr>
        <w:tc>
          <w:tcPr>
            <w:tcW w:w="6674" w:type="dxa"/>
            <w:gridSpan w:val="3"/>
            <w:tcBorders>
              <w:top w:val="nil"/>
              <w:left w:val="nil"/>
              <w:right w:val="nil"/>
            </w:tcBorders>
            <w:shd w:val="clear" w:color="auto" w:fill="92D050"/>
          </w:tcPr>
          <w:p w14:paraId="7CF55BAD" w14:textId="77777777" w:rsidR="006C724E" w:rsidRDefault="00000000">
            <w:pPr>
              <w:pStyle w:val="TableParagraph"/>
              <w:spacing w:before="13" w:line="266" w:lineRule="exact"/>
              <w:ind w:left="74"/>
              <w:rPr>
                <w:b/>
              </w:rPr>
            </w:pPr>
            <w:r>
              <w:rPr>
                <w:b/>
              </w:rPr>
              <w:t>Kalhoty tmavomodré pánské</w:t>
            </w:r>
          </w:p>
        </w:tc>
      </w:tr>
      <w:tr w:rsidR="006C724E" w14:paraId="36A7A4FE" w14:textId="77777777">
        <w:trPr>
          <w:trHeight w:val="674"/>
        </w:trPr>
        <w:tc>
          <w:tcPr>
            <w:tcW w:w="2366" w:type="dxa"/>
            <w:shd w:val="clear" w:color="auto" w:fill="DCE6F0"/>
          </w:tcPr>
          <w:p w14:paraId="62AD8DA4" w14:textId="77777777" w:rsidR="006C724E" w:rsidRDefault="006C724E">
            <w:pPr>
              <w:pStyle w:val="TableParagraph"/>
              <w:spacing w:before="1"/>
              <w:rPr>
                <w:b/>
                <w:sz w:val="20"/>
              </w:rPr>
            </w:pPr>
          </w:p>
          <w:p w14:paraId="371FBA80" w14:textId="77777777" w:rsidR="006C724E" w:rsidRDefault="00000000">
            <w:pPr>
              <w:pStyle w:val="TableParagraph"/>
              <w:ind w:left="762" w:right="753"/>
              <w:jc w:val="center"/>
              <w:rPr>
                <w:rFonts w:ascii="Arial"/>
                <w:b/>
                <w:sz w:val="16"/>
              </w:rPr>
            </w:pPr>
            <w:r>
              <w:rPr>
                <w:rFonts w:ascii="Arial"/>
                <w:b/>
                <w:sz w:val="16"/>
              </w:rPr>
              <w:t>VELIKOST</w:t>
            </w:r>
          </w:p>
        </w:tc>
        <w:tc>
          <w:tcPr>
            <w:tcW w:w="2424" w:type="dxa"/>
            <w:shd w:val="clear" w:color="auto" w:fill="DCE6F0"/>
          </w:tcPr>
          <w:p w14:paraId="574285E2" w14:textId="77777777" w:rsidR="006C724E" w:rsidRDefault="006C724E">
            <w:pPr>
              <w:pStyle w:val="TableParagraph"/>
              <w:spacing w:before="1"/>
              <w:rPr>
                <w:b/>
                <w:sz w:val="20"/>
              </w:rPr>
            </w:pPr>
          </w:p>
          <w:p w14:paraId="2E171096" w14:textId="77777777" w:rsidR="006C724E" w:rsidRDefault="00000000">
            <w:pPr>
              <w:pStyle w:val="TableParagraph"/>
              <w:ind w:left="464" w:right="451"/>
              <w:jc w:val="center"/>
              <w:rPr>
                <w:rFonts w:ascii="Arial" w:hAnsi="Arial"/>
                <w:b/>
                <w:sz w:val="16"/>
              </w:rPr>
            </w:pPr>
            <w:r>
              <w:rPr>
                <w:rFonts w:ascii="Arial" w:hAnsi="Arial"/>
                <w:b/>
                <w:sz w:val="16"/>
              </w:rPr>
              <w:t>CS Březinovy Sady</w:t>
            </w:r>
          </w:p>
        </w:tc>
        <w:tc>
          <w:tcPr>
            <w:tcW w:w="1884" w:type="dxa"/>
            <w:shd w:val="clear" w:color="auto" w:fill="DCE6F0"/>
          </w:tcPr>
          <w:p w14:paraId="45E40A08" w14:textId="77777777" w:rsidR="006C724E" w:rsidRDefault="006C724E">
            <w:pPr>
              <w:pStyle w:val="TableParagraph"/>
              <w:spacing w:before="1"/>
              <w:rPr>
                <w:b/>
                <w:sz w:val="20"/>
              </w:rPr>
            </w:pPr>
          </w:p>
          <w:p w14:paraId="5861AFF1" w14:textId="77777777" w:rsidR="006C724E" w:rsidRDefault="00000000">
            <w:pPr>
              <w:pStyle w:val="TableParagraph"/>
              <w:ind w:left="605"/>
              <w:rPr>
                <w:rFonts w:ascii="Arial"/>
                <w:b/>
                <w:sz w:val="16"/>
              </w:rPr>
            </w:pPr>
            <w:r>
              <w:rPr>
                <w:rFonts w:ascii="Arial"/>
                <w:b/>
                <w:sz w:val="16"/>
              </w:rPr>
              <w:t>CELKEM</w:t>
            </w:r>
          </w:p>
        </w:tc>
      </w:tr>
      <w:tr w:rsidR="006C724E" w14:paraId="37552E55" w14:textId="77777777">
        <w:trPr>
          <w:trHeight w:val="302"/>
        </w:trPr>
        <w:tc>
          <w:tcPr>
            <w:tcW w:w="2366" w:type="dxa"/>
          </w:tcPr>
          <w:p w14:paraId="58716217" w14:textId="77777777" w:rsidR="006C724E" w:rsidRDefault="00000000">
            <w:pPr>
              <w:pStyle w:val="TableParagraph"/>
              <w:spacing w:before="118" w:line="163" w:lineRule="exact"/>
              <w:ind w:left="760" w:right="753"/>
              <w:jc w:val="center"/>
              <w:rPr>
                <w:rFonts w:ascii="Arial"/>
                <w:sz w:val="16"/>
              </w:rPr>
            </w:pPr>
            <w:r>
              <w:rPr>
                <w:rFonts w:ascii="Arial"/>
                <w:sz w:val="16"/>
              </w:rPr>
              <w:t>1-46</w:t>
            </w:r>
          </w:p>
        </w:tc>
        <w:tc>
          <w:tcPr>
            <w:tcW w:w="2424" w:type="dxa"/>
          </w:tcPr>
          <w:p w14:paraId="10CCE094" w14:textId="77777777" w:rsidR="006C724E" w:rsidRDefault="00000000">
            <w:pPr>
              <w:pStyle w:val="TableParagraph"/>
              <w:spacing w:before="118" w:line="163" w:lineRule="exact"/>
              <w:ind w:left="8"/>
              <w:jc w:val="center"/>
              <w:rPr>
                <w:rFonts w:ascii="Arial"/>
                <w:sz w:val="16"/>
              </w:rPr>
            </w:pPr>
            <w:r>
              <w:rPr>
                <w:rFonts w:ascii="Arial"/>
                <w:sz w:val="16"/>
              </w:rPr>
              <w:t>1</w:t>
            </w:r>
          </w:p>
        </w:tc>
        <w:tc>
          <w:tcPr>
            <w:tcW w:w="1884" w:type="dxa"/>
          </w:tcPr>
          <w:p w14:paraId="1ED0478A" w14:textId="77777777" w:rsidR="006C724E" w:rsidRDefault="006C724E">
            <w:pPr>
              <w:pStyle w:val="TableParagraph"/>
              <w:rPr>
                <w:rFonts w:ascii="Times New Roman"/>
                <w:sz w:val="18"/>
              </w:rPr>
            </w:pPr>
          </w:p>
        </w:tc>
      </w:tr>
      <w:tr w:rsidR="006C724E" w14:paraId="2BC3D78C" w14:textId="77777777">
        <w:trPr>
          <w:trHeight w:val="299"/>
        </w:trPr>
        <w:tc>
          <w:tcPr>
            <w:tcW w:w="2366" w:type="dxa"/>
          </w:tcPr>
          <w:p w14:paraId="59DF4B5E" w14:textId="77777777" w:rsidR="006C724E" w:rsidRDefault="00000000">
            <w:pPr>
              <w:pStyle w:val="TableParagraph"/>
              <w:spacing w:before="116" w:line="163" w:lineRule="exact"/>
              <w:ind w:left="760" w:right="753"/>
              <w:jc w:val="center"/>
              <w:rPr>
                <w:rFonts w:ascii="Arial"/>
                <w:sz w:val="16"/>
              </w:rPr>
            </w:pPr>
            <w:r>
              <w:rPr>
                <w:rFonts w:ascii="Arial"/>
                <w:sz w:val="16"/>
              </w:rPr>
              <w:t>1-48</w:t>
            </w:r>
          </w:p>
        </w:tc>
        <w:tc>
          <w:tcPr>
            <w:tcW w:w="2424" w:type="dxa"/>
          </w:tcPr>
          <w:p w14:paraId="665B42D7" w14:textId="77777777" w:rsidR="006C724E" w:rsidRDefault="00000000">
            <w:pPr>
              <w:pStyle w:val="TableParagraph"/>
              <w:spacing w:before="58"/>
              <w:ind w:left="8"/>
              <w:jc w:val="center"/>
              <w:rPr>
                <w:rFonts w:ascii="Arial"/>
                <w:sz w:val="16"/>
              </w:rPr>
            </w:pPr>
            <w:r>
              <w:rPr>
                <w:rFonts w:ascii="Arial"/>
                <w:sz w:val="16"/>
              </w:rPr>
              <w:t>1</w:t>
            </w:r>
          </w:p>
        </w:tc>
        <w:tc>
          <w:tcPr>
            <w:tcW w:w="1884" w:type="dxa"/>
          </w:tcPr>
          <w:p w14:paraId="56202F4F" w14:textId="77777777" w:rsidR="006C724E" w:rsidRDefault="006C724E">
            <w:pPr>
              <w:pStyle w:val="TableParagraph"/>
              <w:rPr>
                <w:rFonts w:ascii="Times New Roman"/>
                <w:sz w:val="18"/>
              </w:rPr>
            </w:pPr>
          </w:p>
        </w:tc>
      </w:tr>
      <w:tr w:rsidR="006C724E" w14:paraId="2ED417E3" w14:textId="77777777">
        <w:trPr>
          <w:trHeight w:val="299"/>
        </w:trPr>
        <w:tc>
          <w:tcPr>
            <w:tcW w:w="2366" w:type="dxa"/>
          </w:tcPr>
          <w:p w14:paraId="1330D447" w14:textId="77777777" w:rsidR="006C724E" w:rsidRDefault="00000000">
            <w:pPr>
              <w:pStyle w:val="TableParagraph"/>
              <w:spacing w:before="116" w:line="163" w:lineRule="exact"/>
              <w:ind w:left="760" w:right="753"/>
              <w:jc w:val="center"/>
              <w:rPr>
                <w:rFonts w:ascii="Arial"/>
                <w:sz w:val="16"/>
              </w:rPr>
            </w:pPr>
            <w:r>
              <w:rPr>
                <w:rFonts w:ascii="Arial"/>
                <w:sz w:val="16"/>
              </w:rPr>
              <w:t>2-46</w:t>
            </w:r>
          </w:p>
        </w:tc>
        <w:tc>
          <w:tcPr>
            <w:tcW w:w="2424" w:type="dxa"/>
          </w:tcPr>
          <w:p w14:paraId="534C6708" w14:textId="77777777" w:rsidR="006C724E" w:rsidRDefault="00000000">
            <w:pPr>
              <w:pStyle w:val="TableParagraph"/>
              <w:spacing w:before="58"/>
              <w:ind w:left="8"/>
              <w:jc w:val="center"/>
              <w:rPr>
                <w:rFonts w:ascii="Arial"/>
                <w:sz w:val="16"/>
              </w:rPr>
            </w:pPr>
            <w:r>
              <w:rPr>
                <w:rFonts w:ascii="Arial"/>
                <w:sz w:val="16"/>
              </w:rPr>
              <w:t>3</w:t>
            </w:r>
          </w:p>
        </w:tc>
        <w:tc>
          <w:tcPr>
            <w:tcW w:w="1884" w:type="dxa"/>
          </w:tcPr>
          <w:p w14:paraId="3519836F" w14:textId="77777777" w:rsidR="006C724E" w:rsidRDefault="006C724E">
            <w:pPr>
              <w:pStyle w:val="TableParagraph"/>
              <w:rPr>
                <w:rFonts w:ascii="Times New Roman"/>
                <w:sz w:val="18"/>
              </w:rPr>
            </w:pPr>
          </w:p>
        </w:tc>
      </w:tr>
      <w:tr w:rsidR="006C724E" w14:paraId="3B02DA4F" w14:textId="77777777">
        <w:trPr>
          <w:trHeight w:val="299"/>
        </w:trPr>
        <w:tc>
          <w:tcPr>
            <w:tcW w:w="2366" w:type="dxa"/>
          </w:tcPr>
          <w:p w14:paraId="19A51BC9" w14:textId="77777777" w:rsidR="006C724E" w:rsidRDefault="00000000">
            <w:pPr>
              <w:pStyle w:val="TableParagraph"/>
              <w:spacing w:before="116" w:line="163" w:lineRule="exact"/>
              <w:ind w:left="760" w:right="753"/>
              <w:jc w:val="center"/>
              <w:rPr>
                <w:rFonts w:ascii="Arial"/>
                <w:sz w:val="16"/>
              </w:rPr>
            </w:pPr>
            <w:r>
              <w:rPr>
                <w:rFonts w:ascii="Arial"/>
                <w:sz w:val="16"/>
              </w:rPr>
              <w:t>2-48</w:t>
            </w:r>
          </w:p>
        </w:tc>
        <w:tc>
          <w:tcPr>
            <w:tcW w:w="2424" w:type="dxa"/>
          </w:tcPr>
          <w:p w14:paraId="6E27A9F6" w14:textId="77777777" w:rsidR="006C724E" w:rsidRDefault="00000000">
            <w:pPr>
              <w:pStyle w:val="TableParagraph"/>
              <w:spacing w:before="58"/>
              <w:ind w:left="8"/>
              <w:jc w:val="center"/>
              <w:rPr>
                <w:rFonts w:ascii="Arial"/>
                <w:sz w:val="16"/>
              </w:rPr>
            </w:pPr>
            <w:r>
              <w:rPr>
                <w:rFonts w:ascii="Arial"/>
                <w:sz w:val="16"/>
              </w:rPr>
              <w:t>3</w:t>
            </w:r>
          </w:p>
        </w:tc>
        <w:tc>
          <w:tcPr>
            <w:tcW w:w="1884" w:type="dxa"/>
          </w:tcPr>
          <w:p w14:paraId="02B02833" w14:textId="77777777" w:rsidR="006C724E" w:rsidRDefault="006C724E">
            <w:pPr>
              <w:pStyle w:val="TableParagraph"/>
              <w:rPr>
                <w:rFonts w:ascii="Times New Roman"/>
                <w:sz w:val="18"/>
              </w:rPr>
            </w:pPr>
          </w:p>
        </w:tc>
      </w:tr>
      <w:tr w:rsidR="006C724E" w14:paraId="551EA2E7" w14:textId="77777777">
        <w:trPr>
          <w:trHeight w:val="299"/>
        </w:trPr>
        <w:tc>
          <w:tcPr>
            <w:tcW w:w="2366" w:type="dxa"/>
          </w:tcPr>
          <w:p w14:paraId="777DE1DD" w14:textId="77777777" w:rsidR="006C724E" w:rsidRDefault="00000000">
            <w:pPr>
              <w:pStyle w:val="TableParagraph"/>
              <w:spacing w:before="116" w:line="163" w:lineRule="exact"/>
              <w:ind w:left="760" w:right="753"/>
              <w:jc w:val="center"/>
              <w:rPr>
                <w:rFonts w:ascii="Arial"/>
                <w:sz w:val="16"/>
              </w:rPr>
            </w:pPr>
            <w:r>
              <w:rPr>
                <w:rFonts w:ascii="Arial"/>
                <w:sz w:val="16"/>
              </w:rPr>
              <w:t>2-50</w:t>
            </w:r>
          </w:p>
        </w:tc>
        <w:tc>
          <w:tcPr>
            <w:tcW w:w="2424" w:type="dxa"/>
          </w:tcPr>
          <w:p w14:paraId="334ED1F9" w14:textId="77777777" w:rsidR="006C724E" w:rsidRDefault="00000000">
            <w:pPr>
              <w:pStyle w:val="TableParagraph"/>
              <w:spacing w:before="58"/>
              <w:ind w:left="8"/>
              <w:jc w:val="center"/>
              <w:rPr>
                <w:rFonts w:ascii="Arial"/>
                <w:sz w:val="16"/>
              </w:rPr>
            </w:pPr>
            <w:r>
              <w:rPr>
                <w:rFonts w:ascii="Arial"/>
                <w:sz w:val="16"/>
              </w:rPr>
              <w:t>4</w:t>
            </w:r>
          </w:p>
        </w:tc>
        <w:tc>
          <w:tcPr>
            <w:tcW w:w="1884" w:type="dxa"/>
          </w:tcPr>
          <w:p w14:paraId="71DA0C81" w14:textId="77777777" w:rsidR="006C724E" w:rsidRDefault="006C724E">
            <w:pPr>
              <w:pStyle w:val="TableParagraph"/>
              <w:rPr>
                <w:rFonts w:ascii="Times New Roman"/>
                <w:sz w:val="18"/>
              </w:rPr>
            </w:pPr>
          </w:p>
        </w:tc>
      </w:tr>
      <w:tr w:rsidR="006C724E" w14:paraId="5C1A543E" w14:textId="77777777">
        <w:trPr>
          <w:trHeight w:val="299"/>
        </w:trPr>
        <w:tc>
          <w:tcPr>
            <w:tcW w:w="2366" w:type="dxa"/>
          </w:tcPr>
          <w:p w14:paraId="135C6371" w14:textId="77777777" w:rsidR="006C724E" w:rsidRDefault="00000000">
            <w:pPr>
              <w:pStyle w:val="TableParagraph"/>
              <w:spacing w:before="116" w:line="163" w:lineRule="exact"/>
              <w:ind w:left="760" w:right="753"/>
              <w:jc w:val="center"/>
              <w:rPr>
                <w:rFonts w:ascii="Arial"/>
                <w:sz w:val="16"/>
              </w:rPr>
            </w:pPr>
            <w:r>
              <w:rPr>
                <w:rFonts w:ascii="Arial"/>
                <w:sz w:val="16"/>
              </w:rPr>
              <w:t>2-52</w:t>
            </w:r>
          </w:p>
        </w:tc>
        <w:tc>
          <w:tcPr>
            <w:tcW w:w="2424" w:type="dxa"/>
          </w:tcPr>
          <w:p w14:paraId="5A5FB2A0" w14:textId="77777777" w:rsidR="006C724E" w:rsidRDefault="00000000">
            <w:pPr>
              <w:pStyle w:val="TableParagraph"/>
              <w:spacing w:before="58"/>
              <w:ind w:left="8"/>
              <w:jc w:val="center"/>
              <w:rPr>
                <w:rFonts w:ascii="Arial"/>
                <w:sz w:val="16"/>
              </w:rPr>
            </w:pPr>
            <w:r>
              <w:rPr>
                <w:rFonts w:ascii="Arial"/>
                <w:sz w:val="16"/>
              </w:rPr>
              <w:t>4</w:t>
            </w:r>
          </w:p>
        </w:tc>
        <w:tc>
          <w:tcPr>
            <w:tcW w:w="1884" w:type="dxa"/>
          </w:tcPr>
          <w:p w14:paraId="24549665" w14:textId="77777777" w:rsidR="006C724E" w:rsidRDefault="006C724E">
            <w:pPr>
              <w:pStyle w:val="TableParagraph"/>
              <w:rPr>
                <w:rFonts w:ascii="Times New Roman"/>
                <w:sz w:val="18"/>
              </w:rPr>
            </w:pPr>
          </w:p>
        </w:tc>
      </w:tr>
      <w:tr w:rsidR="006C724E" w14:paraId="1336E9EB" w14:textId="77777777">
        <w:trPr>
          <w:trHeight w:val="301"/>
        </w:trPr>
        <w:tc>
          <w:tcPr>
            <w:tcW w:w="2366" w:type="dxa"/>
          </w:tcPr>
          <w:p w14:paraId="791EA729" w14:textId="77777777" w:rsidR="006C724E" w:rsidRDefault="00000000">
            <w:pPr>
              <w:pStyle w:val="TableParagraph"/>
              <w:spacing w:before="118" w:line="163" w:lineRule="exact"/>
              <w:ind w:left="760" w:right="753"/>
              <w:jc w:val="center"/>
              <w:rPr>
                <w:rFonts w:ascii="Arial"/>
                <w:sz w:val="16"/>
              </w:rPr>
            </w:pPr>
            <w:r>
              <w:rPr>
                <w:rFonts w:ascii="Arial"/>
                <w:sz w:val="16"/>
              </w:rPr>
              <w:t>3-48</w:t>
            </w:r>
          </w:p>
        </w:tc>
        <w:tc>
          <w:tcPr>
            <w:tcW w:w="2424" w:type="dxa"/>
          </w:tcPr>
          <w:p w14:paraId="27FFCB87" w14:textId="77777777" w:rsidR="006C724E" w:rsidRDefault="00000000">
            <w:pPr>
              <w:pStyle w:val="TableParagraph"/>
              <w:spacing w:before="58"/>
              <w:ind w:left="8"/>
              <w:jc w:val="center"/>
              <w:rPr>
                <w:rFonts w:ascii="Arial"/>
                <w:sz w:val="16"/>
              </w:rPr>
            </w:pPr>
            <w:r>
              <w:rPr>
                <w:rFonts w:ascii="Arial"/>
                <w:sz w:val="16"/>
              </w:rPr>
              <w:t>6</w:t>
            </w:r>
          </w:p>
        </w:tc>
        <w:tc>
          <w:tcPr>
            <w:tcW w:w="1884" w:type="dxa"/>
          </w:tcPr>
          <w:p w14:paraId="1B2FC8CC" w14:textId="77777777" w:rsidR="006C724E" w:rsidRDefault="006C724E">
            <w:pPr>
              <w:pStyle w:val="TableParagraph"/>
              <w:rPr>
                <w:rFonts w:ascii="Times New Roman"/>
                <w:sz w:val="18"/>
              </w:rPr>
            </w:pPr>
          </w:p>
        </w:tc>
      </w:tr>
      <w:tr w:rsidR="006C724E" w14:paraId="32BA6714" w14:textId="77777777">
        <w:trPr>
          <w:trHeight w:val="299"/>
        </w:trPr>
        <w:tc>
          <w:tcPr>
            <w:tcW w:w="2366" w:type="dxa"/>
          </w:tcPr>
          <w:p w14:paraId="3CB88B80" w14:textId="77777777" w:rsidR="006C724E" w:rsidRDefault="00000000">
            <w:pPr>
              <w:pStyle w:val="TableParagraph"/>
              <w:spacing w:before="116" w:line="163" w:lineRule="exact"/>
              <w:ind w:left="760" w:right="753"/>
              <w:jc w:val="center"/>
              <w:rPr>
                <w:rFonts w:ascii="Arial"/>
                <w:sz w:val="16"/>
              </w:rPr>
            </w:pPr>
            <w:r>
              <w:rPr>
                <w:rFonts w:ascii="Arial"/>
                <w:sz w:val="16"/>
              </w:rPr>
              <w:t>3-50</w:t>
            </w:r>
          </w:p>
        </w:tc>
        <w:tc>
          <w:tcPr>
            <w:tcW w:w="2424" w:type="dxa"/>
          </w:tcPr>
          <w:p w14:paraId="0ECC9102" w14:textId="77777777" w:rsidR="006C724E" w:rsidRDefault="00000000">
            <w:pPr>
              <w:pStyle w:val="TableParagraph"/>
              <w:spacing w:before="58"/>
              <w:ind w:left="8"/>
              <w:jc w:val="center"/>
              <w:rPr>
                <w:rFonts w:ascii="Arial"/>
                <w:sz w:val="16"/>
              </w:rPr>
            </w:pPr>
            <w:r>
              <w:rPr>
                <w:rFonts w:ascii="Arial"/>
                <w:sz w:val="16"/>
              </w:rPr>
              <w:t>8</w:t>
            </w:r>
          </w:p>
        </w:tc>
        <w:tc>
          <w:tcPr>
            <w:tcW w:w="1884" w:type="dxa"/>
          </w:tcPr>
          <w:p w14:paraId="58E3B598" w14:textId="77777777" w:rsidR="006C724E" w:rsidRDefault="006C724E">
            <w:pPr>
              <w:pStyle w:val="TableParagraph"/>
              <w:rPr>
                <w:rFonts w:ascii="Times New Roman"/>
                <w:sz w:val="18"/>
              </w:rPr>
            </w:pPr>
          </w:p>
        </w:tc>
      </w:tr>
      <w:tr w:rsidR="006C724E" w14:paraId="756AC3AA" w14:textId="77777777">
        <w:trPr>
          <w:trHeight w:val="299"/>
        </w:trPr>
        <w:tc>
          <w:tcPr>
            <w:tcW w:w="2366" w:type="dxa"/>
          </w:tcPr>
          <w:p w14:paraId="34114275" w14:textId="77777777" w:rsidR="006C724E" w:rsidRDefault="00000000">
            <w:pPr>
              <w:pStyle w:val="TableParagraph"/>
              <w:spacing w:before="116" w:line="163" w:lineRule="exact"/>
              <w:ind w:left="760" w:right="753"/>
              <w:jc w:val="center"/>
              <w:rPr>
                <w:rFonts w:ascii="Arial"/>
                <w:sz w:val="16"/>
              </w:rPr>
            </w:pPr>
            <w:r>
              <w:rPr>
                <w:rFonts w:ascii="Arial"/>
                <w:sz w:val="16"/>
              </w:rPr>
              <w:t>3-52</w:t>
            </w:r>
          </w:p>
        </w:tc>
        <w:tc>
          <w:tcPr>
            <w:tcW w:w="2424" w:type="dxa"/>
          </w:tcPr>
          <w:p w14:paraId="152F5454" w14:textId="77777777" w:rsidR="006C724E" w:rsidRDefault="00000000">
            <w:pPr>
              <w:pStyle w:val="TableParagraph"/>
              <w:spacing w:before="58"/>
              <w:ind w:left="8"/>
              <w:jc w:val="center"/>
              <w:rPr>
                <w:rFonts w:ascii="Arial"/>
                <w:sz w:val="16"/>
              </w:rPr>
            </w:pPr>
            <w:r>
              <w:rPr>
                <w:rFonts w:ascii="Arial"/>
                <w:sz w:val="16"/>
              </w:rPr>
              <w:t>8</w:t>
            </w:r>
          </w:p>
        </w:tc>
        <w:tc>
          <w:tcPr>
            <w:tcW w:w="1884" w:type="dxa"/>
          </w:tcPr>
          <w:p w14:paraId="53C2DB7A" w14:textId="77777777" w:rsidR="006C724E" w:rsidRDefault="006C724E">
            <w:pPr>
              <w:pStyle w:val="TableParagraph"/>
              <w:rPr>
                <w:rFonts w:ascii="Times New Roman"/>
                <w:sz w:val="18"/>
              </w:rPr>
            </w:pPr>
          </w:p>
        </w:tc>
      </w:tr>
      <w:tr w:rsidR="006C724E" w14:paraId="4ECCA634" w14:textId="77777777">
        <w:trPr>
          <w:trHeight w:val="299"/>
        </w:trPr>
        <w:tc>
          <w:tcPr>
            <w:tcW w:w="2366" w:type="dxa"/>
          </w:tcPr>
          <w:p w14:paraId="1BE143A0" w14:textId="77777777" w:rsidR="006C724E" w:rsidRDefault="00000000">
            <w:pPr>
              <w:pStyle w:val="TableParagraph"/>
              <w:spacing w:before="116" w:line="163" w:lineRule="exact"/>
              <w:ind w:left="760" w:right="753"/>
              <w:jc w:val="center"/>
              <w:rPr>
                <w:rFonts w:ascii="Arial"/>
                <w:sz w:val="16"/>
              </w:rPr>
            </w:pPr>
            <w:r>
              <w:rPr>
                <w:rFonts w:ascii="Arial"/>
                <w:sz w:val="16"/>
              </w:rPr>
              <w:t>3-54</w:t>
            </w:r>
          </w:p>
        </w:tc>
        <w:tc>
          <w:tcPr>
            <w:tcW w:w="2424" w:type="dxa"/>
          </w:tcPr>
          <w:p w14:paraId="2BEC1623" w14:textId="77777777" w:rsidR="006C724E" w:rsidRDefault="00000000">
            <w:pPr>
              <w:pStyle w:val="TableParagraph"/>
              <w:spacing w:before="58"/>
              <w:ind w:left="8"/>
              <w:jc w:val="center"/>
              <w:rPr>
                <w:rFonts w:ascii="Arial"/>
                <w:sz w:val="16"/>
              </w:rPr>
            </w:pPr>
            <w:r>
              <w:rPr>
                <w:rFonts w:ascii="Arial"/>
                <w:sz w:val="16"/>
              </w:rPr>
              <w:t>4</w:t>
            </w:r>
          </w:p>
        </w:tc>
        <w:tc>
          <w:tcPr>
            <w:tcW w:w="1884" w:type="dxa"/>
          </w:tcPr>
          <w:p w14:paraId="1B19FB5C" w14:textId="77777777" w:rsidR="006C724E" w:rsidRDefault="006C724E">
            <w:pPr>
              <w:pStyle w:val="TableParagraph"/>
              <w:rPr>
                <w:rFonts w:ascii="Times New Roman"/>
                <w:sz w:val="18"/>
              </w:rPr>
            </w:pPr>
          </w:p>
        </w:tc>
      </w:tr>
      <w:tr w:rsidR="006C724E" w14:paraId="56963F6D" w14:textId="77777777">
        <w:trPr>
          <w:trHeight w:val="299"/>
        </w:trPr>
        <w:tc>
          <w:tcPr>
            <w:tcW w:w="2366" w:type="dxa"/>
          </w:tcPr>
          <w:p w14:paraId="1C10F20F" w14:textId="77777777" w:rsidR="006C724E" w:rsidRDefault="00000000">
            <w:pPr>
              <w:pStyle w:val="TableParagraph"/>
              <w:spacing w:before="116" w:line="163" w:lineRule="exact"/>
              <w:ind w:left="760" w:right="753"/>
              <w:jc w:val="center"/>
              <w:rPr>
                <w:rFonts w:ascii="Arial"/>
                <w:sz w:val="16"/>
              </w:rPr>
            </w:pPr>
            <w:r>
              <w:rPr>
                <w:rFonts w:ascii="Arial"/>
                <w:sz w:val="16"/>
              </w:rPr>
              <w:t>3-56</w:t>
            </w:r>
          </w:p>
        </w:tc>
        <w:tc>
          <w:tcPr>
            <w:tcW w:w="2424" w:type="dxa"/>
          </w:tcPr>
          <w:p w14:paraId="5122E2C5" w14:textId="77777777" w:rsidR="006C724E" w:rsidRDefault="00000000">
            <w:pPr>
              <w:pStyle w:val="TableParagraph"/>
              <w:spacing w:before="58"/>
              <w:ind w:left="8"/>
              <w:jc w:val="center"/>
              <w:rPr>
                <w:rFonts w:ascii="Arial"/>
                <w:sz w:val="16"/>
              </w:rPr>
            </w:pPr>
            <w:r>
              <w:rPr>
                <w:rFonts w:ascii="Arial"/>
                <w:sz w:val="16"/>
              </w:rPr>
              <w:t>3</w:t>
            </w:r>
          </w:p>
        </w:tc>
        <w:tc>
          <w:tcPr>
            <w:tcW w:w="1884" w:type="dxa"/>
          </w:tcPr>
          <w:p w14:paraId="426277AF" w14:textId="77777777" w:rsidR="006C724E" w:rsidRDefault="006C724E">
            <w:pPr>
              <w:pStyle w:val="TableParagraph"/>
              <w:rPr>
                <w:rFonts w:ascii="Times New Roman"/>
                <w:sz w:val="18"/>
              </w:rPr>
            </w:pPr>
          </w:p>
        </w:tc>
      </w:tr>
      <w:tr w:rsidR="006C724E" w14:paraId="0F2EB771" w14:textId="77777777">
        <w:trPr>
          <w:trHeight w:val="299"/>
        </w:trPr>
        <w:tc>
          <w:tcPr>
            <w:tcW w:w="2366" w:type="dxa"/>
          </w:tcPr>
          <w:p w14:paraId="5D0C240B" w14:textId="77777777" w:rsidR="006C724E" w:rsidRDefault="00000000">
            <w:pPr>
              <w:pStyle w:val="TableParagraph"/>
              <w:spacing w:before="116" w:line="163" w:lineRule="exact"/>
              <w:ind w:left="760" w:right="753"/>
              <w:jc w:val="center"/>
              <w:rPr>
                <w:rFonts w:ascii="Arial"/>
                <w:sz w:val="16"/>
              </w:rPr>
            </w:pPr>
            <w:r>
              <w:rPr>
                <w:rFonts w:ascii="Arial"/>
                <w:sz w:val="16"/>
              </w:rPr>
              <w:t>4-50</w:t>
            </w:r>
          </w:p>
        </w:tc>
        <w:tc>
          <w:tcPr>
            <w:tcW w:w="2424" w:type="dxa"/>
          </w:tcPr>
          <w:p w14:paraId="35CFA5F8" w14:textId="77777777" w:rsidR="006C724E" w:rsidRDefault="00000000">
            <w:pPr>
              <w:pStyle w:val="TableParagraph"/>
              <w:spacing w:before="58"/>
              <w:ind w:left="8"/>
              <w:jc w:val="center"/>
              <w:rPr>
                <w:rFonts w:ascii="Arial"/>
                <w:sz w:val="16"/>
              </w:rPr>
            </w:pPr>
            <w:r>
              <w:rPr>
                <w:rFonts w:ascii="Arial"/>
                <w:sz w:val="16"/>
              </w:rPr>
              <w:t>6</w:t>
            </w:r>
          </w:p>
        </w:tc>
        <w:tc>
          <w:tcPr>
            <w:tcW w:w="1884" w:type="dxa"/>
          </w:tcPr>
          <w:p w14:paraId="7A1EEB1D" w14:textId="77777777" w:rsidR="006C724E" w:rsidRDefault="006C724E">
            <w:pPr>
              <w:pStyle w:val="TableParagraph"/>
              <w:rPr>
                <w:rFonts w:ascii="Times New Roman"/>
                <w:sz w:val="18"/>
              </w:rPr>
            </w:pPr>
          </w:p>
        </w:tc>
      </w:tr>
      <w:tr w:rsidR="006C724E" w14:paraId="484E4DBA" w14:textId="77777777">
        <w:trPr>
          <w:trHeight w:val="301"/>
        </w:trPr>
        <w:tc>
          <w:tcPr>
            <w:tcW w:w="2366" w:type="dxa"/>
          </w:tcPr>
          <w:p w14:paraId="0E401FED" w14:textId="77777777" w:rsidR="006C724E" w:rsidRDefault="00000000">
            <w:pPr>
              <w:pStyle w:val="TableParagraph"/>
              <w:spacing w:before="118" w:line="163" w:lineRule="exact"/>
              <w:ind w:left="760" w:right="753"/>
              <w:jc w:val="center"/>
              <w:rPr>
                <w:rFonts w:ascii="Arial"/>
                <w:sz w:val="16"/>
              </w:rPr>
            </w:pPr>
            <w:r>
              <w:rPr>
                <w:rFonts w:ascii="Arial"/>
                <w:sz w:val="16"/>
              </w:rPr>
              <w:t>4-52</w:t>
            </w:r>
          </w:p>
        </w:tc>
        <w:tc>
          <w:tcPr>
            <w:tcW w:w="2424" w:type="dxa"/>
          </w:tcPr>
          <w:p w14:paraId="4D159193" w14:textId="77777777" w:rsidR="006C724E" w:rsidRDefault="00000000">
            <w:pPr>
              <w:pStyle w:val="TableParagraph"/>
              <w:spacing w:before="58"/>
              <w:ind w:left="8"/>
              <w:jc w:val="center"/>
              <w:rPr>
                <w:rFonts w:ascii="Arial"/>
                <w:sz w:val="16"/>
              </w:rPr>
            </w:pPr>
            <w:r>
              <w:rPr>
                <w:rFonts w:ascii="Arial"/>
                <w:sz w:val="16"/>
              </w:rPr>
              <w:t>6</w:t>
            </w:r>
          </w:p>
        </w:tc>
        <w:tc>
          <w:tcPr>
            <w:tcW w:w="1884" w:type="dxa"/>
          </w:tcPr>
          <w:p w14:paraId="4F7EA35F" w14:textId="77777777" w:rsidR="006C724E" w:rsidRDefault="006C724E">
            <w:pPr>
              <w:pStyle w:val="TableParagraph"/>
              <w:rPr>
                <w:rFonts w:ascii="Times New Roman"/>
                <w:sz w:val="18"/>
              </w:rPr>
            </w:pPr>
          </w:p>
        </w:tc>
      </w:tr>
      <w:tr w:rsidR="006C724E" w14:paraId="12CA9FC4" w14:textId="77777777">
        <w:trPr>
          <w:trHeight w:val="299"/>
        </w:trPr>
        <w:tc>
          <w:tcPr>
            <w:tcW w:w="2366" w:type="dxa"/>
          </w:tcPr>
          <w:p w14:paraId="7F08A6B8" w14:textId="77777777" w:rsidR="006C724E" w:rsidRDefault="00000000">
            <w:pPr>
              <w:pStyle w:val="TableParagraph"/>
              <w:spacing w:before="116" w:line="163" w:lineRule="exact"/>
              <w:ind w:left="760" w:right="753"/>
              <w:jc w:val="center"/>
              <w:rPr>
                <w:rFonts w:ascii="Arial"/>
                <w:sz w:val="16"/>
              </w:rPr>
            </w:pPr>
            <w:r>
              <w:rPr>
                <w:rFonts w:ascii="Arial"/>
                <w:sz w:val="16"/>
              </w:rPr>
              <w:t>4-54</w:t>
            </w:r>
          </w:p>
        </w:tc>
        <w:tc>
          <w:tcPr>
            <w:tcW w:w="2424" w:type="dxa"/>
          </w:tcPr>
          <w:p w14:paraId="09F0CBFF" w14:textId="77777777" w:rsidR="006C724E" w:rsidRDefault="00000000">
            <w:pPr>
              <w:pStyle w:val="TableParagraph"/>
              <w:spacing w:before="58"/>
              <w:ind w:left="8"/>
              <w:jc w:val="center"/>
              <w:rPr>
                <w:rFonts w:ascii="Arial"/>
                <w:sz w:val="16"/>
              </w:rPr>
            </w:pPr>
            <w:r>
              <w:rPr>
                <w:rFonts w:ascii="Arial"/>
                <w:sz w:val="16"/>
              </w:rPr>
              <w:t>3</w:t>
            </w:r>
          </w:p>
        </w:tc>
        <w:tc>
          <w:tcPr>
            <w:tcW w:w="1884" w:type="dxa"/>
          </w:tcPr>
          <w:p w14:paraId="75CE9F85" w14:textId="77777777" w:rsidR="006C724E" w:rsidRDefault="006C724E">
            <w:pPr>
              <w:pStyle w:val="TableParagraph"/>
              <w:rPr>
                <w:rFonts w:ascii="Times New Roman"/>
                <w:sz w:val="18"/>
              </w:rPr>
            </w:pPr>
          </w:p>
        </w:tc>
      </w:tr>
    </w:tbl>
    <w:p w14:paraId="025FCBCB" w14:textId="77777777" w:rsidR="006C724E" w:rsidRDefault="006C724E">
      <w:pPr>
        <w:rPr>
          <w:rFonts w:ascii="Times New Roman"/>
          <w:sz w:val="18"/>
        </w:rPr>
        <w:sectPr w:rsidR="006C724E">
          <w:pgSz w:w="11910" w:h="16840"/>
          <w:pgMar w:top="1240" w:right="680" w:bottom="1180" w:left="1160" w:header="0" w:footer="960" w:gutter="0"/>
          <w:cols w:space="708"/>
        </w:sectPr>
      </w:pPr>
    </w:p>
    <w:tbl>
      <w:tblPr>
        <w:tblStyle w:val="TableNormal"/>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66"/>
        <w:gridCol w:w="2424"/>
        <w:gridCol w:w="1884"/>
      </w:tblGrid>
      <w:tr w:rsidR="006C724E" w14:paraId="14CE2F58" w14:textId="77777777">
        <w:trPr>
          <w:trHeight w:val="314"/>
        </w:trPr>
        <w:tc>
          <w:tcPr>
            <w:tcW w:w="2366" w:type="dxa"/>
            <w:tcBorders>
              <w:top w:val="nil"/>
            </w:tcBorders>
          </w:tcPr>
          <w:p w14:paraId="3019D6F5" w14:textId="77777777" w:rsidR="006C724E" w:rsidRDefault="00000000">
            <w:pPr>
              <w:pStyle w:val="TableParagraph"/>
              <w:spacing w:before="130" w:line="163" w:lineRule="exact"/>
              <w:ind w:right="1012"/>
              <w:jc w:val="right"/>
              <w:rPr>
                <w:rFonts w:ascii="Arial"/>
                <w:sz w:val="16"/>
              </w:rPr>
            </w:pPr>
            <w:r>
              <w:rPr>
                <w:rFonts w:ascii="Arial"/>
                <w:sz w:val="16"/>
              </w:rPr>
              <w:lastRenderedPageBreak/>
              <w:t>5-50</w:t>
            </w:r>
          </w:p>
        </w:tc>
        <w:tc>
          <w:tcPr>
            <w:tcW w:w="2424" w:type="dxa"/>
            <w:tcBorders>
              <w:top w:val="nil"/>
            </w:tcBorders>
          </w:tcPr>
          <w:p w14:paraId="6A582EEC" w14:textId="77777777" w:rsidR="006C724E" w:rsidRDefault="00000000">
            <w:pPr>
              <w:pStyle w:val="TableParagraph"/>
              <w:spacing w:before="66"/>
              <w:ind w:left="8"/>
              <w:jc w:val="center"/>
              <w:rPr>
                <w:rFonts w:ascii="Arial"/>
                <w:sz w:val="16"/>
              </w:rPr>
            </w:pPr>
            <w:r>
              <w:rPr>
                <w:rFonts w:ascii="Arial"/>
                <w:sz w:val="16"/>
              </w:rPr>
              <w:t>3</w:t>
            </w:r>
          </w:p>
        </w:tc>
        <w:tc>
          <w:tcPr>
            <w:tcW w:w="1884" w:type="dxa"/>
            <w:tcBorders>
              <w:top w:val="nil"/>
            </w:tcBorders>
          </w:tcPr>
          <w:p w14:paraId="540D143C" w14:textId="77777777" w:rsidR="006C724E" w:rsidRDefault="006C724E">
            <w:pPr>
              <w:pStyle w:val="TableParagraph"/>
              <w:rPr>
                <w:rFonts w:ascii="Times New Roman"/>
                <w:sz w:val="18"/>
              </w:rPr>
            </w:pPr>
          </w:p>
        </w:tc>
      </w:tr>
      <w:tr w:rsidR="006C724E" w14:paraId="66D4B5E4" w14:textId="77777777">
        <w:trPr>
          <w:trHeight w:val="316"/>
        </w:trPr>
        <w:tc>
          <w:tcPr>
            <w:tcW w:w="2366" w:type="dxa"/>
          </w:tcPr>
          <w:p w14:paraId="44FB0BE0" w14:textId="77777777" w:rsidR="006C724E" w:rsidRDefault="00000000">
            <w:pPr>
              <w:pStyle w:val="TableParagraph"/>
              <w:spacing w:before="133" w:line="163" w:lineRule="exact"/>
              <w:ind w:right="1012"/>
              <w:jc w:val="right"/>
              <w:rPr>
                <w:rFonts w:ascii="Arial"/>
                <w:sz w:val="16"/>
              </w:rPr>
            </w:pPr>
            <w:r>
              <w:rPr>
                <w:rFonts w:ascii="Arial"/>
                <w:sz w:val="16"/>
              </w:rPr>
              <w:t>5-52</w:t>
            </w:r>
          </w:p>
        </w:tc>
        <w:tc>
          <w:tcPr>
            <w:tcW w:w="2424" w:type="dxa"/>
          </w:tcPr>
          <w:p w14:paraId="6E036019" w14:textId="77777777" w:rsidR="006C724E" w:rsidRDefault="00000000">
            <w:pPr>
              <w:pStyle w:val="TableParagraph"/>
              <w:spacing w:before="65"/>
              <w:ind w:left="8"/>
              <w:jc w:val="center"/>
              <w:rPr>
                <w:rFonts w:ascii="Arial"/>
                <w:sz w:val="16"/>
              </w:rPr>
            </w:pPr>
            <w:r>
              <w:rPr>
                <w:rFonts w:ascii="Arial"/>
                <w:sz w:val="16"/>
              </w:rPr>
              <w:t>3</w:t>
            </w:r>
          </w:p>
        </w:tc>
        <w:tc>
          <w:tcPr>
            <w:tcW w:w="1884" w:type="dxa"/>
          </w:tcPr>
          <w:p w14:paraId="128A831D" w14:textId="77777777" w:rsidR="006C724E" w:rsidRDefault="006C724E">
            <w:pPr>
              <w:pStyle w:val="TableParagraph"/>
              <w:rPr>
                <w:rFonts w:ascii="Times New Roman"/>
                <w:sz w:val="18"/>
              </w:rPr>
            </w:pPr>
          </w:p>
        </w:tc>
      </w:tr>
      <w:tr w:rsidR="006C724E" w14:paraId="51B79A22" w14:textId="77777777">
        <w:trPr>
          <w:trHeight w:val="313"/>
        </w:trPr>
        <w:tc>
          <w:tcPr>
            <w:tcW w:w="2366" w:type="dxa"/>
          </w:tcPr>
          <w:p w14:paraId="0952DB2D" w14:textId="77777777" w:rsidR="006C724E" w:rsidRDefault="00000000">
            <w:pPr>
              <w:pStyle w:val="TableParagraph"/>
              <w:spacing w:before="130" w:line="163" w:lineRule="exact"/>
              <w:ind w:right="1012"/>
              <w:jc w:val="right"/>
              <w:rPr>
                <w:rFonts w:ascii="Arial"/>
                <w:sz w:val="16"/>
              </w:rPr>
            </w:pPr>
            <w:r>
              <w:rPr>
                <w:rFonts w:ascii="Arial"/>
                <w:sz w:val="16"/>
              </w:rPr>
              <w:t>6-52</w:t>
            </w:r>
          </w:p>
        </w:tc>
        <w:tc>
          <w:tcPr>
            <w:tcW w:w="2424" w:type="dxa"/>
          </w:tcPr>
          <w:p w14:paraId="4AAEFDAD" w14:textId="77777777" w:rsidR="006C724E" w:rsidRDefault="00000000">
            <w:pPr>
              <w:pStyle w:val="TableParagraph"/>
              <w:spacing w:before="65"/>
              <w:ind w:left="8"/>
              <w:jc w:val="center"/>
              <w:rPr>
                <w:rFonts w:ascii="Arial"/>
                <w:sz w:val="16"/>
              </w:rPr>
            </w:pPr>
            <w:r>
              <w:rPr>
                <w:rFonts w:ascii="Arial"/>
                <w:sz w:val="16"/>
              </w:rPr>
              <w:t>3</w:t>
            </w:r>
          </w:p>
        </w:tc>
        <w:tc>
          <w:tcPr>
            <w:tcW w:w="1884" w:type="dxa"/>
          </w:tcPr>
          <w:p w14:paraId="3646B5C2" w14:textId="77777777" w:rsidR="006C724E" w:rsidRDefault="006C724E">
            <w:pPr>
              <w:pStyle w:val="TableParagraph"/>
              <w:rPr>
                <w:rFonts w:ascii="Times New Roman"/>
                <w:sz w:val="18"/>
              </w:rPr>
            </w:pPr>
          </w:p>
        </w:tc>
      </w:tr>
      <w:tr w:rsidR="006C724E" w14:paraId="07CD065E" w14:textId="77777777">
        <w:trPr>
          <w:trHeight w:val="299"/>
        </w:trPr>
        <w:tc>
          <w:tcPr>
            <w:tcW w:w="2366" w:type="dxa"/>
          </w:tcPr>
          <w:p w14:paraId="0BA0EF35" w14:textId="77777777" w:rsidR="006C724E" w:rsidRDefault="00000000">
            <w:pPr>
              <w:pStyle w:val="TableParagraph"/>
              <w:spacing w:before="116" w:line="163" w:lineRule="exact"/>
              <w:ind w:right="1012"/>
              <w:jc w:val="right"/>
              <w:rPr>
                <w:rFonts w:ascii="Arial"/>
                <w:sz w:val="16"/>
              </w:rPr>
            </w:pPr>
            <w:r>
              <w:rPr>
                <w:rFonts w:ascii="Arial"/>
                <w:sz w:val="16"/>
              </w:rPr>
              <w:t>6-54</w:t>
            </w:r>
          </w:p>
        </w:tc>
        <w:tc>
          <w:tcPr>
            <w:tcW w:w="2424" w:type="dxa"/>
          </w:tcPr>
          <w:p w14:paraId="38058A76" w14:textId="77777777" w:rsidR="006C724E" w:rsidRDefault="00000000">
            <w:pPr>
              <w:pStyle w:val="TableParagraph"/>
              <w:spacing w:before="58"/>
              <w:ind w:left="8"/>
              <w:jc w:val="center"/>
              <w:rPr>
                <w:rFonts w:ascii="Arial"/>
                <w:sz w:val="16"/>
              </w:rPr>
            </w:pPr>
            <w:r>
              <w:rPr>
                <w:rFonts w:ascii="Arial"/>
                <w:sz w:val="16"/>
              </w:rPr>
              <w:t>3</w:t>
            </w:r>
          </w:p>
        </w:tc>
        <w:tc>
          <w:tcPr>
            <w:tcW w:w="1884" w:type="dxa"/>
          </w:tcPr>
          <w:p w14:paraId="479DB246" w14:textId="77777777" w:rsidR="006C724E" w:rsidRDefault="006C724E">
            <w:pPr>
              <w:pStyle w:val="TableParagraph"/>
              <w:rPr>
                <w:rFonts w:ascii="Times New Roman"/>
                <w:sz w:val="18"/>
              </w:rPr>
            </w:pPr>
          </w:p>
        </w:tc>
      </w:tr>
      <w:tr w:rsidR="006C724E" w14:paraId="000E5020" w14:textId="77777777">
        <w:trPr>
          <w:trHeight w:val="302"/>
        </w:trPr>
        <w:tc>
          <w:tcPr>
            <w:tcW w:w="2366" w:type="dxa"/>
          </w:tcPr>
          <w:p w14:paraId="5F79FCF1" w14:textId="77777777" w:rsidR="006C724E" w:rsidRDefault="00000000">
            <w:pPr>
              <w:pStyle w:val="TableParagraph"/>
              <w:spacing w:before="118" w:line="163" w:lineRule="exact"/>
              <w:ind w:right="1012"/>
              <w:jc w:val="right"/>
              <w:rPr>
                <w:rFonts w:ascii="Arial"/>
                <w:sz w:val="16"/>
              </w:rPr>
            </w:pPr>
            <w:r>
              <w:rPr>
                <w:rFonts w:ascii="Arial"/>
                <w:sz w:val="16"/>
              </w:rPr>
              <w:t>6-56</w:t>
            </w:r>
          </w:p>
        </w:tc>
        <w:tc>
          <w:tcPr>
            <w:tcW w:w="2424" w:type="dxa"/>
          </w:tcPr>
          <w:p w14:paraId="65E99D9D" w14:textId="77777777" w:rsidR="006C724E" w:rsidRDefault="00000000">
            <w:pPr>
              <w:pStyle w:val="TableParagraph"/>
              <w:spacing w:before="118" w:line="163" w:lineRule="exact"/>
              <w:ind w:left="8"/>
              <w:jc w:val="center"/>
              <w:rPr>
                <w:rFonts w:ascii="Arial"/>
                <w:sz w:val="16"/>
              </w:rPr>
            </w:pPr>
            <w:r>
              <w:rPr>
                <w:rFonts w:ascii="Arial"/>
                <w:sz w:val="16"/>
              </w:rPr>
              <w:t>1</w:t>
            </w:r>
          </w:p>
        </w:tc>
        <w:tc>
          <w:tcPr>
            <w:tcW w:w="1884" w:type="dxa"/>
          </w:tcPr>
          <w:p w14:paraId="4E5077BC" w14:textId="77777777" w:rsidR="006C724E" w:rsidRDefault="006C724E">
            <w:pPr>
              <w:pStyle w:val="TableParagraph"/>
              <w:rPr>
                <w:rFonts w:ascii="Times New Roman"/>
                <w:sz w:val="18"/>
              </w:rPr>
            </w:pPr>
          </w:p>
        </w:tc>
      </w:tr>
      <w:tr w:rsidR="006C724E" w14:paraId="15BFFB89" w14:textId="77777777">
        <w:trPr>
          <w:trHeight w:val="299"/>
        </w:trPr>
        <w:tc>
          <w:tcPr>
            <w:tcW w:w="2366" w:type="dxa"/>
            <w:shd w:val="clear" w:color="auto" w:fill="DCE6F0"/>
          </w:tcPr>
          <w:p w14:paraId="40249386" w14:textId="77777777" w:rsidR="006C724E" w:rsidRDefault="00000000">
            <w:pPr>
              <w:pStyle w:val="TableParagraph"/>
              <w:spacing w:before="116" w:line="163" w:lineRule="exact"/>
              <w:ind w:left="69"/>
              <w:rPr>
                <w:rFonts w:ascii="Arial"/>
                <w:b/>
                <w:sz w:val="16"/>
              </w:rPr>
            </w:pPr>
            <w:r>
              <w:rPr>
                <w:rFonts w:ascii="Arial"/>
                <w:b/>
                <w:color w:val="FF0000"/>
                <w:sz w:val="16"/>
              </w:rPr>
              <w:t>CELKEM</w:t>
            </w:r>
          </w:p>
        </w:tc>
        <w:tc>
          <w:tcPr>
            <w:tcW w:w="2424" w:type="dxa"/>
            <w:shd w:val="clear" w:color="auto" w:fill="DCE6F0"/>
          </w:tcPr>
          <w:p w14:paraId="563C427D" w14:textId="77777777" w:rsidR="006C724E" w:rsidRDefault="00000000">
            <w:pPr>
              <w:pStyle w:val="TableParagraph"/>
              <w:spacing w:before="116" w:line="163" w:lineRule="exact"/>
              <w:ind w:left="461" w:right="451"/>
              <w:jc w:val="center"/>
              <w:rPr>
                <w:rFonts w:ascii="Arial"/>
                <w:b/>
                <w:sz w:val="16"/>
              </w:rPr>
            </w:pPr>
            <w:r>
              <w:rPr>
                <w:rFonts w:ascii="Arial"/>
                <w:b/>
                <w:color w:val="FF0000"/>
                <w:sz w:val="16"/>
              </w:rPr>
              <w:t>73</w:t>
            </w:r>
          </w:p>
        </w:tc>
        <w:tc>
          <w:tcPr>
            <w:tcW w:w="1884" w:type="dxa"/>
            <w:shd w:val="clear" w:color="auto" w:fill="FFFF00"/>
          </w:tcPr>
          <w:p w14:paraId="60CF8F79" w14:textId="77777777" w:rsidR="006C724E" w:rsidRDefault="00000000">
            <w:pPr>
              <w:pStyle w:val="TableParagraph"/>
              <w:spacing w:before="116" w:line="163" w:lineRule="exact"/>
              <w:ind w:left="585" w:right="573"/>
              <w:jc w:val="center"/>
              <w:rPr>
                <w:rFonts w:ascii="Arial"/>
                <w:b/>
                <w:sz w:val="16"/>
              </w:rPr>
            </w:pPr>
            <w:r>
              <w:rPr>
                <w:rFonts w:ascii="Arial"/>
                <w:b/>
                <w:color w:val="FF0000"/>
                <w:sz w:val="16"/>
              </w:rPr>
              <w:t>73</w:t>
            </w:r>
          </w:p>
        </w:tc>
      </w:tr>
    </w:tbl>
    <w:p w14:paraId="012183CD" w14:textId="77777777" w:rsidR="006C724E" w:rsidRDefault="006C724E">
      <w:pPr>
        <w:pStyle w:val="Zkladntext"/>
        <w:spacing w:before="6"/>
        <w:rPr>
          <w:rFonts w:ascii="Calibri"/>
          <w:b/>
          <w:sz w:val="24"/>
        </w:rPr>
      </w:pPr>
    </w:p>
    <w:tbl>
      <w:tblPr>
        <w:tblStyle w:val="TableNormal"/>
        <w:tblW w:w="0" w:type="auto"/>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66"/>
        <w:gridCol w:w="2424"/>
        <w:gridCol w:w="1884"/>
      </w:tblGrid>
      <w:tr w:rsidR="006C724E" w14:paraId="484D880E" w14:textId="77777777">
        <w:trPr>
          <w:trHeight w:val="299"/>
        </w:trPr>
        <w:tc>
          <w:tcPr>
            <w:tcW w:w="6674" w:type="dxa"/>
            <w:gridSpan w:val="3"/>
            <w:tcBorders>
              <w:top w:val="nil"/>
              <w:left w:val="nil"/>
              <w:right w:val="nil"/>
            </w:tcBorders>
            <w:shd w:val="clear" w:color="auto" w:fill="92D050"/>
          </w:tcPr>
          <w:p w14:paraId="7DC9F874" w14:textId="77777777" w:rsidR="006C724E" w:rsidRDefault="00000000">
            <w:pPr>
              <w:pStyle w:val="TableParagraph"/>
              <w:spacing w:before="13" w:line="266" w:lineRule="exact"/>
              <w:ind w:left="74"/>
              <w:rPr>
                <w:b/>
              </w:rPr>
            </w:pPr>
            <w:r>
              <w:rPr>
                <w:b/>
              </w:rPr>
              <w:t xml:space="preserve">Kalhoty tmavomodré </w:t>
            </w:r>
            <w:proofErr w:type="gramStart"/>
            <w:r>
              <w:rPr>
                <w:b/>
              </w:rPr>
              <w:t>pánské -</w:t>
            </w:r>
            <w:proofErr w:type="spellStart"/>
            <w:r>
              <w:rPr>
                <w:b/>
              </w:rPr>
              <w:t>měřenka</w:t>
            </w:r>
            <w:proofErr w:type="spellEnd"/>
            <w:proofErr w:type="gramEnd"/>
          </w:p>
        </w:tc>
      </w:tr>
      <w:tr w:rsidR="006C724E" w14:paraId="27BC937E" w14:textId="77777777">
        <w:trPr>
          <w:trHeight w:val="673"/>
        </w:trPr>
        <w:tc>
          <w:tcPr>
            <w:tcW w:w="2366" w:type="dxa"/>
            <w:shd w:val="clear" w:color="auto" w:fill="DCE6F0"/>
          </w:tcPr>
          <w:p w14:paraId="61696783" w14:textId="77777777" w:rsidR="006C724E" w:rsidRDefault="006C724E">
            <w:pPr>
              <w:pStyle w:val="TableParagraph"/>
              <w:spacing w:before="1"/>
              <w:rPr>
                <w:b/>
                <w:sz w:val="20"/>
              </w:rPr>
            </w:pPr>
          </w:p>
          <w:p w14:paraId="23B4F20B" w14:textId="77777777" w:rsidR="006C724E" w:rsidRDefault="00000000">
            <w:pPr>
              <w:pStyle w:val="TableParagraph"/>
              <w:ind w:left="782"/>
              <w:rPr>
                <w:rFonts w:ascii="Arial"/>
                <w:b/>
                <w:sz w:val="16"/>
              </w:rPr>
            </w:pPr>
            <w:r>
              <w:rPr>
                <w:rFonts w:ascii="Arial"/>
                <w:b/>
                <w:sz w:val="16"/>
              </w:rPr>
              <w:t>VELIKOST</w:t>
            </w:r>
          </w:p>
        </w:tc>
        <w:tc>
          <w:tcPr>
            <w:tcW w:w="2424" w:type="dxa"/>
            <w:shd w:val="clear" w:color="auto" w:fill="DCE6F0"/>
          </w:tcPr>
          <w:p w14:paraId="6FB66796" w14:textId="77777777" w:rsidR="006C724E" w:rsidRDefault="006C724E">
            <w:pPr>
              <w:pStyle w:val="TableParagraph"/>
              <w:spacing w:before="1"/>
              <w:rPr>
                <w:b/>
                <w:sz w:val="20"/>
              </w:rPr>
            </w:pPr>
          </w:p>
          <w:p w14:paraId="43B0CC4B" w14:textId="77777777" w:rsidR="006C724E" w:rsidRDefault="00000000">
            <w:pPr>
              <w:pStyle w:val="TableParagraph"/>
              <w:ind w:left="464" w:right="451"/>
              <w:jc w:val="center"/>
              <w:rPr>
                <w:rFonts w:ascii="Arial" w:hAnsi="Arial"/>
                <w:b/>
                <w:sz w:val="16"/>
              </w:rPr>
            </w:pPr>
            <w:r>
              <w:rPr>
                <w:rFonts w:ascii="Arial" w:hAnsi="Arial"/>
                <w:b/>
                <w:sz w:val="16"/>
              </w:rPr>
              <w:t>CS Březinovy Sady</w:t>
            </w:r>
          </w:p>
        </w:tc>
        <w:tc>
          <w:tcPr>
            <w:tcW w:w="1884" w:type="dxa"/>
            <w:shd w:val="clear" w:color="auto" w:fill="DCE6F0"/>
          </w:tcPr>
          <w:p w14:paraId="709A3B2D" w14:textId="77777777" w:rsidR="006C724E" w:rsidRDefault="006C724E">
            <w:pPr>
              <w:pStyle w:val="TableParagraph"/>
              <w:spacing w:before="1"/>
              <w:rPr>
                <w:b/>
                <w:sz w:val="20"/>
              </w:rPr>
            </w:pPr>
          </w:p>
          <w:p w14:paraId="67DD16B2" w14:textId="77777777" w:rsidR="006C724E" w:rsidRDefault="00000000">
            <w:pPr>
              <w:pStyle w:val="TableParagraph"/>
              <w:ind w:left="585" w:right="573"/>
              <w:jc w:val="center"/>
              <w:rPr>
                <w:rFonts w:ascii="Arial"/>
                <w:b/>
                <w:sz w:val="16"/>
              </w:rPr>
            </w:pPr>
            <w:r>
              <w:rPr>
                <w:rFonts w:ascii="Arial"/>
                <w:b/>
                <w:sz w:val="16"/>
              </w:rPr>
              <w:t>CELKEM</w:t>
            </w:r>
          </w:p>
        </w:tc>
      </w:tr>
      <w:tr w:rsidR="006C724E" w14:paraId="00D4A4D1" w14:textId="77777777">
        <w:trPr>
          <w:trHeight w:val="299"/>
        </w:trPr>
        <w:tc>
          <w:tcPr>
            <w:tcW w:w="2366" w:type="dxa"/>
          </w:tcPr>
          <w:p w14:paraId="087300AC" w14:textId="77777777" w:rsidR="006C724E" w:rsidRDefault="00000000">
            <w:pPr>
              <w:pStyle w:val="TableParagraph"/>
              <w:spacing w:before="116" w:line="163" w:lineRule="exact"/>
              <w:ind w:left="762" w:right="752"/>
              <w:jc w:val="center"/>
              <w:rPr>
                <w:rFonts w:ascii="Arial" w:hAnsi="Arial"/>
                <w:sz w:val="16"/>
              </w:rPr>
            </w:pPr>
            <w:proofErr w:type="spellStart"/>
            <w:r>
              <w:rPr>
                <w:rFonts w:ascii="Arial" w:hAnsi="Arial"/>
                <w:sz w:val="16"/>
              </w:rPr>
              <w:t>měřenka</w:t>
            </w:r>
            <w:proofErr w:type="spellEnd"/>
          </w:p>
        </w:tc>
        <w:tc>
          <w:tcPr>
            <w:tcW w:w="2424" w:type="dxa"/>
          </w:tcPr>
          <w:p w14:paraId="3EED8D4B" w14:textId="77777777" w:rsidR="006C724E" w:rsidRDefault="00000000">
            <w:pPr>
              <w:pStyle w:val="TableParagraph"/>
              <w:spacing w:before="116" w:line="163" w:lineRule="exact"/>
              <w:ind w:left="8"/>
              <w:jc w:val="center"/>
              <w:rPr>
                <w:rFonts w:ascii="Arial"/>
                <w:sz w:val="16"/>
              </w:rPr>
            </w:pPr>
            <w:r>
              <w:rPr>
                <w:rFonts w:ascii="Arial"/>
                <w:sz w:val="16"/>
              </w:rPr>
              <w:t>2</w:t>
            </w:r>
          </w:p>
        </w:tc>
        <w:tc>
          <w:tcPr>
            <w:tcW w:w="1884" w:type="dxa"/>
          </w:tcPr>
          <w:p w14:paraId="3A5242AC" w14:textId="77777777" w:rsidR="006C724E" w:rsidRDefault="006C724E">
            <w:pPr>
              <w:pStyle w:val="TableParagraph"/>
              <w:rPr>
                <w:rFonts w:ascii="Times New Roman"/>
                <w:sz w:val="18"/>
              </w:rPr>
            </w:pPr>
          </w:p>
        </w:tc>
      </w:tr>
      <w:tr w:rsidR="006C724E" w14:paraId="35910513" w14:textId="77777777">
        <w:trPr>
          <w:trHeight w:val="302"/>
        </w:trPr>
        <w:tc>
          <w:tcPr>
            <w:tcW w:w="2366" w:type="dxa"/>
            <w:shd w:val="clear" w:color="auto" w:fill="DCE6F0"/>
          </w:tcPr>
          <w:p w14:paraId="78C3A1B7" w14:textId="77777777" w:rsidR="006C724E" w:rsidRDefault="00000000">
            <w:pPr>
              <w:pStyle w:val="TableParagraph"/>
              <w:spacing w:before="118" w:line="163" w:lineRule="exact"/>
              <w:ind w:left="69"/>
              <w:rPr>
                <w:rFonts w:ascii="Arial"/>
                <w:b/>
                <w:sz w:val="16"/>
              </w:rPr>
            </w:pPr>
            <w:r>
              <w:rPr>
                <w:rFonts w:ascii="Arial"/>
                <w:b/>
                <w:color w:val="FF0000"/>
                <w:sz w:val="16"/>
              </w:rPr>
              <w:t>CELKEM</w:t>
            </w:r>
          </w:p>
        </w:tc>
        <w:tc>
          <w:tcPr>
            <w:tcW w:w="2424" w:type="dxa"/>
            <w:shd w:val="clear" w:color="auto" w:fill="DCE6F0"/>
          </w:tcPr>
          <w:p w14:paraId="041FE7BD" w14:textId="77777777" w:rsidR="006C724E" w:rsidRDefault="00000000">
            <w:pPr>
              <w:pStyle w:val="TableParagraph"/>
              <w:spacing w:before="118" w:line="163" w:lineRule="exact"/>
              <w:ind w:left="8"/>
              <w:jc w:val="center"/>
              <w:rPr>
                <w:rFonts w:ascii="Arial"/>
                <w:b/>
                <w:sz w:val="16"/>
              </w:rPr>
            </w:pPr>
            <w:r>
              <w:rPr>
                <w:rFonts w:ascii="Arial"/>
                <w:b/>
                <w:color w:val="FF0000"/>
                <w:sz w:val="16"/>
              </w:rPr>
              <w:t>2</w:t>
            </w:r>
          </w:p>
        </w:tc>
        <w:tc>
          <w:tcPr>
            <w:tcW w:w="1884" w:type="dxa"/>
            <w:shd w:val="clear" w:color="auto" w:fill="FFFF00"/>
          </w:tcPr>
          <w:p w14:paraId="5709FF39" w14:textId="77777777" w:rsidR="006C724E" w:rsidRDefault="00000000">
            <w:pPr>
              <w:pStyle w:val="TableParagraph"/>
              <w:spacing w:before="118" w:line="163" w:lineRule="exact"/>
              <w:ind w:left="11"/>
              <w:jc w:val="center"/>
              <w:rPr>
                <w:rFonts w:ascii="Arial"/>
                <w:b/>
                <w:sz w:val="16"/>
              </w:rPr>
            </w:pPr>
            <w:r>
              <w:rPr>
                <w:rFonts w:ascii="Arial"/>
                <w:b/>
                <w:color w:val="FF0000"/>
                <w:sz w:val="16"/>
              </w:rPr>
              <w:t>2</w:t>
            </w:r>
          </w:p>
        </w:tc>
      </w:tr>
    </w:tbl>
    <w:p w14:paraId="177C7BCD" w14:textId="77777777" w:rsidR="006C724E" w:rsidRDefault="006C724E">
      <w:pPr>
        <w:pStyle w:val="Zkladntext"/>
        <w:spacing w:before="7"/>
        <w:rPr>
          <w:rFonts w:ascii="Calibri"/>
          <w:b/>
          <w:sz w:val="24"/>
        </w:rPr>
      </w:pPr>
    </w:p>
    <w:tbl>
      <w:tblPr>
        <w:tblStyle w:val="TableNormal"/>
        <w:tblW w:w="0" w:type="auto"/>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66"/>
        <w:gridCol w:w="2424"/>
        <w:gridCol w:w="1884"/>
      </w:tblGrid>
      <w:tr w:rsidR="006C724E" w14:paraId="0B756AA6" w14:textId="77777777">
        <w:trPr>
          <w:trHeight w:val="299"/>
        </w:trPr>
        <w:tc>
          <w:tcPr>
            <w:tcW w:w="6674" w:type="dxa"/>
            <w:gridSpan w:val="3"/>
            <w:tcBorders>
              <w:top w:val="nil"/>
              <w:left w:val="nil"/>
              <w:right w:val="nil"/>
            </w:tcBorders>
            <w:shd w:val="clear" w:color="auto" w:fill="92D050"/>
          </w:tcPr>
          <w:p w14:paraId="1DA62F68" w14:textId="77777777" w:rsidR="006C724E" w:rsidRDefault="00000000">
            <w:pPr>
              <w:pStyle w:val="TableParagraph"/>
              <w:spacing w:before="13" w:line="266" w:lineRule="exact"/>
              <w:ind w:left="74"/>
              <w:rPr>
                <w:b/>
              </w:rPr>
            </w:pPr>
            <w:r>
              <w:rPr>
                <w:b/>
              </w:rPr>
              <w:t xml:space="preserve">Sako tmavomodré dámské vyšívaná hodnost, </w:t>
            </w:r>
            <w:proofErr w:type="spellStart"/>
            <w:r>
              <w:rPr>
                <w:b/>
              </w:rPr>
              <w:t>měřenka</w:t>
            </w:r>
            <w:proofErr w:type="spellEnd"/>
          </w:p>
        </w:tc>
      </w:tr>
      <w:tr w:rsidR="006C724E" w14:paraId="00CACE23" w14:textId="77777777">
        <w:trPr>
          <w:trHeight w:val="673"/>
        </w:trPr>
        <w:tc>
          <w:tcPr>
            <w:tcW w:w="2366" w:type="dxa"/>
            <w:shd w:val="clear" w:color="auto" w:fill="DCE6F0"/>
          </w:tcPr>
          <w:p w14:paraId="328908D2" w14:textId="77777777" w:rsidR="006C724E" w:rsidRDefault="006C724E">
            <w:pPr>
              <w:pStyle w:val="TableParagraph"/>
              <w:spacing w:before="1"/>
              <w:rPr>
                <w:b/>
                <w:sz w:val="20"/>
              </w:rPr>
            </w:pPr>
          </w:p>
          <w:p w14:paraId="4E2421B3" w14:textId="77777777" w:rsidR="006C724E" w:rsidRDefault="00000000">
            <w:pPr>
              <w:pStyle w:val="TableParagraph"/>
              <w:ind w:left="782"/>
              <w:rPr>
                <w:rFonts w:ascii="Arial"/>
                <w:b/>
                <w:sz w:val="16"/>
              </w:rPr>
            </w:pPr>
            <w:r>
              <w:rPr>
                <w:rFonts w:ascii="Arial"/>
                <w:b/>
                <w:sz w:val="16"/>
              </w:rPr>
              <w:t>VELIKOST</w:t>
            </w:r>
          </w:p>
        </w:tc>
        <w:tc>
          <w:tcPr>
            <w:tcW w:w="2424" w:type="dxa"/>
            <w:shd w:val="clear" w:color="auto" w:fill="DCE6F0"/>
          </w:tcPr>
          <w:p w14:paraId="5B2DBFD2" w14:textId="77777777" w:rsidR="006C724E" w:rsidRDefault="006C724E">
            <w:pPr>
              <w:pStyle w:val="TableParagraph"/>
              <w:spacing w:before="1"/>
              <w:rPr>
                <w:b/>
                <w:sz w:val="20"/>
              </w:rPr>
            </w:pPr>
          </w:p>
          <w:p w14:paraId="0524B56F" w14:textId="77777777" w:rsidR="006C724E" w:rsidRDefault="00000000">
            <w:pPr>
              <w:pStyle w:val="TableParagraph"/>
              <w:ind w:left="464" w:right="451"/>
              <w:jc w:val="center"/>
              <w:rPr>
                <w:rFonts w:ascii="Arial" w:hAnsi="Arial"/>
                <w:b/>
                <w:sz w:val="16"/>
              </w:rPr>
            </w:pPr>
            <w:r>
              <w:rPr>
                <w:rFonts w:ascii="Arial" w:hAnsi="Arial"/>
                <w:b/>
                <w:sz w:val="16"/>
              </w:rPr>
              <w:t>CS Březinovy Sady</w:t>
            </w:r>
          </w:p>
        </w:tc>
        <w:tc>
          <w:tcPr>
            <w:tcW w:w="1884" w:type="dxa"/>
            <w:shd w:val="clear" w:color="auto" w:fill="DCE6F0"/>
          </w:tcPr>
          <w:p w14:paraId="6C510424" w14:textId="77777777" w:rsidR="006C724E" w:rsidRDefault="006C724E">
            <w:pPr>
              <w:pStyle w:val="TableParagraph"/>
              <w:spacing w:before="1"/>
              <w:rPr>
                <w:b/>
                <w:sz w:val="20"/>
              </w:rPr>
            </w:pPr>
          </w:p>
          <w:p w14:paraId="7B18C858" w14:textId="77777777" w:rsidR="006C724E" w:rsidRDefault="00000000">
            <w:pPr>
              <w:pStyle w:val="TableParagraph"/>
              <w:ind w:left="585" w:right="573"/>
              <w:jc w:val="center"/>
              <w:rPr>
                <w:rFonts w:ascii="Arial"/>
                <w:b/>
                <w:sz w:val="16"/>
              </w:rPr>
            </w:pPr>
            <w:r>
              <w:rPr>
                <w:rFonts w:ascii="Arial"/>
                <w:b/>
                <w:sz w:val="16"/>
              </w:rPr>
              <w:t>CELKEM</w:t>
            </w:r>
          </w:p>
        </w:tc>
      </w:tr>
      <w:tr w:rsidR="006C724E" w14:paraId="2B3EBF76" w14:textId="77777777">
        <w:trPr>
          <w:trHeight w:val="299"/>
        </w:trPr>
        <w:tc>
          <w:tcPr>
            <w:tcW w:w="2366" w:type="dxa"/>
          </w:tcPr>
          <w:p w14:paraId="7F52B30F" w14:textId="77777777" w:rsidR="006C724E" w:rsidRDefault="00000000">
            <w:pPr>
              <w:pStyle w:val="TableParagraph"/>
              <w:spacing w:before="116" w:line="163" w:lineRule="exact"/>
              <w:ind w:left="762" w:right="752"/>
              <w:jc w:val="center"/>
              <w:rPr>
                <w:rFonts w:ascii="Arial" w:hAnsi="Arial"/>
                <w:sz w:val="16"/>
              </w:rPr>
            </w:pPr>
            <w:proofErr w:type="spellStart"/>
            <w:r>
              <w:rPr>
                <w:rFonts w:ascii="Arial" w:hAnsi="Arial"/>
                <w:sz w:val="16"/>
              </w:rPr>
              <w:t>měřenka</w:t>
            </w:r>
            <w:proofErr w:type="spellEnd"/>
          </w:p>
        </w:tc>
        <w:tc>
          <w:tcPr>
            <w:tcW w:w="2424" w:type="dxa"/>
          </w:tcPr>
          <w:p w14:paraId="22AC35F2" w14:textId="77777777" w:rsidR="006C724E" w:rsidRDefault="00000000">
            <w:pPr>
              <w:pStyle w:val="TableParagraph"/>
              <w:spacing w:before="116" w:line="163" w:lineRule="exact"/>
              <w:ind w:left="8"/>
              <w:jc w:val="center"/>
              <w:rPr>
                <w:rFonts w:ascii="Arial"/>
                <w:sz w:val="16"/>
              </w:rPr>
            </w:pPr>
            <w:r>
              <w:rPr>
                <w:rFonts w:ascii="Arial"/>
                <w:sz w:val="16"/>
              </w:rPr>
              <w:t>6</w:t>
            </w:r>
          </w:p>
        </w:tc>
        <w:tc>
          <w:tcPr>
            <w:tcW w:w="1884" w:type="dxa"/>
          </w:tcPr>
          <w:p w14:paraId="439E4EB8" w14:textId="77777777" w:rsidR="006C724E" w:rsidRDefault="006C724E">
            <w:pPr>
              <w:pStyle w:val="TableParagraph"/>
              <w:rPr>
                <w:rFonts w:ascii="Times New Roman"/>
                <w:sz w:val="18"/>
              </w:rPr>
            </w:pPr>
          </w:p>
        </w:tc>
      </w:tr>
      <w:tr w:rsidR="006C724E" w14:paraId="27417BB4" w14:textId="77777777">
        <w:trPr>
          <w:trHeight w:val="302"/>
        </w:trPr>
        <w:tc>
          <w:tcPr>
            <w:tcW w:w="2366" w:type="dxa"/>
            <w:shd w:val="clear" w:color="auto" w:fill="DCE6F0"/>
          </w:tcPr>
          <w:p w14:paraId="2143EACF" w14:textId="77777777" w:rsidR="006C724E" w:rsidRDefault="00000000">
            <w:pPr>
              <w:pStyle w:val="TableParagraph"/>
              <w:spacing w:before="118" w:line="163" w:lineRule="exact"/>
              <w:ind w:left="69"/>
              <w:rPr>
                <w:rFonts w:ascii="Arial"/>
                <w:b/>
                <w:sz w:val="16"/>
              </w:rPr>
            </w:pPr>
            <w:r>
              <w:rPr>
                <w:rFonts w:ascii="Arial"/>
                <w:b/>
                <w:color w:val="FF0000"/>
                <w:sz w:val="16"/>
              </w:rPr>
              <w:t>CELKEM</w:t>
            </w:r>
          </w:p>
        </w:tc>
        <w:tc>
          <w:tcPr>
            <w:tcW w:w="2424" w:type="dxa"/>
            <w:shd w:val="clear" w:color="auto" w:fill="DCE6F0"/>
          </w:tcPr>
          <w:p w14:paraId="4593D1FA" w14:textId="77777777" w:rsidR="006C724E" w:rsidRDefault="00000000">
            <w:pPr>
              <w:pStyle w:val="TableParagraph"/>
              <w:spacing w:before="118" w:line="163" w:lineRule="exact"/>
              <w:ind w:left="8"/>
              <w:jc w:val="center"/>
              <w:rPr>
                <w:rFonts w:ascii="Arial"/>
                <w:b/>
                <w:sz w:val="16"/>
              </w:rPr>
            </w:pPr>
            <w:r>
              <w:rPr>
                <w:rFonts w:ascii="Arial"/>
                <w:b/>
                <w:color w:val="FF0000"/>
                <w:sz w:val="16"/>
              </w:rPr>
              <w:t>6</w:t>
            </w:r>
          </w:p>
        </w:tc>
        <w:tc>
          <w:tcPr>
            <w:tcW w:w="1884" w:type="dxa"/>
            <w:shd w:val="clear" w:color="auto" w:fill="FFFF00"/>
          </w:tcPr>
          <w:p w14:paraId="52EB484C" w14:textId="77777777" w:rsidR="006C724E" w:rsidRDefault="00000000">
            <w:pPr>
              <w:pStyle w:val="TableParagraph"/>
              <w:spacing w:before="118" w:line="163" w:lineRule="exact"/>
              <w:ind w:left="11"/>
              <w:jc w:val="center"/>
              <w:rPr>
                <w:rFonts w:ascii="Arial"/>
                <w:b/>
                <w:sz w:val="16"/>
              </w:rPr>
            </w:pPr>
            <w:r>
              <w:rPr>
                <w:rFonts w:ascii="Arial"/>
                <w:b/>
                <w:color w:val="FF0000"/>
                <w:sz w:val="16"/>
              </w:rPr>
              <w:t>6</w:t>
            </w:r>
          </w:p>
        </w:tc>
      </w:tr>
    </w:tbl>
    <w:p w14:paraId="1633780B" w14:textId="77777777" w:rsidR="006C724E" w:rsidRDefault="006C724E">
      <w:pPr>
        <w:pStyle w:val="Zkladntext"/>
        <w:spacing w:before="7"/>
        <w:rPr>
          <w:rFonts w:ascii="Calibri"/>
          <w:b/>
          <w:sz w:val="24"/>
        </w:rPr>
      </w:pPr>
    </w:p>
    <w:tbl>
      <w:tblPr>
        <w:tblStyle w:val="TableNormal"/>
        <w:tblW w:w="0" w:type="auto"/>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66"/>
        <w:gridCol w:w="2424"/>
        <w:gridCol w:w="1884"/>
      </w:tblGrid>
      <w:tr w:rsidR="006C724E" w14:paraId="07081B12" w14:textId="77777777">
        <w:trPr>
          <w:trHeight w:val="299"/>
        </w:trPr>
        <w:tc>
          <w:tcPr>
            <w:tcW w:w="6674" w:type="dxa"/>
            <w:gridSpan w:val="3"/>
            <w:tcBorders>
              <w:top w:val="nil"/>
              <w:left w:val="nil"/>
              <w:right w:val="nil"/>
            </w:tcBorders>
            <w:shd w:val="clear" w:color="auto" w:fill="92D050"/>
          </w:tcPr>
          <w:p w14:paraId="4F90F4B1" w14:textId="77777777" w:rsidR="006C724E" w:rsidRDefault="00000000">
            <w:pPr>
              <w:pStyle w:val="TableParagraph"/>
              <w:spacing w:before="13" w:line="266" w:lineRule="exact"/>
              <w:ind w:left="74"/>
              <w:rPr>
                <w:b/>
              </w:rPr>
            </w:pPr>
            <w:r>
              <w:rPr>
                <w:b/>
              </w:rPr>
              <w:t>Kalhoty tmavomodré dámské</w:t>
            </w:r>
          </w:p>
        </w:tc>
      </w:tr>
      <w:tr w:rsidR="006C724E" w14:paraId="759C52D3" w14:textId="77777777">
        <w:trPr>
          <w:trHeight w:val="673"/>
        </w:trPr>
        <w:tc>
          <w:tcPr>
            <w:tcW w:w="2366" w:type="dxa"/>
            <w:shd w:val="clear" w:color="auto" w:fill="DCE6F0"/>
          </w:tcPr>
          <w:p w14:paraId="5D03432D" w14:textId="77777777" w:rsidR="006C724E" w:rsidRDefault="006C724E">
            <w:pPr>
              <w:pStyle w:val="TableParagraph"/>
              <w:spacing w:before="1"/>
              <w:rPr>
                <w:b/>
                <w:sz w:val="20"/>
              </w:rPr>
            </w:pPr>
          </w:p>
          <w:p w14:paraId="6134F3AE" w14:textId="77777777" w:rsidR="006C724E" w:rsidRDefault="00000000">
            <w:pPr>
              <w:pStyle w:val="TableParagraph"/>
              <w:ind w:left="782"/>
              <w:rPr>
                <w:rFonts w:ascii="Arial"/>
                <w:b/>
                <w:sz w:val="16"/>
              </w:rPr>
            </w:pPr>
            <w:r>
              <w:rPr>
                <w:rFonts w:ascii="Arial"/>
                <w:b/>
                <w:sz w:val="16"/>
              </w:rPr>
              <w:t>VELIKOST</w:t>
            </w:r>
          </w:p>
        </w:tc>
        <w:tc>
          <w:tcPr>
            <w:tcW w:w="2424" w:type="dxa"/>
            <w:shd w:val="clear" w:color="auto" w:fill="DCE6F0"/>
          </w:tcPr>
          <w:p w14:paraId="47754E5A" w14:textId="77777777" w:rsidR="006C724E" w:rsidRDefault="006C724E">
            <w:pPr>
              <w:pStyle w:val="TableParagraph"/>
              <w:spacing w:before="1"/>
              <w:rPr>
                <w:b/>
                <w:sz w:val="20"/>
              </w:rPr>
            </w:pPr>
          </w:p>
          <w:p w14:paraId="7A4B9AFF" w14:textId="77777777" w:rsidR="006C724E" w:rsidRDefault="00000000">
            <w:pPr>
              <w:pStyle w:val="TableParagraph"/>
              <w:ind w:left="464" w:right="451"/>
              <w:jc w:val="center"/>
              <w:rPr>
                <w:rFonts w:ascii="Arial" w:hAnsi="Arial"/>
                <w:b/>
                <w:sz w:val="16"/>
              </w:rPr>
            </w:pPr>
            <w:r>
              <w:rPr>
                <w:rFonts w:ascii="Arial" w:hAnsi="Arial"/>
                <w:b/>
                <w:sz w:val="16"/>
              </w:rPr>
              <w:t>CS Březinovy Sady</w:t>
            </w:r>
          </w:p>
        </w:tc>
        <w:tc>
          <w:tcPr>
            <w:tcW w:w="1884" w:type="dxa"/>
            <w:shd w:val="clear" w:color="auto" w:fill="DCE6F0"/>
          </w:tcPr>
          <w:p w14:paraId="418633B4" w14:textId="77777777" w:rsidR="006C724E" w:rsidRDefault="006C724E">
            <w:pPr>
              <w:pStyle w:val="TableParagraph"/>
              <w:spacing w:before="1"/>
              <w:rPr>
                <w:b/>
                <w:sz w:val="20"/>
              </w:rPr>
            </w:pPr>
          </w:p>
          <w:p w14:paraId="547A5F06" w14:textId="77777777" w:rsidR="006C724E" w:rsidRDefault="00000000">
            <w:pPr>
              <w:pStyle w:val="TableParagraph"/>
              <w:ind w:left="585" w:right="573"/>
              <w:jc w:val="center"/>
              <w:rPr>
                <w:rFonts w:ascii="Arial"/>
                <w:b/>
                <w:sz w:val="16"/>
              </w:rPr>
            </w:pPr>
            <w:r>
              <w:rPr>
                <w:rFonts w:ascii="Arial"/>
                <w:b/>
                <w:sz w:val="16"/>
              </w:rPr>
              <w:t>CELKEM</w:t>
            </w:r>
          </w:p>
        </w:tc>
      </w:tr>
      <w:tr w:rsidR="006C724E" w14:paraId="43D5F587" w14:textId="77777777">
        <w:trPr>
          <w:trHeight w:val="299"/>
        </w:trPr>
        <w:tc>
          <w:tcPr>
            <w:tcW w:w="2366" w:type="dxa"/>
          </w:tcPr>
          <w:p w14:paraId="09226D34" w14:textId="77777777" w:rsidR="006C724E" w:rsidRDefault="00000000">
            <w:pPr>
              <w:pStyle w:val="TableParagraph"/>
              <w:spacing w:before="116" w:line="163" w:lineRule="exact"/>
              <w:ind w:left="760" w:right="753"/>
              <w:jc w:val="center"/>
              <w:rPr>
                <w:rFonts w:ascii="Arial"/>
                <w:sz w:val="16"/>
              </w:rPr>
            </w:pPr>
            <w:r>
              <w:rPr>
                <w:rFonts w:ascii="Arial"/>
                <w:sz w:val="16"/>
              </w:rPr>
              <w:t>2-42</w:t>
            </w:r>
          </w:p>
        </w:tc>
        <w:tc>
          <w:tcPr>
            <w:tcW w:w="2424" w:type="dxa"/>
          </w:tcPr>
          <w:p w14:paraId="08C423CF" w14:textId="77777777" w:rsidR="006C724E" w:rsidRDefault="00000000">
            <w:pPr>
              <w:pStyle w:val="TableParagraph"/>
              <w:spacing w:before="116" w:line="163" w:lineRule="exact"/>
              <w:ind w:left="8"/>
              <w:jc w:val="center"/>
              <w:rPr>
                <w:rFonts w:ascii="Arial"/>
                <w:sz w:val="16"/>
              </w:rPr>
            </w:pPr>
            <w:r>
              <w:rPr>
                <w:rFonts w:ascii="Arial"/>
                <w:sz w:val="16"/>
              </w:rPr>
              <w:t>1</w:t>
            </w:r>
          </w:p>
        </w:tc>
        <w:tc>
          <w:tcPr>
            <w:tcW w:w="1884" w:type="dxa"/>
          </w:tcPr>
          <w:p w14:paraId="679E6D5A" w14:textId="77777777" w:rsidR="006C724E" w:rsidRDefault="006C724E">
            <w:pPr>
              <w:pStyle w:val="TableParagraph"/>
              <w:rPr>
                <w:rFonts w:ascii="Times New Roman"/>
                <w:sz w:val="18"/>
              </w:rPr>
            </w:pPr>
          </w:p>
        </w:tc>
      </w:tr>
      <w:tr w:rsidR="006C724E" w14:paraId="35406112" w14:textId="77777777">
        <w:trPr>
          <w:trHeight w:val="299"/>
        </w:trPr>
        <w:tc>
          <w:tcPr>
            <w:tcW w:w="2366" w:type="dxa"/>
          </w:tcPr>
          <w:p w14:paraId="02392219" w14:textId="77777777" w:rsidR="006C724E" w:rsidRDefault="00000000">
            <w:pPr>
              <w:pStyle w:val="TableParagraph"/>
              <w:spacing w:before="116" w:line="163" w:lineRule="exact"/>
              <w:ind w:left="760" w:right="753"/>
              <w:jc w:val="center"/>
              <w:rPr>
                <w:rFonts w:ascii="Arial"/>
                <w:sz w:val="16"/>
              </w:rPr>
            </w:pPr>
            <w:r>
              <w:rPr>
                <w:rFonts w:ascii="Arial"/>
                <w:sz w:val="16"/>
              </w:rPr>
              <w:t>3-50</w:t>
            </w:r>
          </w:p>
        </w:tc>
        <w:tc>
          <w:tcPr>
            <w:tcW w:w="2424" w:type="dxa"/>
          </w:tcPr>
          <w:p w14:paraId="64DDDBB1" w14:textId="77777777" w:rsidR="006C724E" w:rsidRDefault="00000000">
            <w:pPr>
              <w:pStyle w:val="TableParagraph"/>
              <w:spacing w:before="116" w:line="163" w:lineRule="exact"/>
              <w:ind w:left="8"/>
              <w:jc w:val="center"/>
              <w:rPr>
                <w:rFonts w:ascii="Arial"/>
                <w:sz w:val="16"/>
              </w:rPr>
            </w:pPr>
            <w:r>
              <w:rPr>
                <w:rFonts w:ascii="Arial"/>
                <w:sz w:val="16"/>
              </w:rPr>
              <w:t>1</w:t>
            </w:r>
          </w:p>
        </w:tc>
        <w:tc>
          <w:tcPr>
            <w:tcW w:w="1884" w:type="dxa"/>
          </w:tcPr>
          <w:p w14:paraId="2E420180" w14:textId="77777777" w:rsidR="006C724E" w:rsidRDefault="006C724E">
            <w:pPr>
              <w:pStyle w:val="TableParagraph"/>
              <w:rPr>
                <w:rFonts w:ascii="Times New Roman"/>
                <w:sz w:val="18"/>
              </w:rPr>
            </w:pPr>
          </w:p>
        </w:tc>
      </w:tr>
      <w:tr w:rsidR="006C724E" w14:paraId="073D2EB3" w14:textId="77777777">
        <w:trPr>
          <w:trHeight w:val="302"/>
        </w:trPr>
        <w:tc>
          <w:tcPr>
            <w:tcW w:w="2366" w:type="dxa"/>
            <w:shd w:val="clear" w:color="auto" w:fill="DCE6F0"/>
          </w:tcPr>
          <w:p w14:paraId="01D8B3A7" w14:textId="77777777" w:rsidR="006C724E" w:rsidRDefault="00000000">
            <w:pPr>
              <w:pStyle w:val="TableParagraph"/>
              <w:spacing w:before="118" w:line="163" w:lineRule="exact"/>
              <w:ind w:left="69"/>
              <w:rPr>
                <w:rFonts w:ascii="Arial"/>
                <w:b/>
                <w:sz w:val="16"/>
              </w:rPr>
            </w:pPr>
            <w:r>
              <w:rPr>
                <w:rFonts w:ascii="Arial"/>
                <w:b/>
                <w:color w:val="FF0000"/>
                <w:sz w:val="16"/>
              </w:rPr>
              <w:t>CELKEM</w:t>
            </w:r>
          </w:p>
        </w:tc>
        <w:tc>
          <w:tcPr>
            <w:tcW w:w="2424" w:type="dxa"/>
            <w:shd w:val="clear" w:color="auto" w:fill="DCE6F0"/>
          </w:tcPr>
          <w:p w14:paraId="7170C569" w14:textId="77777777" w:rsidR="006C724E" w:rsidRDefault="00000000">
            <w:pPr>
              <w:pStyle w:val="TableParagraph"/>
              <w:spacing w:before="118" w:line="163" w:lineRule="exact"/>
              <w:ind w:left="8"/>
              <w:jc w:val="center"/>
              <w:rPr>
                <w:rFonts w:ascii="Arial"/>
                <w:b/>
                <w:sz w:val="16"/>
              </w:rPr>
            </w:pPr>
            <w:r>
              <w:rPr>
                <w:rFonts w:ascii="Arial"/>
                <w:b/>
                <w:color w:val="FF0000"/>
                <w:sz w:val="16"/>
              </w:rPr>
              <w:t>2</w:t>
            </w:r>
          </w:p>
        </w:tc>
        <w:tc>
          <w:tcPr>
            <w:tcW w:w="1884" w:type="dxa"/>
            <w:shd w:val="clear" w:color="auto" w:fill="FFFF00"/>
          </w:tcPr>
          <w:p w14:paraId="0E5252BF" w14:textId="77777777" w:rsidR="006C724E" w:rsidRDefault="00000000">
            <w:pPr>
              <w:pStyle w:val="TableParagraph"/>
              <w:spacing w:before="118" w:line="163" w:lineRule="exact"/>
              <w:ind w:left="11"/>
              <w:jc w:val="center"/>
              <w:rPr>
                <w:rFonts w:ascii="Arial"/>
                <w:b/>
                <w:sz w:val="16"/>
              </w:rPr>
            </w:pPr>
            <w:r>
              <w:rPr>
                <w:rFonts w:ascii="Arial"/>
                <w:b/>
                <w:color w:val="FF0000"/>
                <w:sz w:val="16"/>
              </w:rPr>
              <w:t>2</w:t>
            </w:r>
          </w:p>
        </w:tc>
      </w:tr>
    </w:tbl>
    <w:p w14:paraId="51353D2D" w14:textId="77777777" w:rsidR="006C724E" w:rsidRDefault="006C724E">
      <w:pPr>
        <w:pStyle w:val="Zkladntext"/>
        <w:spacing w:before="7"/>
        <w:rPr>
          <w:rFonts w:ascii="Calibri"/>
          <w:b/>
          <w:sz w:val="24"/>
        </w:rPr>
      </w:pPr>
    </w:p>
    <w:tbl>
      <w:tblPr>
        <w:tblStyle w:val="TableNormal"/>
        <w:tblW w:w="0" w:type="auto"/>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66"/>
        <w:gridCol w:w="2424"/>
        <w:gridCol w:w="1884"/>
      </w:tblGrid>
      <w:tr w:rsidR="006C724E" w14:paraId="7005042C" w14:textId="77777777">
        <w:trPr>
          <w:trHeight w:val="299"/>
        </w:trPr>
        <w:tc>
          <w:tcPr>
            <w:tcW w:w="6674" w:type="dxa"/>
            <w:gridSpan w:val="3"/>
            <w:tcBorders>
              <w:top w:val="nil"/>
              <w:left w:val="nil"/>
              <w:right w:val="nil"/>
            </w:tcBorders>
            <w:shd w:val="clear" w:color="auto" w:fill="92D050"/>
          </w:tcPr>
          <w:p w14:paraId="0278D160" w14:textId="77777777" w:rsidR="006C724E" w:rsidRDefault="00000000">
            <w:pPr>
              <w:pStyle w:val="TableParagraph"/>
              <w:spacing w:before="13" w:line="266" w:lineRule="exact"/>
              <w:ind w:left="74"/>
              <w:rPr>
                <w:b/>
              </w:rPr>
            </w:pPr>
            <w:r>
              <w:rPr>
                <w:b/>
              </w:rPr>
              <w:t xml:space="preserve">Kalhoty tmavomodré </w:t>
            </w:r>
            <w:proofErr w:type="gramStart"/>
            <w:r>
              <w:rPr>
                <w:b/>
              </w:rPr>
              <w:t>dámské -</w:t>
            </w:r>
            <w:proofErr w:type="spellStart"/>
            <w:r>
              <w:rPr>
                <w:b/>
              </w:rPr>
              <w:t>měřenka</w:t>
            </w:r>
            <w:proofErr w:type="spellEnd"/>
            <w:proofErr w:type="gramEnd"/>
          </w:p>
        </w:tc>
      </w:tr>
      <w:tr w:rsidR="006C724E" w14:paraId="404984B3" w14:textId="77777777">
        <w:trPr>
          <w:trHeight w:val="673"/>
        </w:trPr>
        <w:tc>
          <w:tcPr>
            <w:tcW w:w="2366" w:type="dxa"/>
            <w:shd w:val="clear" w:color="auto" w:fill="DCE6F0"/>
          </w:tcPr>
          <w:p w14:paraId="0B7E03F3" w14:textId="77777777" w:rsidR="006C724E" w:rsidRDefault="006C724E">
            <w:pPr>
              <w:pStyle w:val="TableParagraph"/>
              <w:spacing w:before="1"/>
              <w:rPr>
                <w:b/>
                <w:sz w:val="20"/>
              </w:rPr>
            </w:pPr>
          </w:p>
          <w:p w14:paraId="7C6A4456" w14:textId="77777777" w:rsidR="006C724E" w:rsidRDefault="00000000">
            <w:pPr>
              <w:pStyle w:val="TableParagraph"/>
              <w:ind w:left="782"/>
              <w:rPr>
                <w:rFonts w:ascii="Arial"/>
                <w:b/>
                <w:sz w:val="16"/>
              </w:rPr>
            </w:pPr>
            <w:r>
              <w:rPr>
                <w:rFonts w:ascii="Arial"/>
                <w:b/>
                <w:sz w:val="16"/>
              </w:rPr>
              <w:t>VELIKOST</w:t>
            </w:r>
          </w:p>
        </w:tc>
        <w:tc>
          <w:tcPr>
            <w:tcW w:w="2424" w:type="dxa"/>
            <w:shd w:val="clear" w:color="auto" w:fill="DCE6F0"/>
          </w:tcPr>
          <w:p w14:paraId="13CC86E3" w14:textId="77777777" w:rsidR="006C724E" w:rsidRDefault="006C724E">
            <w:pPr>
              <w:pStyle w:val="TableParagraph"/>
              <w:spacing w:before="1"/>
              <w:rPr>
                <w:b/>
                <w:sz w:val="20"/>
              </w:rPr>
            </w:pPr>
          </w:p>
          <w:p w14:paraId="285F7ED2" w14:textId="77777777" w:rsidR="006C724E" w:rsidRDefault="00000000">
            <w:pPr>
              <w:pStyle w:val="TableParagraph"/>
              <w:ind w:left="464" w:right="451"/>
              <w:jc w:val="center"/>
              <w:rPr>
                <w:rFonts w:ascii="Arial" w:hAnsi="Arial"/>
                <w:b/>
                <w:sz w:val="16"/>
              </w:rPr>
            </w:pPr>
            <w:r>
              <w:rPr>
                <w:rFonts w:ascii="Arial" w:hAnsi="Arial"/>
                <w:b/>
                <w:sz w:val="16"/>
              </w:rPr>
              <w:t>CS Březinovy Sady</w:t>
            </w:r>
          </w:p>
        </w:tc>
        <w:tc>
          <w:tcPr>
            <w:tcW w:w="1884" w:type="dxa"/>
            <w:shd w:val="clear" w:color="auto" w:fill="DCE6F0"/>
          </w:tcPr>
          <w:p w14:paraId="7290F549" w14:textId="77777777" w:rsidR="006C724E" w:rsidRDefault="006C724E">
            <w:pPr>
              <w:pStyle w:val="TableParagraph"/>
              <w:spacing w:before="1"/>
              <w:rPr>
                <w:b/>
                <w:sz w:val="20"/>
              </w:rPr>
            </w:pPr>
          </w:p>
          <w:p w14:paraId="3E1ED7CC" w14:textId="77777777" w:rsidR="006C724E" w:rsidRDefault="00000000">
            <w:pPr>
              <w:pStyle w:val="TableParagraph"/>
              <w:ind w:left="585" w:right="573"/>
              <w:jc w:val="center"/>
              <w:rPr>
                <w:rFonts w:ascii="Arial"/>
                <w:b/>
                <w:sz w:val="16"/>
              </w:rPr>
            </w:pPr>
            <w:r>
              <w:rPr>
                <w:rFonts w:ascii="Arial"/>
                <w:b/>
                <w:sz w:val="16"/>
              </w:rPr>
              <w:t>CELKEM</w:t>
            </w:r>
          </w:p>
        </w:tc>
      </w:tr>
      <w:tr w:rsidR="006C724E" w14:paraId="0AAE0305" w14:textId="77777777">
        <w:trPr>
          <w:trHeight w:val="299"/>
        </w:trPr>
        <w:tc>
          <w:tcPr>
            <w:tcW w:w="2366" w:type="dxa"/>
          </w:tcPr>
          <w:p w14:paraId="5F74ADD4" w14:textId="77777777" w:rsidR="006C724E" w:rsidRDefault="00000000">
            <w:pPr>
              <w:pStyle w:val="TableParagraph"/>
              <w:spacing w:before="116" w:line="163" w:lineRule="exact"/>
              <w:ind w:left="762" w:right="752"/>
              <w:jc w:val="center"/>
              <w:rPr>
                <w:rFonts w:ascii="Arial" w:hAnsi="Arial"/>
                <w:sz w:val="16"/>
              </w:rPr>
            </w:pPr>
            <w:proofErr w:type="spellStart"/>
            <w:r>
              <w:rPr>
                <w:rFonts w:ascii="Arial" w:hAnsi="Arial"/>
                <w:sz w:val="16"/>
              </w:rPr>
              <w:t>měřenka</w:t>
            </w:r>
            <w:proofErr w:type="spellEnd"/>
          </w:p>
        </w:tc>
        <w:tc>
          <w:tcPr>
            <w:tcW w:w="2424" w:type="dxa"/>
          </w:tcPr>
          <w:p w14:paraId="1A3D7FF3" w14:textId="77777777" w:rsidR="006C724E" w:rsidRDefault="00000000">
            <w:pPr>
              <w:pStyle w:val="TableParagraph"/>
              <w:spacing w:before="116" w:line="163" w:lineRule="exact"/>
              <w:ind w:left="8"/>
              <w:jc w:val="center"/>
              <w:rPr>
                <w:rFonts w:ascii="Arial"/>
                <w:sz w:val="16"/>
              </w:rPr>
            </w:pPr>
            <w:r>
              <w:rPr>
                <w:rFonts w:ascii="Arial"/>
                <w:sz w:val="16"/>
              </w:rPr>
              <w:t>5</w:t>
            </w:r>
          </w:p>
        </w:tc>
        <w:tc>
          <w:tcPr>
            <w:tcW w:w="1884" w:type="dxa"/>
          </w:tcPr>
          <w:p w14:paraId="44625043" w14:textId="77777777" w:rsidR="006C724E" w:rsidRDefault="006C724E">
            <w:pPr>
              <w:pStyle w:val="TableParagraph"/>
              <w:rPr>
                <w:rFonts w:ascii="Times New Roman"/>
                <w:sz w:val="18"/>
              </w:rPr>
            </w:pPr>
          </w:p>
        </w:tc>
      </w:tr>
      <w:tr w:rsidR="006C724E" w14:paraId="62BDBD50" w14:textId="77777777">
        <w:trPr>
          <w:trHeight w:val="302"/>
        </w:trPr>
        <w:tc>
          <w:tcPr>
            <w:tcW w:w="2366" w:type="dxa"/>
            <w:shd w:val="clear" w:color="auto" w:fill="DCE6F0"/>
          </w:tcPr>
          <w:p w14:paraId="50B680C7" w14:textId="77777777" w:rsidR="006C724E" w:rsidRDefault="00000000">
            <w:pPr>
              <w:pStyle w:val="TableParagraph"/>
              <w:spacing w:before="118" w:line="163" w:lineRule="exact"/>
              <w:ind w:left="69"/>
              <w:rPr>
                <w:rFonts w:ascii="Arial"/>
                <w:b/>
                <w:sz w:val="16"/>
              </w:rPr>
            </w:pPr>
            <w:r>
              <w:rPr>
                <w:rFonts w:ascii="Arial"/>
                <w:b/>
                <w:color w:val="FF0000"/>
                <w:sz w:val="16"/>
              </w:rPr>
              <w:t>CELKEM</w:t>
            </w:r>
          </w:p>
        </w:tc>
        <w:tc>
          <w:tcPr>
            <w:tcW w:w="2424" w:type="dxa"/>
            <w:shd w:val="clear" w:color="auto" w:fill="DCE6F0"/>
          </w:tcPr>
          <w:p w14:paraId="04772159" w14:textId="77777777" w:rsidR="006C724E" w:rsidRDefault="00000000">
            <w:pPr>
              <w:pStyle w:val="TableParagraph"/>
              <w:spacing w:before="118" w:line="163" w:lineRule="exact"/>
              <w:ind w:left="8"/>
              <w:jc w:val="center"/>
              <w:rPr>
                <w:rFonts w:ascii="Arial"/>
                <w:b/>
                <w:sz w:val="16"/>
              </w:rPr>
            </w:pPr>
            <w:r>
              <w:rPr>
                <w:rFonts w:ascii="Arial"/>
                <w:b/>
                <w:color w:val="FF0000"/>
                <w:sz w:val="16"/>
              </w:rPr>
              <w:t>5</w:t>
            </w:r>
          </w:p>
        </w:tc>
        <w:tc>
          <w:tcPr>
            <w:tcW w:w="1884" w:type="dxa"/>
            <w:shd w:val="clear" w:color="auto" w:fill="FFFF00"/>
          </w:tcPr>
          <w:p w14:paraId="6946F8A5" w14:textId="77777777" w:rsidR="006C724E" w:rsidRDefault="00000000">
            <w:pPr>
              <w:pStyle w:val="TableParagraph"/>
              <w:spacing w:before="118" w:line="163" w:lineRule="exact"/>
              <w:ind w:left="11"/>
              <w:jc w:val="center"/>
              <w:rPr>
                <w:rFonts w:ascii="Arial"/>
                <w:b/>
                <w:sz w:val="16"/>
              </w:rPr>
            </w:pPr>
            <w:r>
              <w:rPr>
                <w:rFonts w:ascii="Arial"/>
                <w:b/>
                <w:color w:val="FF0000"/>
                <w:sz w:val="16"/>
              </w:rPr>
              <w:t>5</w:t>
            </w:r>
          </w:p>
        </w:tc>
      </w:tr>
    </w:tbl>
    <w:p w14:paraId="24148B11" w14:textId="77777777" w:rsidR="006C724E" w:rsidRDefault="006C724E">
      <w:pPr>
        <w:pStyle w:val="Zkladntext"/>
        <w:spacing w:before="7"/>
        <w:rPr>
          <w:rFonts w:ascii="Calibri"/>
          <w:b/>
          <w:sz w:val="24"/>
        </w:rPr>
      </w:pPr>
    </w:p>
    <w:tbl>
      <w:tblPr>
        <w:tblStyle w:val="TableNormal"/>
        <w:tblW w:w="0" w:type="auto"/>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66"/>
        <w:gridCol w:w="2424"/>
        <w:gridCol w:w="1884"/>
      </w:tblGrid>
      <w:tr w:rsidR="006C724E" w14:paraId="6BAF25F4" w14:textId="77777777">
        <w:trPr>
          <w:trHeight w:val="299"/>
        </w:trPr>
        <w:tc>
          <w:tcPr>
            <w:tcW w:w="6674" w:type="dxa"/>
            <w:gridSpan w:val="3"/>
            <w:tcBorders>
              <w:top w:val="nil"/>
              <w:left w:val="nil"/>
              <w:right w:val="nil"/>
            </w:tcBorders>
            <w:shd w:val="clear" w:color="auto" w:fill="92D050"/>
          </w:tcPr>
          <w:p w14:paraId="4327DF52" w14:textId="77777777" w:rsidR="006C724E" w:rsidRDefault="00000000">
            <w:pPr>
              <w:pStyle w:val="TableParagraph"/>
              <w:spacing w:before="13" w:line="266" w:lineRule="exact"/>
              <w:ind w:left="74"/>
              <w:rPr>
                <w:b/>
              </w:rPr>
            </w:pPr>
            <w:r>
              <w:rPr>
                <w:b/>
              </w:rPr>
              <w:t xml:space="preserve">Sukně tmavomodrá </w:t>
            </w:r>
            <w:proofErr w:type="gramStart"/>
            <w:r>
              <w:rPr>
                <w:b/>
              </w:rPr>
              <w:t>dámská -</w:t>
            </w:r>
            <w:proofErr w:type="spellStart"/>
            <w:r>
              <w:rPr>
                <w:b/>
              </w:rPr>
              <w:t>měřenka</w:t>
            </w:r>
            <w:proofErr w:type="spellEnd"/>
            <w:proofErr w:type="gramEnd"/>
          </w:p>
        </w:tc>
      </w:tr>
      <w:tr w:rsidR="006C724E" w14:paraId="7A98F5F3" w14:textId="77777777">
        <w:trPr>
          <w:trHeight w:val="673"/>
        </w:trPr>
        <w:tc>
          <w:tcPr>
            <w:tcW w:w="2366" w:type="dxa"/>
            <w:shd w:val="clear" w:color="auto" w:fill="DCE6F0"/>
          </w:tcPr>
          <w:p w14:paraId="394FE153" w14:textId="77777777" w:rsidR="006C724E" w:rsidRDefault="006C724E">
            <w:pPr>
              <w:pStyle w:val="TableParagraph"/>
              <w:spacing w:before="1"/>
              <w:rPr>
                <w:b/>
                <w:sz w:val="20"/>
              </w:rPr>
            </w:pPr>
          </w:p>
          <w:p w14:paraId="48840558" w14:textId="77777777" w:rsidR="006C724E" w:rsidRDefault="00000000">
            <w:pPr>
              <w:pStyle w:val="TableParagraph"/>
              <w:ind w:left="782"/>
              <w:rPr>
                <w:rFonts w:ascii="Arial"/>
                <w:b/>
                <w:sz w:val="16"/>
              </w:rPr>
            </w:pPr>
            <w:r>
              <w:rPr>
                <w:rFonts w:ascii="Arial"/>
                <w:b/>
                <w:sz w:val="16"/>
              </w:rPr>
              <w:t>VELIKOST</w:t>
            </w:r>
          </w:p>
        </w:tc>
        <w:tc>
          <w:tcPr>
            <w:tcW w:w="2424" w:type="dxa"/>
            <w:shd w:val="clear" w:color="auto" w:fill="DCE6F0"/>
          </w:tcPr>
          <w:p w14:paraId="0BCDD2CB" w14:textId="77777777" w:rsidR="006C724E" w:rsidRDefault="006C724E">
            <w:pPr>
              <w:pStyle w:val="TableParagraph"/>
              <w:spacing w:before="1"/>
              <w:rPr>
                <w:b/>
                <w:sz w:val="20"/>
              </w:rPr>
            </w:pPr>
          </w:p>
          <w:p w14:paraId="721C76B5" w14:textId="77777777" w:rsidR="006C724E" w:rsidRDefault="00000000">
            <w:pPr>
              <w:pStyle w:val="TableParagraph"/>
              <w:ind w:left="464" w:right="451"/>
              <w:jc w:val="center"/>
              <w:rPr>
                <w:rFonts w:ascii="Arial" w:hAnsi="Arial"/>
                <w:b/>
                <w:sz w:val="16"/>
              </w:rPr>
            </w:pPr>
            <w:r>
              <w:rPr>
                <w:rFonts w:ascii="Arial" w:hAnsi="Arial"/>
                <w:b/>
                <w:sz w:val="16"/>
              </w:rPr>
              <w:t>CS Březinovy Sady</w:t>
            </w:r>
          </w:p>
        </w:tc>
        <w:tc>
          <w:tcPr>
            <w:tcW w:w="1884" w:type="dxa"/>
            <w:shd w:val="clear" w:color="auto" w:fill="DCE6F0"/>
          </w:tcPr>
          <w:p w14:paraId="4902EA1A" w14:textId="77777777" w:rsidR="006C724E" w:rsidRDefault="006C724E">
            <w:pPr>
              <w:pStyle w:val="TableParagraph"/>
              <w:spacing w:before="1"/>
              <w:rPr>
                <w:b/>
                <w:sz w:val="20"/>
              </w:rPr>
            </w:pPr>
          </w:p>
          <w:p w14:paraId="0FDBB41A" w14:textId="77777777" w:rsidR="006C724E" w:rsidRDefault="00000000">
            <w:pPr>
              <w:pStyle w:val="TableParagraph"/>
              <w:ind w:left="585" w:right="573"/>
              <w:jc w:val="center"/>
              <w:rPr>
                <w:rFonts w:ascii="Arial"/>
                <w:b/>
                <w:sz w:val="16"/>
              </w:rPr>
            </w:pPr>
            <w:r>
              <w:rPr>
                <w:rFonts w:ascii="Arial"/>
                <w:b/>
                <w:sz w:val="16"/>
              </w:rPr>
              <w:t>CELKEM</w:t>
            </w:r>
          </w:p>
        </w:tc>
      </w:tr>
      <w:tr w:rsidR="006C724E" w14:paraId="7E55EBF1" w14:textId="77777777">
        <w:trPr>
          <w:trHeight w:val="299"/>
        </w:trPr>
        <w:tc>
          <w:tcPr>
            <w:tcW w:w="2366" w:type="dxa"/>
          </w:tcPr>
          <w:p w14:paraId="5920676F" w14:textId="77777777" w:rsidR="006C724E" w:rsidRDefault="00000000">
            <w:pPr>
              <w:pStyle w:val="TableParagraph"/>
              <w:spacing w:before="116" w:line="163" w:lineRule="exact"/>
              <w:ind w:left="762" w:right="752"/>
              <w:jc w:val="center"/>
              <w:rPr>
                <w:rFonts w:ascii="Arial" w:hAnsi="Arial"/>
                <w:sz w:val="16"/>
              </w:rPr>
            </w:pPr>
            <w:proofErr w:type="spellStart"/>
            <w:r>
              <w:rPr>
                <w:rFonts w:ascii="Arial" w:hAnsi="Arial"/>
                <w:sz w:val="16"/>
              </w:rPr>
              <w:t>měřenka</w:t>
            </w:r>
            <w:proofErr w:type="spellEnd"/>
          </w:p>
        </w:tc>
        <w:tc>
          <w:tcPr>
            <w:tcW w:w="2424" w:type="dxa"/>
          </w:tcPr>
          <w:p w14:paraId="4B2CE66A" w14:textId="77777777" w:rsidR="006C724E" w:rsidRDefault="00000000">
            <w:pPr>
              <w:pStyle w:val="TableParagraph"/>
              <w:spacing w:before="116" w:line="163" w:lineRule="exact"/>
              <w:ind w:left="8"/>
              <w:jc w:val="center"/>
              <w:rPr>
                <w:rFonts w:ascii="Arial"/>
                <w:sz w:val="16"/>
              </w:rPr>
            </w:pPr>
            <w:r>
              <w:rPr>
                <w:rFonts w:ascii="Arial"/>
                <w:sz w:val="16"/>
              </w:rPr>
              <w:t>9</w:t>
            </w:r>
          </w:p>
        </w:tc>
        <w:tc>
          <w:tcPr>
            <w:tcW w:w="1884" w:type="dxa"/>
          </w:tcPr>
          <w:p w14:paraId="1490493A" w14:textId="77777777" w:rsidR="006C724E" w:rsidRDefault="006C724E">
            <w:pPr>
              <w:pStyle w:val="TableParagraph"/>
              <w:rPr>
                <w:rFonts w:ascii="Times New Roman"/>
                <w:sz w:val="18"/>
              </w:rPr>
            </w:pPr>
          </w:p>
        </w:tc>
      </w:tr>
      <w:tr w:rsidR="006C724E" w14:paraId="1D970D96" w14:textId="77777777">
        <w:trPr>
          <w:trHeight w:val="299"/>
        </w:trPr>
        <w:tc>
          <w:tcPr>
            <w:tcW w:w="2366" w:type="dxa"/>
            <w:shd w:val="clear" w:color="auto" w:fill="DCE6F0"/>
          </w:tcPr>
          <w:p w14:paraId="41496D65" w14:textId="77777777" w:rsidR="006C724E" w:rsidRDefault="00000000">
            <w:pPr>
              <w:pStyle w:val="TableParagraph"/>
              <w:spacing w:before="116" w:line="163" w:lineRule="exact"/>
              <w:ind w:left="69"/>
              <w:rPr>
                <w:rFonts w:ascii="Arial"/>
                <w:b/>
                <w:sz w:val="16"/>
              </w:rPr>
            </w:pPr>
            <w:r>
              <w:rPr>
                <w:rFonts w:ascii="Arial"/>
                <w:b/>
                <w:color w:val="FF0000"/>
                <w:sz w:val="16"/>
              </w:rPr>
              <w:t>CELKEM</w:t>
            </w:r>
          </w:p>
        </w:tc>
        <w:tc>
          <w:tcPr>
            <w:tcW w:w="2424" w:type="dxa"/>
            <w:shd w:val="clear" w:color="auto" w:fill="DCE6F0"/>
          </w:tcPr>
          <w:p w14:paraId="38F68473" w14:textId="77777777" w:rsidR="006C724E" w:rsidRDefault="00000000">
            <w:pPr>
              <w:pStyle w:val="TableParagraph"/>
              <w:spacing w:before="116" w:line="163" w:lineRule="exact"/>
              <w:ind w:left="8"/>
              <w:jc w:val="center"/>
              <w:rPr>
                <w:rFonts w:ascii="Arial"/>
                <w:b/>
                <w:sz w:val="16"/>
              </w:rPr>
            </w:pPr>
            <w:r>
              <w:rPr>
                <w:rFonts w:ascii="Arial"/>
                <w:b/>
                <w:color w:val="FF0000"/>
                <w:sz w:val="16"/>
              </w:rPr>
              <w:t>9</w:t>
            </w:r>
          </w:p>
        </w:tc>
        <w:tc>
          <w:tcPr>
            <w:tcW w:w="1884" w:type="dxa"/>
            <w:shd w:val="clear" w:color="auto" w:fill="FFFF00"/>
          </w:tcPr>
          <w:p w14:paraId="6443F190" w14:textId="77777777" w:rsidR="006C724E" w:rsidRDefault="00000000">
            <w:pPr>
              <w:pStyle w:val="TableParagraph"/>
              <w:spacing w:before="116" w:line="163" w:lineRule="exact"/>
              <w:ind w:left="11"/>
              <w:jc w:val="center"/>
              <w:rPr>
                <w:rFonts w:ascii="Arial"/>
                <w:b/>
                <w:sz w:val="16"/>
              </w:rPr>
            </w:pPr>
            <w:r>
              <w:rPr>
                <w:rFonts w:ascii="Arial"/>
                <w:b/>
                <w:color w:val="FF0000"/>
                <w:sz w:val="16"/>
              </w:rPr>
              <w:t>9</w:t>
            </w:r>
          </w:p>
        </w:tc>
      </w:tr>
    </w:tbl>
    <w:p w14:paraId="46F0F907" w14:textId="77777777" w:rsidR="006C724E" w:rsidRDefault="006C724E">
      <w:pPr>
        <w:pStyle w:val="Zkladntext"/>
        <w:rPr>
          <w:rFonts w:ascii="Calibri"/>
          <w:b/>
          <w:sz w:val="20"/>
        </w:rPr>
      </w:pPr>
    </w:p>
    <w:p w14:paraId="258E4A9A" w14:textId="77777777" w:rsidR="006C724E" w:rsidRDefault="006C724E">
      <w:pPr>
        <w:pStyle w:val="Zkladntext"/>
        <w:rPr>
          <w:rFonts w:ascii="Calibri"/>
          <w:b/>
          <w:sz w:val="20"/>
        </w:rPr>
      </w:pPr>
    </w:p>
    <w:p w14:paraId="5ED0AD3E" w14:textId="77777777" w:rsidR="006C724E" w:rsidRDefault="006C724E">
      <w:pPr>
        <w:pStyle w:val="Zkladntext"/>
        <w:rPr>
          <w:rFonts w:ascii="Calibri"/>
          <w:b/>
          <w:sz w:val="20"/>
        </w:rPr>
      </w:pPr>
    </w:p>
    <w:p w14:paraId="0692FF50" w14:textId="77777777" w:rsidR="006C724E" w:rsidRDefault="006C724E">
      <w:pPr>
        <w:pStyle w:val="Zkladntext"/>
        <w:rPr>
          <w:rFonts w:ascii="Calibri"/>
          <w:b/>
          <w:sz w:val="20"/>
        </w:rPr>
      </w:pPr>
    </w:p>
    <w:p w14:paraId="50596718" w14:textId="77777777" w:rsidR="006C724E" w:rsidRDefault="006C724E">
      <w:pPr>
        <w:pStyle w:val="Zkladntext"/>
        <w:rPr>
          <w:rFonts w:ascii="Calibri"/>
          <w:b/>
          <w:sz w:val="20"/>
        </w:rPr>
      </w:pPr>
    </w:p>
    <w:p w14:paraId="10D4E50E" w14:textId="77777777" w:rsidR="006C724E" w:rsidRDefault="006C724E">
      <w:pPr>
        <w:pStyle w:val="Zkladntext"/>
        <w:spacing w:before="5"/>
        <w:rPr>
          <w:rFonts w:ascii="Calibri"/>
          <w:b/>
          <w:sz w:val="24"/>
        </w:rPr>
      </w:pPr>
    </w:p>
    <w:p w14:paraId="5263FBB0" w14:textId="77777777" w:rsidR="006C724E" w:rsidRDefault="00000000">
      <w:pPr>
        <w:spacing w:before="64" w:line="328" w:lineRule="auto"/>
        <w:ind w:left="311" w:right="8377"/>
        <w:rPr>
          <w:rFonts w:ascii="Calibri" w:hAnsi="Calibri"/>
          <w:sz w:val="18"/>
        </w:rPr>
      </w:pPr>
      <w:r>
        <w:rPr>
          <w:rFonts w:ascii="Calibri" w:hAnsi="Calibri"/>
          <w:sz w:val="18"/>
        </w:rPr>
        <w:t xml:space="preserve">Dodací adresa: HZS Kraje </w:t>
      </w:r>
      <w:r>
        <w:rPr>
          <w:rFonts w:ascii="Calibri" w:hAnsi="Calibri"/>
          <w:spacing w:val="-3"/>
          <w:sz w:val="18"/>
        </w:rPr>
        <w:t xml:space="preserve">Vysočina </w:t>
      </w:r>
      <w:r>
        <w:rPr>
          <w:rFonts w:ascii="Calibri" w:hAnsi="Calibri"/>
          <w:sz w:val="18"/>
        </w:rPr>
        <w:t>Centrální</w:t>
      </w:r>
      <w:r>
        <w:rPr>
          <w:rFonts w:ascii="Calibri" w:hAnsi="Calibri"/>
          <w:spacing w:val="-2"/>
          <w:sz w:val="18"/>
        </w:rPr>
        <w:t xml:space="preserve"> </w:t>
      </w:r>
      <w:r>
        <w:rPr>
          <w:rFonts w:ascii="Calibri" w:hAnsi="Calibri"/>
          <w:sz w:val="18"/>
        </w:rPr>
        <w:t>sklad</w:t>
      </w:r>
    </w:p>
    <w:p w14:paraId="60BB7237" w14:textId="77777777" w:rsidR="006C724E" w:rsidRDefault="006C724E">
      <w:pPr>
        <w:spacing w:line="328" w:lineRule="auto"/>
        <w:rPr>
          <w:rFonts w:ascii="Calibri" w:hAnsi="Calibri"/>
          <w:sz w:val="18"/>
        </w:rPr>
        <w:sectPr w:rsidR="006C724E">
          <w:pgSz w:w="11910" w:h="16840"/>
          <w:pgMar w:top="1120" w:right="680" w:bottom="1220" w:left="1160" w:header="0" w:footer="960" w:gutter="0"/>
          <w:cols w:space="708"/>
        </w:sectPr>
      </w:pPr>
    </w:p>
    <w:tbl>
      <w:tblPr>
        <w:tblStyle w:val="TableNormal"/>
        <w:tblW w:w="0" w:type="auto"/>
        <w:tblInd w:w="118" w:type="dxa"/>
        <w:tblLayout w:type="fixed"/>
        <w:tblLook w:val="01E0" w:firstRow="1" w:lastRow="1" w:firstColumn="1" w:lastColumn="1" w:noHBand="0" w:noVBand="0"/>
      </w:tblPr>
      <w:tblGrid>
        <w:gridCol w:w="2434"/>
      </w:tblGrid>
      <w:tr w:rsidR="006C724E" w14:paraId="7B75DA57" w14:textId="77777777" w:rsidTr="009E4C63">
        <w:trPr>
          <w:trHeight w:val="240"/>
        </w:trPr>
        <w:tc>
          <w:tcPr>
            <w:tcW w:w="2434" w:type="dxa"/>
          </w:tcPr>
          <w:p w14:paraId="12199BAC" w14:textId="77777777" w:rsidR="006C724E" w:rsidRDefault="00000000">
            <w:pPr>
              <w:pStyle w:val="TableParagraph"/>
              <w:spacing w:line="180" w:lineRule="exact"/>
              <w:ind w:left="200"/>
              <w:rPr>
                <w:sz w:val="18"/>
              </w:rPr>
            </w:pPr>
            <w:r>
              <w:rPr>
                <w:sz w:val="18"/>
              </w:rPr>
              <w:lastRenderedPageBreak/>
              <w:t>ulice č.p.: Březinovy Sady 8</w:t>
            </w:r>
          </w:p>
        </w:tc>
      </w:tr>
      <w:tr w:rsidR="006C724E" w14:paraId="6806EACE" w14:textId="77777777" w:rsidTr="009E4C63">
        <w:trPr>
          <w:trHeight w:val="300"/>
        </w:trPr>
        <w:tc>
          <w:tcPr>
            <w:tcW w:w="2434" w:type="dxa"/>
          </w:tcPr>
          <w:p w14:paraId="73463908" w14:textId="77777777" w:rsidR="006C724E" w:rsidRDefault="00000000">
            <w:pPr>
              <w:pStyle w:val="TableParagraph"/>
              <w:spacing w:before="20"/>
              <w:ind w:left="200"/>
              <w:rPr>
                <w:sz w:val="18"/>
              </w:rPr>
            </w:pPr>
            <w:r>
              <w:rPr>
                <w:sz w:val="18"/>
              </w:rPr>
              <w:t>PSČ, město: 586 01 Jihlava</w:t>
            </w:r>
          </w:p>
        </w:tc>
      </w:tr>
      <w:tr w:rsidR="006C724E" w14:paraId="576B3ACB" w14:textId="77777777" w:rsidTr="009E4C63">
        <w:trPr>
          <w:trHeight w:val="300"/>
        </w:trPr>
        <w:tc>
          <w:tcPr>
            <w:tcW w:w="2434" w:type="dxa"/>
          </w:tcPr>
          <w:p w14:paraId="6C6AC743" w14:textId="26AC42B9" w:rsidR="006C724E" w:rsidRDefault="00000000">
            <w:pPr>
              <w:pStyle w:val="TableParagraph"/>
              <w:spacing w:before="20"/>
              <w:ind w:left="200"/>
              <w:rPr>
                <w:sz w:val="18"/>
              </w:rPr>
            </w:pPr>
            <w:r>
              <w:rPr>
                <w:sz w:val="18"/>
              </w:rPr>
              <w:t xml:space="preserve">kontaktní osoba: </w:t>
            </w:r>
            <w:r w:rsidR="009E4C63">
              <w:rPr>
                <w:sz w:val="18"/>
              </w:rPr>
              <w:t>XXX</w:t>
            </w:r>
          </w:p>
        </w:tc>
      </w:tr>
      <w:tr w:rsidR="006C724E" w14:paraId="78CB6AC8" w14:textId="77777777" w:rsidTr="009E4C63">
        <w:trPr>
          <w:trHeight w:val="240"/>
        </w:trPr>
        <w:tc>
          <w:tcPr>
            <w:tcW w:w="2434" w:type="dxa"/>
          </w:tcPr>
          <w:p w14:paraId="47BB557D" w14:textId="1EA60282" w:rsidR="006C724E" w:rsidRDefault="00000000">
            <w:pPr>
              <w:pStyle w:val="TableParagraph"/>
              <w:spacing w:before="20" w:line="200" w:lineRule="exact"/>
              <w:ind w:left="200"/>
              <w:rPr>
                <w:sz w:val="18"/>
              </w:rPr>
            </w:pPr>
            <w:r>
              <w:rPr>
                <w:sz w:val="18"/>
              </w:rPr>
              <w:t xml:space="preserve">tel.: </w:t>
            </w:r>
            <w:r w:rsidR="009E4C63">
              <w:rPr>
                <w:sz w:val="18"/>
              </w:rPr>
              <w:t>XXX</w:t>
            </w:r>
          </w:p>
        </w:tc>
      </w:tr>
    </w:tbl>
    <w:p w14:paraId="2ECC7AB6" w14:textId="77777777" w:rsidR="00570197" w:rsidRDefault="00570197"/>
    <w:sectPr w:rsidR="00570197">
      <w:pgSz w:w="11910" w:h="16840"/>
      <w:pgMar w:top="1240" w:right="680" w:bottom="1140" w:left="1160" w:header="0" w:footer="96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5E906A" w14:textId="77777777" w:rsidR="00570197" w:rsidRDefault="00570197">
      <w:r>
        <w:separator/>
      </w:r>
    </w:p>
  </w:endnote>
  <w:endnote w:type="continuationSeparator" w:id="0">
    <w:p w14:paraId="26B18A28" w14:textId="77777777" w:rsidR="00570197" w:rsidRDefault="00570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KGinis">
    <w:altName w:val="CKGinis"/>
    <w:panose1 w:val="020B0603050302020204"/>
    <w:charset w:val="EE"/>
    <w:family w:val="swiss"/>
    <w:pitch w:val="variable"/>
    <w:sig w:usb0="00000000"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7922BB" w14:textId="77777777" w:rsidR="006C724E" w:rsidRDefault="00000000">
    <w:pPr>
      <w:pStyle w:val="Zkladntext"/>
      <w:spacing w:line="14" w:lineRule="auto"/>
      <w:rPr>
        <w:sz w:val="20"/>
      </w:rPr>
    </w:pPr>
    <w:r>
      <w:pict w14:anchorId="2E905163">
        <v:shapetype id="_x0000_t202" coordsize="21600,21600" o:spt="202" path="m,l,21600r21600,l21600,xe">
          <v:stroke joinstyle="miter"/>
          <v:path gradientshapeok="t" o:connecttype="rect"/>
        </v:shapetype>
        <v:shape id="_x0000_s1026" type="#_x0000_t202" style="position:absolute;margin-left:290.15pt;margin-top:778.9pt;width:14.9pt;height:11pt;z-index:-254769152;mso-position-horizontal-relative:page;mso-position-vertical-relative:page" filled="f" stroked="f">
          <v:textbox inset="0,0,0,0">
            <w:txbxContent>
              <w:p w14:paraId="199604EB" w14:textId="77777777" w:rsidR="006C724E" w:rsidRDefault="00000000">
                <w:pPr>
                  <w:spacing w:before="15"/>
                  <w:ind w:left="60"/>
                  <w:rPr>
                    <w:sz w:val="16"/>
                  </w:rPr>
                </w:pPr>
                <w:r>
                  <w:fldChar w:fldCharType="begin"/>
                </w:r>
                <w:r>
                  <w:rPr>
                    <w:sz w:val="16"/>
                  </w:rPr>
                  <w:instrText xml:space="preserve"> PAGE </w:instrText>
                </w:r>
                <w:r>
                  <w:fldChar w:fldCharType="separate"/>
                </w:r>
                <w:r>
                  <w:t>18</w:t>
                </w:r>
                <w:r>
                  <w:fldChar w:fldCharType="end"/>
                </w:r>
              </w:p>
            </w:txbxContent>
          </v:textbox>
          <w10:wrap anchorx="page" anchory="page"/>
        </v:shape>
      </w:pict>
    </w:r>
    <w:r>
      <w:pict w14:anchorId="718F17EE">
        <v:shape id="_x0000_s1025" type="#_x0000_t202" style="position:absolute;margin-left:157.65pt;margin-top:795.5pt;width:279.95pt;height:11pt;z-index:-254768128;mso-position-horizontal-relative:page;mso-position-vertical-relative:page" filled="f" stroked="f">
          <v:textbox inset="0,0,0,0">
            <w:txbxContent>
              <w:p w14:paraId="6BE63E50" w14:textId="77777777" w:rsidR="006C724E" w:rsidRDefault="00000000">
                <w:pPr>
                  <w:spacing w:before="15"/>
                  <w:ind w:left="20"/>
                  <w:rPr>
                    <w:sz w:val="16"/>
                  </w:rPr>
                </w:pPr>
                <w:r>
                  <w:rPr>
                    <w:sz w:val="16"/>
                  </w:rPr>
                  <w:t>Kupní smlouva na základě Rámcové dohody čj.:MV-199066-39/PO-PSM-2022</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D70690" w14:textId="77777777" w:rsidR="00570197" w:rsidRDefault="00570197">
      <w:r>
        <w:separator/>
      </w:r>
    </w:p>
  </w:footnote>
  <w:footnote w:type="continuationSeparator" w:id="0">
    <w:p w14:paraId="59118790" w14:textId="77777777" w:rsidR="00570197" w:rsidRDefault="005701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702B9"/>
    <w:multiLevelType w:val="hybridMultilevel"/>
    <w:tmpl w:val="47F03E26"/>
    <w:lvl w:ilvl="0" w:tplc="8BDC0474">
      <w:numFmt w:val="bullet"/>
      <w:lvlText w:val=""/>
      <w:lvlJc w:val="left"/>
      <w:pPr>
        <w:ind w:left="410" w:hanging="361"/>
      </w:pPr>
      <w:rPr>
        <w:rFonts w:ascii="Symbol" w:eastAsia="Symbol" w:hAnsi="Symbol" w:cs="Symbol" w:hint="default"/>
        <w:w w:val="100"/>
        <w:sz w:val="22"/>
        <w:szCs w:val="22"/>
        <w:lang w:val="cs-CZ" w:eastAsia="cs-CZ" w:bidi="cs-CZ"/>
      </w:rPr>
    </w:lvl>
    <w:lvl w:ilvl="1" w:tplc="3B9E6562">
      <w:numFmt w:val="bullet"/>
      <w:lvlText w:val="•"/>
      <w:lvlJc w:val="left"/>
      <w:pPr>
        <w:ind w:left="609" w:hanging="361"/>
      </w:pPr>
      <w:rPr>
        <w:rFonts w:hint="default"/>
        <w:lang w:val="cs-CZ" w:eastAsia="cs-CZ" w:bidi="cs-CZ"/>
      </w:rPr>
    </w:lvl>
    <w:lvl w:ilvl="2" w:tplc="DA0237DA">
      <w:numFmt w:val="bullet"/>
      <w:lvlText w:val="•"/>
      <w:lvlJc w:val="left"/>
      <w:pPr>
        <w:ind w:left="799" w:hanging="361"/>
      </w:pPr>
      <w:rPr>
        <w:rFonts w:hint="default"/>
        <w:lang w:val="cs-CZ" w:eastAsia="cs-CZ" w:bidi="cs-CZ"/>
      </w:rPr>
    </w:lvl>
    <w:lvl w:ilvl="3" w:tplc="1334281C">
      <w:numFmt w:val="bullet"/>
      <w:lvlText w:val="•"/>
      <w:lvlJc w:val="left"/>
      <w:pPr>
        <w:ind w:left="988" w:hanging="361"/>
      </w:pPr>
      <w:rPr>
        <w:rFonts w:hint="default"/>
        <w:lang w:val="cs-CZ" w:eastAsia="cs-CZ" w:bidi="cs-CZ"/>
      </w:rPr>
    </w:lvl>
    <w:lvl w:ilvl="4" w:tplc="336E5E28">
      <w:numFmt w:val="bullet"/>
      <w:lvlText w:val="•"/>
      <w:lvlJc w:val="left"/>
      <w:pPr>
        <w:ind w:left="1178" w:hanging="361"/>
      </w:pPr>
      <w:rPr>
        <w:rFonts w:hint="default"/>
        <w:lang w:val="cs-CZ" w:eastAsia="cs-CZ" w:bidi="cs-CZ"/>
      </w:rPr>
    </w:lvl>
    <w:lvl w:ilvl="5" w:tplc="9D928FDA">
      <w:numFmt w:val="bullet"/>
      <w:lvlText w:val="•"/>
      <w:lvlJc w:val="left"/>
      <w:pPr>
        <w:ind w:left="1367" w:hanging="361"/>
      </w:pPr>
      <w:rPr>
        <w:rFonts w:hint="default"/>
        <w:lang w:val="cs-CZ" w:eastAsia="cs-CZ" w:bidi="cs-CZ"/>
      </w:rPr>
    </w:lvl>
    <w:lvl w:ilvl="6" w:tplc="35E03194">
      <w:numFmt w:val="bullet"/>
      <w:lvlText w:val="•"/>
      <w:lvlJc w:val="left"/>
      <w:pPr>
        <w:ind w:left="1557" w:hanging="361"/>
      </w:pPr>
      <w:rPr>
        <w:rFonts w:hint="default"/>
        <w:lang w:val="cs-CZ" w:eastAsia="cs-CZ" w:bidi="cs-CZ"/>
      </w:rPr>
    </w:lvl>
    <w:lvl w:ilvl="7" w:tplc="4490AB2A">
      <w:numFmt w:val="bullet"/>
      <w:lvlText w:val="•"/>
      <w:lvlJc w:val="left"/>
      <w:pPr>
        <w:ind w:left="1746" w:hanging="361"/>
      </w:pPr>
      <w:rPr>
        <w:rFonts w:hint="default"/>
        <w:lang w:val="cs-CZ" w:eastAsia="cs-CZ" w:bidi="cs-CZ"/>
      </w:rPr>
    </w:lvl>
    <w:lvl w:ilvl="8" w:tplc="099CF814">
      <w:numFmt w:val="bullet"/>
      <w:lvlText w:val="•"/>
      <w:lvlJc w:val="left"/>
      <w:pPr>
        <w:ind w:left="1936" w:hanging="361"/>
      </w:pPr>
      <w:rPr>
        <w:rFonts w:hint="default"/>
        <w:lang w:val="cs-CZ" w:eastAsia="cs-CZ" w:bidi="cs-CZ"/>
      </w:rPr>
    </w:lvl>
  </w:abstractNum>
  <w:abstractNum w:abstractNumId="1" w15:restartNumberingAfterBreak="0">
    <w:nsid w:val="006259F9"/>
    <w:multiLevelType w:val="hybridMultilevel"/>
    <w:tmpl w:val="C82232A0"/>
    <w:lvl w:ilvl="0" w:tplc="99E6B116">
      <w:numFmt w:val="bullet"/>
      <w:lvlText w:val=""/>
      <w:lvlJc w:val="left"/>
      <w:pPr>
        <w:ind w:left="410" w:hanging="361"/>
      </w:pPr>
      <w:rPr>
        <w:rFonts w:ascii="Symbol" w:eastAsia="Symbol" w:hAnsi="Symbol" w:cs="Symbol" w:hint="default"/>
        <w:w w:val="100"/>
        <w:sz w:val="22"/>
        <w:szCs w:val="22"/>
        <w:lang w:val="cs-CZ" w:eastAsia="cs-CZ" w:bidi="cs-CZ"/>
      </w:rPr>
    </w:lvl>
    <w:lvl w:ilvl="1" w:tplc="30467886">
      <w:numFmt w:val="bullet"/>
      <w:lvlText w:val="•"/>
      <w:lvlJc w:val="left"/>
      <w:pPr>
        <w:ind w:left="614" w:hanging="361"/>
      </w:pPr>
      <w:rPr>
        <w:rFonts w:hint="default"/>
        <w:lang w:val="cs-CZ" w:eastAsia="cs-CZ" w:bidi="cs-CZ"/>
      </w:rPr>
    </w:lvl>
    <w:lvl w:ilvl="2" w:tplc="1FC89914">
      <w:numFmt w:val="bullet"/>
      <w:lvlText w:val="•"/>
      <w:lvlJc w:val="left"/>
      <w:pPr>
        <w:ind w:left="808" w:hanging="361"/>
      </w:pPr>
      <w:rPr>
        <w:rFonts w:hint="default"/>
        <w:lang w:val="cs-CZ" w:eastAsia="cs-CZ" w:bidi="cs-CZ"/>
      </w:rPr>
    </w:lvl>
    <w:lvl w:ilvl="3" w:tplc="FCC007F8">
      <w:numFmt w:val="bullet"/>
      <w:lvlText w:val="•"/>
      <w:lvlJc w:val="left"/>
      <w:pPr>
        <w:ind w:left="1002" w:hanging="361"/>
      </w:pPr>
      <w:rPr>
        <w:rFonts w:hint="default"/>
        <w:lang w:val="cs-CZ" w:eastAsia="cs-CZ" w:bidi="cs-CZ"/>
      </w:rPr>
    </w:lvl>
    <w:lvl w:ilvl="4" w:tplc="EE061E70">
      <w:numFmt w:val="bullet"/>
      <w:lvlText w:val="•"/>
      <w:lvlJc w:val="left"/>
      <w:pPr>
        <w:ind w:left="1197" w:hanging="361"/>
      </w:pPr>
      <w:rPr>
        <w:rFonts w:hint="default"/>
        <w:lang w:val="cs-CZ" w:eastAsia="cs-CZ" w:bidi="cs-CZ"/>
      </w:rPr>
    </w:lvl>
    <w:lvl w:ilvl="5" w:tplc="16A068A2">
      <w:numFmt w:val="bullet"/>
      <w:lvlText w:val="•"/>
      <w:lvlJc w:val="left"/>
      <w:pPr>
        <w:ind w:left="1391" w:hanging="361"/>
      </w:pPr>
      <w:rPr>
        <w:rFonts w:hint="default"/>
        <w:lang w:val="cs-CZ" w:eastAsia="cs-CZ" w:bidi="cs-CZ"/>
      </w:rPr>
    </w:lvl>
    <w:lvl w:ilvl="6" w:tplc="78B8B022">
      <w:numFmt w:val="bullet"/>
      <w:lvlText w:val="•"/>
      <w:lvlJc w:val="left"/>
      <w:pPr>
        <w:ind w:left="1585" w:hanging="361"/>
      </w:pPr>
      <w:rPr>
        <w:rFonts w:hint="default"/>
        <w:lang w:val="cs-CZ" w:eastAsia="cs-CZ" w:bidi="cs-CZ"/>
      </w:rPr>
    </w:lvl>
    <w:lvl w:ilvl="7" w:tplc="BBFE8030">
      <w:numFmt w:val="bullet"/>
      <w:lvlText w:val="•"/>
      <w:lvlJc w:val="left"/>
      <w:pPr>
        <w:ind w:left="1780" w:hanging="361"/>
      </w:pPr>
      <w:rPr>
        <w:rFonts w:hint="default"/>
        <w:lang w:val="cs-CZ" w:eastAsia="cs-CZ" w:bidi="cs-CZ"/>
      </w:rPr>
    </w:lvl>
    <w:lvl w:ilvl="8" w:tplc="2D7080C6">
      <w:numFmt w:val="bullet"/>
      <w:lvlText w:val="•"/>
      <w:lvlJc w:val="left"/>
      <w:pPr>
        <w:ind w:left="1974" w:hanging="361"/>
      </w:pPr>
      <w:rPr>
        <w:rFonts w:hint="default"/>
        <w:lang w:val="cs-CZ" w:eastAsia="cs-CZ" w:bidi="cs-CZ"/>
      </w:rPr>
    </w:lvl>
  </w:abstractNum>
  <w:abstractNum w:abstractNumId="2" w15:restartNumberingAfterBreak="0">
    <w:nsid w:val="013B61B5"/>
    <w:multiLevelType w:val="hybridMultilevel"/>
    <w:tmpl w:val="4380183C"/>
    <w:lvl w:ilvl="0" w:tplc="2272FC86">
      <w:numFmt w:val="bullet"/>
      <w:lvlText w:val=""/>
      <w:lvlJc w:val="left"/>
      <w:pPr>
        <w:ind w:left="417" w:hanging="361"/>
      </w:pPr>
      <w:rPr>
        <w:rFonts w:ascii="Symbol" w:eastAsia="Symbol" w:hAnsi="Symbol" w:cs="Symbol" w:hint="default"/>
        <w:w w:val="100"/>
        <w:sz w:val="22"/>
        <w:szCs w:val="22"/>
        <w:lang w:val="cs-CZ" w:eastAsia="cs-CZ" w:bidi="cs-CZ"/>
      </w:rPr>
    </w:lvl>
    <w:lvl w:ilvl="1" w:tplc="5D82B77C">
      <w:numFmt w:val="bullet"/>
      <w:lvlText w:val="•"/>
      <w:lvlJc w:val="left"/>
      <w:pPr>
        <w:ind w:left="618" w:hanging="361"/>
      </w:pPr>
      <w:rPr>
        <w:rFonts w:hint="default"/>
        <w:lang w:val="cs-CZ" w:eastAsia="cs-CZ" w:bidi="cs-CZ"/>
      </w:rPr>
    </w:lvl>
    <w:lvl w:ilvl="2" w:tplc="A210ABE8">
      <w:numFmt w:val="bullet"/>
      <w:lvlText w:val="•"/>
      <w:lvlJc w:val="left"/>
      <w:pPr>
        <w:ind w:left="816" w:hanging="361"/>
      </w:pPr>
      <w:rPr>
        <w:rFonts w:hint="default"/>
        <w:lang w:val="cs-CZ" w:eastAsia="cs-CZ" w:bidi="cs-CZ"/>
      </w:rPr>
    </w:lvl>
    <w:lvl w:ilvl="3" w:tplc="615EBA56">
      <w:numFmt w:val="bullet"/>
      <w:lvlText w:val="•"/>
      <w:lvlJc w:val="left"/>
      <w:pPr>
        <w:ind w:left="1014" w:hanging="361"/>
      </w:pPr>
      <w:rPr>
        <w:rFonts w:hint="default"/>
        <w:lang w:val="cs-CZ" w:eastAsia="cs-CZ" w:bidi="cs-CZ"/>
      </w:rPr>
    </w:lvl>
    <w:lvl w:ilvl="4" w:tplc="E9B0B08C">
      <w:numFmt w:val="bullet"/>
      <w:lvlText w:val="•"/>
      <w:lvlJc w:val="left"/>
      <w:pPr>
        <w:ind w:left="1212" w:hanging="361"/>
      </w:pPr>
      <w:rPr>
        <w:rFonts w:hint="default"/>
        <w:lang w:val="cs-CZ" w:eastAsia="cs-CZ" w:bidi="cs-CZ"/>
      </w:rPr>
    </w:lvl>
    <w:lvl w:ilvl="5" w:tplc="6624EB40">
      <w:numFmt w:val="bullet"/>
      <w:lvlText w:val="•"/>
      <w:lvlJc w:val="left"/>
      <w:pPr>
        <w:ind w:left="1410" w:hanging="361"/>
      </w:pPr>
      <w:rPr>
        <w:rFonts w:hint="default"/>
        <w:lang w:val="cs-CZ" w:eastAsia="cs-CZ" w:bidi="cs-CZ"/>
      </w:rPr>
    </w:lvl>
    <w:lvl w:ilvl="6" w:tplc="9AAAEFA2">
      <w:numFmt w:val="bullet"/>
      <w:lvlText w:val="•"/>
      <w:lvlJc w:val="left"/>
      <w:pPr>
        <w:ind w:left="1608" w:hanging="361"/>
      </w:pPr>
      <w:rPr>
        <w:rFonts w:hint="default"/>
        <w:lang w:val="cs-CZ" w:eastAsia="cs-CZ" w:bidi="cs-CZ"/>
      </w:rPr>
    </w:lvl>
    <w:lvl w:ilvl="7" w:tplc="C79AD928">
      <w:numFmt w:val="bullet"/>
      <w:lvlText w:val="•"/>
      <w:lvlJc w:val="left"/>
      <w:pPr>
        <w:ind w:left="1806" w:hanging="361"/>
      </w:pPr>
      <w:rPr>
        <w:rFonts w:hint="default"/>
        <w:lang w:val="cs-CZ" w:eastAsia="cs-CZ" w:bidi="cs-CZ"/>
      </w:rPr>
    </w:lvl>
    <w:lvl w:ilvl="8" w:tplc="703AE9D8">
      <w:numFmt w:val="bullet"/>
      <w:lvlText w:val="•"/>
      <w:lvlJc w:val="left"/>
      <w:pPr>
        <w:ind w:left="2004" w:hanging="361"/>
      </w:pPr>
      <w:rPr>
        <w:rFonts w:hint="default"/>
        <w:lang w:val="cs-CZ" w:eastAsia="cs-CZ" w:bidi="cs-CZ"/>
      </w:rPr>
    </w:lvl>
  </w:abstractNum>
  <w:abstractNum w:abstractNumId="3" w15:restartNumberingAfterBreak="0">
    <w:nsid w:val="02BA495D"/>
    <w:multiLevelType w:val="hybridMultilevel"/>
    <w:tmpl w:val="73F63EB4"/>
    <w:lvl w:ilvl="0" w:tplc="D6D086B8">
      <w:start w:val="1"/>
      <w:numFmt w:val="decimal"/>
      <w:lvlText w:val="%1."/>
      <w:lvlJc w:val="left"/>
      <w:pPr>
        <w:ind w:left="616" w:hanging="360"/>
        <w:jc w:val="left"/>
      </w:pPr>
      <w:rPr>
        <w:rFonts w:ascii="Arial" w:eastAsia="Arial" w:hAnsi="Arial" w:cs="Arial" w:hint="default"/>
        <w:spacing w:val="-1"/>
        <w:w w:val="100"/>
        <w:sz w:val="22"/>
        <w:szCs w:val="22"/>
        <w:lang w:val="cs-CZ" w:eastAsia="cs-CZ" w:bidi="cs-CZ"/>
      </w:rPr>
    </w:lvl>
    <w:lvl w:ilvl="1" w:tplc="A11AD6BA">
      <w:numFmt w:val="bullet"/>
      <w:lvlText w:val="•"/>
      <w:lvlJc w:val="left"/>
      <w:pPr>
        <w:ind w:left="1564" w:hanging="360"/>
      </w:pPr>
      <w:rPr>
        <w:rFonts w:hint="default"/>
        <w:lang w:val="cs-CZ" w:eastAsia="cs-CZ" w:bidi="cs-CZ"/>
      </w:rPr>
    </w:lvl>
    <w:lvl w:ilvl="2" w:tplc="1FE036BC">
      <w:numFmt w:val="bullet"/>
      <w:lvlText w:val="•"/>
      <w:lvlJc w:val="left"/>
      <w:pPr>
        <w:ind w:left="2509" w:hanging="360"/>
      </w:pPr>
      <w:rPr>
        <w:rFonts w:hint="default"/>
        <w:lang w:val="cs-CZ" w:eastAsia="cs-CZ" w:bidi="cs-CZ"/>
      </w:rPr>
    </w:lvl>
    <w:lvl w:ilvl="3" w:tplc="14488974">
      <w:numFmt w:val="bullet"/>
      <w:lvlText w:val="•"/>
      <w:lvlJc w:val="left"/>
      <w:pPr>
        <w:ind w:left="3453" w:hanging="360"/>
      </w:pPr>
      <w:rPr>
        <w:rFonts w:hint="default"/>
        <w:lang w:val="cs-CZ" w:eastAsia="cs-CZ" w:bidi="cs-CZ"/>
      </w:rPr>
    </w:lvl>
    <w:lvl w:ilvl="4" w:tplc="D2162002">
      <w:numFmt w:val="bullet"/>
      <w:lvlText w:val="•"/>
      <w:lvlJc w:val="left"/>
      <w:pPr>
        <w:ind w:left="4398" w:hanging="360"/>
      </w:pPr>
      <w:rPr>
        <w:rFonts w:hint="default"/>
        <w:lang w:val="cs-CZ" w:eastAsia="cs-CZ" w:bidi="cs-CZ"/>
      </w:rPr>
    </w:lvl>
    <w:lvl w:ilvl="5" w:tplc="51F217E6">
      <w:numFmt w:val="bullet"/>
      <w:lvlText w:val="•"/>
      <w:lvlJc w:val="left"/>
      <w:pPr>
        <w:ind w:left="5343" w:hanging="360"/>
      </w:pPr>
      <w:rPr>
        <w:rFonts w:hint="default"/>
        <w:lang w:val="cs-CZ" w:eastAsia="cs-CZ" w:bidi="cs-CZ"/>
      </w:rPr>
    </w:lvl>
    <w:lvl w:ilvl="6" w:tplc="3B522252">
      <w:numFmt w:val="bullet"/>
      <w:lvlText w:val="•"/>
      <w:lvlJc w:val="left"/>
      <w:pPr>
        <w:ind w:left="6287" w:hanging="360"/>
      </w:pPr>
      <w:rPr>
        <w:rFonts w:hint="default"/>
        <w:lang w:val="cs-CZ" w:eastAsia="cs-CZ" w:bidi="cs-CZ"/>
      </w:rPr>
    </w:lvl>
    <w:lvl w:ilvl="7" w:tplc="13865EFA">
      <w:numFmt w:val="bullet"/>
      <w:lvlText w:val="•"/>
      <w:lvlJc w:val="left"/>
      <w:pPr>
        <w:ind w:left="7232" w:hanging="360"/>
      </w:pPr>
      <w:rPr>
        <w:rFonts w:hint="default"/>
        <w:lang w:val="cs-CZ" w:eastAsia="cs-CZ" w:bidi="cs-CZ"/>
      </w:rPr>
    </w:lvl>
    <w:lvl w:ilvl="8" w:tplc="23C20BF8">
      <w:numFmt w:val="bullet"/>
      <w:lvlText w:val="•"/>
      <w:lvlJc w:val="left"/>
      <w:pPr>
        <w:ind w:left="8177" w:hanging="360"/>
      </w:pPr>
      <w:rPr>
        <w:rFonts w:hint="default"/>
        <w:lang w:val="cs-CZ" w:eastAsia="cs-CZ" w:bidi="cs-CZ"/>
      </w:rPr>
    </w:lvl>
  </w:abstractNum>
  <w:abstractNum w:abstractNumId="4" w15:restartNumberingAfterBreak="0">
    <w:nsid w:val="04A270E5"/>
    <w:multiLevelType w:val="hybridMultilevel"/>
    <w:tmpl w:val="88908D3A"/>
    <w:lvl w:ilvl="0" w:tplc="5936E4B2">
      <w:numFmt w:val="bullet"/>
      <w:lvlText w:val=""/>
      <w:lvlJc w:val="left"/>
      <w:pPr>
        <w:ind w:left="410" w:hanging="361"/>
      </w:pPr>
      <w:rPr>
        <w:rFonts w:ascii="Symbol" w:eastAsia="Symbol" w:hAnsi="Symbol" w:cs="Symbol" w:hint="default"/>
        <w:w w:val="100"/>
        <w:sz w:val="22"/>
        <w:szCs w:val="22"/>
        <w:lang w:val="cs-CZ" w:eastAsia="cs-CZ" w:bidi="cs-CZ"/>
      </w:rPr>
    </w:lvl>
    <w:lvl w:ilvl="1" w:tplc="3DECF996">
      <w:numFmt w:val="bullet"/>
      <w:lvlText w:val="•"/>
      <w:lvlJc w:val="left"/>
      <w:pPr>
        <w:ind w:left="612" w:hanging="361"/>
      </w:pPr>
      <w:rPr>
        <w:rFonts w:hint="default"/>
        <w:lang w:val="cs-CZ" w:eastAsia="cs-CZ" w:bidi="cs-CZ"/>
      </w:rPr>
    </w:lvl>
    <w:lvl w:ilvl="2" w:tplc="912A6FD4">
      <w:numFmt w:val="bullet"/>
      <w:lvlText w:val="•"/>
      <w:lvlJc w:val="left"/>
      <w:pPr>
        <w:ind w:left="804" w:hanging="361"/>
      </w:pPr>
      <w:rPr>
        <w:rFonts w:hint="default"/>
        <w:lang w:val="cs-CZ" w:eastAsia="cs-CZ" w:bidi="cs-CZ"/>
      </w:rPr>
    </w:lvl>
    <w:lvl w:ilvl="3" w:tplc="773E22F4">
      <w:numFmt w:val="bullet"/>
      <w:lvlText w:val="•"/>
      <w:lvlJc w:val="left"/>
      <w:pPr>
        <w:ind w:left="996" w:hanging="361"/>
      </w:pPr>
      <w:rPr>
        <w:rFonts w:hint="default"/>
        <w:lang w:val="cs-CZ" w:eastAsia="cs-CZ" w:bidi="cs-CZ"/>
      </w:rPr>
    </w:lvl>
    <w:lvl w:ilvl="4" w:tplc="5C209512">
      <w:numFmt w:val="bullet"/>
      <w:lvlText w:val="•"/>
      <w:lvlJc w:val="left"/>
      <w:pPr>
        <w:ind w:left="1188" w:hanging="361"/>
      </w:pPr>
      <w:rPr>
        <w:rFonts w:hint="default"/>
        <w:lang w:val="cs-CZ" w:eastAsia="cs-CZ" w:bidi="cs-CZ"/>
      </w:rPr>
    </w:lvl>
    <w:lvl w:ilvl="5" w:tplc="6E5087F6">
      <w:numFmt w:val="bullet"/>
      <w:lvlText w:val="•"/>
      <w:lvlJc w:val="left"/>
      <w:pPr>
        <w:ind w:left="1380" w:hanging="361"/>
      </w:pPr>
      <w:rPr>
        <w:rFonts w:hint="default"/>
        <w:lang w:val="cs-CZ" w:eastAsia="cs-CZ" w:bidi="cs-CZ"/>
      </w:rPr>
    </w:lvl>
    <w:lvl w:ilvl="6" w:tplc="65CA553E">
      <w:numFmt w:val="bullet"/>
      <w:lvlText w:val="•"/>
      <w:lvlJc w:val="left"/>
      <w:pPr>
        <w:ind w:left="1572" w:hanging="361"/>
      </w:pPr>
      <w:rPr>
        <w:rFonts w:hint="default"/>
        <w:lang w:val="cs-CZ" w:eastAsia="cs-CZ" w:bidi="cs-CZ"/>
      </w:rPr>
    </w:lvl>
    <w:lvl w:ilvl="7" w:tplc="84E49272">
      <w:numFmt w:val="bullet"/>
      <w:lvlText w:val="•"/>
      <w:lvlJc w:val="left"/>
      <w:pPr>
        <w:ind w:left="1764" w:hanging="361"/>
      </w:pPr>
      <w:rPr>
        <w:rFonts w:hint="default"/>
        <w:lang w:val="cs-CZ" w:eastAsia="cs-CZ" w:bidi="cs-CZ"/>
      </w:rPr>
    </w:lvl>
    <w:lvl w:ilvl="8" w:tplc="B26C71F8">
      <w:numFmt w:val="bullet"/>
      <w:lvlText w:val="•"/>
      <w:lvlJc w:val="left"/>
      <w:pPr>
        <w:ind w:left="1956" w:hanging="361"/>
      </w:pPr>
      <w:rPr>
        <w:rFonts w:hint="default"/>
        <w:lang w:val="cs-CZ" w:eastAsia="cs-CZ" w:bidi="cs-CZ"/>
      </w:rPr>
    </w:lvl>
  </w:abstractNum>
  <w:abstractNum w:abstractNumId="5" w15:restartNumberingAfterBreak="0">
    <w:nsid w:val="097629FC"/>
    <w:multiLevelType w:val="hybridMultilevel"/>
    <w:tmpl w:val="E0A01112"/>
    <w:lvl w:ilvl="0" w:tplc="321A9A8E">
      <w:start w:val="1"/>
      <w:numFmt w:val="decimal"/>
      <w:lvlText w:val="%1."/>
      <w:lvlJc w:val="left"/>
      <w:pPr>
        <w:ind w:left="615" w:hanging="360"/>
        <w:jc w:val="left"/>
      </w:pPr>
      <w:rPr>
        <w:rFonts w:ascii="Arial" w:eastAsia="Arial" w:hAnsi="Arial" w:cs="Arial" w:hint="default"/>
        <w:spacing w:val="-1"/>
        <w:w w:val="100"/>
        <w:sz w:val="22"/>
        <w:szCs w:val="22"/>
        <w:lang w:val="cs-CZ" w:eastAsia="cs-CZ" w:bidi="cs-CZ"/>
      </w:rPr>
    </w:lvl>
    <w:lvl w:ilvl="1" w:tplc="A184DFB0">
      <w:numFmt w:val="bullet"/>
      <w:lvlText w:val="•"/>
      <w:lvlJc w:val="left"/>
      <w:pPr>
        <w:ind w:left="1564" w:hanging="360"/>
      </w:pPr>
      <w:rPr>
        <w:rFonts w:hint="default"/>
        <w:lang w:val="cs-CZ" w:eastAsia="cs-CZ" w:bidi="cs-CZ"/>
      </w:rPr>
    </w:lvl>
    <w:lvl w:ilvl="2" w:tplc="085882DE">
      <w:numFmt w:val="bullet"/>
      <w:lvlText w:val="•"/>
      <w:lvlJc w:val="left"/>
      <w:pPr>
        <w:ind w:left="2509" w:hanging="360"/>
      </w:pPr>
      <w:rPr>
        <w:rFonts w:hint="default"/>
        <w:lang w:val="cs-CZ" w:eastAsia="cs-CZ" w:bidi="cs-CZ"/>
      </w:rPr>
    </w:lvl>
    <w:lvl w:ilvl="3" w:tplc="21B21088">
      <w:numFmt w:val="bullet"/>
      <w:lvlText w:val="•"/>
      <w:lvlJc w:val="left"/>
      <w:pPr>
        <w:ind w:left="3453" w:hanging="360"/>
      </w:pPr>
      <w:rPr>
        <w:rFonts w:hint="default"/>
        <w:lang w:val="cs-CZ" w:eastAsia="cs-CZ" w:bidi="cs-CZ"/>
      </w:rPr>
    </w:lvl>
    <w:lvl w:ilvl="4" w:tplc="AB7C30CC">
      <w:numFmt w:val="bullet"/>
      <w:lvlText w:val="•"/>
      <w:lvlJc w:val="left"/>
      <w:pPr>
        <w:ind w:left="4398" w:hanging="360"/>
      </w:pPr>
      <w:rPr>
        <w:rFonts w:hint="default"/>
        <w:lang w:val="cs-CZ" w:eastAsia="cs-CZ" w:bidi="cs-CZ"/>
      </w:rPr>
    </w:lvl>
    <w:lvl w:ilvl="5" w:tplc="4C68C674">
      <w:numFmt w:val="bullet"/>
      <w:lvlText w:val="•"/>
      <w:lvlJc w:val="left"/>
      <w:pPr>
        <w:ind w:left="5343" w:hanging="360"/>
      </w:pPr>
      <w:rPr>
        <w:rFonts w:hint="default"/>
        <w:lang w:val="cs-CZ" w:eastAsia="cs-CZ" w:bidi="cs-CZ"/>
      </w:rPr>
    </w:lvl>
    <w:lvl w:ilvl="6" w:tplc="05C82B86">
      <w:numFmt w:val="bullet"/>
      <w:lvlText w:val="•"/>
      <w:lvlJc w:val="left"/>
      <w:pPr>
        <w:ind w:left="6287" w:hanging="360"/>
      </w:pPr>
      <w:rPr>
        <w:rFonts w:hint="default"/>
        <w:lang w:val="cs-CZ" w:eastAsia="cs-CZ" w:bidi="cs-CZ"/>
      </w:rPr>
    </w:lvl>
    <w:lvl w:ilvl="7" w:tplc="06EAA968">
      <w:numFmt w:val="bullet"/>
      <w:lvlText w:val="•"/>
      <w:lvlJc w:val="left"/>
      <w:pPr>
        <w:ind w:left="7232" w:hanging="360"/>
      </w:pPr>
      <w:rPr>
        <w:rFonts w:hint="default"/>
        <w:lang w:val="cs-CZ" w:eastAsia="cs-CZ" w:bidi="cs-CZ"/>
      </w:rPr>
    </w:lvl>
    <w:lvl w:ilvl="8" w:tplc="63E0FA28">
      <w:numFmt w:val="bullet"/>
      <w:lvlText w:val="•"/>
      <w:lvlJc w:val="left"/>
      <w:pPr>
        <w:ind w:left="8177" w:hanging="360"/>
      </w:pPr>
      <w:rPr>
        <w:rFonts w:hint="default"/>
        <w:lang w:val="cs-CZ" w:eastAsia="cs-CZ" w:bidi="cs-CZ"/>
      </w:rPr>
    </w:lvl>
  </w:abstractNum>
  <w:abstractNum w:abstractNumId="6" w15:restartNumberingAfterBreak="0">
    <w:nsid w:val="0F613AF0"/>
    <w:multiLevelType w:val="hybridMultilevel"/>
    <w:tmpl w:val="B78AA6AA"/>
    <w:lvl w:ilvl="0" w:tplc="54AA77BE">
      <w:numFmt w:val="bullet"/>
      <w:lvlText w:val=""/>
      <w:lvlJc w:val="left"/>
      <w:pPr>
        <w:ind w:left="410" w:hanging="361"/>
      </w:pPr>
      <w:rPr>
        <w:rFonts w:ascii="Symbol" w:eastAsia="Symbol" w:hAnsi="Symbol" w:cs="Symbol" w:hint="default"/>
        <w:w w:val="100"/>
        <w:sz w:val="22"/>
        <w:szCs w:val="22"/>
        <w:lang w:val="cs-CZ" w:eastAsia="cs-CZ" w:bidi="cs-CZ"/>
      </w:rPr>
    </w:lvl>
    <w:lvl w:ilvl="1" w:tplc="44668C0C">
      <w:numFmt w:val="bullet"/>
      <w:lvlText w:val="•"/>
      <w:lvlJc w:val="left"/>
      <w:pPr>
        <w:ind w:left="613" w:hanging="361"/>
      </w:pPr>
      <w:rPr>
        <w:rFonts w:hint="default"/>
        <w:lang w:val="cs-CZ" w:eastAsia="cs-CZ" w:bidi="cs-CZ"/>
      </w:rPr>
    </w:lvl>
    <w:lvl w:ilvl="2" w:tplc="33CA4148">
      <w:numFmt w:val="bullet"/>
      <w:lvlText w:val="•"/>
      <w:lvlJc w:val="left"/>
      <w:pPr>
        <w:ind w:left="806" w:hanging="361"/>
      </w:pPr>
      <w:rPr>
        <w:rFonts w:hint="default"/>
        <w:lang w:val="cs-CZ" w:eastAsia="cs-CZ" w:bidi="cs-CZ"/>
      </w:rPr>
    </w:lvl>
    <w:lvl w:ilvl="3" w:tplc="EA4C14E0">
      <w:numFmt w:val="bullet"/>
      <w:lvlText w:val="•"/>
      <w:lvlJc w:val="left"/>
      <w:pPr>
        <w:ind w:left="999" w:hanging="361"/>
      </w:pPr>
      <w:rPr>
        <w:rFonts w:hint="default"/>
        <w:lang w:val="cs-CZ" w:eastAsia="cs-CZ" w:bidi="cs-CZ"/>
      </w:rPr>
    </w:lvl>
    <w:lvl w:ilvl="4" w:tplc="42E4A05E">
      <w:numFmt w:val="bullet"/>
      <w:lvlText w:val="•"/>
      <w:lvlJc w:val="left"/>
      <w:pPr>
        <w:ind w:left="1192" w:hanging="361"/>
      </w:pPr>
      <w:rPr>
        <w:rFonts w:hint="default"/>
        <w:lang w:val="cs-CZ" w:eastAsia="cs-CZ" w:bidi="cs-CZ"/>
      </w:rPr>
    </w:lvl>
    <w:lvl w:ilvl="5" w:tplc="BE068252">
      <w:numFmt w:val="bullet"/>
      <w:lvlText w:val="•"/>
      <w:lvlJc w:val="left"/>
      <w:pPr>
        <w:ind w:left="1385" w:hanging="361"/>
      </w:pPr>
      <w:rPr>
        <w:rFonts w:hint="default"/>
        <w:lang w:val="cs-CZ" w:eastAsia="cs-CZ" w:bidi="cs-CZ"/>
      </w:rPr>
    </w:lvl>
    <w:lvl w:ilvl="6" w:tplc="F04E916E">
      <w:numFmt w:val="bullet"/>
      <w:lvlText w:val="•"/>
      <w:lvlJc w:val="left"/>
      <w:pPr>
        <w:ind w:left="1578" w:hanging="361"/>
      </w:pPr>
      <w:rPr>
        <w:rFonts w:hint="default"/>
        <w:lang w:val="cs-CZ" w:eastAsia="cs-CZ" w:bidi="cs-CZ"/>
      </w:rPr>
    </w:lvl>
    <w:lvl w:ilvl="7" w:tplc="C1EAE440">
      <w:numFmt w:val="bullet"/>
      <w:lvlText w:val="•"/>
      <w:lvlJc w:val="left"/>
      <w:pPr>
        <w:ind w:left="1771" w:hanging="361"/>
      </w:pPr>
      <w:rPr>
        <w:rFonts w:hint="default"/>
        <w:lang w:val="cs-CZ" w:eastAsia="cs-CZ" w:bidi="cs-CZ"/>
      </w:rPr>
    </w:lvl>
    <w:lvl w:ilvl="8" w:tplc="FE48D5E0">
      <w:numFmt w:val="bullet"/>
      <w:lvlText w:val="•"/>
      <w:lvlJc w:val="left"/>
      <w:pPr>
        <w:ind w:left="1964" w:hanging="361"/>
      </w:pPr>
      <w:rPr>
        <w:rFonts w:hint="default"/>
        <w:lang w:val="cs-CZ" w:eastAsia="cs-CZ" w:bidi="cs-CZ"/>
      </w:rPr>
    </w:lvl>
  </w:abstractNum>
  <w:abstractNum w:abstractNumId="7" w15:restartNumberingAfterBreak="0">
    <w:nsid w:val="10281360"/>
    <w:multiLevelType w:val="hybridMultilevel"/>
    <w:tmpl w:val="E23EFBAE"/>
    <w:lvl w:ilvl="0" w:tplc="F4C0F7F8">
      <w:numFmt w:val="bullet"/>
      <w:lvlText w:val=""/>
      <w:lvlJc w:val="left"/>
      <w:pPr>
        <w:ind w:left="446" w:hanging="361"/>
      </w:pPr>
      <w:rPr>
        <w:rFonts w:ascii="Symbol" w:eastAsia="Symbol" w:hAnsi="Symbol" w:cs="Symbol" w:hint="default"/>
        <w:w w:val="100"/>
        <w:sz w:val="22"/>
        <w:szCs w:val="22"/>
        <w:lang w:val="cs-CZ" w:eastAsia="cs-CZ" w:bidi="cs-CZ"/>
      </w:rPr>
    </w:lvl>
    <w:lvl w:ilvl="1" w:tplc="8C8AEB5C">
      <w:numFmt w:val="bullet"/>
      <w:lvlText w:val="•"/>
      <w:lvlJc w:val="left"/>
      <w:pPr>
        <w:ind w:left="631" w:hanging="361"/>
      </w:pPr>
      <w:rPr>
        <w:rFonts w:hint="default"/>
        <w:lang w:val="cs-CZ" w:eastAsia="cs-CZ" w:bidi="cs-CZ"/>
      </w:rPr>
    </w:lvl>
    <w:lvl w:ilvl="2" w:tplc="CA247F6C">
      <w:numFmt w:val="bullet"/>
      <w:lvlText w:val="•"/>
      <w:lvlJc w:val="left"/>
      <w:pPr>
        <w:ind w:left="822" w:hanging="361"/>
      </w:pPr>
      <w:rPr>
        <w:rFonts w:hint="default"/>
        <w:lang w:val="cs-CZ" w:eastAsia="cs-CZ" w:bidi="cs-CZ"/>
      </w:rPr>
    </w:lvl>
    <w:lvl w:ilvl="3" w:tplc="BFCEB516">
      <w:numFmt w:val="bullet"/>
      <w:lvlText w:val="•"/>
      <w:lvlJc w:val="left"/>
      <w:pPr>
        <w:ind w:left="1013" w:hanging="361"/>
      </w:pPr>
      <w:rPr>
        <w:rFonts w:hint="default"/>
        <w:lang w:val="cs-CZ" w:eastAsia="cs-CZ" w:bidi="cs-CZ"/>
      </w:rPr>
    </w:lvl>
    <w:lvl w:ilvl="4" w:tplc="801E8B48">
      <w:numFmt w:val="bullet"/>
      <w:lvlText w:val="•"/>
      <w:lvlJc w:val="left"/>
      <w:pPr>
        <w:ind w:left="1204" w:hanging="361"/>
      </w:pPr>
      <w:rPr>
        <w:rFonts w:hint="default"/>
        <w:lang w:val="cs-CZ" w:eastAsia="cs-CZ" w:bidi="cs-CZ"/>
      </w:rPr>
    </w:lvl>
    <w:lvl w:ilvl="5" w:tplc="BC6E6532">
      <w:numFmt w:val="bullet"/>
      <w:lvlText w:val="•"/>
      <w:lvlJc w:val="left"/>
      <w:pPr>
        <w:ind w:left="1395" w:hanging="361"/>
      </w:pPr>
      <w:rPr>
        <w:rFonts w:hint="default"/>
        <w:lang w:val="cs-CZ" w:eastAsia="cs-CZ" w:bidi="cs-CZ"/>
      </w:rPr>
    </w:lvl>
    <w:lvl w:ilvl="6" w:tplc="CEB45BEE">
      <w:numFmt w:val="bullet"/>
      <w:lvlText w:val="•"/>
      <w:lvlJc w:val="left"/>
      <w:pPr>
        <w:ind w:left="1586" w:hanging="361"/>
      </w:pPr>
      <w:rPr>
        <w:rFonts w:hint="default"/>
        <w:lang w:val="cs-CZ" w:eastAsia="cs-CZ" w:bidi="cs-CZ"/>
      </w:rPr>
    </w:lvl>
    <w:lvl w:ilvl="7" w:tplc="3D16F47C">
      <w:numFmt w:val="bullet"/>
      <w:lvlText w:val="•"/>
      <w:lvlJc w:val="left"/>
      <w:pPr>
        <w:ind w:left="1777" w:hanging="361"/>
      </w:pPr>
      <w:rPr>
        <w:rFonts w:hint="default"/>
        <w:lang w:val="cs-CZ" w:eastAsia="cs-CZ" w:bidi="cs-CZ"/>
      </w:rPr>
    </w:lvl>
    <w:lvl w:ilvl="8" w:tplc="BE926FB2">
      <w:numFmt w:val="bullet"/>
      <w:lvlText w:val="•"/>
      <w:lvlJc w:val="left"/>
      <w:pPr>
        <w:ind w:left="1968" w:hanging="361"/>
      </w:pPr>
      <w:rPr>
        <w:rFonts w:hint="default"/>
        <w:lang w:val="cs-CZ" w:eastAsia="cs-CZ" w:bidi="cs-CZ"/>
      </w:rPr>
    </w:lvl>
  </w:abstractNum>
  <w:abstractNum w:abstractNumId="8" w15:restartNumberingAfterBreak="0">
    <w:nsid w:val="1245138F"/>
    <w:multiLevelType w:val="hybridMultilevel"/>
    <w:tmpl w:val="030889BE"/>
    <w:lvl w:ilvl="0" w:tplc="A66E7DF4">
      <w:numFmt w:val="bullet"/>
      <w:lvlText w:val=""/>
      <w:lvlJc w:val="left"/>
      <w:pPr>
        <w:ind w:left="441" w:hanging="361"/>
      </w:pPr>
      <w:rPr>
        <w:rFonts w:ascii="Symbol" w:eastAsia="Symbol" w:hAnsi="Symbol" w:cs="Symbol" w:hint="default"/>
        <w:w w:val="100"/>
        <w:sz w:val="22"/>
        <w:szCs w:val="22"/>
        <w:lang w:val="cs-CZ" w:eastAsia="cs-CZ" w:bidi="cs-CZ"/>
      </w:rPr>
    </w:lvl>
    <w:lvl w:ilvl="1" w:tplc="5764ECAE">
      <w:numFmt w:val="bullet"/>
      <w:lvlText w:val="•"/>
      <w:lvlJc w:val="left"/>
      <w:pPr>
        <w:ind w:left="632" w:hanging="361"/>
      </w:pPr>
      <w:rPr>
        <w:rFonts w:hint="default"/>
        <w:lang w:val="cs-CZ" w:eastAsia="cs-CZ" w:bidi="cs-CZ"/>
      </w:rPr>
    </w:lvl>
    <w:lvl w:ilvl="2" w:tplc="50C4F68E">
      <w:numFmt w:val="bullet"/>
      <w:lvlText w:val="•"/>
      <w:lvlJc w:val="left"/>
      <w:pPr>
        <w:ind w:left="824" w:hanging="361"/>
      </w:pPr>
      <w:rPr>
        <w:rFonts w:hint="default"/>
        <w:lang w:val="cs-CZ" w:eastAsia="cs-CZ" w:bidi="cs-CZ"/>
      </w:rPr>
    </w:lvl>
    <w:lvl w:ilvl="3" w:tplc="44FCDEF6">
      <w:numFmt w:val="bullet"/>
      <w:lvlText w:val="•"/>
      <w:lvlJc w:val="left"/>
      <w:pPr>
        <w:ind w:left="1017" w:hanging="361"/>
      </w:pPr>
      <w:rPr>
        <w:rFonts w:hint="default"/>
        <w:lang w:val="cs-CZ" w:eastAsia="cs-CZ" w:bidi="cs-CZ"/>
      </w:rPr>
    </w:lvl>
    <w:lvl w:ilvl="4" w:tplc="FF8E7186">
      <w:numFmt w:val="bullet"/>
      <w:lvlText w:val="•"/>
      <w:lvlJc w:val="left"/>
      <w:pPr>
        <w:ind w:left="1209" w:hanging="361"/>
      </w:pPr>
      <w:rPr>
        <w:rFonts w:hint="default"/>
        <w:lang w:val="cs-CZ" w:eastAsia="cs-CZ" w:bidi="cs-CZ"/>
      </w:rPr>
    </w:lvl>
    <w:lvl w:ilvl="5" w:tplc="A5B8059C">
      <w:numFmt w:val="bullet"/>
      <w:lvlText w:val="•"/>
      <w:lvlJc w:val="left"/>
      <w:pPr>
        <w:ind w:left="1402" w:hanging="361"/>
      </w:pPr>
      <w:rPr>
        <w:rFonts w:hint="default"/>
        <w:lang w:val="cs-CZ" w:eastAsia="cs-CZ" w:bidi="cs-CZ"/>
      </w:rPr>
    </w:lvl>
    <w:lvl w:ilvl="6" w:tplc="AB649A78">
      <w:numFmt w:val="bullet"/>
      <w:lvlText w:val="•"/>
      <w:lvlJc w:val="left"/>
      <w:pPr>
        <w:ind w:left="1594" w:hanging="361"/>
      </w:pPr>
      <w:rPr>
        <w:rFonts w:hint="default"/>
        <w:lang w:val="cs-CZ" w:eastAsia="cs-CZ" w:bidi="cs-CZ"/>
      </w:rPr>
    </w:lvl>
    <w:lvl w:ilvl="7" w:tplc="5BB823AE">
      <w:numFmt w:val="bullet"/>
      <w:lvlText w:val="•"/>
      <w:lvlJc w:val="left"/>
      <w:pPr>
        <w:ind w:left="1786" w:hanging="361"/>
      </w:pPr>
      <w:rPr>
        <w:rFonts w:hint="default"/>
        <w:lang w:val="cs-CZ" w:eastAsia="cs-CZ" w:bidi="cs-CZ"/>
      </w:rPr>
    </w:lvl>
    <w:lvl w:ilvl="8" w:tplc="20AA9006">
      <w:numFmt w:val="bullet"/>
      <w:lvlText w:val="•"/>
      <w:lvlJc w:val="left"/>
      <w:pPr>
        <w:ind w:left="1979" w:hanging="361"/>
      </w:pPr>
      <w:rPr>
        <w:rFonts w:hint="default"/>
        <w:lang w:val="cs-CZ" w:eastAsia="cs-CZ" w:bidi="cs-CZ"/>
      </w:rPr>
    </w:lvl>
  </w:abstractNum>
  <w:abstractNum w:abstractNumId="9" w15:restartNumberingAfterBreak="0">
    <w:nsid w:val="12F86330"/>
    <w:multiLevelType w:val="hybridMultilevel"/>
    <w:tmpl w:val="EDBCEC1C"/>
    <w:lvl w:ilvl="0" w:tplc="6C12763A">
      <w:start w:val="1"/>
      <w:numFmt w:val="decimal"/>
      <w:lvlText w:val="%1."/>
      <w:lvlJc w:val="left"/>
      <w:pPr>
        <w:ind w:left="616" w:hanging="360"/>
        <w:jc w:val="left"/>
      </w:pPr>
      <w:rPr>
        <w:rFonts w:ascii="Arial" w:eastAsia="Arial" w:hAnsi="Arial" w:cs="Arial" w:hint="default"/>
        <w:b/>
        <w:bCs/>
        <w:spacing w:val="-1"/>
        <w:w w:val="100"/>
        <w:sz w:val="22"/>
        <w:szCs w:val="22"/>
        <w:lang w:val="cs-CZ" w:eastAsia="cs-CZ" w:bidi="cs-CZ"/>
      </w:rPr>
    </w:lvl>
    <w:lvl w:ilvl="1" w:tplc="2F1A613C">
      <w:numFmt w:val="bullet"/>
      <w:lvlText w:val="•"/>
      <w:lvlJc w:val="left"/>
      <w:pPr>
        <w:ind w:left="1564" w:hanging="360"/>
      </w:pPr>
      <w:rPr>
        <w:rFonts w:hint="default"/>
        <w:lang w:val="cs-CZ" w:eastAsia="cs-CZ" w:bidi="cs-CZ"/>
      </w:rPr>
    </w:lvl>
    <w:lvl w:ilvl="2" w:tplc="D6B22C04">
      <w:numFmt w:val="bullet"/>
      <w:lvlText w:val="•"/>
      <w:lvlJc w:val="left"/>
      <w:pPr>
        <w:ind w:left="2509" w:hanging="360"/>
      </w:pPr>
      <w:rPr>
        <w:rFonts w:hint="default"/>
        <w:lang w:val="cs-CZ" w:eastAsia="cs-CZ" w:bidi="cs-CZ"/>
      </w:rPr>
    </w:lvl>
    <w:lvl w:ilvl="3" w:tplc="22BABD46">
      <w:numFmt w:val="bullet"/>
      <w:lvlText w:val="•"/>
      <w:lvlJc w:val="left"/>
      <w:pPr>
        <w:ind w:left="3453" w:hanging="360"/>
      </w:pPr>
      <w:rPr>
        <w:rFonts w:hint="default"/>
        <w:lang w:val="cs-CZ" w:eastAsia="cs-CZ" w:bidi="cs-CZ"/>
      </w:rPr>
    </w:lvl>
    <w:lvl w:ilvl="4" w:tplc="B9765A16">
      <w:numFmt w:val="bullet"/>
      <w:lvlText w:val="•"/>
      <w:lvlJc w:val="left"/>
      <w:pPr>
        <w:ind w:left="4398" w:hanging="360"/>
      </w:pPr>
      <w:rPr>
        <w:rFonts w:hint="default"/>
        <w:lang w:val="cs-CZ" w:eastAsia="cs-CZ" w:bidi="cs-CZ"/>
      </w:rPr>
    </w:lvl>
    <w:lvl w:ilvl="5" w:tplc="90A0B310">
      <w:numFmt w:val="bullet"/>
      <w:lvlText w:val="•"/>
      <w:lvlJc w:val="left"/>
      <w:pPr>
        <w:ind w:left="5343" w:hanging="360"/>
      </w:pPr>
      <w:rPr>
        <w:rFonts w:hint="default"/>
        <w:lang w:val="cs-CZ" w:eastAsia="cs-CZ" w:bidi="cs-CZ"/>
      </w:rPr>
    </w:lvl>
    <w:lvl w:ilvl="6" w:tplc="052A76E2">
      <w:numFmt w:val="bullet"/>
      <w:lvlText w:val="•"/>
      <w:lvlJc w:val="left"/>
      <w:pPr>
        <w:ind w:left="6287" w:hanging="360"/>
      </w:pPr>
      <w:rPr>
        <w:rFonts w:hint="default"/>
        <w:lang w:val="cs-CZ" w:eastAsia="cs-CZ" w:bidi="cs-CZ"/>
      </w:rPr>
    </w:lvl>
    <w:lvl w:ilvl="7" w:tplc="3918C62C">
      <w:numFmt w:val="bullet"/>
      <w:lvlText w:val="•"/>
      <w:lvlJc w:val="left"/>
      <w:pPr>
        <w:ind w:left="7232" w:hanging="360"/>
      </w:pPr>
      <w:rPr>
        <w:rFonts w:hint="default"/>
        <w:lang w:val="cs-CZ" w:eastAsia="cs-CZ" w:bidi="cs-CZ"/>
      </w:rPr>
    </w:lvl>
    <w:lvl w:ilvl="8" w:tplc="315A9A64">
      <w:numFmt w:val="bullet"/>
      <w:lvlText w:val="•"/>
      <w:lvlJc w:val="left"/>
      <w:pPr>
        <w:ind w:left="8177" w:hanging="360"/>
      </w:pPr>
      <w:rPr>
        <w:rFonts w:hint="default"/>
        <w:lang w:val="cs-CZ" w:eastAsia="cs-CZ" w:bidi="cs-CZ"/>
      </w:rPr>
    </w:lvl>
  </w:abstractNum>
  <w:abstractNum w:abstractNumId="10" w15:restartNumberingAfterBreak="0">
    <w:nsid w:val="13A140AB"/>
    <w:multiLevelType w:val="hybridMultilevel"/>
    <w:tmpl w:val="4D680C08"/>
    <w:lvl w:ilvl="0" w:tplc="ECEE1F02">
      <w:numFmt w:val="bullet"/>
      <w:lvlText w:val=""/>
      <w:lvlJc w:val="left"/>
      <w:pPr>
        <w:ind w:left="410" w:hanging="361"/>
      </w:pPr>
      <w:rPr>
        <w:rFonts w:ascii="Symbol" w:eastAsia="Symbol" w:hAnsi="Symbol" w:cs="Symbol" w:hint="default"/>
        <w:w w:val="100"/>
        <w:sz w:val="22"/>
        <w:szCs w:val="22"/>
        <w:lang w:val="cs-CZ" w:eastAsia="cs-CZ" w:bidi="cs-CZ"/>
      </w:rPr>
    </w:lvl>
    <w:lvl w:ilvl="1" w:tplc="F344FC30">
      <w:numFmt w:val="bullet"/>
      <w:lvlText w:val="•"/>
      <w:lvlJc w:val="left"/>
      <w:pPr>
        <w:ind w:left="582" w:hanging="361"/>
      </w:pPr>
      <w:rPr>
        <w:rFonts w:hint="default"/>
        <w:lang w:val="cs-CZ" w:eastAsia="cs-CZ" w:bidi="cs-CZ"/>
      </w:rPr>
    </w:lvl>
    <w:lvl w:ilvl="2" w:tplc="89F4FA7E">
      <w:numFmt w:val="bullet"/>
      <w:lvlText w:val="•"/>
      <w:lvlJc w:val="left"/>
      <w:pPr>
        <w:ind w:left="744" w:hanging="361"/>
      </w:pPr>
      <w:rPr>
        <w:rFonts w:hint="default"/>
        <w:lang w:val="cs-CZ" w:eastAsia="cs-CZ" w:bidi="cs-CZ"/>
      </w:rPr>
    </w:lvl>
    <w:lvl w:ilvl="3" w:tplc="5F8CEDF6">
      <w:numFmt w:val="bullet"/>
      <w:lvlText w:val="•"/>
      <w:lvlJc w:val="left"/>
      <w:pPr>
        <w:ind w:left="907" w:hanging="361"/>
      </w:pPr>
      <w:rPr>
        <w:rFonts w:hint="default"/>
        <w:lang w:val="cs-CZ" w:eastAsia="cs-CZ" w:bidi="cs-CZ"/>
      </w:rPr>
    </w:lvl>
    <w:lvl w:ilvl="4" w:tplc="9EF0F310">
      <w:numFmt w:val="bullet"/>
      <w:lvlText w:val="•"/>
      <w:lvlJc w:val="left"/>
      <w:pPr>
        <w:ind w:left="1069" w:hanging="361"/>
      </w:pPr>
      <w:rPr>
        <w:rFonts w:hint="default"/>
        <w:lang w:val="cs-CZ" w:eastAsia="cs-CZ" w:bidi="cs-CZ"/>
      </w:rPr>
    </w:lvl>
    <w:lvl w:ilvl="5" w:tplc="6D0A9DAC">
      <w:numFmt w:val="bullet"/>
      <w:lvlText w:val="•"/>
      <w:lvlJc w:val="left"/>
      <w:pPr>
        <w:ind w:left="1232" w:hanging="361"/>
      </w:pPr>
      <w:rPr>
        <w:rFonts w:hint="default"/>
        <w:lang w:val="cs-CZ" w:eastAsia="cs-CZ" w:bidi="cs-CZ"/>
      </w:rPr>
    </w:lvl>
    <w:lvl w:ilvl="6" w:tplc="6E564CB2">
      <w:numFmt w:val="bullet"/>
      <w:lvlText w:val="•"/>
      <w:lvlJc w:val="left"/>
      <w:pPr>
        <w:ind w:left="1394" w:hanging="361"/>
      </w:pPr>
      <w:rPr>
        <w:rFonts w:hint="default"/>
        <w:lang w:val="cs-CZ" w:eastAsia="cs-CZ" w:bidi="cs-CZ"/>
      </w:rPr>
    </w:lvl>
    <w:lvl w:ilvl="7" w:tplc="B56C6AC4">
      <w:numFmt w:val="bullet"/>
      <w:lvlText w:val="•"/>
      <w:lvlJc w:val="left"/>
      <w:pPr>
        <w:ind w:left="1556" w:hanging="361"/>
      </w:pPr>
      <w:rPr>
        <w:rFonts w:hint="default"/>
        <w:lang w:val="cs-CZ" w:eastAsia="cs-CZ" w:bidi="cs-CZ"/>
      </w:rPr>
    </w:lvl>
    <w:lvl w:ilvl="8" w:tplc="81922C18">
      <w:numFmt w:val="bullet"/>
      <w:lvlText w:val="•"/>
      <w:lvlJc w:val="left"/>
      <w:pPr>
        <w:ind w:left="1719" w:hanging="361"/>
      </w:pPr>
      <w:rPr>
        <w:rFonts w:hint="default"/>
        <w:lang w:val="cs-CZ" w:eastAsia="cs-CZ" w:bidi="cs-CZ"/>
      </w:rPr>
    </w:lvl>
  </w:abstractNum>
  <w:abstractNum w:abstractNumId="11" w15:restartNumberingAfterBreak="0">
    <w:nsid w:val="175F4287"/>
    <w:multiLevelType w:val="hybridMultilevel"/>
    <w:tmpl w:val="0F207C5A"/>
    <w:lvl w:ilvl="0" w:tplc="E9969EC4">
      <w:numFmt w:val="bullet"/>
      <w:lvlText w:val=""/>
      <w:lvlJc w:val="left"/>
      <w:pPr>
        <w:ind w:left="416" w:hanging="361"/>
      </w:pPr>
      <w:rPr>
        <w:rFonts w:ascii="Symbol" w:eastAsia="Symbol" w:hAnsi="Symbol" w:cs="Symbol" w:hint="default"/>
        <w:w w:val="100"/>
        <w:sz w:val="22"/>
        <w:szCs w:val="22"/>
        <w:lang w:val="cs-CZ" w:eastAsia="cs-CZ" w:bidi="cs-CZ"/>
      </w:rPr>
    </w:lvl>
    <w:lvl w:ilvl="1" w:tplc="30464046">
      <w:numFmt w:val="bullet"/>
      <w:lvlText w:val="•"/>
      <w:lvlJc w:val="left"/>
      <w:pPr>
        <w:ind w:left="612" w:hanging="361"/>
      </w:pPr>
      <w:rPr>
        <w:rFonts w:hint="default"/>
        <w:lang w:val="cs-CZ" w:eastAsia="cs-CZ" w:bidi="cs-CZ"/>
      </w:rPr>
    </w:lvl>
    <w:lvl w:ilvl="2" w:tplc="50F8A5D4">
      <w:numFmt w:val="bullet"/>
      <w:lvlText w:val="•"/>
      <w:lvlJc w:val="left"/>
      <w:pPr>
        <w:ind w:left="804" w:hanging="361"/>
      </w:pPr>
      <w:rPr>
        <w:rFonts w:hint="default"/>
        <w:lang w:val="cs-CZ" w:eastAsia="cs-CZ" w:bidi="cs-CZ"/>
      </w:rPr>
    </w:lvl>
    <w:lvl w:ilvl="3" w:tplc="25D6CA9A">
      <w:numFmt w:val="bullet"/>
      <w:lvlText w:val="•"/>
      <w:lvlJc w:val="left"/>
      <w:pPr>
        <w:ind w:left="996" w:hanging="361"/>
      </w:pPr>
      <w:rPr>
        <w:rFonts w:hint="default"/>
        <w:lang w:val="cs-CZ" w:eastAsia="cs-CZ" w:bidi="cs-CZ"/>
      </w:rPr>
    </w:lvl>
    <w:lvl w:ilvl="4" w:tplc="23B89B70">
      <w:numFmt w:val="bullet"/>
      <w:lvlText w:val="•"/>
      <w:lvlJc w:val="left"/>
      <w:pPr>
        <w:ind w:left="1188" w:hanging="361"/>
      </w:pPr>
      <w:rPr>
        <w:rFonts w:hint="default"/>
        <w:lang w:val="cs-CZ" w:eastAsia="cs-CZ" w:bidi="cs-CZ"/>
      </w:rPr>
    </w:lvl>
    <w:lvl w:ilvl="5" w:tplc="9684F4D2">
      <w:numFmt w:val="bullet"/>
      <w:lvlText w:val="•"/>
      <w:lvlJc w:val="left"/>
      <w:pPr>
        <w:ind w:left="1380" w:hanging="361"/>
      </w:pPr>
      <w:rPr>
        <w:rFonts w:hint="default"/>
        <w:lang w:val="cs-CZ" w:eastAsia="cs-CZ" w:bidi="cs-CZ"/>
      </w:rPr>
    </w:lvl>
    <w:lvl w:ilvl="6" w:tplc="A73663AA">
      <w:numFmt w:val="bullet"/>
      <w:lvlText w:val="•"/>
      <w:lvlJc w:val="left"/>
      <w:pPr>
        <w:ind w:left="1572" w:hanging="361"/>
      </w:pPr>
      <w:rPr>
        <w:rFonts w:hint="default"/>
        <w:lang w:val="cs-CZ" w:eastAsia="cs-CZ" w:bidi="cs-CZ"/>
      </w:rPr>
    </w:lvl>
    <w:lvl w:ilvl="7" w:tplc="0C98A03A">
      <w:numFmt w:val="bullet"/>
      <w:lvlText w:val="•"/>
      <w:lvlJc w:val="left"/>
      <w:pPr>
        <w:ind w:left="1764" w:hanging="361"/>
      </w:pPr>
      <w:rPr>
        <w:rFonts w:hint="default"/>
        <w:lang w:val="cs-CZ" w:eastAsia="cs-CZ" w:bidi="cs-CZ"/>
      </w:rPr>
    </w:lvl>
    <w:lvl w:ilvl="8" w:tplc="78D64CF6">
      <w:numFmt w:val="bullet"/>
      <w:lvlText w:val="•"/>
      <w:lvlJc w:val="left"/>
      <w:pPr>
        <w:ind w:left="1956" w:hanging="361"/>
      </w:pPr>
      <w:rPr>
        <w:rFonts w:hint="default"/>
        <w:lang w:val="cs-CZ" w:eastAsia="cs-CZ" w:bidi="cs-CZ"/>
      </w:rPr>
    </w:lvl>
  </w:abstractNum>
  <w:abstractNum w:abstractNumId="12" w15:restartNumberingAfterBreak="0">
    <w:nsid w:val="18385542"/>
    <w:multiLevelType w:val="hybridMultilevel"/>
    <w:tmpl w:val="0602B50C"/>
    <w:lvl w:ilvl="0" w:tplc="033422D8">
      <w:numFmt w:val="bullet"/>
      <w:lvlText w:val=""/>
      <w:lvlJc w:val="left"/>
      <w:pPr>
        <w:ind w:left="458" w:hanging="361"/>
      </w:pPr>
      <w:rPr>
        <w:rFonts w:ascii="Symbol" w:eastAsia="Symbol" w:hAnsi="Symbol" w:cs="Symbol" w:hint="default"/>
        <w:w w:val="100"/>
        <w:sz w:val="22"/>
        <w:szCs w:val="22"/>
        <w:lang w:val="cs-CZ" w:eastAsia="cs-CZ" w:bidi="cs-CZ"/>
      </w:rPr>
    </w:lvl>
    <w:lvl w:ilvl="1" w:tplc="2356EE84">
      <w:numFmt w:val="bullet"/>
      <w:lvlText w:val="•"/>
      <w:lvlJc w:val="left"/>
      <w:pPr>
        <w:ind w:left="649" w:hanging="361"/>
      </w:pPr>
      <w:rPr>
        <w:rFonts w:hint="default"/>
        <w:lang w:val="cs-CZ" w:eastAsia="cs-CZ" w:bidi="cs-CZ"/>
      </w:rPr>
    </w:lvl>
    <w:lvl w:ilvl="2" w:tplc="C8F28954">
      <w:numFmt w:val="bullet"/>
      <w:lvlText w:val="•"/>
      <w:lvlJc w:val="left"/>
      <w:pPr>
        <w:ind w:left="838" w:hanging="361"/>
      </w:pPr>
      <w:rPr>
        <w:rFonts w:hint="default"/>
        <w:lang w:val="cs-CZ" w:eastAsia="cs-CZ" w:bidi="cs-CZ"/>
      </w:rPr>
    </w:lvl>
    <w:lvl w:ilvl="3" w:tplc="D9762806">
      <w:numFmt w:val="bullet"/>
      <w:lvlText w:val="•"/>
      <w:lvlJc w:val="left"/>
      <w:pPr>
        <w:ind w:left="1027" w:hanging="361"/>
      </w:pPr>
      <w:rPr>
        <w:rFonts w:hint="default"/>
        <w:lang w:val="cs-CZ" w:eastAsia="cs-CZ" w:bidi="cs-CZ"/>
      </w:rPr>
    </w:lvl>
    <w:lvl w:ilvl="4" w:tplc="CB5642DC">
      <w:numFmt w:val="bullet"/>
      <w:lvlText w:val="•"/>
      <w:lvlJc w:val="left"/>
      <w:pPr>
        <w:ind w:left="1216" w:hanging="361"/>
      </w:pPr>
      <w:rPr>
        <w:rFonts w:hint="default"/>
        <w:lang w:val="cs-CZ" w:eastAsia="cs-CZ" w:bidi="cs-CZ"/>
      </w:rPr>
    </w:lvl>
    <w:lvl w:ilvl="5" w:tplc="8550DDD8">
      <w:numFmt w:val="bullet"/>
      <w:lvlText w:val="•"/>
      <w:lvlJc w:val="left"/>
      <w:pPr>
        <w:ind w:left="1405" w:hanging="361"/>
      </w:pPr>
      <w:rPr>
        <w:rFonts w:hint="default"/>
        <w:lang w:val="cs-CZ" w:eastAsia="cs-CZ" w:bidi="cs-CZ"/>
      </w:rPr>
    </w:lvl>
    <w:lvl w:ilvl="6" w:tplc="4F84FBCC">
      <w:numFmt w:val="bullet"/>
      <w:lvlText w:val="•"/>
      <w:lvlJc w:val="left"/>
      <w:pPr>
        <w:ind w:left="1594" w:hanging="361"/>
      </w:pPr>
      <w:rPr>
        <w:rFonts w:hint="default"/>
        <w:lang w:val="cs-CZ" w:eastAsia="cs-CZ" w:bidi="cs-CZ"/>
      </w:rPr>
    </w:lvl>
    <w:lvl w:ilvl="7" w:tplc="47002536">
      <w:numFmt w:val="bullet"/>
      <w:lvlText w:val="•"/>
      <w:lvlJc w:val="left"/>
      <w:pPr>
        <w:ind w:left="1783" w:hanging="361"/>
      </w:pPr>
      <w:rPr>
        <w:rFonts w:hint="default"/>
        <w:lang w:val="cs-CZ" w:eastAsia="cs-CZ" w:bidi="cs-CZ"/>
      </w:rPr>
    </w:lvl>
    <w:lvl w:ilvl="8" w:tplc="11FC352E">
      <w:numFmt w:val="bullet"/>
      <w:lvlText w:val="•"/>
      <w:lvlJc w:val="left"/>
      <w:pPr>
        <w:ind w:left="1972" w:hanging="361"/>
      </w:pPr>
      <w:rPr>
        <w:rFonts w:hint="default"/>
        <w:lang w:val="cs-CZ" w:eastAsia="cs-CZ" w:bidi="cs-CZ"/>
      </w:rPr>
    </w:lvl>
  </w:abstractNum>
  <w:abstractNum w:abstractNumId="13" w15:restartNumberingAfterBreak="0">
    <w:nsid w:val="19741B7E"/>
    <w:multiLevelType w:val="hybridMultilevel"/>
    <w:tmpl w:val="C398234A"/>
    <w:lvl w:ilvl="0" w:tplc="3C9467CC">
      <w:numFmt w:val="bullet"/>
      <w:lvlText w:val=""/>
      <w:lvlJc w:val="left"/>
      <w:pPr>
        <w:ind w:left="446" w:hanging="361"/>
      </w:pPr>
      <w:rPr>
        <w:rFonts w:ascii="Symbol" w:eastAsia="Symbol" w:hAnsi="Symbol" w:cs="Symbol" w:hint="default"/>
        <w:w w:val="100"/>
        <w:sz w:val="22"/>
        <w:szCs w:val="22"/>
        <w:lang w:val="cs-CZ" w:eastAsia="cs-CZ" w:bidi="cs-CZ"/>
      </w:rPr>
    </w:lvl>
    <w:lvl w:ilvl="1" w:tplc="62BE7A76">
      <w:numFmt w:val="bullet"/>
      <w:lvlText w:val="•"/>
      <w:lvlJc w:val="left"/>
      <w:pPr>
        <w:ind w:left="631" w:hanging="361"/>
      </w:pPr>
      <w:rPr>
        <w:rFonts w:hint="default"/>
        <w:lang w:val="cs-CZ" w:eastAsia="cs-CZ" w:bidi="cs-CZ"/>
      </w:rPr>
    </w:lvl>
    <w:lvl w:ilvl="2" w:tplc="6A8E4F9E">
      <w:numFmt w:val="bullet"/>
      <w:lvlText w:val="•"/>
      <w:lvlJc w:val="left"/>
      <w:pPr>
        <w:ind w:left="822" w:hanging="361"/>
      </w:pPr>
      <w:rPr>
        <w:rFonts w:hint="default"/>
        <w:lang w:val="cs-CZ" w:eastAsia="cs-CZ" w:bidi="cs-CZ"/>
      </w:rPr>
    </w:lvl>
    <w:lvl w:ilvl="3" w:tplc="DED06D8A">
      <w:numFmt w:val="bullet"/>
      <w:lvlText w:val="•"/>
      <w:lvlJc w:val="left"/>
      <w:pPr>
        <w:ind w:left="1013" w:hanging="361"/>
      </w:pPr>
      <w:rPr>
        <w:rFonts w:hint="default"/>
        <w:lang w:val="cs-CZ" w:eastAsia="cs-CZ" w:bidi="cs-CZ"/>
      </w:rPr>
    </w:lvl>
    <w:lvl w:ilvl="4" w:tplc="D42E8C62">
      <w:numFmt w:val="bullet"/>
      <w:lvlText w:val="•"/>
      <w:lvlJc w:val="left"/>
      <w:pPr>
        <w:ind w:left="1204" w:hanging="361"/>
      </w:pPr>
      <w:rPr>
        <w:rFonts w:hint="default"/>
        <w:lang w:val="cs-CZ" w:eastAsia="cs-CZ" w:bidi="cs-CZ"/>
      </w:rPr>
    </w:lvl>
    <w:lvl w:ilvl="5" w:tplc="FEC67706">
      <w:numFmt w:val="bullet"/>
      <w:lvlText w:val="•"/>
      <w:lvlJc w:val="left"/>
      <w:pPr>
        <w:ind w:left="1395" w:hanging="361"/>
      </w:pPr>
      <w:rPr>
        <w:rFonts w:hint="default"/>
        <w:lang w:val="cs-CZ" w:eastAsia="cs-CZ" w:bidi="cs-CZ"/>
      </w:rPr>
    </w:lvl>
    <w:lvl w:ilvl="6" w:tplc="8F509494">
      <w:numFmt w:val="bullet"/>
      <w:lvlText w:val="•"/>
      <w:lvlJc w:val="left"/>
      <w:pPr>
        <w:ind w:left="1586" w:hanging="361"/>
      </w:pPr>
      <w:rPr>
        <w:rFonts w:hint="default"/>
        <w:lang w:val="cs-CZ" w:eastAsia="cs-CZ" w:bidi="cs-CZ"/>
      </w:rPr>
    </w:lvl>
    <w:lvl w:ilvl="7" w:tplc="648495B0">
      <w:numFmt w:val="bullet"/>
      <w:lvlText w:val="•"/>
      <w:lvlJc w:val="left"/>
      <w:pPr>
        <w:ind w:left="1777" w:hanging="361"/>
      </w:pPr>
      <w:rPr>
        <w:rFonts w:hint="default"/>
        <w:lang w:val="cs-CZ" w:eastAsia="cs-CZ" w:bidi="cs-CZ"/>
      </w:rPr>
    </w:lvl>
    <w:lvl w:ilvl="8" w:tplc="257C8D9A">
      <w:numFmt w:val="bullet"/>
      <w:lvlText w:val="•"/>
      <w:lvlJc w:val="left"/>
      <w:pPr>
        <w:ind w:left="1968" w:hanging="361"/>
      </w:pPr>
      <w:rPr>
        <w:rFonts w:hint="default"/>
        <w:lang w:val="cs-CZ" w:eastAsia="cs-CZ" w:bidi="cs-CZ"/>
      </w:rPr>
    </w:lvl>
  </w:abstractNum>
  <w:abstractNum w:abstractNumId="14" w15:restartNumberingAfterBreak="0">
    <w:nsid w:val="19F57BD4"/>
    <w:multiLevelType w:val="hybridMultilevel"/>
    <w:tmpl w:val="94D05D48"/>
    <w:lvl w:ilvl="0" w:tplc="F0EC3F56">
      <w:numFmt w:val="bullet"/>
      <w:lvlText w:val=""/>
      <w:lvlJc w:val="left"/>
      <w:pPr>
        <w:ind w:left="417" w:hanging="361"/>
      </w:pPr>
      <w:rPr>
        <w:rFonts w:ascii="Symbol" w:eastAsia="Symbol" w:hAnsi="Symbol" w:cs="Symbol" w:hint="default"/>
        <w:w w:val="100"/>
        <w:sz w:val="22"/>
        <w:szCs w:val="22"/>
        <w:lang w:val="cs-CZ" w:eastAsia="cs-CZ" w:bidi="cs-CZ"/>
      </w:rPr>
    </w:lvl>
    <w:lvl w:ilvl="1" w:tplc="3C20FF26">
      <w:numFmt w:val="bullet"/>
      <w:lvlText w:val="•"/>
      <w:lvlJc w:val="left"/>
      <w:pPr>
        <w:ind w:left="612" w:hanging="361"/>
      </w:pPr>
      <w:rPr>
        <w:rFonts w:hint="default"/>
        <w:lang w:val="cs-CZ" w:eastAsia="cs-CZ" w:bidi="cs-CZ"/>
      </w:rPr>
    </w:lvl>
    <w:lvl w:ilvl="2" w:tplc="22708D28">
      <w:numFmt w:val="bullet"/>
      <w:lvlText w:val="•"/>
      <w:lvlJc w:val="left"/>
      <w:pPr>
        <w:ind w:left="804" w:hanging="361"/>
      </w:pPr>
      <w:rPr>
        <w:rFonts w:hint="default"/>
        <w:lang w:val="cs-CZ" w:eastAsia="cs-CZ" w:bidi="cs-CZ"/>
      </w:rPr>
    </w:lvl>
    <w:lvl w:ilvl="3" w:tplc="CFD01F56">
      <w:numFmt w:val="bullet"/>
      <w:lvlText w:val="•"/>
      <w:lvlJc w:val="left"/>
      <w:pPr>
        <w:ind w:left="996" w:hanging="361"/>
      </w:pPr>
      <w:rPr>
        <w:rFonts w:hint="default"/>
        <w:lang w:val="cs-CZ" w:eastAsia="cs-CZ" w:bidi="cs-CZ"/>
      </w:rPr>
    </w:lvl>
    <w:lvl w:ilvl="4" w:tplc="723860CC">
      <w:numFmt w:val="bullet"/>
      <w:lvlText w:val="•"/>
      <w:lvlJc w:val="left"/>
      <w:pPr>
        <w:ind w:left="1188" w:hanging="361"/>
      </w:pPr>
      <w:rPr>
        <w:rFonts w:hint="default"/>
        <w:lang w:val="cs-CZ" w:eastAsia="cs-CZ" w:bidi="cs-CZ"/>
      </w:rPr>
    </w:lvl>
    <w:lvl w:ilvl="5" w:tplc="EB36156E">
      <w:numFmt w:val="bullet"/>
      <w:lvlText w:val="•"/>
      <w:lvlJc w:val="left"/>
      <w:pPr>
        <w:ind w:left="1380" w:hanging="361"/>
      </w:pPr>
      <w:rPr>
        <w:rFonts w:hint="default"/>
        <w:lang w:val="cs-CZ" w:eastAsia="cs-CZ" w:bidi="cs-CZ"/>
      </w:rPr>
    </w:lvl>
    <w:lvl w:ilvl="6" w:tplc="9F809158">
      <w:numFmt w:val="bullet"/>
      <w:lvlText w:val="•"/>
      <w:lvlJc w:val="left"/>
      <w:pPr>
        <w:ind w:left="1572" w:hanging="361"/>
      </w:pPr>
      <w:rPr>
        <w:rFonts w:hint="default"/>
        <w:lang w:val="cs-CZ" w:eastAsia="cs-CZ" w:bidi="cs-CZ"/>
      </w:rPr>
    </w:lvl>
    <w:lvl w:ilvl="7" w:tplc="40CAD74E">
      <w:numFmt w:val="bullet"/>
      <w:lvlText w:val="•"/>
      <w:lvlJc w:val="left"/>
      <w:pPr>
        <w:ind w:left="1764" w:hanging="361"/>
      </w:pPr>
      <w:rPr>
        <w:rFonts w:hint="default"/>
        <w:lang w:val="cs-CZ" w:eastAsia="cs-CZ" w:bidi="cs-CZ"/>
      </w:rPr>
    </w:lvl>
    <w:lvl w:ilvl="8" w:tplc="84CC1D24">
      <w:numFmt w:val="bullet"/>
      <w:lvlText w:val="•"/>
      <w:lvlJc w:val="left"/>
      <w:pPr>
        <w:ind w:left="1956" w:hanging="361"/>
      </w:pPr>
      <w:rPr>
        <w:rFonts w:hint="default"/>
        <w:lang w:val="cs-CZ" w:eastAsia="cs-CZ" w:bidi="cs-CZ"/>
      </w:rPr>
    </w:lvl>
  </w:abstractNum>
  <w:abstractNum w:abstractNumId="15" w15:restartNumberingAfterBreak="0">
    <w:nsid w:val="210877CA"/>
    <w:multiLevelType w:val="hybridMultilevel"/>
    <w:tmpl w:val="886E8F6A"/>
    <w:lvl w:ilvl="0" w:tplc="683C3D60">
      <w:numFmt w:val="bullet"/>
      <w:lvlText w:val=""/>
      <w:lvlJc w:val="left"/>
      <w:pPr>
        <w:ind w:left="410" w:hanging="361"/>
      </w:pPr>
      <w:rPr>
        <w:rFonts w:ascii="Symbol" w:eastAsia="Symbol" w:hAnsi="Symbol" w:cs="Symbol" w:hint="default"/>
        <w:w w:val="100"/>
        <w:sz w:val="22"/>
        <w:szCs w:val="22"/>
        <w:lang w:val="cs-CZ" w:eastAsia="cs-CZ" w:bidi="cs-CZ"/>
      </w:rPr>
    </w:lvl>
    <w:lvl w:ilvl="1" w:tplc="044AFEAE">
      <w:numFmt w:val="bullet"/>
      <w:lvlText w:val="•"/>
      <w:lvlJc w:val="left"/>
      <w:pPr>
        <w:ind w:left="612" w:hanging="361"/>
      </w:pPr>
      <w:rPr>
        <w:rFonts w:hint="default"/>
        <w:lang w:val="cs-CZ" w:eastAsia="cs-CZ" w:bidi="cs-CZ"/>
      </w:rPr>
    </w:lvl>
    <w:lvl w:ilvl="2" w:tplc="1D5EE710">
      <w:numFmt w:val="bullet"/>
      <w:lvlText w:val="•"/>
      <w:lvlJc w:val="left"/>
      <w:pPr>
        <w:ind w:left="804" w:hanging="361"/>
      </w:pPr>
      <w:rPr>
        <w:rFonts w:hint="default"/>
        <w:lang w:val="cs-CZ" w:eastAsia="cs-CZ" w:bidi="cs-CZ"/>
      </w:rPr>
    </w:lvl>
    <w:lvl w:ilvl="3" w:tplc="DF78AF8A">
      <w:numFmt w:val="bullet"/>
      <w:lvlText w:val="•"/>
      <w:lvlJc w:val="left"/>
      <w:pPr>
        <w:ind w:left="996" w:hanging="361"/>
      </w:pPr>
      <w:rPr>
        <w:rFonts w:hint="default"/>
        <w:lang w:val="cs-CZ" w:eastAsia="cs-CZ" w:bidi="cs-CZ"/>
      </w:rPr>
    </w:lvl>
    <w:lvl w:ilvl="4" w:tplc="EF7AB996">
      <w:numFmt w:val="bullet"/>
      <w:lvlText w:val="•"/>
      <w:lvlJc w:val="left"/>
      <w:pPr>
        <w:ind w:left="1188" w:hanging="361"/>
      </w:pPr>
      <w:rPr>
        <w:rFonts w:hint="default"/>
        <w:lang w:val="cs-CZ" w:eastAsia="cs-CZ" w:bidi="cs-CZ"/>
      </w:rPr>
    </w:lvl>
    <w:lvl w:ilvl="5" w:tplc="3072D70E">
      <w:numFmt w:val="bullet"/>
      <w:lvlText w:val="•"/>
      <w:lvlJc w:val="left"/>
      <w:pPr>
        <w:ind w:left="1380" w:hanging="361"/>
      </w:pPr>
      <w:rPr>
        <w:rFonts w:hint="default"/>
        <w:lang w:val="cs-CZ" w:eastAsia="cs-CZ" w:bidi="cs-CZ"/>
      </w:rPr>
    </w:lvl>
    <w:lvl w:ilvl="6" w:tplc="C8B66F3E">
      <w:numFmt w:val="bullet"/>
      <w:lvlText w:val="•"/>
      <w:lvlJc w:val="left"/>
      <w:pPr>
        <w:ind w:left="1572" w:hanging="361"/>
      </w:pPr>
      <w:rPr>
        <w:rFonts w:hint="default"/>
        <w:lang w:val="cs-CZ" w:eastAsia="cs-CZ" w:bidi="cs-CZ"/>
      </w:rPr>
    </w:lvl>
    <w:lvl w:ilvl="7" w:tplc="15746B06">
      <w:numFmt w:val="bullet"/>
      <w:lvlText w:val="•"/>
      <w:lvlJc w:val="left"/>
      <w:pPr>
        <w:ind w:left="1764" w:hanging="361"/>
      </w:pPr>
      <w:rPr>
        <w:rFonts w:hint="default"/>
        <w:lang w:val="cs-CZ" w:eastAsia="cs-CZ" w:bidi="cs-CZ"/>
      </w:rPr>
    </w:lvl>
    <w:lvl w:ilvl="8" w:tplc="52142ECA">
      <w:numFmt w:val="bullet"/>
      <w:lvlText w:val="•"/>
      <w:lvlJc w:val="left"/>
      <w:pPr>
        <w:ind w:left="1956" w:hanging="361"/>
      </w:pPr>
      <w:rPr>
        <w:rFonts w:hint="default"/>
        <w:lang w:val="cs-CZ" w:eastAsia="cs-CZ" w:bidi="cs-CZ"/>
      </w:rPr>
    </w:lvl>
  </w:abstractNum>
  <w:abstractNum w:abstractNumId="16" w15:restartNumberingAfterBreak="0">
    <w:nsid w:val="214A4CE7"/>
    <w:multiLevelType w:val="hybridMultilevel"/>
    <w:tmpl w:val="18CCBC44"/>
    <w:lvl w:ilvl="0" w:tplc="26E6A3F2">
      <w:numFmt w:val="bullet"/>
      <w:lvlText w:val=""/>
      <w:lvlJc w:val="left"/>
      <w:pPr>
        <w:ind w:left="458" w:hanging="361"/>
      </w:pPr>
      <w:rPr>
        <w:rFonts w:ascii="Symbol" w:eastAsia="Symbol" w:hAnsi="Symbol" w:cs="Symbol" w:hint="default"/>
        <w:w w:val="100"/>
        <w:sz w:val="22"/>
        <w:szCs w:val="22"/>
        <w:lang w:val="cs-CZ" w:eastAsia="cs-CZ" w:bidi="cs-CZ"/>
      </w:rPr>
    </w:lvl>
    <w:lvl w:ilvl="1" w:tplc="141000AA">
      <w:numFmt w:val="bullet"/>
      <w:lvlText w:val="•"/>
      <w:lvlJc w:val="left"/>
      <w:pPr>
        <w:ind w:left="649" w:hanging="361"/>
      </w:pPr>
      <w:rPr>
        <w:rFonts w:hint="default"/>
        <w:lang w:val="cs-CZ" w:eastAsia="cs-CZ" w:bidi="cs-CZ"/>
      </w:rPr>
    </w:lvl>
    <w:lvl w:ilvl="2" w:tplc="C95C7136">
      <w:numFmt w:val="bullet"/>
      <w:lvlText w:val="•"/>
      <w:lvlJc w:val="left"/>
      <w:pPr>
        <w:ind w:left="838" w:hanging="361"/>
      </w:pPr>
      <w:rPr>
        <w:rFonts w:hint="default"/>
        <w:lang w:val="cs-CZ" w:eastAsia="cs-CZ" w:bidi="cs-CZ"/>
      </w:rPr>
    </w:lvl>
    <w:lvl w:ilvl="3" w:tplc="9F4E2298">
      <w:numFmt w:val="bullet"/>
      <w:lvlText w:val="•"/>
      <w:lvlJc w:val="left"/>
      <w:pPr>
        <w:ind w:left="1027" w:hanging="361"/>
      </w:pPr>
      <w:rPr>
        <w:rFonts w:hint="default"/>
        <w:lang w:val="cs-CZ" w:eastAsia="cs-CZ" w:bidi="cs-CZ"/>
      </w:rPr>
    </w:lvl>
    <w:lvl w:ilvl="4" w:tplc="7DA2470A">
      <w:numFmt w:val="bullet"/>
      <w:lvlText w:val="•"/>
      <w:lvlJc w:val="left"/>
      <w:pPr>
        <w:ind w:left="1216" w:hanging="361"/>
      </w:pPr>
      <w:rPr>
        <w:rFonts w:hint="default"/>
        <w:lang w:val="cs-CZ" w:eastAsia="cs-CZ" w:bidi="cs-CZ"/>
      </w:rPr>
    </w:lvl>
    <w:lvl w:ilvl="5" w:tplc="CF322C9E">
      <w:numFmt w:val="bullet"/>
      <w:lvlText w:val="•"/>
      <w:lvlJc w:val="left"/>
      <w:pPr>
        <w:ind w:left="1405" w:hanging="361"/>
      </w:pPr>
      <w:rPr>
        <w:rFonts w:hint="default"/>
        <w:lang w:val="cs-CZ" w:eastAsia="cs-CZ" w:bidi="cs-CZ"/>
      </w:rPr>
    </w:lvl>
    <w:lvl w:ilvl="6" w:tplc="0660067C">
      <w:numFmt w:val="bullet"/>
      <w:lvlText w:val="•"/>
      <w:lvlJc w:val="left"/>
      <w:pPr>
        <w:ind w:left="1594" w:hanging="361"/>
      </w:pPr>
      <w:rPr>
        <w:rFonts w:hint="default"/>
        <w:lang w:val="cs-CZ" w:eastAsia="cs-CZ" w:bidi="cs-CZ"/>
      </w:rPr>
    </w:lvl>
    <w:lvl w:ilvl="7" w:tplc="465CA7D2">
      <w:numFmt w:val="bullet"/>
      <w:lvlText w:val="•"/>
      <w:lvlJc w:val="left"/>
      <w:pPr>
        <w:ind w:left="1783" w:hanging="361"/>
      </w:pPr>
      <w:rPr>
        <w:rFonts w:hint="default"/>
        <w:lang w:val="cs-CZ" w:eastAsia="cs-CZ" w:bidi="cs-CZ"/>
      </w:rPr>
    </w:lvl>
    <w:lvl w:ilvl="8" w:tplc="CCCE9754">
      <w:numFmt w:val="bullet"/>
      <w:lvlText w:val="•"/>
      <w:lvlJc w:val="left"/>
      <w:pPr>
        <w:ind w:left="1972" w:hanging="361"/>
      </w:pPr>
      <w:rPr>
        <w:rFonts w:hint="default"/>
        <w:lang w:val="cs-CZ" w:eastAsia="cs-CZ" w:bidi="cs-CZ"/>
      </w:rPr>
    </w:lvl>
  </w:abstractNum>
  <w:abstractNum w:abstractNumId="17" w15:restartNumberingAfterBreak="0">
    <w:nsid w:val="228340FA"/>
    <w:multiLevelType w:val="hybridMultilevel"/>
    <w:tmpl w:val="EE34CB6A"/>
    <w:lvl w:ilvl="0" w:tplc="41466DBE">
      <w:start w:val="1"/>
      <w:numFmt w:val="decimal"/>
      <w:lvlText w:val="%1."/>
      <w:lvlJc w:val="left"/>
      <w:pPr>
        <w:ind w:left="683" w:hanging="360"/>
        <w:jc w:val="right"/>
      </w:pPr>
      <w:rPr>
        <w:rFonts w:ascii="Arial" w:eastAsia="Arial" w:hAnsi="Arial" w:cs="Arial" w:hint="default"/>
        <w:spacing w:val="-1"/>
        <w:w w:val="100"/>
        <w:sz w:val="22"/>
        <w:szCs w:val="22"/>
        <w:lang w:val="cs-CZ" w:eastAsia="cs-CZ" w:bidi="cs-CZ"/>
      </w:rPr>
    </w:lvl>
    <w:lvl w:ilvl="1" w:tplc="779C3EF2">
      <w:numFmt w:val="bullet"/>
      <w:lvlText w:val="•"/>
      <w:lvlJc w:val="left"/>
      <w:pPr>
        <w:ind w:left="1618" w:hanging="360"/>
      </w:pPr>
      <w:rPr>
        <w:rFonts w:hint="default"/>
        <w:lang w:val="cs-CZ" w:eastAsia="cs-CZ" w:bidi="cs-CZ"/>
      </w:rPr>
    </w:lvl>
    <w:lvl w:ilvl="2" w:tplc="5122FD00">
      <w:numFmt w:val="bullet"/>
      <w:lvlText w:val="•"/>
      <w:lvlJc w:val="left"/>
      <w:pPr>
        <w:ind w:left="2557" w:hanging="360"/>
      </w:pPr>
      <w:rPr>
        <w:rFonts w:hint="default"/>
        <w:lang w:val="cs-CZ" w:eastAsia="cs-CZ" w:bidi="cs-CZ"/>
      </w:rPr>
    </w:lvl>
    <w:lvl w:ilvl="3" w:tplc="88E2C97E">
      <w:numFmt w:val="bullet"/>
      <w:lvlText w:val="•"/>
      <w:lvlJc w:val="left"/>
      <w:pPr>
        <w:ind w:left="3495" w:hanging="360"/>
      </w:pPr>
      <w:rPr>
        <w:rFonts w:hint="default"/>
        <w:lang w:val="cs-CZ" w:eastAsia="cs-CZ" w:bidi="cs-CZ"/>
      </w:rPr>
    </w:lvl>
    <w:lvl w:ilvl="4" w:tplc="61C09BF2">
      <w:numFmt w:val="bullet"/>
      <w:lvlText w:val="•"/>
      <w:lvlJc w:val="left"/>
      <w:pPr>
        <w:ind w:left="4434" w:hanging="360"/>
      </w:pPr>
      <w:rPr>
        <w:rFonts w:hint="default"/>
        <w:lang w:val="cs-CZ" w:eastAsia="cs-CZ" w:bidi="cs-CZ"/>
      </w:rPr>
    </w:lvl>
    <w:lvl w:ilvl="5" w:tplc="20024014">
      <w:numFmt w:val="bullet"/>
      <w:lvlText w:val="•"/>
      <w:lvlJc w:val="left"/>
      <w:pPr>
        <w:ind w:left="5373" w:hanging="360"/>
      </w:pPr>
      <w:rPr>
        <w:rFonts w:hint="default"/>
        <w:lang w:val="cs-CZ" w:eastAsia="cs-CZ" w:bidi="cs-CZ"/>
      </w:rPr>
    </w:lvl>
    <w:lvl w:ilvl="6" w:tplc="B8423D62">
      <w:numFmt w:val="bullet"/>
      <w:lvlText w:val="•"/>
      <w:lvlJc w:val="left"/>
      <w:pPr>
        <w:ind w:left="6311" w:hanging="360"/>
      </w:pPr>
      <w:rPr>
        <w:rFonts w:hint="default"/>
        <w:lang w:val="cs-CZ" w:eastAsia="cs-CZ" w:bidi="cs-CZ"/>
      </w:rPr>
    </w:lvl>
    <w:lvl w:ilvl="7" w:tplc="3A949CC2">
      <w:numFmt w:val="bullet"/>
      <w:lvlText w:val="•"/>
      <w:lvlJc w:val="left"/>
      <w:pPr>
        <w:ind w:left="7250" w:hanging="360"/>
      </w:pPr>
      <w:rPr>
        <w:rFonts w:hint="default"/>
        <w:lang w:val="cs-CZ" w:eastAsia="cs-CZ" w:bidi="cs-CZ"/>
      </w:rPr>
    </w:lvl>
    <w:lvl w:ilvl="8" w:tplc="3B686260">
      <w:numFmt w:val="bullet"/>
      <w:lvlText w:val="•"/>
      <w:lvlJc w:val="left"/>
      <w:pPr>
        <w:ind w:left="8189" w:hanging="360"/>
      </w:pPr>
      <w:rPr>
        <w:rFonts w:hint="default"/>
        <w:lang w:val="cs-CZ" w:eastAsia="cs-CZ" w:bidi="cs-CZ"/>
      </w:rPr>
    </w:lvl>
  </w:abstractNum>
  <w:abstractNum w:abstractNumId="18" w15:restartNumberingAfterBreak="0">
    <w:nsid w:val="2E412FF6"/>
    <w:multiLevelType w:val="hybridMultilevel"/>
    <w:tmpl w:val="64F0E89A"/>
    <w:lvl w:ilvl="0" w:tplc="062AB43E">
      <w:numFmt w:val="bullet"/>
      <w:lvlText w:val=""/>
      <w:lvlJc w:val="left"/>
      <w:pPr>
        <w:ind w:left="410" w:hanging="361"/>
      </w:pPr>
      <w:rPr>
        <w:rFonts w:ascii="Symbol" w:eastAsia="Symbol" w:hAnsi="Symbol" w:cs="Symbol" w:hint="default"/>
        <w:w w:val="100"/>
        <w:sz w:val="22"/>
        <w:szCs w:val="22"/>
        <w:lang w:val="cs-CZ" w:eastAsia="cs-CZ" w:bidi="cs-CZ"/>
      </w:rPr>
    </w:lvl>
    <w:lvl w:ilvl="1" w:tplc="20D6223E">
      <w:numFmt w:val="bullet"/>
      <w:lvlText w:val="•"/>
      <w:lvlJc w:val="left"/>
      <w:pPr>
        <w:ind w:left="613" w:hanging="361"/>
      </w:pPr>
      <w:rPr>
        <w:rFonts w:hint="default"/>
        <w:lang w:val="cs-CZ" w:eastAsia="cs-CZ" w:bidi="cs-CZ"/>
      </w:rPr>
    </w:lvl>
    <w:lvl w:ilvl="2" w:tplc="28BAD0C0">
      <w:numFmt w:val="bullet"/>
      <w:lvlText w:val="•"/>
      <w:lvlJc w:val="left"/>
      <w:pPr>
        <w:ind w:left="806" w:hanging="361"/>
      </w:pPr>
      <w:rPr>
        <w:rFonts w:hint="default"/>
        <w:lang w:val="cs-CZ" w:eastAsia="cs-CZ" w:bidi="cs-CZ"/>
      </w:rPr>
    </w:lvl>
    <w:lvl w:ilvl="3" w:tplc="FA34686E">
      <w:numFmt w:val="bullet"/>
      <w:lvlText w:val="•"/>
      <w:lvlJc w:val="left"/>
      <w:pPr>
        <w:ind w:left="999" w:hanging="361"/>
      </w:pPr>
      <w:rPr>
        <w:rFonts w:hint="default"/>
        <w:lang w:val="cs-CZ" w:eastAsia="cs-CZ" w:bidi="cs-CZ"/>
      </w:rPr>
    </w:lvl>
    <w:lvl w:ilvl="4" w:tplc="CBF03D78">
      <w:numFmt w:val="bullet"/>
      <w:lvlText w:val="•"/>
      <w:lvlJc w:val="left"/>
      <w:pPr>
        <w:ind w:left="1192" w:hanging="361"/>
      </w:pPr>
      <w:rPr>
        <w:rFonts w:hint="default"/>
        <w:lang w:val="cs-CZ" w:eastAsia="cs-CZ" w:bidi="cs-CZ"/>
      </w:rPr>
    </w:lvl>
    <w:lvl w:ilvl="5" w:tplc="75FCB886">
      <w:numFmt w:val="bullet"/>
      <w:lvlText w:val="•"/>
      <w:lvlJc w:val="left"/>
      <w:pPr>
        <w:ind w:left="1385" w:hanging="361"/>
      </w:pPr>
      <w:rPr>
        <w:rFonts w:hint="default"/>
        <w:lang w:val="cs-CZ" w:eastAsia="cs-CZ" w:bidi="cs-CZ"/>
      </w:rPr>
    </w:lvl>
    <w:lvl w:ilvl="6" w:tplc="74CE9994">
      <w:numFmt w:val="bullet"/>
      <w:lvlText w:val="•"/>
      <w:lvlJc w:val="left"/>
      <w:pPr>
        <w:ind w:left="1578" w:hanging="361"/>
      </w:pPr>
      <w:rPr>
        <w:rFonts w:hint="default"/>
        <w:lang w:val="cs-CZ" w:eastAsia="cs-CZ" w:bidi="cs-CZ"/>
      </w:rPr>
    </w:lvl>
    <w:lvl w:ilvl="7" w:tplc="2FA42512">
      <w:numFmt w:val="bullet"/>
      <w:lvlText w:val="•"/>
      <w:lvlJc w:val="left"/>
      <w:pPr>
        <w:ind w:left="1771" w:hanging="361"/>
      </w:pPr>
      <w:rPr>
        <w:rFonts w:hint="default"/>
        <w:lang w:val="cs-CZ" w:eastAsia="cs-CZ" w:bidi="cs-CZ"/>
      </w:rPr>
    </w:lvl>
    <w:lvl w:ilvl="8" w:tplc="6F36E80E">
      <w:numFmt w:val="bullet"/>
      <w:lvlText w:val="•"/>
      <w:lvlJc w:val="left"/>
      <w:pPr>
        <w:ind w:left="1964" w:hanging="361"/>
      </w:pPr>
      <w:rPr>
        <w:rFonts w:hint="default"/>
        <w:lang w:val="cs-CZ" w:eastAsia="cs-CZ" w:bidi="cs-CZ"/>
      </w:rPr>
    </w:lvl>
  </w:abstractNum>
  <w:abstractNum w:abstractNumId="19" w15:restartNumberingAfterBreak="0">
    <w:nsid w:val="2FD81EE6"/>
    <w:multiLevelType w:val="hybridMultilevel"/>
    <w:tmpl w:val="37C4C75C"/>
    <w:lvl w:ilvl="0" w:tplc="99F840E2">
      <w:numFmt w:val="bullet"/>
      <w:lvlText w:val=""/>
      <w:lvlJc w:val="left"/>
      <w:pPr>
        <w:ind w:left="410" w:hanging="361"/>
      </w:pPr>
      <w:rPr>
        <w:rFonts w:ascii="Symbol" w:eastAsia="Symbol" w:hAnsi="Symbol" w:cs="Symbol" w:hint="default"/>
        <w:w w:val="100"/>
        <w:sz w:val="22"/>
        <w:szCs w:val="22"/>
        <w:lang w:val="cs-CZ" w:eastAsia="cs-CZ" w:bidi="cs-CZ"/>
      </w:rPr>
    </w:lvl>
    <w:lvl w:ilvl="1" w:tplc="AB9045DA">
      <w:numFmt w:val="bullet"/>
      <w:lvlText w:val="•"/>
      <w:lvlJc w:val="left"/>
      <w:pPr>
        <w:ind w:left="613" w:hanging="361"/>
      </w:pPr>
      <w:rPr>
        <w:rFonts w:hint="default"/>
        <w:lang w:val="cs-CZ" w:eastAsia="cs-CZ" w:bidi="cs-CZ"/>
      </w:rPr>
    </w:lvl>
    <w:lvl w:ilvl="2" w:tplc="450E886E">
      <w:numFmt w:val="bullet"/>
      <w:lvlText w:val="•"/>
      <w:lvlJc w:val="left"/>
      <w:pPr>
        <w:ind w:left="806" w:hanging="361"/>
      </w:pPr>
      <w:rPr>
        <w:rFonts w:hint="default"/>
        <w:lang w:val="cs-CZ" w:eastAsia="cs-CZ" w:bidi="cs-CZ"/>
      </w:rPr>
    </w:lvl>
    <w:lvl w:ilvl="3" w:tplc="492EC268">
      <w:numFmt w:val="bullet"/>
      <w:lvlText w:val="•"/>
      <w:lvlJc w:val="left"/>
      <w:pPr>
        <w:ind w:left="999" w:hanging="361"/>
      </w:pPr>
      <w:rPr>
        <w:rFonts w:hint="default"/>
        <w:lang w:val="cs-CZ" w:eastAsia="cs-CZ" w:bidi="cs-CZ"/>
      </w:rPr>
    </w:lvl>
    <w:lvl w:ilvl="4" w:tplc="B78E7350">
      <w:numFmt w:val="bullet"/>
      <w:lvlText w:val="•"/>
      <w:lvlJc w:val="left"/>
      <w:pPr>
        <w:ind w:left="1192" w:hanging="361"/>
      </w:pPr>
      <w:rPr>
        <w:rFonts w:hint="default"/>
        <w:lang w:val="cs-CZ" w:eastAsia="cs-CZ" w:bidi="cs-CZ"/>
      </w:rPr>
    </w:lvl>
    <w:lvl w:ilvl="5" w:tplc="2054956A">
      <w:numFmt w:val="bullet"/>
      <w:lvlText w:val="•"/>
      <w:lvlJc w:val="left"/>
      <w:pPr>
        <w:ind w:left="1385" w:hanging="361"/>
      </w:pPr>
      <w:rPr>
        <w:rFonts w:hint="default"/>
        <w:lang w:val="cs-CZ" w:eastAsia="cs-CZ" w:bidi="cs-CZ"/>
      </w:rPr>
    </w:lvl>
    <w:lvl w:ilvl="6" w:tplc="7982E1FE">
      <w:numFmt w:val="bullet"/>
      <w:lvlText w:val="•"/>
      <w:lvlJc w:val="left"/>
      <w:pPr>
        <w:ind w:left="1578" w:hanging="361"/>
      </w:pPr>
      <w:rPr>
        <w:rFonts w:hint="default"/>
        <w:lang w:val="cs-CZ" w:eastAsia="cs-CZ" w:bidi="cs-CZ"/>
      </w:rPr>
    </w:lvl>
    <w:lvl w:ilvl="7" w:tplc="88161FE2">
      <w:numFmt w:val="bullet"/>
      <w:lvlText w:val="•"/>
      <w:lvlJc w:val="left"/>
      <w:pPr>
        <w:ind w:left="1771" w:hanging="361"/>
      </w:pPr>
      <w:rPr>
        <w:rFonts w:hint="default"/>
        <w:lang w:val="cs-CZ" w:eastAsia="cs-CZ" w:bidi="cs-CZ"/>
      </w:rPr>
    </w:lvl>
    <w:lvl w:ilvl="8" w:tplc="A7700FD4">
      <w:numFmt w:val="bullet"/>
      <w:lvlText w:val="•"/>
      <w:lvlJc w:val="left"/>
      <w:pPr>
        <w:ind w:left="1964" w:hanging="361"/>
      </w:pPr>
      <w:rPr>
        <w:rFonts w:hint="default"/>
        <w:lang w:val="cs-CZ" w:eastAsia="cs-CZ" w:bidi="cs-CZ"/>
      </w:rPr>
    </w:lvl>
  </w:abstractNum>
  <w:abstractNum w:abstractNumId="20" w15:restartNumberingAfterBreak="0">
    <w:nsid w:val="2FFB63F3"/>
    <w:multiLevelType w:val="hybridMultilevel"/>
    <w:tmpl w:val="7556E220"/>
    <w:lvl w:ilvl="0" w:tplc="65AA9ABE">
      <w:numFmt w:val="bullet"/>
      <w:lvlText w:val=""/>
      <w:lvlJc w:val="left"/>
      <w:pPr>
        <w:ind w:left="410" w:hanging="361"/>
      </w:pPr>
      <w:rPr>
        <w:rFonts w:ascii="Symbol" w:eastAsia="Symbol" w:hAnsi="Symbol" w:cs="Symbol" w:hint="default"/>
        <w:w w:val="100"/>
        <w:sz w:val="22"/>
        <w:szCs w:val="22"/>
        <w:lang w:val="cs-CZ" w:eastAsia="cs-CZ" w:bidi="cs-CZ"/>
      </w:rPr>
    </w:lvl>
    <w:lvl w:ilvl="1" w:tplc="09ECF426">
      <w:numFmt w:val="bullet"/>
      <w:lvlText w:val="•"/>
      <w:lvlJc w:val="left"/>
      <w:pPr>
        <w:ind w:left="613" w:hanging="361"/>
      </w:pPr>
      <w:rPr>
        <w:rFonts w:hint="default"/>
        <w:lang w:val="cs-CZ" w:eastAsia="cs-CZ" w:bidi="cs-CZ"/>
      </w:rPr>
    </w:lvl>
    <w:lvl w:ilvl="2" w:tplc="E1FE6AAE">
      <w:numFmt w:val="bullet"/>
      <w:lvlText w:val="•"/>
      <w:lvlJc w:val="left"/>
      <w:pPr>
        <w:ind w:left="806" w:hanging="361"/>
      </w:pPr>
      <w:rPr>
        <w:rFonts w:hint="default"/>
        <w:lang w:val="cs-CZ" w:eastAsia="cs-CZ" w:bidi="cs-CZ"/>
      </w:rPr>
    </w:lvl>
    <w:lvl w:ilvl="3" w:tplc="12024182">
      <w:numFmt w:val="bullet"/>
      <w:lvlText w:val="•"/>
      <w:lvlJc w:val="left"/>
      <w:pPr>
        <w:ind w:left="999" w:hanging="361"/>
      </w:pPr>
      <w:rPr>
        <w:rFonts w:hint="default"/>
        <w:lang w:val="cs-CZ" w:eastAsia="cs-CZ" w:bidi="cs-CZ"/>
      </w:rPr>
    </w:lvl>
    <w:lvl w:ilvl="4" w:tplc="9312B3C0">
      <w:numFmt w:val="bullet"/>
      <w:lvlText w:val="•"/>
      <w:lvlJc w:val="left"/>
      <w:pPr>
        <w:ind w:left="1192" w:hanging="361"/>
      </w:pPr>
      <w:rPr>
        <w:rFonts w:hint="default"/>
        <w:lang w:val="cs-CZ" w:eastAsia="cs-CZ" w:bidi="cs-CZ"/>
      </w:rPr>
    </w:lvl>
    <w:lvl w:ilvl="5" w:tplc="558C6FD2">
      <w:numFmt w:val="bullet"/>
      <w:lvlText w:val="•"/>
      <w:lvlJc w:val="left"/>
      <w:pPr>
        <w:ind w:left="1385" w:hanging="361"/>
      </w:pPr>
      <w:rPr>
        <w:rFonts w:hint="default"/>
        <w:lang w:val="cs-CZ" w:eastAsia="cs-CZ" w:bidi="cs-CZ"/>
      </w:rPr>
    </w:lvl>
    <w:lvl w:ilvl="6" w:tplc="6842470A">
      <w:numFmt w:val="bullet"/>
      <w:lvlText w:val="•"/>
      <w:lvlJc w:val="left"/>
      <w:pPr>
        <w:ind w:left="1578" w:hanging="361"/>
      </w:pPr>
      <w:rPr>
        <w:rFonts w:hint="default"/>
        <w:lang w:val="cs-CZ" w:eastAsia="cs-CZ" w:bidi="cs-CZ"/>
      </w:rPr>
    </w:lvl>
    <w:lvl w:ilvl="7" w:tplc="A04AA5CA">
      <w:numFmt w:val="bullet"/>
      <w:lvlText w:val="•"/>
      <w:lvlJc w:val="left"/>
      <w:pPr>
        <w:ind w:left="1771" w:hanging="361"/>
      </w:pPr>
      <w:rPr>
        <w:rFonts w:hint="default"/>
        <w:lang w:val="cs-CZ" w:eastAsia="cs-CZ" w:bidi="cs-CZ"/>
      </w:rPr>
    </w:lvl>
    <w:lvl w:ilvl="8" w:tplc="BC409E2E">
      <w:numFmt w:val="bullet"/>
      <w:lvlText w:val="•"/>
      <w:lvlJc w:val="left"/>
      <w:pPr>
        <w:ind w:left="1964" w:hanging="361"/>
      </w:pPr>
      <w:rPr>
        <w:rFonts w:hint="default"/>
        <w:lang w:val="cs-CZ" w:eastAsia="cs-CZ" w:bidi="cs-CZ"/>
      </w:rPr>
    </w:lvl>
  </w:abstractNum>
  <w:abstractNum w:abstractNumId="21" w15:restartNumberingAfterBreak="0">
    <w:nsid w:val="30846FCB"/>
    <w:multiLevelType w:val="hybridMultilevel"/>
    <w:tmpl w:val="0E009852"/>
    <w:lvl w:ilvl="0" w:tplc="1C14B1D2">
      <w:numFmt w:val="bullet"/>
      <w:lvlText w:val=""/>
      <w:lvlJc w:val="left"/>
      <w:pPr>
        <w:ind w:left="410" w:hanging="361"/>
      </w:pPr>
      <w:rPr>
        <w:rFonts w:ascii="Symbol" w:eastAsia="Symbol" w:hAnsi="Symbol" w:cs="Symbol" w:hint="default"/>
        <w:w w:val="100"/>
        <w:sz w:val="22"/>
        <w:szCs w:val="22"/>
        <w:lang w:val="cs-CZ" w:eastAsia="cs-CZ" w:bidi="cs-CZ"/>
      </w:rPr>
    </w:lvl>
    <w:lvl w:ilvl="1" w:tplc="36023394">
      <w:numFmt w:val="bullet"/>
      <w:lvlText w:val="•"/>
      <w:lvlJc w:val="left"/>
      <w:pPr>
        <w:ind w:left="612" w:hanging="361"/>
      </w:pPr>
      <w:rPr>
        <w:rFonts w:hint="default"/>
        <w:lang w:val="cs-CZ" w:eastAsia="cs-CZ" w:bidi="cs-CZ"/>
      </w:rPr>
    </w:lvl>
    <w:lvl w:ilvl="2" w:tplc="31B09370">
      <w:numFmt w:val="bullet"/>
      <w:lvlText w:val="•"/>
      <w:lvlJc w:val="left"/>
      <w:pPr>
        <w:ind w:left="804" w:hanging="361"/>
      </w:pPr>
      <w:rPr>
        <w:rFonts w:hint="default"/>
        <w:lang w:val="cs-CZ" w:eastAsia="cs-CZ" w:bidi="cs-CZ"/>
      </w:rPr>
    </w:lvl>
    <w:lvl w:ilvl="3" w:tplc="B29EE162">
      <w:numFmt w:val="bullet"/>
      <w:lvlText w:val="•"/>
      <w:lvlJc w:val="left"/>
      <w:pPr>
        <w:ind w:left="996" w:hanging="361"/>
      </w:pPr>
      <w:rPr>
        <w:rFonts w:hint="default"/>
        <w:lang w:val="cs-CZ" w:eastAsia="cs-CZ" w:bidi="cs-CZ"/>
      </w:rPr>
    </w:lvl>
    <w:lvl w:ilvl="4" w:tplc="22461F48">
      <w:numFmt w:val="bullet"/>
      <w:lvlText w:val="•"/>
      <w:lvlJc w:val="left"/>
      <w:pPr>
        <w:ind w:left="1188" w:hanging="361"/>
      </w:pPr>
      <w:rPr>
        <w:rFonts w:hint="default"/>
        <w:lang w:val="cs-CZ" w:eastAsia="cs-CZ" w:bidi="cs-CZ"/>
      </w:rPr>
    </w:lvl>
    <w:lvl w:ilvl="5" w:tplc="6E566A0C">
      <w:numFmt w:val="bullet"/>
      <w:lvlText w:val="•"/>
      <w:lvlJc w:val="left"/>
      <w:pPr>
        <w:ind w:left="1380" w:hanging="361"/>
      </w:pPr>
      <w:rPr>
        <w:rFonts w:hint="default"/>
        <w:lang w:val="cs-CZ" w:eastAsia="cs-CZ" w:bidi="cs-CZ"/>
      </w:rPr>
    </w:lvl>
    <w:lvl w:ilvl="6" w:tplc="D5B661E4">
      <w:numFmt w:val="bullet"/>
      <w:lvlText w:val="•"/>
      <w:lvlJc w:val="left"/>
      <w:pPr>
        <w:ind w:left="1572" w:hanging="361"/>
      </w:pPr>
      <w:rPr>
        <w:rFonts w:hint="default"/>
        <w:lang w:val="cs-CZ" w:eastAsia="cs-CZ" w:bidi="cs-CZ"/>
      </w:rPr>
    </w:lvl>
    <w:lvl w:ilvl="7" w:tplc="CFF20420">
      <w:numFmt w:val="bullet"/>
      <w:lvlText w:val="•"/>
      <w:lvlJc w:val="left"/>
      <w:pPr>
        <w:ind w:left="1764" w:hanging="361"/>
      </w:pPr>
      <w:rPr>
        <w:rFonts w:hint="default"/>
        <w:lang w:val="cs-CZ" w:eastAsia="cs-CZ" w:bidi="cs-CZ"/>
      </w:rPr>
    </w:lvl>
    <w:lvl w:ilvl="8" w:tplc="B57E2230">
      <w:numFmt w:val="bullet"/>
      <w:lvlText w:val="•"/>
      <w:lvlJc w:val="left"/>
      <w:pPr>
        <w:ind w:left="1956" w:hanging="361"/>
      </w:pPr>
      <w:rPr>
        <w:rFonts w:hint="default"/>
        <w:lang w:val="cs-CZ" w:eastAsia="cs-CZ" w:bidi="cs-CZ"/>
      </w:rPr>
    </w:lvl>
  </w:abstractNum>
  <w:abstractNum w:abstractNumId="22" w15:restartNumberingAfterBreak="0">
    <w:nsid w:val="31E02B12"/>
    <w:multiLevelType w:val="hybridMultilevel"/>
    <w:tmpl w:val="F976AD5E"/>
    <w:lvl w:ilvl="0" w:tplc="6C240890">
      <w:numFmt w:val="bullet"/>
      <w:lvlText w:val=""/>
      <w:lvlJc w:val="left"/>
      <w:pPr>
        <w:ind w:left="441" w:hanging="361"/>
      </w:pPr>
      <w:rPr>
        <w:rFonts w:ascii="Symbol" w:eastAsia="Symbol" w:hAnsi="Symbol" w:cs="Symbol" w:hint="default"/>
        <w:w w:val="100"/>
        <w:sz w:val="22"/>
        <w:szCs w:val="22"/>
        <w:lang w:val="cs-CZ" w:eastAsia="cs-CZ" w:bidi="cs-CZ"/>
      </w:rPr>
    </w:lvl>
    <w:lvl w:ilvl="1" w:tplc="CAFE0204">
      <w:numFmt w:val="bullet"/>
      <w:lvlText w:val="•"/>
      <w:lvlJc w:val="left"/>
      <w:pPr>
        <w:ind w:left="632" w:hanging="361"/>
      </w:pPr>
      <w:rPr>
        <w:rFonts w:hint="default"/>
        <w:lang w:val="cs-CZ" w:eastAsia="cs-CZ" w:bidi="cs-CZ"/>
      </w:rPr>
    </w:lvl>
    <w:lvl w:ilvl="2" w:tplc="CBEA4D0E">
      <w:numFmt w:val="bullet"/>
      <w:lvlText w:val="•"/>
      <w:lvlJc w:val="left"/>
      <w:pPr>
        <w:ind w:left="824" w:hanging="361"/>
      </w:pPr>
      <w:rPr>
        <w:rFonts w:hint="default"/>
        <w:lang w:val="cs-CZ" w:eastAsia="cs-CZ" w:bidi="cs-CZ"/>
      </w:rPr>
    </w:lvl>
    <w:lvl w:ilvl="3" w:tplc="67D83D7A">
      <w:numFmt w:val="bullet"/>
      <w:lvlText w:val="•"/>
      <w:lvlJc w:val="left"/>
      <w:pPr>
        <w:ind w:left="1017" w:hanging="361"/>
      </w:pPr>
      <w:rPr>
        <w:rFonts w:hint="default"/>
        <w:lang w:val="cs-CZ" w:eastAsia="cs-CZ" w:bidi="cs-CZ"/>
      </w:rPr>
    </w:lvl>
    <w:lvl w:ilvl="4" w:tplc="FCBC6D7E">
      <w:numFmt w:val="bullet"/>
      <w:lvlText w:val="•"/>
      <w:lvlJc w:val="left"/>
      <w:pPr>
        <w:ind w:left="1209" w:hanging="361"/>
      </w:pPr>
      <w:rPr>
        <w:rFonts w:hint="default"/>
        <w:lang w:val="cs-CZ" w:eastAsia="cs-CZ" w:bidi="cs-CZ"/>
      </w:rPr>
    </w:lvl>
    <w:lvl w:ilvl="5" w:tplc="1188E6CA">
      <w:numFmt w:val="bullet"/>
      <w:lvlText w:val="•"/>
      <w:lvlJc w:val="left"/>
      <w:pPr>
        <w:ind w:left="1402" w:hanging="361"/>
      </w:pPr>
      <w:rPr>
        <w:rFonts w:hint="default"/>
        <w:lang w:val="cs-CZ" w:eastAsia="cs-CZ" w:bidi="cs-CZ"/>
      </w:rPr>
    </w:lvl>
    <w:lvl w:ilvl="6" w:tplc="95AED6FC">
      <w:numFmt w:val="bullet"/>
      <w:lvlText w:val="•"/>
      <w:lvlJc w:val="left"/>
      <w:pPr>
        <w:ind w:left="1594" w:hanging="361"/>
      </w:pPr>
      <w:rPr>
        <w:rFonts w:hint="default"/>
        <w:lang w:val="cs-CZ" w:eastAsia="cs-CZ" w:bidi="cs-CZ"/>
      </w:rPr>
    </w:lvl>
    <w:lvl w:ilvl="7" w:tplc="FF2E3D12">
      <w:numFmt w:val="bullet"/>
      <w:lvlText w:val="•"/>
      <w:lvlJc w:val="left"/>
      <w:pPr>
        <w:ind w:left="1786" w:hanging="361"/>
      </w:pPr>
      <w:rPr>
        <w:rFonts w:hint="default"/>
        <w:lang w:val="cs-CZ" w:eastAsia="cs-CZ" w:bidi="cs-CZ"/>
      </w:rPr>
    </w:lvl>
    <w:lvl w:ilvl="8" w:tplc="313EA6F4">
      <w:numFmt w:val="bullet"/>
      <w:lvlText w:val="•"/>
      <w:lvlJc w:val="left"/>
      <w:pPr>
        <w:ind w:left="1979" w:hanging="361"/>
      </w:pPr>
      <w:rPr>
        <w:rFonts w:hint="default"/>
        <w:lang w:val="cs-CZ" w:eastAsia="cs-CZ" w:bidi="cs-CZ"/>
      </w:rPr>
    </w:lvl>
  </w:abstractNum>
  <w:abstractNum w:abstractNumId="23" w15:restartNumberingAfterBreak="0">
    <w:nsid w:val="35AE240A"/>
    <w:multiLevelType w:val="hybridMultilevel"/>
    <w:tmpl w:val="7402D176"/>
    <w:lvl w:ilvl="0" w:tplc="2F82079E">
      <w:start w:val="1"/>
      <w:numFmt w:val="decimal"/>
      <w:lvlText w:val="%1."/>
      <w:lvlJc w:val="left"/>
      <w:pPr>
        <w:ind w:left="616" w:hanging="360"/>
        <w:jc w:val="left"/>
      </w:pPr>
      <w:rPr>
        <w:rFonts w:ascii="Arial" w:eastAsia="Arial" w:hAnsi="Arial" w:cs="Arial" w:hint="default"/>
        <w:spacing w:val="-1"/>
        <w:w w:val="100"/>
        <w:sz w:val="22"/>
        <w:szCs w:val="22"/>
        <w:lang w:val="cs-CZ" w:eastAsia="cs-CZ" w:bidi="cs-CZ"/>
      </w:rPr>
    </w:lvl>
    <w:lvl w:ilvl="1" w:tplc="BBC4BDFE">
      <w:numFmt w:val="bullet"/>
      <w:lvlText w:val="•"/>
      <w:lvlJc w:val="left"/>
      <w:pPr>
        <w:ind w:left="1564" w:hanging="360"/>
      </w:pPr>
      <w:rPr>
        <w:rFonts w:hint="default"/>
        <w:lang w:val="cs-CZ" w:eastAsia="cs-CZ" w:bidi="cs-CZ"/>
      </w:rPr>
    </w:lvl>
    <w:lvl w:ilvl="2" w:tplc="4D144B8E">
      <w:numFmt w:val="bullet"/>
      <w:lvlText w:val="•"/>
      <w:lvlJc w:val="left"/>
      <w:pPr>
        <w:ind w:left="2509" w:hanging="360"/>
      </w:pPr>
      <w:rPr>
        <w:rFonts w:hint="default"/>
        <w:lang w:val="cs-CZ" w:eastAsia="cs-CZ" w:bidi="cs-CZ"/>
      </w:rPr>
    </w:lvl>
    <w:lvl w:ilvl="3" w:tplc="127C8DDC">
      <w:numFmt w:val="bullet"/>
      <w:lvlText w:val="•"/>
      <w:lvlJc w:val="left"/>
      <w:pPr>
        <w:ind w:left="3453" w:hanging="360"/>
      </w:pPr>
      <w:rPr>
        <w:rFonts w:hint="default"/>
        <w:lang w:val="cs-CZ" w:eastAsia="cs-CZ" w:bidi="cs-CZ"/>
      </w:rPr>
    </w:lvl>
    <w:lvl w:ilvl="4" w:tplc="B066C28E">
      <w:numFmt w:val="bullet"/>
      <w:lvlText w:val="•"/>
      <w:lvlJc w:val="left"/>
      <w:pPr>
        <w:ind w:left="4398" w:hanging="360"/>
      </w:pPr>
      <w:rPr>
        <w:rFonts w:hint="default"/>
        <w:lang w:val="cs-CZ" w:eastAsia="cs-CZ" w:bidi="cs-CZ"/>
      </w:rPr>
    </w:lvl>
    <w:lvl w:ilvl="5" w:tplc="660EAA4A">
      <w:numFmt w:val="bullet"/>
      <w:lvlText w:val="•"/>
      <w:lvlJc w:val="left"/>
      <w:pPr>
        <w:ind w:left="5343" w:hanging="360"/>
      </w:pPr>
      <w:rPr>
        <w:rFonts w:hint="default"/>
        <w:lang w:val="cs-CZ" w:eastAsia="cs-CZ" w:bidi="cs-CZ"/>
      </w:rPr>
    </w:lvl>
    <w:lvl w:ilvl="6" w:tplc="47F29A10">
      <w:numFmt w:val="bullet"/>
      <w:lvlText w:val="•"/>
      <w:lvlJc w:val="left"/>
      <w:pPr>
        <w:ind w:left="6287" w:hanging="360"/>
      </w:pPr>
      <w:rPr>
        <w:rFonts w:hint="default"/>
        <w:lang w:val="cs-CZ" w:eastAsia="cs-CZ" w:bidi="cs-CZ"/>
      </w:rPr>
    </w:lvl>
    <w:lvl w:ilvl="7" w:tplc="EB54AE22">
      <w:numFmt w:val="bullet"/>
      <w:lvlText w:val="•"/>
      <w:lvlJc w:val="left"/>
      <w:pPr>
        <w:ind w:left="7232" w:hanging="360"/>
      </w:pPr>
      <w:rPr>
        <w:rFonts w:hint="default"/>
        <w:lang w:val="cs-CZ" w:eastAsia="cs-CZ" w:bidi="cs-CZ"/>
      </w:rPr>
    </w:lvl>
    <w:lvl w:ilvl="8" w:tplc="F3BE7CEC">
      <w:numFmt w:val="bullet"/>
      <w:lvlText w:val="•"/>
      <w:lvlJc w:val="left"/>
      <w:pPr>
        <w:ind w:left="8177" w:hanging="360"/>
      </w:pPr>
      <w:rPr>
        <w:rFonts w:hint="default"/>
        <w:lang w:val="cs-CZ" w:eastAsia="cs-CZ" w:bidi="cs-CZ"/>
      </w:rPr>
    </w:lvl>
  </w:abstractNum>
  <w:abstractNum w:abstractNumId="24" w15:restartNumberingAfterBreak="0">
    <w:nsid w:val="37421647"/>
    <w:multiLevelType w:val="hybridMultilevel"/>
    <w:tmpl w:val="BC3830B6"/>
    <w:lvl w:ilvl="0" w:tplc="FEB40624">
      <w:numFmt w:val="bullet"/>
      <w:lvlText w:val=""/>
      <w:lvlJc w:val="left"/>
      <w:pPr>
        <w:ind w:left="410" w:hanging="361"/>
      </w:pPr>
      <w:rPr>
        <w:rFonts w:ascii="Symbol" w:eastAsia="Symbol" w:hAnsi="Symbol" w:cs="Symbol" w:hint="default"/>
        <w:w w:val="100"/>
        <w:sz w:val="22"/>
        <w:szCs w:val="22"/>
        <w:lang w:val="cs-CZ" w:eastAsia="cs-CZ" w:bidi="cs-CZ"/>
      </w:rPr>
    </w:lvl>
    <w:lvl w:ilvl="1" w:tplc="DE945C9A">
      <w:numFmt w:val="bullet"/>
      <w:lvlText w:val="•"/>
      <w:lvlJc w:val="left"/>
      <w:pPr>
        <w:ind w:left="612" w:hanging="361"/>
      </w:pPr>
      <w:rPr>
        <w:rFonts w:hint="default"/>
        <w:lang w:val="cs-CZ" w:eastAsia="cs-CZ" w:bidi="cs-CZ"/>
      </w:rPr>
    </w:lvl>
    <w:lvl w:ilvl="2" w:tplc="DC705806">
      <w:numFmt w:val="bullet"/>
      <w:lvlText w:val="•"/>
      <w:lvlJc w:val="left"/>
      <w:pPr>
        <w:ind w:left="804" w:hanging="361"/>
      </w:pPr>
      <w:rPr>
        <w:rFonts w:hint="default"/>
        <w:lang w:val="cs-CZ" w:eastAsia="cs-CZ" w:bidi="cs-CZ"/>
      </w:rPr>
    </w:lvl>
    <w:lvl w:ilvl="3" w:tplc="69C89C86">
      <w:numFmt w:val="bullet"/>
      <w:lvlText w:val="•"/>
      <w:lvlJc w:val="left"/>
      <w:pPr>
        <w:ind w:left="996" w:hanging="361"/>
      </w:pPr>
      <w:rPr>
        <w:rFonts w:hint="default"/>
        <w:lang w:val="cs-CZ" w:eastAsia="cs-CZ" w:bidi="cs-CZ"/>
      </w:rPr>
    </w:lvl>
    <w:lvl w:ilvl="4" w:tplc="2B305DE2">
      <w:numFmt w:val="bullet"/>
      <w:lvlText w:val="•"/>
      <w:lvlJc w:val="left"/>
      <w:pPr>
        <w:ind w:left="1188" w:hanging="361"/>
      </w:pPr>
      <w:rPr>
        <w:rFonts w:hint="default"/>
        <w:lang w:val="cs-CZ" w:eastAsia="cs-CZ" w:bidi="cs-CZ"/>
      </w:rPr>
    </w:lvl>
    <w:lvl w:ilvl="5" w:tplc="FD86B110">
      <w:numFmt w:val="bullet"/>
      <w:lvlText w:val="•"/>
      <w:lvlJc w:val="left"/>
      <w:pPr>
        <w:ind w:left="1380" w:hanging="361"/>
      </w:pPr>
      <w:rPr>
        <w:rFonts w:hint="default"/>
        <w:lang w:val="cs-CZ" w:eastAsia="cs-CZ" w:bidi="cs-CZ"/>
      </w:rPr>
    </w:lvl>
    <w:lvl w:ilvl="6" w:tplc="2A46056E">
      <w:numFmt w:val="bullet"/>
      <w:lvlText w:val="•"/>
      <w:lvlJc w:val="left"/>
      <w:pPr>
        <w:ind w:left="1572" w:hanging="361"/>
      </w:pPr>
      <w:rPr>
        <w:rFonts w:hint="default"/>
        <w:lang w:val="cs-CZ" w:eastAsia="cs-CZ" w:bidi="cs-CZ"/>
      </w:rPr>
    </w:lvl>
    <w:lvl w:ilvl="7" w:tplc="AF6E8572">
      <w:numFmt w:val="bullet"/>
      <w:lvlText w:val="•"/>
      <w:lvlJc w:val="left"/>
      <w:pPr>
        <w:ind w:left="1764" w:hanging="361"/>
      </w:pPr>
      <w:rPr>
        <w:rFonts w:hint="default"/>
        <w:lang w:val="cs-CZ" w:eastAsia="cs-CZ" w:bidi="cs-CZ"/>
      </w:rPr>
    </w:lvl>
    <w:lvl w:ilvl="8" w:tplc="E83CEAE4">
      <w:numFmt w:val="bullet"/>
      <w:lvlText w:val="•"/>
      <w:lvlJc w:val="left"/>
      <w:pPr>
        <w:ind w:left="1956" w:hanging="361"/>
      </w:pPr>
      <w:rPr>
        <w:rFonts w:hint="default"/>
        <w:lang w:val="cs-CZ" w:eastAsia="cs-CZ" w:bidi="cs-CZ"/>
      </w:rPr>
    </w:lvl>
  </w:abstractNum>
  <w:abstractNum w:abstractNumId="25" w15:restartNumberingAfterBreak="0">
    <w:nsid w:val="378F15E1"/>
    <w:multiLevelType w:val="hybridMultilevel"/>
    <w:tmpl w:val="F4BA0B1A"/>
    <w:lvl w:ilvl="0" w:tplc="4EC8BF56">
      <w:numFmt w:val="bullet"/>
      <w:lvlText w:val=""/>
      <w:lvlJc w:val="left"/>
      <w:pPr>
        <w:ind w:left="458" w:hanging="361"/>
      </w:pPr>
      <w:rPr>
        <w:rFonts w:ascii="Symbol" w:eastAsia="Symbol" w:hAnsi="Symbol" w:cs="Symbol" w:hint="default"/>
        <w:w w:val="100"/>
        <w:sz w:val="22"/>
        <w:szCs w:val="22"/>
        <w:lang w:val="cs-CZ" w:eastAsia="cs-CZ" w:bidi="cs-CZ"/>
      </w:rPr>
    </w:lvl>
    <w:lvl w:ilvl="1" w:tplc="B8FAC6F8">
      <w:numFmt w:val="bullet"/>
      <w:lvlText w:val="•"/>
      <w:lvlJc w:val="left"/>
      <w:pPr>
        <w:ind w:left="649" w:hanging="361"/>
      </w:pPr>
      <w:rPr>
        <w:rFonts w:hint="default"/>
        <w:lang w:val="cs-CZ" w:eastAsia="cs-CZ" w:bidi="cs-CZ"/>
      </w:rPr>
    </w:lvl>
    <w:lvl w:ilvl="2" w:tplc="95569FD6">
      <w:numFmt w:val="bullet"/>
      <w:lvlText w:val="•"/>
      <w:lvlJc w:val="left"/>
      <w:pPr>
        <w:ind w:left="838" w:hanging="361"/>
      </w:pPr>
      <w:rPr>
        <w:rFonts w:hint="default"/>
        <w:lang w:val="cs-CZ" w:eastAsia="cs-CZ" w:bidi="cs-CZ"/>
      </w:rPr>
    </w:lvl>
    <w:lvl w:ilvl="3" w:tplc="777EBD64">
      <w:numFmt w:val="bullet"/>
      <w:lvlText w:val="•"/>
      <w:lvlJc w:val="left"/>
      <w:pPr>
        <w:ind w:left="1027" w:hanging="361"/>
      </w:pPr>
      <w:rPr>
        <w:rFonts w:hint="default"/>
        <w:lang w:val="cs-CZ" w:eastAsia="cs-CZ" w:bidi="cs-CZ"/>
      </w:rPr>
    </w:lvl>
    <w:lvl w:ilvl="4" w:tplc="52529DC0">
      <w:numFmt w:val="bullet"/>
      <w:lvlText w:val="•"/>
      <w:lvlJc w:val="left"/>
      <w:pPr>
        <w:ind w:left="1216" w:hanging="361"/>
      </w:pPr>
      <w:rPr>
        <w:rFonts w:hint="default"/>
        <w:lang w:val="cs-CZ" w:eastAsia="cs-CZ" w:bidi="cs-CZ"/>
      </w:rPr>
    </w:lvl>
    <w:lvl w:ilvl="5" w:tplc="53D6C552">
      <w:numFmt w:val="bullet"/>
      <w:lvlText w:val="•"/>
      <w:lvlJc w:val="left"/>
      <w:pPr>
        <w:ind w:left="1405" w:hanging="361"/>
      </w:pPr>
      <w:rPr>
        <w:rFonts w:hint="default"/>
        <w:lang w:val="cs-CZ" w:eastAsia="cs-CZ" w:bidi="cs-CZ"/>
      </w:rPr>
    </w:lvl>
    <w:lvl w:ilvl="6" w:tplc="65A6F0C0">
      <w:numFmt w:val="bullet"/>
      <w:lvlText w:val="•"/>
      <w:lvlJc w:val="left"/>
      <w:pPr>
        <w:ind w:left="1594" w:hanging="361"/>
      </w:pPr>
      <w:rPr>
        <w:rFonts w:hint="default"/>
        <w:lang w:val="cs-CZ" w:eastAsia="cs-CZ" w:bidi="cs-CZ"/>
      </w:rPr>
    </w:lvl>
    <w:lvl w:ilvl="7" w:tplc="9426F2D0">
      <w:numFmt w:val="bullet"/>
      <w:lvlText w:val="•"/>
      <w:lvlJc w:val="left"/>
      <w:pPr>
        <w:ind w:left="1783" w:hanging="361"/>
      </w:pPr>
      <w:rPr>
        <w:rFonts w:hint="default"/>
        <w:lang w:val="cs-CZ" w:eastAsia="cs-CZ" w:bidi="cs-CZ"/>
      </w:rPr>
    </w:lvl>
    <w:lvl w:ilvl="8" w:tplc="D06A2E54">
      <w:numFmt w:val="bullet"/>
      <w:lvlText w:val="•"/>
      <w:lvlJc w:val="left"/>
      <w:pPr>
        <w:ind w:left="1972" w:hanging="361"/>
      </w:pPr>
      <w:rPr>
        <w:rFonts w:hint="default"/>
        <w:lang w:val="cs-CZ" w:eastAsia="cs-CZ" w:bidi="cs-CZ"/>
      </w:rPr>
    </w:lvl>
  </w:abstractNum>
  <w:abstractNum w:abstractNumId="26" w15:restartNumberingAfterBreak="0">
    <w:nsid w:val="37BE3BBF"/>
    <w:multiLevelType w:val="hybridMultilevel"/>
    <w:tmpl w:val="7820E9B0"/>
    <w:lvl w:ilvl="0" w:tplc="B91AD41A">
      <w:numFmt w:val="bullet"/>
      <w:lvlText w:val=""/>
      <w:lvlJc w:val="left"/>
      <w:pPr>
        <w:ind w:left="410" w:hanging="361"/>
      </w:pPr>
      <w:rPr>
        <w:rFonts w:ascii="Symbol" w:eastAsia="Symbol" w:hAnsi="Symbol" w:cs="Symbol" w:hint="default"/>
        <w:w w:val="100"/>
        <w:sz w:val="22"/>
        <w:szCs w:val="22"/>
        <w:lang w:val="cs-CZ" w:eastAsia="cs-CZ" w:bidi="cs-CZ"/>
      </w:rPr>
    </w:lvl>
    <w:lvl w:ilvl="1" w:tplc="755CB22E">
      <w:numFmt w:val="bullet"/>
      <w:lvlText w:val="•"/>
      <w:lvlJc w:val="left"/>
      <w:pPr>
        <w:ind w:left="614" w:hanging="361"/>
      </w:pPr>
      <w:rPr>
        <w:rFonts w:hint="default"/>
        <w:lang w:val="cs-CZ" w:eastAsia="cs-CZ" w:bidi="cs-CZ"/>
      </w:rPr>
    </w:lvl>
    <w:lvl w:ilvl="2" w:tplc="01488978">
      <w:numFmt w:val="bullet"/>
      <w:lvlText w:val="•"/>
      <w:lvlJc w:val="left"/>
      <w:pPr>
        <w:ind w:left="808" w:hanging="361"/>
      </w:pPr>
      <w:rPr>
        <w:rFonts w:hint="default"/>
        <w:lang w:val="cs-CZ" w:eastAsia="cs-CZ" w:bidi="cs-CZ"/>
      </w:rPr>
    </w:lvl>
    <w:lvl w:ilvl="3" w:tplc="3344081A">
      <w:numFmt w:val="bullet"/>
      <w:lvlText w:val="•"/>
      <w:lvlJc w:val="left"/>
      <w:pPr>
        <w:ind w:left="1003" w:hanging="361"/>
      </w:pPr>
      <w:rPr>
        <w:rFonts w:hint="default"/>
        <w:lang w:val="cs-CZ" w:eastAsia="cs-CZ" w:bidi="cs-CZ"/>
      </w:rPr>
    </w:lvl>
    <w:lvl w:ilvl="4" w:tplc="2DB042A0">
      <w:numFmt w:val="bullet"/>
      <w:lvlText w:val="•"/>
      <w:lvlJc w:val="left"/>
      <w:pPr>
        <w:ind w:left="1197" w:hanging="361"/>
      </w:pPr>
      <w:rPr>
        <w:rFonts w:hint="default"/>
        <w:lang w:val="cs-CZ" w:eastAsia="cs-CZ" w:bidi="cs-CZ"/>
      </w:rPr>
    </w:lvl>
    <w:lvl w:ilvl="5" w:tplc="7428C418">
      <w:numFmt w:val="bullet"/>
      <w:lvlText w:val="•"/>
      <w:lvlJc w:val="left"/>
      <w:pPr>
        <w:ind w:left="1392" w:hanging="361"/>
      </w:pPr>
      <w:rPr>
        <w:rFonts w:hint="default"/>
        <w:lang w:val="cs-CZ" w:eastAsia="cs-CZ" w:bidi="cs-CZ"/>
      </w:rPr>
    </w:lvl>
    <w:lvl w:ilvl="6" w:tplc="575615DA">
      <w:numFmt w:val="bullet"/>
      <w:lvlText w:val="•"/>
      <w:lvlJc w:val="left"/>
      <w:pPr>
        <w:ind w:left="1586" w:hanging="361"/>
      </w:pPr>
      <w:rPr>
        <w:rFonts w:hint="default"/>
        <w:lang w:val="cs-CZ" w:eastAsia="cs-CZ" w:bidi="cs-CZ"/>
      </w:rPr>
    </w:lvl>
    <w:lvl w:ilvl="7" w:tplc="9D4C014A">
      <w:numFmt w:val="bullet"/>
      <w:lvlText w:val="•"/>
      <w:lvlJc w:val="left"/>
      <w:pPr>
        <w:ind w:left="1780" w:hanging="361"/>
      </w:pPr>
      <w:rPr>
        <w:rFonts w:hint="default"/>
        <w:lang w:val="cs-CZ" w:eastAsia="cs-CZ" w:bidi="cs-CZ"/>
      </w:rPr>
    </w:lvl>
    <w:lvl w:ilvl="8" w:tplc="F282F7EC">
      <w:numFmt w:val="bullet"/>
      <w:lvlText w:val="•"/>
      <w:lvlJc w:val="left"/>
      <w:pPr>
        <w:ind w:left="1975" w:hanging="361"/>
      </w:pPr>
      <w:rPr>
        <w:rFonts w:hint="default"/>
        <w:lang w:val="cs-CZ" w:eastAsia="cs-CZ" w:bidi="cs-CZ"/>
      </w:rPr>
    </w:lvl>
  </w:abstractNum>
  <w:abstractNum w:abstractNumId="27" w15:restartNumberingAfterBreak="0">
    <w:nsid w:val="38DB65DC"/>
    <w:multiLevelType w:val="hybridMultilevel"/>
    <w:tmpl w:val="02526510"/>
    <w:lvl w:ilvl="0" w:tplc="A53683DE">
      <w:numFmt w:val="bullet"/>
      <w:lvlText w:val=""/>
      <w:lvlJc w:val="left"/>
      <w:pPr>
        <w:ind w:left="410" w:hanging="361"/>
      </w:pPr>
      <w:rPr>
        <w:rFonts w:ascii="Symbol" w:eastAsia="Symbol" w:hAnsi="Symbol" w:cs="Symbol" w:hint="default"/>
        <w:w w:val="100"/>
        <w:sz w:val="22"/>
        <w:szCs w:val="22"/>
        <w:lang w:val="cs-CZ" w:eastAsia="cs-CZ" w:bidi="cs-CZ"/>
      </w:rPr>
    </w:lvl>
    <w:lvl w:ilvl="1" w:tplc="6A361E66">
      <w:numFmt w:val="bullet"/>
      <w:lvlText w:val="•"/>
      <w:lvlJc w:val="left"/>
      <w:pPr>
        <w:ind w:left="609" w:hanging="361"/>
      </w:pPr>
      <w:rPr>
        <w:rFonts w:hint="default"/>
        <w:lang w:val="cs-CZ" w:eastAsia="cs-CZ" w:bidi="cs-CZ"/>
      </w:rPr>
    </w:lvl>
    <w:lvl w:ilvl="2" w:tplc="B3A08B84">
      <w:numFmt w:val="bullet"/>
      <w:lvlText w:val="•"/>
      <w:lvlJc w:val="left"/>
      <w:pPr>
        <w:ind w:left="799" w:hanging="361"/>
      </w:pPr>
      <w:rPr>
        <w:rFonts w:hint="default"/>
        <w:lang w:val="cs-CZ" w:eastAsia="cs-CZ" w:bidi="cs-CZ"/>
      </w:rPr>
    </w:lvl>
    <w:lvl w:ilvl="3" w:tplc="D8B40A46">
      <w:numFmt w:val="bullet"/>
      <w:lvlText w:val="•"/>
      <w:lvlJc w:val="left"/>
      <w:pPr>
        <w:ind w:left="988" w:hanging="361"/>
      </w:pPr>
      <w:rPr>
        <w:rFonts w:hint="default"/>
        <w:lang w:val="cs-CZ" w:eastAsia="cs-CZ" w:bidi="cs-CZ"/>
      </w:rPr>
    </w:lvl>
    <w:lvl w:ilvl="4" w:tplc="97DC4D02">
      <w:numFmt w:val="bullet"/>
      <w:lvlText w:val="•"/>
      <w:lvlJc w:val="left"/>
      <w:pPr>
        <w:ind w:left="1178" w:hanging="361"/>
      </w:pPr>
      <w:rPr>
        <w:rFonts w:hint="default"/>
        <w:lang w:val="cs-CZ" w:eastAsia="cs-CZ" w:bidi="cs-CZ"/>
      </w:rPr>
    </w:lvl>
    <w:lvl w:ilvl="5" w:tplc="D2C2FF96">
      <w:numFmt w:val="bullet"/>
      <w:lvlText w:val="•"/>
      <w:lvlJc w:val="left"/>
      <w:pPr>
        <w:ind w:left="1367" w:hanging="361"/>
      </w:pPr>
      <w:rPr>
        <w:rFonts w:hint="default"/>
        <w:lang w:val="cs-CZ" w:eastAsia="cs-CZ" w:bidi="cs-CZ"/>
      </w:rPr>
    </w:lvl>
    <w:lvl w:ilvl="6" w:tplc="C77C7B44">
      <w:numFmt w:val="bullet"/>
      <w:lvlText w:val="•"/>
      <w:lvlJc w:val="left"/>
      <w:pPr>
        <w:ind w:left="1557" w:hanging="361"/>
      </w:pPr>
      <w:rPr>
        <w:rFonts w:hint="default"/>
        <w:lang w:val="cs-CZ" w:eastAsia="cs-CZ" w:bidi="cs-CZ"/>
      </w:rPr>
    </w:lvl>
    <w:lvl w:ilvl="7" w:tplc="6FDCBCD4">
      <w:numFmt w:val="bullet"/>
      <w:lvlText w:val="•"/>
      <w:lvlJc w:val="left"/>
      <w:pPr>
        <w:ind w:left="1746" w:hanging="361"/>
      </w:pPr>
      <w:rPr>
        <w:rFonts w:hint="default"/>
        <w:lang w:val="cs-CZ" w:eastAsia="cs-CZ" w:bidi="cs-CZ"/>
      </w:rPr>
    </w:lvl>
    <w:lvl w:ilvl="8" w:tplc="9B14BC5C">
      <w:numFmt w:val="bullet"/>
      <w:lvlText w:val="•"/>
      <w:lvlJc w:val="left"/>
      <w:pPr>
        <w:ind w:left="1936" w:hanging="361"/>
      </w:pPr>
      <w:rPr>
        <w:rFonts w:hint="default"/>
        <w:lang w:val="cs-CZ" w:eastAsia="cs-CZ" w:bidi="cs-CZ"/>
      </w:rPr>
    </w:lvl>
  </w:abstractNum>
  <w:abstractNum w:abstractNumId="28" w15:restartNumberingAfterBreak="0">
    <w:nsid w:val="3F30639B"/>
    <w:multiLevelType w:val="hybridMultilevel"/>
    <w:tmpl w:val="1F3485D0"/>
    <w:lvl w:ilvl="0" w:tplc="FD5C68C8">
      <w:numFmt w:val="bullet"/>
      <w:lvlText w:val=""/>
      <w:lvlJc w:val="left"/>
      <w:pPr>
        <w:ind w:left="458" w:hanging="361"/>
      </w:pPr>
      <w:rPr>
        <w:rFonts w:ascii="Symbol" w:eastAsia="Symbol" w:hAnsi="Symbol" w:cs="Symbol" w:hint="default"/>
        <w:w w:val="100"/>
        <w:sz w:val="22"/>
        <w:szCs w:val="22"/>
        <w:lang w:val="cs-CZ" w:eastAsia="cs-CZ" w:bidi="cs-CZ"/>
      </w:rPr>
    </w:lvl>
    <w:lvl w:ilvl="1" w:tplc="5F326530">
      <w:numFmt w:val="bullet"/>
      <w:lvlText w:val="•"/>
      <w:lvlJc w:val="left"/>
      <w:pPr>
        <w:ind w:left="649" w:hanging="361"/>
      </w:pPr>
      <w:rPr>
        <w:rFonts w:hint="default"/>
        <w:lang w:val="cs-CZ" w:eastAsia="cs-CZ" w:bidi="cs-CZ"/>
      </w:rPr>
    </w:lvl>
    <w:lvl w:ilvl="2" w:tplc="634A764A">
      <w:numFmt w:val="bullet"/>
      <w:lvlText w:val="•"/>
      <w:lvlJc w:val="left"/>
      <w:pPr>
        <w:ind w:left="838" w:hanging="361"/>
      </w:pPr>
      <w:rPr>
        <w:rFonts w:hint="default"/>
        <w:lang w:val="cs-CZ" w:eastAsia="cs-CZ" w:bidi="cs-CZ"/>
      </w:rPr>
    </w:lvl>
    <w:lvl w:ilvl="3" w:tplc="96FE2DCE">
      <w:numFmt w:val="bullet"/>
      <w:lvlText w:val="•"/>
      <w:lvlJc w:val="left"/>
      <w:pPr>
        <w:ind w:left="1027" w:hanging="361"/>
      </w:pPr>
      <w:rPr>
        <w:rFonts w:hint="default"/>
        <w:lang w:val="cs-CZ" w:eastAsia="cs-CZ" w:bidi="cs-CZ"/>
      </w:rPr>
    </w:lvl>
    <w:lvl w:ilvl="4" w:tplc="893C5DEE">
      <w:numFmt w:val="bullet"/>
      <w:lvlText w:val="•"/>
      <w:lvlJc w:val="left"/>
      <w:pPr>
        <w:ind w:left="1216" w:hanging="361"/>
      </w:pPr>
      <w:rPr>
        <w:rFonts w:hint="default"/>
        <w:lang w:val="cs-CZ" w:eastAsia="cs-CZ" w:bidi="cs-CZ"/>
      </w:rPr>
    </w:lvl>
    <w:lvl w:ilvl="5" w:tplc="CD085E2A">
      <w:numFmt w:val="bullet"/>
      <w:lvlText w:val="•"/>
      <w:lvlJc w:val="left"/>
      <w:pPr>
        <w:ind w:left="1405" w:hanging="361"/>
      </w:pPr>
      <w:rPr>
        <w:rFonts w:hint="default"/>
        <w:lang w:val="cs-CZ" w:eastAsia="cs-CZ" w:bidi="cs-CZ"/>
      </w:rPr>
    </w:lvl>
    <w:lvl w:ilvl="6" w:tplc="0B2C17E0">
      <w:numFmt w:val="bullet"/>
      <w:lvlText w:val="•"/>
      <w:lvlJc w:val="left"/>
      <w:pPr>
        <w:ind w:left="1594" w:hanging="361"/>
      </w:pPr>
      <w:rPr>
        <w:rFonts w:hint="default"/>
        <w:lang w:val="cs-CZ" w:eastAsia="cs-CZ" w:bidi="cs-CZ"/>
      </w:rPr>
    </w:lvl>
    <w:lvl w:ilvl="7" w:tplc="64C68610">
      <w:numFmt w:val="bullet"/>
      <w:lvlText w:val="•"/>
      <w:lvlJc w:val="left"/>
      <w:pPr>
        <w:ind w:left="1783" w:hanging="361"/>
      </w:pPr>
      <w:rPr>
        <w:rFonts w:hint="default"/>
        <w:lang w:val="cs-CZ" w:eastAsia="cs-CZ" w:bidi="cs-CZ"/>
      </w:rPr>
    </w:lvl>
    <w:lvl w:ilvl="8" w:tplc="97DEC03E">
      <w:numFmt w:val="bullet"/>
      <w:lvlText w:val="•"/>
      <w:lvlJc w:val="left"/>
      <w:pPr>
        <w:ind w:left="1972" w:hanging="361"/>
      </w:pPr>
      <w:rPr>
        <w:rFonts w:hint="default"/>
        <w:lang w:val="cs-CZ" w:eastAsia="cs-CZ" w:bidi="cs-CZ"/>
      </w:rPr>
    </w:lvl>
  </w:abstractNum>
  <w:abstractNum w:abstractNumId="29" w15:restartNumberingAfterBreak="0">
    <w:nsid w:val="4025006B"/>
    <w:multiLevelType w:val="hybridMultilevel"/>
    <w:tmpl w:val="558A0846"/>
    <w:lvl w:ilvl="0" w:tplc="A02097C2">
      <w:start w:val="1"/>
      <w:numFmt w:val="decimal"/>
      <w:lvlText w:val="%1."/>
      <w:lvlJc w:val="left"/>
      <w:pPr>
        <w:ind w:left="616" w:hanging="360"/>
        <w:jc w:val="left"/>
      </w:pPr>
      <w:rPr>
        <w:rFonts w:ascii="Arial" w:eastAsia="Arial" w:hAnsi="Arial" w:cs="Arial" w:hint="default"/>
        <w:spacing w:val="-1"/>
        <w:w w:val="100"/>
        <w:sz w:val="22"/>
        <w:szCs w:val="22"/>
        <w:lang w:val="cs-CZ" w:eastAsia="cs-CZ" w:bidi="cs-CZ"/>
      </w:rPr>
    </w:lvl>
    <w:lvl w:ilvl="1" w:tplc="5DE0B8E2">
      <w:start w:val="1"/>
      <w:numFmt w:val="lowerLetter"/>
      <w:lvlText w:val="%2)"/>
      <w:lvlJc w:val="left"/>
      <w:pPr>
        <w:ind w:left="1322" w:hanging="358"/>
        <w:jc w:val="left"/>
      </w:pPr>
      <w:rPr>
        <w:rFonts w:ascii="Arial" w:eastAsia="Arial" w:hAnsi="Arial" w:cs="Arial" w:hint="default"/>
        <w:spacing w:val="-1"/>
        <w:w w:val="100"/>
        <w:sz w:val="22"/>
        <w:szCs w:val="22"/>
        <w:lang w:val="cs-CZ" w:eastAsia="cs-CZ" w:bidi="cs-CZ"/>
      </w:rPr>
    </w:lvl>
    <w:lvl w:ilvl="2" w:tplc="6EC057C0">
      <w:numFmt w:val="bullet"/>
      <w:lvlText w:val="•"/>
      <w:lvlJc w:val="left"/>
      <w:pPr>
        <w:ind w:left="1320" w:hanging="358"/>
      </w:pPr>
      <w:rPr>
        <w:rFonts w:hint="default"/>
        <w:lang w:val="cs-CZ" w:eastAsia="cs-CZ" w:bidi="cs-CZ"/>
      </w:rPr>
    </w:lvl>
    <w:lvl w:ilvl="3" w:tplc="E8746FB6">
      <w:numFmt w:val="bullet"/>
      <w:lvlText w:val="•"/>
      <w:lvlJc w:val="left"/>
      <w:pPr>
        <w:ind w:left="2413" w:hanging="358"/>
      </w:pPr>
      <w:rPr>
        <w:rFonts w:hint="default"/>
        <w:lang w:val="cs-CZ" w:eastAsia="cs-CZ" w:bidi="cs-CZ"/>
      </w:rPr>
    </w:lvl>
    <w:lvl w:ilvl="4" w:tplc="2E4C6670">
      <w:numFmt w:val="bullet"/>
      <w:lvlText w:val="•"/>
      <w:lvlJc w:val="left"/>
      <w:pPr>
        <w:ind w:left="3506" w:hanging="358"/>
      </w:pPr>
      <w:rPr>
        <w:rFonts w:hint="default"/>
        <w:lang w:val="cs-CZ" w:eastAsia="cs-CZ" w:bidi="cs-CZ"/>
      </w:rPr>
    </w:lvl>
    <w:lvl w:ilvl="5" w:tplc="6BCE281A">
      <w:numFmt w:val="bullet"/>
      <w:lvlText w:val="•"/>
      <w:lvlJc w:val="left"/>
      <w:pPr>
        <w:ind w:left="4599" w:hanging="358"/>
      </w:pPr>
      <w:rPr>
        <w:rFonts w:hint="default"/>
        <w:lang w:val="cs-CZ" w:eastAsia="cs-CZ" w:bidi="cs-CZ"/>
      </w:rPr>
    </w:lvl>
    <w:lvl w:ilvl="6" w:tplc="FA90EDB2">
      <w:numFmt w:val="bullet"/>
      <w:lvlText w:val="•"/>
      <w:lvlJc w:val="left"/>
      <w:pPr>
        <w:ind w:left="5693" w:hanging="358"/>
      </w:pPr>
      <w:rPr>
        <w:rFonts w:hint="default"/>
        <w:lang w:val="cs-CZ" w:eastAsia="cs-CZ" w:bidi="cs-CZ"/>
      </w:rPr>
    </w:lvl>
    <w:lvl w:ilvl="7" w:tplc="7A3A907E">
      <w:numFmt w:val="bullet"/>
      <w:lvlText w:val="•"/>
      <w:lvlJc w:val="left"/>
      <w:pPr>
        <w:ind w:left="6786" w:hanging="358"/>
      </w:pPr>
      <w:rPr>
        <w:rFonts w:hint="default"/>
        <w:lang w:val="cs-CZ" w:eastAsia="cs-CZ" w:bidi="cs-CZ"/>
      </w:rPr>
    </w:lvl>
    <w:lvl w:ilvl="8" w:tplc="D812DE64">
      <w:numFmt w:val="bullet"/>
      <w:lvlText w:val="•"/>
      <w:lvlJc w:val="left"/>
      <w:pPr>
        <w:ind w:left="7879" w:hanging="358"/>
      </w:pPr>
      <w:rPr>
        <w:rFonts w:hint="default"/>
        <w:lang w:val="cs-CZ" w:eastAsia="cs-CZ" w:bidi="cs-CZ"/>
      </w:rPr>
    </w:lvl>
  </w:abstractNum>
  <w:abstractNum w:abstractNumId="30" w15:restartNumberingAfterBreak="0">
    <w:nsid w:val="43F30616"/>
    <w:multiLevelType w:val="hybridMultilevel"/>
    <w:tmpl w:val="744C0E88"/>
    <w:lvl w:ilvl="0" w:tplc="BC189692">
      <w:numFmt w:val="bullet"/>
      <w:lvlText w:val=""/>
      <w:lvlJc w:val="left"/>
      <w:pPr>
        <w:ind w:left="446" w:hanging="361"/>
      </w:pPr>
      <w:rPr>
        <w:rFonts w:ascii="Symbol" w:eastAsia="Symbol" w:hAnsi="Symbol" w:cs="Symbol" w:hint="default"/>
        <w:w w:val="100"/>
        <w:sz w:val="22"/>
        <w:szCs w:val="22"/>
        <w:lang w:val="cs-CZ" w:eastAsia="cs-CZ" w:bidi="cs-CZ"/>
      </w:rPr>
    </w:lvl>
    <w:lvl w:ilvl="1" w:tplc="D04444D2">
      <w:numFmt w:val="bullet"/>
      <w:lvlText w:val="•"/>
      <w:lvlJc w:val="left"/>
      <w:pPr>
        <w:ind w:left="631" w:hanging="361"/>
      </w:pPr>
      <w:rPr>
        <w:rFonts w:hint="default"/>
        <w:lang w:val="cs-CZ" w:eastAsia="cs-CZ" w:bidi="cs-CZ"/>
      </w:rPr>
    </w:lvl>
    <w:lvl w:ilvl="2" w:tplc="9446C084">
      <w:numFmt w:val="bullet"/>
      <w:lvlText w:val="•"/>
      <w:lvlJc w:val="left"/>
      <w:pPr>
        <w:ind w:left="822" w:hanging="361"/>
      </w:pPr>
      <w:rPr>
        <w:rFonts w:hint="default"/>
        <w:lang w:val="cs-CZ" w:eastAsia="cs-CZ" w:bidi="cs-CZ"/>
      </w:rPr>
    </w:lvl>
    <w:lvl w:ilvl="3" w:tplc="26D66322">
      <w:numFmt w:val="bullet"/>
      <w:lvlText w:val="•"/>
      <w:lvlJc w:val="left"/>
      <w:pPr>
        <w:ind w:left="1013" w:hanging="361"/>
      </w:pPr>
      <w:rPr>
        <w:rFonts w:hint="default"/>
        <w:lang w:val="cs-CZ" w:eastAsia="cs-CZ" w:bidi="cs-CZ"/>
      </w:rPr>
    </w:lvl>
    <w:lvl w:ilvl="4" w:tplc="67F8300E">
      <w:numFmt w:val="bullet"/>
      <w:lvlText w:val="•"/>
      <w:lvlJc w:val="left"/>
      <w:pPr>
        <w:ind w:left="1204" w:hanging="361"/>
      </w:pPr>
      <w:rPr>
        <w:rFonts w:hint="default"/>
        <w:lang w:val="cs-CZ" w:eastAsia="cs-CZ" w:bidi="cs-CZ"/>
      </w:rPr>
    </w:lvl>
    <w:lvl w:ilvl="5" w:tplc="D406706A">
      <w:numFmt w:val="bullet"/>
      <w:lvlText w:val="•"/>
      <w:lvlJc w:val="left"/>
      <w:pPr>
        <w:ind w:left="1395" w:hanging="361"/>
      </w:pPr>
      <w:rPr>
        <w:rFonts w:hint="default"/>
        <w:lang w:val="cs-CZ" w:eastAsia="cs-CZ" w:bidi="cs-CZ"/>
      </w:rPr>
    </w:lvl>
    <w:lvl w:ilvl="6" w:tplc="FEBE4A5C">
      <w:numFmt w:val="bullet"/>
      <w:lvlText w:val="•"/>
      <w:lvlJc w:val="left"/>
      <w:pPr>
        <w:ind w:left="1586" w:hanging="361"/>
      </w:pPr>
      <w:rPr>
        <w:rFonts w:hint="default"/>
        <w:lang w:val="cs-CZ" w:eastAsia="cs-CZ" w:bidi="cs-CZ"/>
      </w:rPr>
    </w:lvl>
    <w:lvl w:ilvl="7" w:tplc="39A86680">
      <w:numFmt w:val="bullet"/>
      <w:lvlText w:val="•"/>
      <w:lvlJc w:val="left"/>
      <w:pPr>
        <w:ind w:left="1777" w:hanging="361"/>
      </w:pPr>
      <w:rPr>
        <w:rFonts w:hint="default"/>
        <w:lang w:val="cs-CZ" w:eastAsia="cs-CZ" w:bidi="cs-CZ"/>
      </w:rPr>
    </w:lvl>
    <w:lvl w:ilvl="8" w:tplc="DDC08778">
      <w:numFmt w:val="bullet"/>
      <w:lvlText w:val="•"/>
      <w:lvlJc w:val="left"/>
      <w:pPr>
        <w:ind w:left="1968" w:hanging="361"/>
      </w:pPr>
      <w:rPr>
        <w:rFonts w:hint="default"/>
        <w:lang w:val="cs-CZ" w:eastAsia="cs-CZ" w:bidi="cs-CZ"/>
      </w:rPr>
    </w:lvl>
  </w:abstractNum>
  <w:abstractNum w:abstractNumId="31" w15:restartNumberingAfterBreak="0">
    <w:nsid w:val="459777F6"/>
    <w:multiLevelType w:val="hybridMultilevel"/>
    <w:tmpl w:val="F1781114"/>
    <w:lvl w:ilvl="0" w:tplc="69E85E82">
      <w:numFmt w:val="bullet"/>
      <w:lvlText w:val=""/>
      <w:lvlJc w:val="left"/>
      <w:pPr>
        <w:ind w:left="441" w:hanging="361"/>
      </w:pPr>
      <w:rPr>
        <w:rFonts w:ascii="Symbol" w:eastAsia="Symbol" w:hAnsi="Symbol" w:cs="Symbol" w:hint="default"/>
        <w:w w:val="100"/>
        <w:sz w:val="22"/>
        <w:szCs w:val="22"/>
        <w:lang w:val="cs-CZ" w:eastAsia="cs-CZ" w:bidi="cs-CZ"/>
      </w:rPr>
    </w:lvl>
    <w:lvl w:ilvl="1" w:tplc="2C46EBBA">
      <w:numFmt w:val="bullet"/>
      <w:lvlText w:val="•"/>
      <w:lvlJc w:val="left"/>
      <w:pPr>
        <w:ind w:left="632" w:hanging="361"/>
      </w:pPr>
      <w:rPr>
        <w:rFonts w:hint="default"/>
        <w:lang w:val="cs-CZ" w:eastAsia="cs-CZ" w:bidi="cs-CZ"/>
      </w:rPr>
    </w:lvl>
    <w:lvl w:ilvl="2" w:tplc="FBCEC2D2">
      <w:numFmt w:val="bullet"/>
      <w:lvlText w:val="•"/>
      <w:lvlJc w:val="left"/>
      <w:pPr>
        <w:ind w:left="824" w:hanging="361"/>
      </w:pPr>
      <w:rPr>
        <w:rFonts w:hint="default"/>
        <w:lang w:val="cs-CZ" w:eastAsia="cs-CZ" w:bidi="cs-CZ"/>
      </w:rPr>
    </w:lvl>
    <w:lvl w:ilvl="3" w:tplc="85D008B6">
      <w:numFmt w:val="bullet"/>
      <w:lvlText w:val="•"/>
      <w:lvlJc w:val="left"/>
      <w:pPr>
        <w:ind w:left="1016" w:hanging="361"/>
      </w:pPr>
      <w:rPr>
        <w:rFonts w:hint="default"/>
        <w:lang w:val="cs-CZ" w:eastAsia="cs-CZ" w:bidi="cs-CZ"/>
      </w:rPr>
    </w:lvl>
    <w:lvl w:ilvl="4" w:tplc="757ED166">
      <w:numFmt w:val="bullet"/>
      <w:lvlText w:val="•"/>
      <w:lvlJc w:val="left"/>
      <w:pPr>
        <w:ind w:left="1209" w:hanging="361"/>
      </w:pPr>
      <w:rPr>
        <w:rFonts w:hint="default"/>
        <w:lang w:val="cs-CZ" w:eastAsia="cs-CZ" w:bidi="cs-CZ"/>
      </w:rPr>
    </w:lvl>
    <w:lvl w:ilvl="5" w:tplc="B26668F2">
      <w:numFmt w:val="bullet"/>
      <w:lvlText w:val="•"/>
      <w:lvlJc w:val="left"/>
      <w:pPr>
        <w:ind w:left="1401" w:hanging="361"/>
      </w:pPr>
      <w:rPr>
        <w:rFonts w:hint="default"/>
        <w:lang w:val="cs-CZ" w:eastAsia="cs-CZ" w:bidi="cs-CZ"/>
      </w:rPr>
    </w:lvl>
    <w:lvl w:ilvl="6" w:tplc="A23666C8">
      <w:numFmt w:val="bullet"/>
      <w:lvlText w:val="•"/>
      <w:lvlJc w:val="left"/>
      <w:pPr>
        <w:ind w:left="1593" w:hanging="361"/>
      </w:pPr>
      <w:rPr>
        <w:rFonts w:hint="default"/>
        <w:lang w:val="cs-CZ" w:eastAsia="cs-CZ" w:bidi="cs-CZ"/>
      </w:rPr>
    </w:lvl>
    <w:lvl w:ilvl="7" w:tplc="9DB6D780">
      <w:numFmt w:val="bullet"/>
      <w:lvlText w:val="•"/>
      <w:lvlJc w:val="left"/>
      <w:pPr>
        <w:ind w:left="1786" w:hanging="361"/>
      </w:pPr>
      <w:rPr>
        <w:rFonts w:hint="default"/>
        <w:lang w:val="cs-CZ" w:eastAsia="cs-CZ" w:bidi="cs-CZ"/>
      </w:rPr>
    </w:lvl>
    <w:lvl w:ilvl="8" w:tplc="D8967966">
      <w:numFmt w:val="bullet"/>
      <w:lvlText w:val="•"/>
      <w:lvlJc w:val="left"/>
      <w:pPr>
        <w:ind w:left="1978" w:hanging="361"/>
      </w:pPr>
      <w:rPr>
        <w:rFonts w:hint="default"/>
        <w:lang w:val="cs-CZ" w:eastAsia="cs-CZ" w:bidi="cs-CZ"/>
      </w:rPr>
    </w:lvl>
  </w:abstractNum>
  <w:abstractNum w:abstractNumId="32" w15:restartNumberingAfterBreak="0">
    <w:nsid w:val="46BF4C2E"/>
    <w:multiLevelType w:val="hybridMultilevel"/>
    <w:tmpl w:val="A1D623E6"/>
    <w:lvl w:ilvl="0" w:tplc="BB5C4318">
      <w:numFmt w:val="bullet"/>
      <w:lvlText w:val=""/>
      <w:lvlJc w:val="left"/>
      <w:pPr>
        <w:ind w:left="433" w:hanging="361"/>
      </w:pPr>
      <w:rPr>
        <w:rFonts w:ascii="Symbol" w:eastAsia="Symbol" w:hAnsi="Symbol" w:cs="Symbol" w:hint="default"/>
        <w:w w:val="100"/>
        <w:sz w:val="22"/>
        <w:szCs w:val="22"/>
        <w:lang w:val="cs-CZ" w:eastAsia="cs-CZ" w:bidi="cs-CZ"/>
      </w:rPr>
    </w:lvl>
    <w:lvl w:ilvl="1" w:tplc="41C6A24C">
      <w:numFmt w:val="bullet"/>
      <w:lvlText w:val="•"/>
      <w:lvlJc w:val="left"/>
      <w:pPr>
        <w:ind w:left="632" w:hanging="361"/>
      </w:pPr>
      <w:rPr>
        <w:rFonts w:hint="default"/>
        <w:lang w:val="cs-CZ" w:eastAsia="cs-CZ" w:bidi="cs-CZ"/>
      </w:rPr>
    </w:lvl>
    <w:lvl w:ilvl="2" w:tplc="AA0AE10C">
      <w:numFmt w:val="bullet"/>
      <w:lvlText w:val="•"/>
      <w:lvlJc w:val="left"/>
      <w:pPr>
        <w:ind w:left="824" w:hanging="361"/>
      </w:pPr>
      <w:rPr>
        <w:rFonts w:hint="default"/>
        <w:lang w:val="cs-CZ" w:eastAsia="cs-CZ" w:bidi="cs-CZ"/>
      </w:rPr>
    </w:lvl>
    <w:lvl w:ilvl="3" w:tplc="0638ED34">
      <w:numFmt w:val="bullet"/>
      <w:lvlText w:val="•"/>
      <w:lvlJc w:val="left"/>
      <w:pPr>
        <w:ind w:left="1016" w:hanging="361"/>
      </w:pPr>
      <w:rPr>
        <w:rFonts w:hint="default"/>
        <w:lang w:val="cs-CZ" w:eastAsia="cs-CZ" w:bidi="cs-CZ"/>
      </w:rPr>
    </w:lvl>
    <w:lvl w:ilvl="4" w:tplc="88F80636">
      <w:numFmt w:val="bullet"/>
      <w:lvlText w:val="•"/>
      <w:lvlJc w:val="left"/>
      <w:pPr>
        <w:ind w:left="1209" w:hanging="361"/>
      </w:pPr>
      <w:rPr>
        <w:rFonts w:hint="default"/>
        <w:lang w:val="cs-CZ" w:eastAsia="cs-CZ" w:bidi="cs-CZ"/>
      </w:rPr>
    </w:lvl>
    <w:lvl w:ilvl="5" w:tplc="AF12DC0C">
      <w:numFmt w:val="bullet"/>
      <w:lvlText w:val="•"/>
      <w:lvlJc w:val="left"/>
      <w:pPr>
        <w:ind w:left="1401" w:hanging="361"/>
      </w:pPr>
      <w:rPr>
        <w:rFonts w:hint="default"/>
        <w:lang w:val="cs-CZ" w:eastAsia="cs-CZ" w:bidi="cs-CZ"/>
      </w:rPr>
    </w:lvl>
    <w:lvl w:ilvl="6" w:tplc="7C86B4BC">
      <w:numFmt w:val="bullet"/>
      <w:lvlText w:val="•"/>
      <w:lvlJc w:val="left"/>
      <w:pPr>
        <w:ind w:left="1593" w:hanging="361"/>
      </w:pPr>
      <w:rPr>
        <w:rFonts w:hint="default"/>
        <w:lang w:val="cs-CZ" w:eastAsia="cs-CZ" w:bidi="cs-CZ"/>
      </w:rPr>
    </w:lvl>
    <w:lvl w:ilvl="7" w:tplc="FFFC22BA">
      <w:numFmt w:val="bullet"/>
      <w:lvlText w:val="•"/>
      <w:lvlJc w:val="left"/>
      <w:pPr>
        <w:ind w:left="1786" w:hanging="361"/>
      </w:pPr>
      <w:rPr>
        <w:rFonts w:hint="default"/>
        <w:lang w:val="cs-CZ" w:eastAsia="cs-CZ" w:bidi="cs-CZ"/>
      </w:rPr>
    </w:lvl>
    <w:lvl w:ilvl="8" w:tplc="7BF6003A">
      <w:numFmt w:val="bullet"/>
      <w:lvlText w:val="•"/>
      <w:lvlJc w:val="left"/>
      <w:pPr>
        <w:ind w:left="1978" w:hanging="361"/>
      </w:pPr>
      <w:rPr>
        <w:rFonts w:hint="default"/>
        <w:lang w:val="cs-CZ" w:eastAsia="cs-CZ" w:bidi="cs-CZ"/>
      </w:rPr>
    </w:lvl>
  </w:abstractNum>
  <w:abstractNum w:abstractNumId="33" w15:restartNumberingAfterBreak="0">
    <w:nsid w:val="4AB9528C"/>
    <w:multiLevelType w:val="hybridMultilevel"/>
    <w:tmpl w:val="F2BEF3F8"/>
    <w:lvl w:ilvl="0" w:tplc="F6581742">
      <w:numFmt w:val="bullet"/>
      <w:lvlText w:val=""/>
      <w:lvlJc w:val="left"/>
      <w:pPr>
        <w:ind w:left="508" w:hanging="361"/>
      </w:pPr>
      <w:rPr>
        <w:rFonts w:ascii="Symbol" w:eastAsia="Symbol" w:hAnsi="Symbol" w:cs="Symbol" w:hint="default"/>
        <w:w w:val="100"/>
        <w:sz w:val="22"/>
        <w:szCs w:val="22"/>
        <w:lang w:val="cs-CZ" w:eastAsia="cs-CZ" w:bidi="cs-CZ"/>
      </w:rPr>
    </w:lvl>
    <w:lvl w:ilvl="1" w:tplc="A97CA5FC">
      <w:numFmt w:val="bullet"/>
      <w:lvlText w:val="•"/>
      <w:lvlJc w:val="left"/>
      <w:pPr>
        <w:ind w:left="690" w:hanging="361"/>
      </w:pPr>
      <w:rPr>
        <w:rFonts w:hint="default"/>
        <w:lang w:val="cs-CZ" w:eastAsia="cs-CZ" w:bidi="cs-CZ"/>
      </w:rPr>
    </w:lvl>
    <w:lvl w:ilvl="2" w:tplc="3640862E">
      <w:numFmt w:val="bullet"/>
      <w:lvlText w:val="•"/>
      <w:lvlJc w:val="left"/>
      <w:pPr>
        <w:ind w:left="880" w:hanging="361"/>
      </w:pPr>
      <w:rPr>
        <w:rFonts w:hint="default"/>
        <w:lang w:val="cs-CZ" w:eastAsia="cs-CZ" w:bidi="cs-CZ"/>
      </w:rPr>
    </w:lvl>
    <w:lvl w:ilvl="3" w:tplc="2CBEDEAA">
      <w:numFmt w:val="bullet"/>
      <w:lvlText w:val="•"/>
      <w:lvlJc w:val="left"/>
      <w:pPr>
        <w:ind w:left="1070" w:hanging="361"/>
      </w:pPr>
      <w:rPr>
        <w:rFonts w:hint="default"/>
        <w:lang w:val="cs-CZ" w:eastAsia="cs-CZ" w:bidi="cs-CZ"/>
      </w:rPr>
    </w:lvl>
    <w:lvl w:ilvl="4" w:tplc="DBE6A2CC">
      <w:numFmt w:val="bullet"/>
      <w:lvlText w:val="•"/>
      <w:lvlJc w:val="left"/>
      <w:pPr>
        <w:ind w:left="1260" w:hanging="361"/>
      </w:pPr>
      <w:rPr>
        <w:rFonts w:hint="default"/>
        <w:lang w:val="cs-CZ" w:eastAsia="cs-CZ" w:bidi="cs-CZ"/>
      </w:rPr>
    </w:lvl>
    <w:lvl w:ilvl="5" w:tplc="D520DA04">
      <w:numFmt w:val="bullet"/>
      <w:lvlText w:val="•"/>
      <w:lvlJc w:val="left"/>
      <w:pPr>
        <w:ind w:left="1450" w:hanging="361"/>
      </w:pPr>
      <w:rPr>
        <w:rFonts w:hint="default"/>
        <w:lang w:val="cs-CZ" w:eastAsia="cs-CZ" w:bidi="cs-CZ"/>
      </w:rPr>
    </w:lvl>
    <w:lvl w:ilvl="6" w:tplc="44223D58">
      <w:numFmt w:val="bullet"/>
      <w:lvlText w:val="•"/>
      <w:lvlJc w:val="left"/>
      <w:pPr>
        <w:ind w:left="1640" w:hanging="361"/>
      </w:pPr>
      <w:rPr>
        <w:rFonts w:hint="default"/>
        <w:lang w:val="cs-CZ" w:eastAsia="cs-CZ" w:bidi="cs-CZ"/>
      </w:rPr>
    </w:lvl>
    <w:lvl w:ilvl="7" w:tplc="AA6689AE">
      <w:numFmt w:val="bullet"/>
      <w:lvlText w:val="•"/>
      <w:lvlJc w:val="left"/>
      <w:pPr>
        <w:ind w:left="1830" w:hanging="361"/>
      </w:pPr>
      <w:rPr>
        <w:rFonts w:hint="default"/>
        <w:lang w:val="cs-CZ" w:eastAsia="cs-CZ" w:bidi="cs-CZ"/>
      </w:rPr>
    </w:lvl>
    <w:lvl w:ilvl="8" w:tplc="3A6800E6">
      <w:numFmt w:val="bullet"/>
      <w:lvlText w:val="•"/>
      <w:lvlJc w:val="left"/>
      <w:pPr>
        <w:ind w:left="2020" w:hanging="361"/>
      </w:pPr>
      <w:rPr>
        <w:rFonts w:hint="default"/>
        <w:lang w:val="cs-CZ" w:eastAsia="cs-CZ" w:bidi="cs-CZ"/>
      </w:rPr>
    </w:lvl>
  </w:abstractNum>
  <w:abstractNum w:abstractNumId="34" w15:restartNumberingAfterBreak="0">
    <w:nsid w:val="4BC62557"/>
    <w:multiLevelType w:val="hybridMultilevel"/>
    <w:tmpl w:val="81B8061E"/>
    <w:lvl w:ilvl="0" w:tplc="2B34CEE0">
      <w:numFmt w:val="bullet"/>
      <w:lvlText w:val=""/>
      <w:lvlJc w:val="left"/>
      <w:pPr>
        <w:ind w:left="446" w:hanging="361"/>
      </w:pPr>
      <w:rPr>
        <w:rFonts w:ascii="Symbol" w:eastAsia="Symbol" w:hAnsi="Symbol" w:cs="Symbol" w:hint="default"/>
        <w:w w:val="100"/>
        <w:sz w:val="22"/>
        <w:szCs w:val="22"/>
        <w:lang w:val="cs-CZ" w:eastAsia="cs-CZ" w:bidi="cs-CZ"/>
      </w:rPr>
    </w:lvl>
    <w:lvl w:ilvl="1" w:tplc="1CC88258">
      <w:numFmt w:val="bullet"/>
      <w:lvlText w:val="•"/>
      <w:lvlJc w:val="left"/>
      <w:pPr>
        <w:ind w:left="631" w:hanging="361"/>
      </w:pPr>
      <w:rPr>
        <w:rFonts w:hint="default"/>
        <w:lang w:val="cs-CZ" w:eastAsia="cs-CZ" w:bidi="cs-CZ"/>
      </w:rPr>
    </w:lvl>
    <w:lvl w:ilvl="2" w:tplc="D9E231A0">
      <w:numFmt w:val="bullet"/>
      <w:lvlText w:val="•"/>
      <w:lvlJc w:val="left"/>
      <w:pPr>
        <w:ind w:left="822" w:hanging="361"/>
      </w:pPr>
      <w:rPr>
        <w:rFonts w:hint="default"/>
        <w:lang w:val="cs-CZ" w:eastAsia="cs-CZ" w:bidi="cs-CZ"/>
      </w:rPr>
    </w:lvl>
    <w:lvl w:ilvl="3" w:tplc="2312DBE0">
      <w:numFmt w:val="bullet"/>
      <w:lvlText w:val="•"/>
      <w:lvlJc w:val="left"/>
      <w:pPr>
        <w:ind w:left="1013" w:hanging="361"/>
      </w:pPr>
      <w:rPr>
        <w:rFonts w:hint="default"/>
        <w:lang w:val="cs-CZ" w:eastAsia="cs-CZ" w:bidi="cs-CZ"/>
      </w:rPr>
    </w:lvl>
    <w:lvl w:ilvl="4" w:tplc="A5FC5FAA">
      <w:numFmt w:val="bullet"/>
      <w:lvlText w:val="•"/>
      <w:lvlJc w:val="left"/>
      <w:pPr>
        <w:ind w:left="1204" w:hanging="361"/>
      </w:pPr>
      <w:rPr>
        <w:rFonts w:hint="default"/>
        <w:lang w:val="cs-CZ" w:eastAsia="cs-CZ" w:bidi="cs-CZ"/>
      </w:rPr>
    </w:lvl>
    <w:lvl w:ilvl="5" w:tplc="6E6CAD0A">
      <w:numFmt w:val="bullet"/>
      <w:lvlText w:val="•"/>
      <w:lvlJc w:val="left"/>
      <w:pPr>
        <w:ind w:left="1395" w:hanging="361"/>
      </w:pPr>
      <w:rPr>
        <w:rFonts w:hint="default"/>
        <w:lang w:val="cs-CZ" w:eastAsia="cs-CZ" w:bidi="cs-CZ"/>
      </w:rPr>
    </w:lvl>
    <w:lvl w:ilvl="6" w:tplc="E7D6B160">
      <w:numFmt w:val="bullet"/>
      <w:lvlText w:val="•"/>
      <w:lvlJc w:val="left"/>
      <w:pPr>
        <w:ind w:left="1586" w:hanging="361"/>
      </w:pPr>
      <w:rPr>
        <w:rFonts w:hint="default"/>
        <w:lang w:val="cs-CZ" w:eastAsia="cs-CZ" w:bidi="cs-CZ"/>
      </w:rPr>
    </w:lvl>
    <w:lvl w:ilvl="7" w:tplc="2C288246">
      <w:numFmt w:val="bullet"/>
      <w:lvlText w:val="•"/>
      <w:lvlJc w:val="left"/>
      <w:pPr>
        <w:ind w:left="1777" w:hanging="361"/>
      </w:pPr>
      <w:rPr>
        <w:rFonts w:hint="default"/>
        <w:lang w:val="cs-CZ" w:eastAsia="cs-CZ" w:bidi="cs-CZ"/>
      </w:rPr>
    </w:lvl>
    <w:lvl w:ilvl="8" w:tplc="335E0E00">
      <w:numFmt w:val="bullet"/>
      <w:lvlText w:val="•"/>
      <w:lvlJc w:val="left"/>
      <w:pPr>
        <w:ind w:left="1968" w:hanging="361"/>
      </w:pPr>
      <w:rPr>
        <w:rFonts w:hint="default"/>
        <w:lang w:val="cs-CZ" w:eastAsia="cs-CZ" w:bidi="cs-CZ"/>
      </w:rPr>
    </w:lvl>
  </w:abstractNum>
  <w:abstractNum w:abstractNumId="35" w15:restartNumberingAfterBreak="0">
    <w:nsid w:val="4D5502FD"/>
    <w:multiLevelType w:val="hybridMultilevel"/>
    <w:tmpl w:val="969AFC06"/>
    <w:lvl w:ilvl="0" w:tplc="39FE1860">
      <w:numFmt w:val="bullet"/>
      <w:lvlText w:val=""/>
      <w:lvlJc w:val="left"/>
      <w:pPr>
        <w:ind w:left="446" w:hanging="361"/>
      </w:pPr>
      <w:rPr>
        <w:rFonts w:ascii="Symbol" w:eastAsia="Symbol" w:hAnsi="Symbol" w:cs="Symbol" w:hint="default"/>
        <w:w w:val="100"/>
        <w:sz w:val="22"/>
        <w:szCs w:val="22"/>
        <w:lang w:val="cs-CZ" w:eastAsia="cs-CZ" w:bidi="cs-CZ"/>
      </w:rPr>
    </w:lvl>
    <w:lvl w:ilvl="1" w:tplc="8488EFE0">
      <w:numFmt w:val="bullet"/>
      <w:lvlText w:val="•"/>
      <w:lvlJc w:val="left"/>
      <w:pPr>
        <w:ind w:left="631" w:hanging="361"/>
      </w:pPr>
      <w:rPr>
        <w:rFonts w:hint="default"/>
        <w:lang w:val="cs-CZ" w:eastAsia="cs-CZ" w:bidi="cs-CZ"/>
      </w:rPr>
    </w:lvl>
    <w:lvl w:ilvl="2" w:tplc="2B3AD27A">
      <w:numFmt w:val="bullet"/>
      <w:lvlText w:val="•"/>
      <w:lvlJc w:val="left"/>
      <w:pPr>
        <w:ind w:left="822" w:hanging="361"/>
      </w:pPr>
      <w:rPr>
        <w:rFonts w:hint="default"/>
        <w:lang w:val="cs-CZ" w:eastAsia="cs-CZ" w:bidi="cs-CZ"/>
      </w:rPr>
    </w:lvl>
    <w:lvl w:ilvl="3" w:tplc="5106C254">
      <w:numFmt w:val="bullet"/>
      <w:lvlText w:val="•"/>
      <w:lvlJc w:val="left"/>
      <w:pPr>
        <w:ind w:left="1013" w:hanging="361"/>
      </w:pPr>
      <w:rPr>
        <w:rFonts w:hint="default"/>
        <w:lang w:val="cs-CZ" w:eastAsia="cs-CZ" w:bidi="cs-CZ"/>
      </w:rPr>
    </w:lvl>
    <w:lvl w:ilvl="4" w:tplc="8DAEF8F0">
      <w:numFmt w:val="bullet"/>
      <w:lvlText w:val="•"/>
      <w:lvlJc w:val="left"/>
      <w:pPr>
        <w:ind w:left="1204" w:hanging="361"/>
      </w:pPr>
      <w:rPr>
        <w:rFonts w:hint="default"/>
        <w:lang w:val="cs-CZ" w:eastAsia="cs-CZ" w:bidi="cs-CZ"/>
      </w:rPr>
    </w:lvl>
    <w:lvl w:ilvl="5" w:tplc="C5144AB8">
      <w:numFmt w:val="bullet"/>
      <w:lvlText w:val="•"/>
      <w:lvlJc w:val="left"/>
      <w:pPr>
        <w:ind w:left="1395" w:hanging="361"/>
      </w:pPr>
      <w:rPr>
        <w:rFonts w:hint="default"/>
        <w:lang w:val="cs-CZ" w:eastAsia="cs-CZ" w:bidi="cs-CZ"/>
      </w:rPr>
    </w:lvl>
    <w:lvl w:ilvl="6" w:tplc="DD3E349E">
      <w:numFmt w:val="bullet"/>
      <w:lvlText w:val="•"/>
      <w:lvlJc w:val="left"/>
      <w:pPr>
        <w:ind w:left="1586" w:hanging="361"/>
      </w:pPr>
      <w:rPr>
        <w:rFonts w:hint="default"/>
        <w:lang w:val="cs-CZ" w:eastAsia="cs-CZ" w:bidi="cs-CZ"/>
      </w:rPr>
    </w:lvl>
    <w:lvl w:ilvl="7" w:tplc="0A7C8808">
      <w:numFmt w:val="bullet"/>
      <w:lvlText w:val="•"/>
      <w:lvlJc w:val="left"/>
      <w:pPr>
        <w:ind w:left="1777" w:hanging="361"/>
      </w:pPr>
      <w:rPr>
        <w:rFonts w:hint="default"/>
        <w:lang w:val="cs-CZ" w:eastAsia="cs-CZ" w:bidi="cs-CZ"/>
      </w:rPr>
    </w:lvl>
    <w:lvl w:ilvl="8" w:tplc="FD0E9F86">
      <w:numFmt w:val="bullet"/>
      <w:lvlText w:val="•"/>
      <w:lvlJc w:val="left"/>
      <w:pPr>
        <w:ind w:left="1968" w:hanging="361"/>
      </w:pPr>
      <w:rPr>
        <w:rFonts w:hint="default"/>
        <w:lang w:val="cs-CZ" w:eastAsia="cs-CZ" w:bidi="cs-CZ"/>
      </w:rPr>
    </w:lvl>
  </w:abstractNum>
  <w:abstractNum w:abstractNumId="36" w15:restartNumberingAfterBreak="0">
    <w:nsid w:val="4E293410"/>
    <w:multiLevelType w:val="hybridMultilevel"/>
    <w:tmpl w:val="00BED1BE"/>
    <w:lvl w:ilvl="0" w:tplc="0F3491D2">
      <w:numFmt w:val="bullet"/>
      <w:lvlText w:val=""/>
      <w:lvlJc w:val="left"/>
      <w:pPr>
        <w:ind w:left="417" w:hanging="361"/>
      </w:pPr>
      <w:rPr>
        <w:rFonts w:ascii="Symbol" w:eastAsia="Symbol" w:hAnsi="Symbol" w:cs="Symbol" w:hint="default"/>
        <w:w w:val="100"/>
        <w:sz w:val="22"/>
        <w:szCs w:val="22"/>
        <w:lang w:val="cs-CZ" w:eastAsia="cs-CZ" w:bidi="cs-CZ"/>
      </w:rPr>
    </w:lvl>
    <w:lvl w:ilvl="1" w:tplc="A530AD1E">
      <w:numFmt w:val="bullet"/>
      <w:lvlText w:val="•"/>
      <w:lvlJc w:val="left"/>
      <w:pPr>
        <w:ind w:left="612" w:hanging="361"/>
      </w:pPr>
      <w:rPr>
        <w:rFonts w:hint="default"/>
        <w:lang w:val="cs-CZ" w:eastAsia="cs-CZ" w:bidi="cs-CZ"/>
      </w:rPr>
    </w:lvl>
    <w:lvl w:ilvl="2" w:tplc="077809CC">
      <w:numFmt w:val="bullet"/>
      <w:lvlText w:val="•"/>
      <w:lvlJc w:val="left"/>
      <w:pPr>
        <w:ind w:left="804" w:hanging="361"/>
      </w:pPr>
      <w:rPr>
        <w:rFonts w:hint="default"/>
        <w:lang w:val="cs-CZ" w:eastAsia="cs-CZ" w:bidi="cs-CZ"/>
      </w:rPr>
    </w:lvl>
    <w:lvl w:ilvl="3" w:tplc="31E69C64">
      <w:numFmt w:val="bullet"/>
      <w:lvlText w:val="•"/>
      <w:lvlJc w:val="left"/>
      <w:pPr>
        <w:ind w:left="996" w:hanging="361"/>
      </w:pPr>
      <w:rPr>
        <w:rFonts w:hint="default"/>
        <w:lang w:val="cs-CZ" w:eastAsia="cs-CZ" w:bidi="cs-CZ"/>
      </w:rPr>
    </w:lvl>
    <w:lvl w:ilvl="4" w:tplc="14823296">
      <w:numFmt w:val="bullet"/>
      <w:lvlText w:val="•"/>
      <w:lvlJc w:val="left"/>
      <w:pPr>
        <w:ind w:left="1188" w:hanging="361"/>
      </w:pPr>
      <w:rPr>
        <w:rFonts w:hint="default"/>
        <w:lang w:val="cs-CZ" w:eastAsia="cs-CZ" w:bidi="cs-CZ"/>
      </w:rPr>
    </w:lvl>
    <w:lvl w:ilvl="5" w:tplc="15AE2430">
      <w:numFmt w:val="bullet"/>
      <w:lvlText w:val="•"/>
      <w:lvlJc w:val="left"/>
      <w:pPr>
        <w:ind w:left="1380" w:hanging="361"/>
      </w:pPr>
      <w:rPr>
        <w:rFonts w:hint="default"/>
        <w:lang w:val="cs-CZ" w:eastAsia="cs-CZ" w:bidi="cs-CZ"/>
      </w:rPr>
    </w:lvl>
    <w:lvl w:ilvl="6" w:tplc="8D707426">
      <w:numFmt w:val="bullet"/>
      <w:lvlText w:val="•"/>
      <w:lvlJc w:val="left"/>
      <w:pPr>
        <w:ind w:left="1572" w:hanging="361"/>
      </w:pPr>
      <w:rPr>
        <w:rFonts w:hint="default"/>
        <w:lang w:val="cs-CZ" w:eastAsia="cs-CZ" w:bidi="cs-CZ"/>
      </w:rPr>
    </w:lvl>
    <w:lvl w:ilvl="7" w:tplc="755E0300">
      <w:numFmt w:val="bullet"/>
      <w:lvlText w:val="•"/>
      <w:lvlJc w:val="left"/>
      <w:pPr>
        <w:ind w:left="1764" w:hanging="361"/>
      </w:pPr>
      <w:rPr>
        <w:rFonts w:hint="default"/>
        <w:lang w:val="cs-CZ" w:eastAsia="cs-CZ" w:bidi="cs-CZ"/>
      </w:rPr>
    </w:lvl>
    <w:lvl w:ilvl="8" w:tplc="657EECA6">
      <w:numFmt w:val="bullet"/>
      <w:lvlText w:val="•"/>
      <w:lvlJc w:val="left"/>
      <w:pPr>
        <w:ind w:left="1956" w:hanging="361"/>
      </w:pPr>
      <w:rPr>
        <w:rFonts w:hint="default"/>
        <w:lang w:val="cs-CZ" w:eastAsia="cs-CZ" w:bidi="cs-CZ"/>
      </w:rPr>
    </w:lvl>
  </w:abstractNum>
  <w:abstractNum w:abstractNumId="37" w15:restartNumberingAfterBreak="0">
    <w:nsid w:val="50D2539E"/>
    <w:multiLevelType w:val="hybridMultilevel"/>
    <w:tmpl w:val="55CE11B2"/>
    <w:lvl w:ilvl="0" w:tplc="59C4492E">
      <w:numFmt w:val="bullet"/>
      <w:lvlText w:val=""/>
      <w:lvlJc w:val="left"/>
      <w:pPr>
        <w:ind w:left="410" w:hanging="361"/>
      </w:pPr>
      <w:rPr>
        <w:rFonts w:ascii="Symbol" w:eastAsia="Symbol" w:hAnsi="Symbol" w:cs="Symbol" w:hint="default"/>
        <w:w w:val="100"/>
        <w:sz w:val="22"/>
        <w:szCs w:val="22"/>
        <w:lang w:val="cs-CZ" w:eastAsia="cs-CZ" w:bidi="cs-CZ"/>
      </w:rPr>
    </w:lvl>
    <w:lvl w:ilvl="1" w:tplc="FDDA3E28">
      <w:numFmt w:val="bullet"/>
      <w:lvlText w:val="•"/>
      <w:lvlJc w:val="left"/>
      <w:pPr>
        <w:ind w:left="614" w:hanging="361"/>
      </w:pPr>
      <w:rPr>
        <w:rFonts w:hint="default"/>
        <w:lang w:val="cs-CZ" w:eastAsia="cs-CZ" w:bidi="cs-CZ"/>
      </w:rPr>
    </w:lvl>
    <w:lvl w:ilvl="2" w:tplc="D3A06092">
      <w:numFmt w:val="bullet"/>
      <w:lvlText w:val="•"/>
      <w:lvlJc w:val="left"/>
      <w:pPr>
        <w:ind w:left="808" w:hanging="361"/>
      </w:pPr>
      <w:rPr>
        <w:rFonts w:hint="default"/>
        <w:lang w:val="cs-CZ" w:eastAsia="cs-CZ" w:bidi="cs-CZ"/>
      </w:rPr>
    </w:lvl>
    <w:lvl w:ilvl="3" w:tplc="359AB7EE">
      <w:numFmt w:val="bullet"/>
      <w:lvlText w:val="•"/>
      <w:lvlJc w:val="left"/>
      <w:pPr>
        <w:ind w:left="1003" w:hanging="361"/>
      </w:pPr>
      <w:rPr>
        <w:rFonts w:hint="default"/>
        <w:lang w:val="cs-CZ" w:eastAsia="cs-CZ" w:bidi="cs-CZ"/>
      </w:rPr>
    </w:lvl>
    <w:lvl w:ilvl="4" w:tplc="96ACF2A4">
      <w:numFmt w:val="bullet"/>
      <w:lvlText w:val="•"/>
      <w:lvlJc w:val="left"/>
      <w:pPr>
        <w:ind w:left="1197" w:hanging="361"/>
      </w:pPr>
      <w:rPr>
        <w:rFonts w:hint="default"/>
        <w:lang w:val="cs-CZ" w:eastAsia="cs-CZ" w:bidi="cs-CZ"/>
      </w:rPr>
    </w:lvl>
    <w:lvl w:ilvl="5" w:tplc="15FE2CE4">
      <w:numFmt w:val="bullet"/>
      <w:lvlText w:val="•"/>
      <w:lvlJc w:val="left"/>
      <w:pPr>
        <w:ind w:left="1392" w:hanging="361"/>
      </w:pPr>
      <w:rPr>
        <w:rFonts w:hint="default"/>
        <w:lang w:val="cs-CZ" w:eastAsia="cs-CZ" w:bidi="cs-CZ"/>
      </w:rPr>
    </w:lvl>
    <w:lvl w:ilvl="6" w:tplc="B32C363E">
      <w:numFmt w:val="bullet"/>
      <w:lvlText w:val="•"/>
      <w:lvlJc w:val="left"/>
      <w:pPr>
        <w:ind w:left="1586" w:hanging="361"/>
      </w:pPr>
      <w:rPr>
        <w:rFonts w:hint="default"/>
        <w:lang w:val="cs-CZ" w:eastAsia="cs-CZ" w:bidi="cs-CZ"/>
      </w:rPr>
    </w:lvl>
    <w:lvl w:ilvl="7" w:tplc="34DEA29E">
      <w:numFmt w:val="bullet"/>
      <w:lvlText w:val="•"/>
      <w:lvlJc w:val="left"/>
      <w:pPr>
        <w:ind w:left="1780" w:hanging="361"/>
      </w:pPr>
      <w:rPr>
        <w:rFonts w:hint="default"/>
        <w:lang w:val="cs-CZ" w:eastAsia="cs-CZ" w:bidi="cs-CZ"/>
      </w:rPr>
    </w:lvl>
    <w:lvl w:ilvl="8" w:tplc="0E3E9C64">
      <w:numFmt w:val="bullet"/>
      <w:lvlText w:val="•"/>
      <w:lvlJc w:val="left"/>
      <w:pPr>
        <w:ind w:left="1975" w:hanging="361"/>
      </w:pPr>
      <w:rPr>
        <w:rFonts w:hint="default"/>
        <w:lang w:val="cs-CZ" w:eastAsia="cs-CZ" w:bidi="cs-CZ"/>
      </w:rPr>
    </w:lvl>
  </w:abstractNum>
  <w:abstractNum w:abstractNumId="38" w15:restartNumberingAfterBreak="0">
    <w:nsid w:val="51404C50"/>
    <w:multiLevelType w:val="hybridMultilevel"/>
    <w:tmpl w:val="AE207C7E"/>
    <w:lvl w:ilvl="0" w:tplc="5A689E82">
      <w:start w:val="1"/>
      <w:numFmt w:val="decimal"/>
      <w:lvlText w:val="%1."/>
      <w:lvlJc w:val="left"/>
      <w:pPr>
        <w:ind w:left="615" w:hanging="360"/>
        <w:jc w:val="left"/>
      </w:pPr>
      <w:rPr>
        <w:rFonts w:ascii="Arial" w:eastAsia="Arial" w:hAnsi="Arial" w:cs="Arial" w:hint="default"/>
        <w:spacing w:val="-1"/>
        <w:w w:val="100"/>
        <w:sz w:val="22"/>
        <w:szCs w:val="22"/>
        <w:lang w:val="cs-CZ" w:eastAsia="cs-CZ" w:bidi="cs-CZ"/>
      </w:rPr>
    </w:lvl>
    <w:lvl w:ilvl="1" w:tplc="7B90A790">
      <w:numFmt w:val="bullet"/>
      <w:lvlText w:val="•"/>
      <w:lvlJc w:val="left"/>
      <w:pPr>
        <w:ind w:left="1564" w:hanging="360"/>
      </w:pPr>
      <w:rPr>
        <w:rFonts w:hint="default"/>
        <w:lang w:val="cs-CZ" w:eastAsia="cs-CZ" w:bidi="cs-CZ"/>
      </w:rPr>
    </w:lvl>
    <w:lvl w:ilvl="2" w:tplc="A99067D4">
      <w:numFmt w:val="bullet"/>
      <w:lvlText w:val="•"/>
      <w:lvlJc w:val="left"/>
      <w:pPr>
        <w:ind w:left="2509" w:hanging="360"/>
      </w:pPr>
      <w:rPr>
        <w:rFonts w:hint="default"/>
        <w:lang w:val="cs-CZ" w:eastAsia="cs-CZ" w:bidi="cs-CZ"/>
      </w:rPr>
    </w:lvl>
    <w:lvl w:ilvl="3" w:tplc="9BD0232E">
      <w:numFmt w:val="bullet"/>
      <w:lvlText w:val="•"/>
      <w:lvlJc w:val="left"/>
      <w:pPr>
        <w:ind w:left="3453" w:hanging="360"/>
      </w:pPr>
      <w:rPr>
        <w:rFonts w:hint="default"/>
        <w:lang w:val="cs-CZ" w:eastAsia="cs-CZ" w:bidi="cs-CZ"/>
      </w:rPr>
    </w:lvl>
    <w:lvl w:ilvl="4" w:tplc="F02EC0FA">
      <w:numFmt w:val="bullet"/>
      <w:lvlText w:val="•"/>
      <w:lvlJc w:val="left"/>
      <w:pPr>
        <w:ind w:left="4398" w:hanging="360"/>
      </w:pPr>
      <w:rPr>
        <w:rFonts w:hint="default"/>
        <w:lang w:val="cs-CZ" w:eastAsia="cs-CZ" w:bidi="cs-CZ"/>
      </w:rPr>
    </w:lvl>
    <w:lvl w:ilvl="5" w:tplc="B0E02348">
      <w:numFmt w:val="bullet"/>
      <w:lvlText w:val="•"/>
      <w:lvlJc w:val="left"/>
      <w:pPr>
        <w:ind w:left="5343" w:hanging="360"/>
      </w:pPr>
      <w:rPr>
        <w:rFonts w:hint="default"/>
        <w:lang w:val="cs-CZ" w:eastAsia="cs-CZ" w:bidi="cs-CZ"/>
      </w:rPr>
    </w:lvl>
    <w:lvl w:ilvl="6" w:tplc="027A3B36">
      <w:numFmt w:val="bullet"/>
      <w:lvlText w:val="•"/>
      <w:lvlJc w:val="left"/>
      <w:pPr>
        <w:ind w:left="6287" w:hanging="360"/>
      </w:pPr>
      <w:rPr>
        <w:rFonts w:hint="default"/>
        <w:lang w:val="cs-CZ" w:eastAsia="cs-CZ" w:bidi="cs-CZ"/>
      </w:rPr>
    </w:lvl>
    <w:lvl w:ilvl="7" w:tplc="031483F6">
      <w:numFmt w:val="bullet"/>
      <w:lvlText w:val="•"/>
      <w:lvlJc w:val="left"/>
      <w:pPr>
        <w:ind w:left="7232" w:hanging="360"/>
      </w:pPr>
      <w:rPr>
        <w:rFonts w:hint="default"/>
        <w:lang w:val="cs-CZ" w:eastAsia="cs-CZ" w:bidi="cs-CZ"/>
      </w:rPr>
    </w:lvl>
    <w:lvl w:ilvl="8" w:tplc="FE56D0F4">
      <w:numFmt w:val="bullet"/>
      <w:lvlText w:val="•"/>
      <w:lvlJc w:val="left"/>
      <w:pPr>
        <w:ind w:left="8177" w:hanging="360"/>
      </w:pPr>
      <w:rPr>
        <w:rFonts w:hint="default"/>
        <w:lang w:val="cs-CZ" w:eastAsia="cs-CZ" w:bidi="cs-CZ"/>
      </w:rPr>
    </w:lvl>
  </w:abstractNum>
  <w:abstractNum w:abstractNumId="39" w15:restartNumberingAfterBreak="0">
    <w:nsid w:val="525C4C4F"/>
    <w:multiLevelType w:val="hybridMultilevel"/>
    <w:tmpl w:val="57BAFBE8"/>
    <w:lvl w:ilvl="0" w:tplc="872AC936">
      <w:numFmt w:val="bullet"/>
      <w:lvlText w:val=""/>
      <w:lvlJc w:val="left"/>
      <w:pPr>
        <w:ind w:left="410" w:hanging="361"/>
      </w:pPr>
      <w:rPr>
        <w:rFonts w:ascii="Symbol" w:eastAsia="Symbol" w:hAnsi="Symbol" w:cs="Symbol" w:hint="default"/>
        <w:w w:val="100"/>
        <w:sz w:val="22"/>
        <w:szCs w:val="22"/>
        <w:lang w:val="cs-CZ" w:eastAsia="cs-CZ" w:bidi="cs-CZ"/>
      </w:rPr>
    </w:lvl>
    <w:lvl w:ilvl="1" w:tplc="AAAAC6C6">
      <w:numFmt w:val="bullet"/>
      <w:lvlText w:val="•"/>
      <w:lvlJc w:val="left"/>
      <w:pPr>
        <w:ind w:left="609" w:hanging="361"/>
      </w:pPr>
      <w:rPr>
        <w:rFonts w:hint="default"/>
        <w:lang w:val="cs-CZ" w:eastAsia="cs-CZ" w:bidi="cs-CZ"/>
      </w:rPr>
    </w:lvl>
    <w:lvl w:ilvl="2" w:tplc="207481EE">
      <w:numFmt w:val="bullet"/>
      <w:lvlText w:val="•"/>
      <w:lvlJc w:val="left"/>
      <w:pPr>
        <w:ind w:left="799" w:hanging="361"/>
      </w:pPr>
      <w:rPr>
        <w:rFonts w:hint="default"/>
        <w:lang w:val="cs-CZ" w:eastAsia="cs-CZ" w:bidi="cs-CZ"/>
      </w:rPr>
    </w:lvl>
    <w:lvl w:ilvl="3" w:tplc="186C556C">
      <w:numFmt w:val="bullet"/>
      <w:lvlText w:val="•"/>
      <w:lvlJc w:val="left"/>
      <w:pPr>
        <w:ind w:left="988" w:hanging="361"/>
      </w:pPr>
      <w:rPr>
        <w:rFonts w:hint="default"/>
        <w:lang w:val="cs-CZ" w:eastAsia="cs-CZ" w:bidi="cs-CZ"/>
      </w:rPr>
    </w:lvl>
    <w:lvl w:ilvl="4" w:tplc="6512C014">
      <w:numFmt w:val="bullet"/>
      <w:lvlText w:val="•"/>
      <w:lvlJc w:val="left"/>
      <w:pPr>
        <w:ind w:left="1178" w:hanging="361"/>
      </w:pPr>
      <w:rPr>
        <w:rFonts w:hint="default"/>
        <w:lang w:val="cs-CZ" w:eastAsia="cs-CZ" w:bidi="cs-CZ"/>
      </w:rPr>
    </w:lvl>
    <w:lvl w:ilvl="5" w:tplc="335232CA">
      <w:numFmt w:val="bullet"/>
      <w:lvlText w:val="•"/>
      <w:lvlJc w:val="left"/>
      <w:pPr>
        <w:ind w:left="1367" w:hanging="361"/>
      </w:pPr>
      <w:rPr>
        <w:rFonts w:hint="default"/>
        <w:lang w:val="cs-CZ" w:eastAsia="cs-CZ" w:bidi="cs-CZ"/>
      </w:rPr>
    </w:lvl>
    <w:lvl w:ilvl="6" w:tplc="C0E6EA92">
      <w:numFmt w:val="bullet"/>
      <w:lvlText w:val="•"/>
      <w:lvlJc w:val="left"/>
      <w:pPr>
        <w:ind w:left="1557" w:hanging="361"/>
      </w:pPr>
      <w:rPr>
        <w:rFonts w:hint="default"/>
        <w:lang w:val="cs-CZ" w:eastAsia="cs-CZ" w:bidi="cs-CZ"/>
      </w:rPr>
    </w:lvl>
    <w:lvl w:ilvl="7" w:tplc="ABAEBEC8">
      <w:numFmt w:val="bullet"/>
      <w:lvlText w:val="•"/>
      <w:lvlJc w:val="left"/>
      <w:pPr>
        <w:ind w:left="1746" w:hanging="361"/>
      </w:pPr>
      <w:rPr>
        <w:rFonts w:hint="default"/>
        <w:lang w:val="cs-CZ" w:eastAsia="cs-CZ" w:bidi="cs-CZ"/>
      </w:rPr>
    </w:lvl>
    <w:lvl w:ilvl="8" w:tplc="AB8CA638">
      <w:numFmt w:val="bullet"/>
      <w:lvlText w:val="•"/>
      <w:lvlJc w:val="left"/>
      <w:pPr>
        <w:ind w:left="1936" w:hanging="361"/>
      </w:pPr>
      <w:rPr>
        <w:rFonts w:hint="default"/>
        <w:lang w:val="cs-CZ" w:eastAsia="cs-CZ" w:bidi="cs-CZ"/>
      </w:rPr>
    </w:lvl>
  </w:abstractNum>
  <w:abstractNum w:abstractNumId="40" w15:restartNumberingAfterBreak="0">
    <w:nsid w:val="52E01E28"/>
    <w:multiLevelType w:val="hybridMultilevel"/>
    <w:tmpl w:val="503EB26C"/>
    <w:lvl w:ilvl="0" w:tplc="5066DB5E">
      <w:numFmt w:val="bullet"/>
      <w:lvlText w:val=""/>
      <w:lvlJc w:val="left"/>
      <w:pPr>
        <w:ind w:left="417" w:hanging="361"/>
      </w:pPr>
      <w:rPr>
        <w:rFonts w:ascii="Symbol" w:eastAsia="Symbol" w:hAnsi="Symbol" w:cs="Symbol" w:hint="default"/>
        <w:w w:val="100"/>
        <w:sz w:val="22"/>
        <w:szCs w:val="22"/>
        <w:lang w:val="cs-CZ" w:eastAsia="cs-CZ" w:bidi="cs-CZ"/>
      </w:rPr>
    </w:lvl>
    <w:lvl w:ilvl="1" w:tplc="22F09402">
      <w:numFmt w:val="bullet"/>
      <w:lvlText w:val="•"/>
      <w:lvlJc w:val="left"/>
      <w:pPr>
        <w:ind w:left="612" w:hanging="361"/>
      </w:pPr>
      <w:rPr>
        <w:rFonts w:hint="default"/>
        <w:lang w:val="cs-CZ" w:eastAsia="cs-CZ" w:bidi="cs-CZ"/>
      </w:rPr>
    </w:lvl>
    <w:lvl w:ilvl="2" w:tplc="B77EEBB4">
      <w:numFmt w:val="bullet"/>
      <w:lvlText w:val="•"/>
      <w:lvlJc w:val="left"/>
      <w:pPr>
        <w:ind w:left="804" w:hanging="361"/>
      </w:pPr>
      <w:rPr>
        <w:rFonts w:hint="default"/>
        <w:lang w:val="cs-CZ" w:eastAsia="cs-CZ" w:bidi="cs-CZ"/>
      </w:rPr>
    </w:lvl>
    <w:lvl w:ilvl="3" w:tplc="0DEC9424">
      <w:numFmt w:val="bullet"/>
      <w:lvlText w:val="•"/>
      <w:lvlJc w:val="left"/>
      <w:pPr>
        <w:ind w:left="996" w:hanging="361"/>
      </w:pPr>
      <w:rPr>
        <w:rFonts w:hint="default"/>
        <w:lang w:val="cs-CZ" w:eastAsia="cs-CZ" w:bidi="cs-CZ"/>
      </w:rPr>
    </w:lvl>
    <w:lvl w:ilvl="4" w:tplc="92E6F444">
      <w:numFmt w:val="bullet"/>
      <w:lvlText w:val="•"/>
      <w:lvlJc w:val="left"/>
      <w:pPr>
        <w:ind w:left="1188" w:hanging="361"/>
      </w:pPr>
      <w:rPr>
        <w:rFonts w:hint="default"/>
        <w:lang w:val="cs-CZ" w:eastAsia="cs-CZ" w:bidi="cs-CZ"/>
      </w:rPr>
    </w:lvl>
    <w:lvl w:ilvl="5" w:tplc="6D68CE36">
      <w:numFmt w:val="bullet"/>
      <w:lvlText w:val="•"/>
      <w:lvlJc w:val="left"/>
      <w:pPr>
        <w:ind w:left="1380" w:hanging="361"/>
      </w:pPr>
      <w:rPr>
        <w:rFonts w:hint="default"/>
        <w:lang w:val="cs-CZ" w:eastAsia="cs-CZ" w:bidi="cs-CZ"/>
      </w:rPr>
    </w:lvl>
    <w:lvl w:ilvl="6" w:tplc="89DC61F8">
      <w:numFmt w:val="bullet"/>
      <w:lvlText w:val="•"/>
      <w:lvlJc w:val="left"/>
      <w:pPr>
        <w:ind w:left="1572" w:hanging="361"/>
      </w:pPr>
      <w:rPr>
        <w:rFonts w:hint="default"/>
        <w:lang w:val="cs-CZ" w:eastAsia="cs-CZ" w:bidi="cs-CZ"/>
      </w:rPr>
    </w:lvl>
    <w:lvl w:ilvl="7" w:tplc="EFFC4A88">
      <w:numFmt w:val="bullet"/>
      <w:lvlText w:val="•"/>
      <w:lvlJc w:val="left"/>
      <w:pPr>
        <w:ind w:left="1764" w:hanging="361"/>
      </w:pPr>
      <w:rPr>
        <w:rFonts w:hint="default"/>
        <w:lang w:val="cs-CZ" w:eastAsia="cs-CZ" w:bidi="cs-CZ"/>
      </w:rPr>
    </w:lvl>
    <w:lvl w:ilvl="8" w:tplc="B5A02E76">
      <w:numFmt w:val="bullet"/>
      <w:lvlText w:val="•"/>
      <w:lvlJc w:val="left"/>
      <w:pPr>
        <w:ind w:left="1956" w:hanging="361"/>
      </w:pPr>
      <w:rPr>
        <w:rFonts w:hint="default"/>
        <w:lang w:val="cs-CZ" w:eastAsia="cs-CZ" w:bidi="cs-CZ"/>
      </w:rPr>
    </w:lvl>
  </w:abstractNum>
  <w:abstractNum w:abstractNumId="41" w15:restartNumberingAfterBreak="0">
    <w:nsid w:val="53745D15"/>
    <w:multiLevelType w:val="hybridMultilevel"/>
    <w:tmpl w:val="8F6822BA"/>
    <w:lvl w:ilvl="0" w:tplc="BD643CCE">
      <w:numFmt w:val="bullet"/>
      <w:lvlText w:val=""/>
      <w:lvlJc w:val="left"/>
      <w:pPr>
        <w:ind w:left="410" w:hanging="361"/>
      </w:pPr>
      <w:rPr>
        <w:rFonts w:ascii="Symbol" w:eastAsia="Symbol" w:hAnsi="Symbol" w:cs="Symbol" w:hint="default"/>
        <w:w w:val="100"/>
        <w:sz w:val="22"/>
        <w:szCs w:val="22"/>
        <w:lang w:val="cs-CZ" w:eastAsia="cs-CZ" w:bidi="cs-CZ"/>
      </w:rPr>
    </w:lvl>
    <w:lvl w:ilvl="1" w:tplc="2B6C2B34">
      <w:numFmt w:val="bullet"/>
      <w:lvlText w:val="•"/>
      <w:lvlJc w:val="left"/>
      <w:pPr>
        <w:ind w:left="613" w:hanging="361"/>
      </w:pPr>
      <w:rPr>
        <w:rFonts w:hint="default"/>
        <w:lang w:val="cs-CZ" w:eastAsia="cs-CZ" w:bidi="cs-CZ"/>
      </w:rPr>
    </w:lvl>
    <w:lvl w:ilvl="2" w:tplc="CDF48308">
      <w:numFmt w:val="bullet"/>
      <w:lvlText w:val="•"/>
      <w:lvlJc w:val="left"/>
      <w:pPr>
        <w:ind w:left="806" w:hanging="361"/>
      </w:pPr>
      <w:rPr>
        <w:rFonts w:hint="default"/>
        <w:lang w:val="cs-CZ" w:eastAsia="cs-CZ" w:bidi="cs-CZ"/>
      </w:rPr>
    </w:lvl>
    <w:lvl w:ilvl="3" w:tplc="652A8F88">
      <w:numFmt w:val="bullet"/>
      <w:lvlText w:val="•"/>
      <w:lvlJc w:val="left"/>
      <w:pPr>
        <w:ind w:left="999" w:hanging="361"/>
      </w:pPr>
      <w:rPr>
        <w:rFonts w:hint="default"/>
        <w:lang w:val="cs-CZ" w:eastAsia="cs-CZ" w:bidi="cs-CZ"/>
      </w:rPr>
    </w:lvl>
    <w:lvl w:ilvl="4" w:tplc="F07ECC16">
      <w:numFmt w:val="bullet"/>
      <w:lvlText w:val="•"/>
      <w:lvlJc w:val="left"/>
      <w:pPr>
        <w:ind w:left="1192" w:hanging="361"/>
      </w:pPr>
      <w:rPr>
        <w:rFonts w:hint="default"/>
        <w:lang w:val="cs-CZ" w:eastAsia="cs-CZ" w:bidi="cs-CZ"/>
      </w:rPr>
    </w:lvl>
    <w:lvl w:ilvl="5" w:tplc="FDA8D7B2">
      <w:numFmt w:val="bullet"/>
      <w:lvlText w:val="•"/>
      <w:lvlJc w:val="left"/>
      <w:pPr>
        <w:ind w:left="1385" w:hanging="361"/>
      </w:pPr>
      <w:rPr>
        <w:rFonts w:hint="default"/>
        <w:lang w:val="cs-CZ" w:eastAsia="cs-CZ" w:bidi="cs-CZ"/>
      </w:rPr>
    </w:lvl>
    <w:lvl w:ilvl="6" w:tplc="7866547A">
      <w:numFmt w:val="bullet"/>
      <w:lvlText w:val="•"/>
      <w:lvlJc w:val="left"/>
      <w:pPr>
        <w:ind w:left="1578" w:hanging="361"/>
      </w:pPr>
      <w:rPr>
        <w:rFonts w:hint="default"/>
        <w:lang w:val="cs-CZ" w:eastAsia="cs-CZ" w:bidi="cs-CZ"/>
      </w:rPr>
    </w:lvl>
    <w:lvl w:ilvl="7" w:tplc="6504AB56">
      <w:numFmt w:val="bullet"/>
      <w:lvlText w:val="•"/>
      <w:lvlJc w:val="left"/>
      <w:pPr>
        <w:ind w:left="1771" w:hanging="361"/>
      </w:pPr>
      <w:rPr>
        <w:rFonts w:hint="default"/>
        <w:lang w:val="cs-CZ" w:eastAsia="cs-CZ" w:bidi="cs-CZ"/>
      </w:rPr>
    </w:lvl>
    <w:lvl w:ilvl="8" w:tplc="6F28DA70">
      <w:numFmt w:val="bullet"/>
      <w:lvlText w:val="•"/>
      <w:lvlJc w:val="left"/>
      <w:pPr>
        <w:ind w:left="1964" w:hanging="361"/>
      </w:pPr>
      <w:rPr>
        <w:rFonts w:hint="default"/>
        <w:lang w:val="cs-CZ" w:eastAsia="cs-CZ" w:bidi="cs-CZ"/>
      </w:rPr>
    </w:lvl>
  </w:abstractNum>
  <w:abstractNum w:abstractNumId="42" w15:restartNumberingAfterBreak="0">
    <w:nsid w:val="54AC1F3B"/>
    <w:multiLevelType w:val="hybridMultilevel"/>
    <w:tmpl w:val="C62CFE14"/>
    <w:lvl w:ilvl="0" w:tplc="00643D04">
      <w:numFmt w:val="bullet"/>
      <w:lvlText w:val=""/>
      <w:lvlJc w:val="left"/>
      <w:pPr>
        <w:ind w:left="446" w:hanging="361"/>
      </w:pPr>
      <w:rPr>
        <w:rFonts w:ascii="Symbol" w:eastAsia="Symbol" w:hAnsi="Symbol" w:cs="Symbol" w:hint="default"/>
        <w:w w:val="100"/>
        <w:sz w:val="22"/>
        <w:szCs w:val="22"/>
        <w:lang w:val="cs-CZ" w:eastAsia="cs-CZ" w:bidi="cs-CZ"/>
      </w:rPr>
    </w:lvl>
    <w:lvl w:ilvl="1" w:tplc="1D3A9B74">
      <w:numFmt w:val="bullet"/>
      <w:lvlText w:val="•"/>
      <w:lvlJc w:val="left"/>
      <w:pPr>
        <w:ind w:left="631" w:hanging="361"/>
      </w:pPr>
      <w:rPr>
        <w:rFonts w:hint="default"/>
        <w:lang w:val="cs-CZ" w:eastAsia="cs-CZ" w:bidi="cs-CZ"/>
      </w:rPr>
    </w:lvl>
    <w:lvl w:ilvl="2" w:tplc="33D4D87C">
      <w:numFmt w:val="bullet"/>
      <w:lvlText w:val="•"/>
      <w:lvlJc w:val="left"/>
      <w:pPr>
        <w:ind w:left="822" w:hanging="361"/>
      </w:pPr>
      <w:rPr>
        <w:rFonts w:hint="default"/>
        <w:lang w:val="cs-CZ" w:eastAsia="cs-CZ" w:bidi="cs-CZ"/>
      </w:rPr>
    </w:lvl>
    <w:lvl w:ilvl="3" w:tplc="BEE01674">
      <w:numFmt w:val="bullet"/>
      <w:lvlText w:val="•"/>
      <w:lvlJc w:val="left"/>
      <w:pPr>
        <w:ind w:left="1013" w:hanging="361"/>
      </w:pPr>
      <w:rPr>
        <w:rFonts w:hint="default"/>
        <w:lang w:val="cs-CZ" w:eastAsia="cs-CZ" w:bidi="cs-CZ"/>
      </w:rPr>
    </w:lvl>
    <w:lvl w:ilvl="4" w:tplc="E3A281D8">
      <w:numFmt w:val="bullet"/>
      <w:lvlText w:val="•"/>
      <w:lvlJc w:val="left"/>
      <w:pPr>
        <w:ind w:left="1204" w:hanging="361"/>
      </w:pPr>
      <w:rPr>
        <w:rFonts w:hint="default"/>
        <w:lang w:val="cs-CZ" w:eastAsia="cs-CZ" w:bidi="cs-CZ"/>
      </w:rPr>
    </w:lvl>
    <w:lvl w:ilvl="5" w:tplc="B1BAA72C">
      <w:numFmt w:val="bullet"/>
      <w:lvlText w:val="•"/>
      <w:lvlJc w:val="left"/>
      <w:pPr>
        <w:ind w:left="1395" w:hanging="361"/>
      </w:pPr>
      <w:rPr>
        <w:rFonts w:hint="default"/>
        <w:lang w:val="cs-CZ" w:eastAsia="cs-CZ" w:bidi="cs-CZ"/>
      </w:rPr>
    </w:lvl>
    <w:lvl w:ilvl="6" w:tplc="C1D6A414">
      <w:numFmt w:val="bullet"/>
      <w:lvlText w:val="•"/>
      <w:lvlJc w:val="left"/>
      <w:pPr>
        <w:ind w:left="1586" w:hanging="361"/>
      </w:pPr>
      <w:rPr>
        <w:rFonts w:hint="default"/>
        <w:lang w:val="cs-CZ" w:eastAsia="cs-CZ" w:bidi="cs-CZ"/>
      </w:rPr>
    </w:lvl>
    <w:lvl w:ilvl="7" w:tplc="271CB3B8">
      <w:numFmt w:val="bullet"/>
      <w:lvlText w:val="•"/>
      <w:lvlJc w:val="left"/>
      <w:pPr>
        <w:ind w:left="1777" w:hanging="361"/>
      </w:pPr>
      <w:rPr>
        <w:rFonts w:hint="default"/>
        <w:lang w:val="cs-CZ" w:eastAsia="cs-CZ" w:bidi="cs-CZ"/>
      </w:rPr>
    </w:lvl>
    <w:lvl w:ilvl="8" w:tplc="1626271E">
      <w:numFmt w:val="bullet"/>
      <w:lvlText w:val="•"/>
      <w:lvlJc w:val="left"/>
      <w:pPr>
        <w:ind w:left="1968" w:hanging="361"/>
      </w:pPr>
      <w:rPr>
        <w:rFonts w:hint="default"/>
        <w:lang w:val="cs-CZ" w:eastAsia="cs-CZ" w:bidi="cs-CZ"/>
      </w:rPr>
    </w:lvl>
  </w:abstractNum>
  <w:abstractNum w:abstractNumId="43" w15:restartNumberingAfterBreak="0">
    <w:nsid w:val="54B020A9"/>
    <w:multiLevelType w:val="hybridMultilevel"/>
    <w:tmpl w:val="5FCC9A14"/>
    <w:lvl w:ilvl="0" w:tplc="7722BAFC">
      <w:numFmt w:val="bullet"/>
      <w:lvlText w:val=""/>
      <w:lvlJc w:val="left"/>
      <w:pPr>
        <w:ind w:left="441" w:hanging="361"/>
      </w:pPr>
      <w:rPr>
        <w:rFonts w:ascii="Symbol" w:eastAsia="Symbol" w:hAnsi="Symbol" w:cs="Symbol" w:hint="default"/>
        <w:w w:val="100"/>
        <w:sz w:val="22"/>
        <w:szCs w:val="22"/>
        <w:lang w:val="cs-CZ" w:eastAsia="cs-CZ" w:bidi="cs-CZ"/>
      </w:rPr>
    </w:lvl>
    <w:lvl w:ilvl="1" w:tplc="FBC0B374">
      <w:numFmt w:val="bullet"/>
      <w:lvlText w:val="•"/>
      <w:lvlJc w:val="left"/>
      <w:pPr>
        <w:ind w:left="632" w:hanging="361"/>
      </w:pPr>
      <w:rPr>
        <w:rFonts w:hint="default"/>
        <w:lang w:val="cs-CZ" w:eastAsia="cs-CZ" w:bidi="cs-CZ"/>
      </w:rPr>
    </w:lvl>
    <w:lvl w:ilvl="2" w:tplc="076E62C0">
      <w:numFmt w:val="bullet"/>
      <w:lvlText w:val="•"/>
      <w:lvlJc w:val="left"/>
      <w:pPr>
        <w:ind w:left="824" w:hanging="361"/>
      </w:pPr>
      <w:rPr>
        <w:rFonts w:hint="default"/>
        <w:lang w:val="cs-CZ" w:eastAsia="cs-CZ" w:bidi="cs-CZ"/>
      </w:rPr>
    </w:lvl>
    <w:lvl w:ilvl="3" w:tplc="C70E1B08">
      <w:numFmt w:val="bullet"/>
      <w:lvlText w:val="•"/>
      <w:lvlJc w:val="left"/>
      <w:pPr>
        <w:ind w:left="1017" w:hanging="361"/>
      </w:pPr>
      <w:rPr>
        <w:rFonts w:hint="default"/>
        <w:lang w:val="cs-CZ" w:eastAsia="cs-CZ" w:bidi="cs-CZ"/>
      </w:rPr>
    </w:lvl>
    <w:lvl w:ilvl="4" w:tplc="7CBCC104">
      <w:numFmt w:val="bullet"/>
      <w:lvlText w:val="•"/>
      <w:lvlJc w:val="left"/>
      <w:pPr>
        <w:ind w:left="1209" w:hanging="361"/>
      </w:pPr>
      <w:rPr>
        <w:rFonts w:hint="default"/>
        <w:lang w:val="cs-CZ" w:eastAsia="cs-CZ" w:bidi="cs-CZ"/>
      </w:rPr>
    </w:lvl>
    <w:lvl w:ilvl="5" w:tplc="59C2CDF6">
      <w:numFmt w:val="bullet"/>
      <w:lvlText w:val="•"/>
      <w:lvlJc w:val="left"/>
      <w:pPr>
        <w:ind w:left="1402" w:hanging="361"/>
      </w:pPr>
      <w:rPr>
        <w:rFonts w:hint="default"/>
        <w:lang w:val="cs-CZ" w:eastAsia="cs-CZ" w:bidi="cs-CZ"/>
      </w:rPr>
    </w:lvl>
    <w:lvl w:ilvl="6" w:tplc="044AE3C4">
      <w:numFmt w:val="bullet"/>
      <w:lvlText w:val="•"/>
      <w:lvlJc w:val="left"/>
      <w:pPr>
        <w:ind w:left="1594" w:hanging="361"/>
      </w:pPr>
      <w:rPr>
        <w:rFonts w:hint="default"/>
        <w:lang w:val="cs-CZ" w:eastAsia="cs-CZ" w:bidi="cs-CZ"/>
      </w:rPr>
    </w:lvl>
    <w:lvl w:ilvl="7" w:tplc="5844B6DC">
      <w:numFmt w:val="bullet"/>
      <w:lvlText w:val="•"/>
      <w:lvlJc w:val="left"/>
      <w:pPr>
        <w:ind w:left="1786" w:hanging="361"/>
      </w:pPr>
      <w:rPr>
        <w:rFonts w:hint="default"/>
        <w:lang w:val="cs-CZ" w:eastAsia="cs-CZ" w:bidi="cs-CZ"/>
      </w:rPr>
    </w:lvl>
    <w:lvl w:ilvl="8" w:tplc="B5120DDE">
      <w:numFmt w:val="bullet"/>
      <w:lvlText w:val="•"/>
      <w:lvlJc w:val="left"/>
      <w:pPr>
        <w:ind w:left="1979" w:hanging="361"/>
      </w:pPr>
      <w:rPr>
        <w:rFonts w:hint="default"/>
        <w:lang w:val="cs-CZ" w:eastAsia="cs-CZ" w:bidi="cs-CZ"/>
      </w:rPr>
    </w:lvl>
  </w:abstractNum>
  <w:abstractNum w:abstractNumId="44" w15:restartNumberingAfterBreak="0">
    <w:nsid w:val="565A78BF"/>
    <w:multiLevelType w:val="hybridMultilevel"/>
    <w:tmpl w:val="32A8A0B8"/>
    <w:lvl w:ilvl="0" w:tplc="43CA1F20">
      <w:start w:val="1"/>
      <w:numFmt w:val="decimal"/>
      <w:lvlText w:val="%1."/>
      <w:lvlJc w:val="left"/>
      <w:pPr>
        <w:ind w:left="683" w:hanging="428"/>
        <w:jc w:val="right"/>
      </w:pPr>
      <w:rPr>
        <w:rFonts w:ascii="Arial" w:eastAsia="Arial" w:hAnsi="Arial" w:cs="Arial" w:hint="default"/>
        <w:spacing w:val="-1"/>
        <w:w w:val="100"/>
        <w:sz w:val="22"/>
        <w:szCs w:val="22"/>
        <w:lang w:val="cs-CZ" w:eastAsia="cs-CZ" w:bidi="cs-CZ"/>
      </w:rPr>
    </w:lvl>
    <w:lvl w:ilvl="1" w:tplc="4F7CACB2">
      <w:start w:val="1"/>
      <w:numFmt w:val="lowerLetter"/>
      <w:lvlText w:val="%2)"/>
      <w:lvlJc w:val="left"/>
      <w:pPr>
        <w:ind w:left="975" w:hanging="293"/>
        <w:jc w:val="left"/>
      </w:pPr>
      <w:rPr>
        <w:rFonts w:ascii="Arial" w:eastAsia="Arial" w:hAnsi="Arial" w:cs="Arial" w:hint="default"/>
        <w:spacing w:val="-1"/>
        <w:w w:val="100"/>
        <w:sz w:val="22"/>
        <w:szCs w:val="22"/>
        <w:lang w:val="cs-CZ" w:eastAsia="cs-CZ" w:bidi="cs-CZ"/>
      </w:rPr>
    </w:lvl>
    <w:lvl w:ilvl="2" w:tplc="97EEFC84">
      <w:numFmt w:val="bullet"/>
      <w:lvlText w:val="-"/>
      <w:lvlJc w:val="left"/>
      <w:pPr>
        <w:ind w:left="1249" w:hanging="221"/>
      </w:pPr>
      <w:rPr>
        <w:rFonts w:ascii="Times New Roman" w:eastAsia="Times New Roman" w:hAnsi="Times New Roman" w:cs="Times New Roman" w:hint="default"/>
        <w:w w:val="100"/>
        <w:sz w:val="22"/>
        <w:szCs w:val="22"/>
        <w:lang w:val="cs-CZ" w:eastAsia="cs-CZ" w:bidi="cs-CZ"/>
      </w:rPr>
    </w:lvl>
    <w:lvl w:ilvl="3" w:tplc="0A164EE0">
      <w:numFmt w:val="bullet"/>
      <w:lvlText w:val="•"/>
      <w:lvlJc w:val="left"/>
      <w:pPr>
        <w:ind w:left="2343" w:hanging="221"/>
      </w:pPr>
      <w:rPr>
        <w:rFonts w:hint="default"/>
        <w:lang w:val="cs-CZ" w:eastAsia="cs-CZ" w:bidi="cs-CZ"/>
      </w:rPr>
    </w:lvl>
    <w:lvl w:ilvl="4" w:tplc="3D403762">
      <w:numFmt w:val="bullet"/>
      <w:lvlText w:val="•"/>
      <w:lvlJc w:val="left"/>
      <w:pPr>
        <w:ind w:left="3446" w:hanging="221"/>
      </w:pPr>
      <w:rPr>
        <w:rFonts w:hint="default"/>
        <w:lang w:val="cs-CZ" w:eastAsia="cs-CZ" w:bidi="cs-CZ"/>
      </w:rPr>
    </w:lvl>
    <w:lvl w:ilvl="5" w:tplc="12B87D58">
      <w:numFmt w:val="bullet"/>
      <w:lvlText w:val="•"/>
      <w:lvlJc w:val="left"/>
      <w:pPr>
        <w:ind w:left="4549" w:hanging="221"/>
      </w:pPr>
      <w:rPr>
        <w:rFonts w:hint="default"/>
        <w:lang w:val="cs-CZ" w:eastAsia="cs-CZ" w:bidi="cs-CZ"/>
      </w:rPr>
    </w:lvl>
    <w:lvl w:ilvl="6" w:tplc="05B2D304">
      <w:numFmt w:val="bullet"/>
      <w:lvlText w:val="•"/>
      <w:lvlJc w:val="left"/>
      <w:pPr>
        <w:ind w:left="5653" w:hanging="221"/>
      </w:pPr>
      <w:rPr>
        <w:rFonts w:hint="default"/>
        <w:lang w:val="cs-CZ" w:eastAsia="cs-CZ" w:bidi="cs-CZ"/>
      </w:rPr>
    </w:lvl>
    <w:lvl w:ilvl="7" w:tplc="E014E2AC">
      <w:numFmt w:val="bullet"/>
      <w:lvlText w:val="•"/>
      <w:lvlJc w:val="left"/>
      <w:pPr>
        <w:ind w:left="6756" w:hanging="221"/>
      </w:pPr>
      <w:rPr>
        <w:rFonts w:hint="default"/>
        <w:lang w:val="cs-CZ" w:eastAsia="cs-CZ" w:bidi="cs-CZ"/>
      </w:rPr>
    </w:lvl>
    <w:lvl w:ilvl="8" w:tplc="7BD87C1A">
      <w:numFmt w:val="bullet"/>
      <w:lvlText w:val="•"/>
      <w:lvlJc w:val="left"/>
      <w:pPr>
        <w:ind w:left="7859" w:hanging="221"/>
      </w:pPr>
      <w:rPr>
        <w:rFonts w:hint="default"/>
        <w:lang w:val="cs-CZ" w:eastAsia="cs-CZ" w:bidi="cs-CZ"/>
      </w:rPr>
    </w:lvl>
  </w:abstractNum>
  <w:abstractNum w:abstractNumId="45" w15:restartNumberingAfterBreak="0">
    <w:nsid w:val="5A4F5AE2"/>
    <w:multiLevelType w:val="hybridMultilevel"/>
    <w:tmpl w:val="958C8150"/>
    <w:lvl w:ilvl="0" w:tplc="5290CCEA">
      <w:numFmt w:val="bullet"/>
      <w:lvlText w:val=""/>
      <w:lvlJc w:val="left"/>
      <w:pPr>
        <w:ind w:left="446" w:hanging="361"/>
      </w:pPr>
      <w:rPr>
        <w:rFonts w:ascii="Symbol" w:eastAsia="Symbol" w:hAnsi="Symbol" w:cs="Symbol" w:hint="default"/>
        <w:w w:val="100"/>
        <w:sz w:val="22"/>
        <w:szCs w:val="22"/>
        <w:lang w:val="cs-CZ" w:eastAsia="cs-CZ" w:bidi="cs-CZ"/>
      </w:rPr>
    </w:lvl>
    <w:lvl w:ilvl="1" w:tplc="B8145494">
      <w:numFmt w:val="bullet"/>
      <w:lvlText w:val="•"/>
      <w:lvlJc w:val="left"/>
      <w:pPr>
        <w:ind w:left="600" w:hanging="361"/>
      </w:pPr>
      <w:rPr>
        <w:rFonts w:hint="default"/>
        <w:lang w:val="cs-CZ" w:eastAsia="cs-CZ" w:bidi="cs-CZ"/>
      </w:rPr>
    </w:lvl>
    <w:lvl w:ilvl="2" w:tplc="27FC78E4">
      <w:numFmt w:val="bullet"/>
      <w:lvlText w:val="•"/>
      <w:lvlJc w:val="left"/>
      <w:pPr>
        <w:ind w:left="760" w:hanging="361"/>
      </w:pPr>
      <w:rPr>
        <w:rFonts w:hint="default"/>
        <w:lang w:val="cs-CZ" w:eastAsia="cs-CZ" w:bidi="cs-CZ"/>
      </w:rPr>
    </w:lvl>
    <w:lvl w:ilvl="3" w:tplc="43AA38A8">
      <w:numFmt w:val="bullet"/>
      <w:lvlText w:val="•"/>
      <w:lvlJc w:val="left"/>
      <w:pPr>
        <w:ind w:left="921" w:hanging="361"/>
      </w:pPr>
      <w:rPr>
        <w:rFonts w:hint="default"/>
        <w:lang w:val="cs-CZ" w:eastAsia="cs-CZ" w:bidi="cs-CZ"/>
      </w:rPr>
    </w:lvl>
    <w:lvl w:ilvl="4" w:tplc="FDFA083A">
      <w:numFmt w:val="bullet"/>
      <w:lvlText w:val="•"/>
      <w:lvlJc w:val="left"/>
      <w:pPr>
        <w:ind w:left="1081" w:hanging="361"/>
      </w:pPr>
      <w:rPr>
        <w:rFonts w:hint="default"/>
        <w:lang w:val="cs-CZ" w:eastAsia="cs-CZ" w:bidi="cs-CZ"/>
      </w:rPr>
    </w:lvl>
    <w:lvl w:ilvl="5" w:tplc="EFD0A52C">
      <w:numFmt w:val="bullet"/>
      <w:lvlText w:val="•"/>
      <w:lvlJc w:val="left"/>
      <w:pPr>
        <w:ind w:left="1242" w:hanging="361"/>
      </w:pPr>
      <w:rPr>
        <w:rFonts w:hint="default"/>
        <w:lang w:val="cs-CZ" w:eastAsia="cs-CZ" w:bidi="cs-CZ"/>
      </w:rPr>
    </w:lvl>
    <w:lvl w:ilvl="6" w:tplc="287437FE">
      <w:numFmt w:val="bullet"/>
      <w:lvlText w:val="•"/>
      <w:lvlJc w:val="left"/>
      <w:pPr>
        <w:ind w:left="1402" w:hanging="361"/>
      </w:pPr>
      <w:rPr>
        <w:rFonts w:hint="default"/>
        <w:lang w:val="cs-CZ" w:eastAsia="cs-CZ" w:bidi="cs-CZ"/>
      </w:rPr>
    </w:lvl>
    <w:lvl w:ilvl="7" w:tplc="6DD88A86">
      <w:numFmt w:val="bullet"/>
      <w:lvlText w:val="•"/>
      <w:lvlJc w:val="left"/>
      <w:pPr>
        <w:ind w:left="1562" w:hanging="361"/>
      </w:pPr>
      <w:rPr>
        <w:rFonts w:hint="default"/>
        <w:lang w:val="cs-CZ" w:eastAsia="cs-CZ" w:bidi="cs-CZ"/>
      </w:rPr>
    </w:lvl>
    <w:lvl w:ilvl="8" w:tplc="B25052A4">
      <w:numFmt w:val="bullet"/>
      <w:lvlText w:val="•"/>
      <w:lvlJc w:val="left"/>
      <w:pPr>
        <w:ind w:left="1723" w:hanging="361"/>
      </w:pPr>
      <w:rPr>
        <w:rFonts w:hint="default"/>
        <w:lang w:val="cs-CZ" w:eastAsia="cs-CZ" w:bidi="cs-CZ"/>
      </w:rPr>
    </w:lvl>
  </w:abstractNum>
  <w:abstractNum w:abstractNumId="46" w15:restartNumberingAfterBreak="0">
    <w:nsid w:val="6385289A"/>
    <w:multiLevelType w:val="hybridMultilevel"/>
    <w:tmpl w:val="86CEED58"/>
    <w:lvl w:ilvl="0" w:tplc="07106832">
      <w:numFmt w:val="bullet"/>
      <w:lvlText w:val=""/>
      <w:lvlJc w:val="left"/>
      <w:pPr>
        <w:ind w:left="422" w:hanging="361"/>
      </w:pPr>
      <w:rPr>
        <w:rFonts w:ascii="Symbol" w:eastAsia="Symbol" w:hAnsi="Symbol" w:cs="Symbol" w:hint="default"/>
        <w:w w:val="100"/>
        <w:sz w:val="22"/>
        <w:szCs w:val="22"/>
        <w:lang w:val="cs-CZ" w:eastAsia="cs-CZ" w:bidi="cs-CZ"/>
      </w:rPr>
    </w:lvl>
    <w:lvl w:ilvl="1" w:tplc="E550CA68">
      <w:numFmt w:val="bullet"/>
      <w:lvlText w:val="•"/>
      <w:lvlJc w:val="left"/>
      <w:pPr>
        <w:ind w:left="609" w:hanging="361"/>
      </w:pPr>
      <w:rPr>
        <w:rFonts w:hint="default"/>
        <w:lang w:val="cs-CZ" w:eastAsia="cs-CZ" w:bidi="cs-CZ"/>
      </w:rPr>
    </w:lvl>
    <w:lvl w:ilvl="2" w:tplc="B0AADECA">
      <w:numFmt w:val="bullet"/>
      <w:lvlText w:val="•"/>
      <w:lvlJc w:val="left"/>
      <w:pPr>
        <w:ind w:left="799" w:hanging="361"/>
      </w:pPr>
      <w:rPr>
        <w:rFonts w:hint="default"/>
        <w:lang w:val="cs-CZ" w:eastAsia="cs-CZ" w:bidi="cs-CZ"/>
      </w:rPr>
    </w:lvl>
    <w:lvl w:ilvl="3" w:tplc="AA76F4C4">
      <w:numFmt w:val="bullet"/>
      <w:lvlText w:val="•"/>
      <w:lvlJc w:val="left"/>
      <w:pPr>
        <w:ind w:left="988" w:hanging="361"/>
      </w:pPr>
      <w:rPr>
        <w:rFonts w:hint="default"/>
        <w:lang w:val="cs-CZ" w:eastAsia="cs-CZ" w:bidi="cs-CZ"/>
      </w:rPr>
    </w:lvl>
    <w:lvl w:ilvl="4" w:tplc="AB627E50">
      <w:numFmt w:val="bullet"/>
      <w:lvlText w:val="•"/>
      <w:lvlJc w:val="left"/>
      <w:pPr>
        <w:ind w:left="1178" w:hanging="361"/>
      </w:pPr>
      <w:rPr>
        <w:rFonts w:hint="default"/>
        <w:lang w:val="cs-CZ" w:eastAsia="cs-CZ" w:bidi="cs-CZ"/>
      </w:rPr>
    </w:lvl>
    <w:lvl w:ilvl="5" w:tplc="20FE030C">
      <w:numFmt w:val="bullet"/>
      <w:lvlText w:val="•"/>
      <w:lvlJc w:val="left"/>
      <w:pPr>
        <w:ind w:left="1367" w:hanging="361"/>
      </w:pPr>
      <w:rPr>
        <w:rFonts w:hint="default"/>
        <w:lang w:val="cs-CZ" w:eastAsia="cs-CZ" w:bidi="cs-CZ"/>
      </w:rPr>
    </w:lvl>
    <w:lvl w:ilvl="6" w:tplc="63C61582">
      <w:numFmt w:val="bullet"/>
      <w:lvlText w:val="•"/>
      <w:lvlJc w:val="left"/>
      <w:pPr>
        <w:ind w:left="1557" w:hanging="361"/>
      </w:pPr>
      <w:rPr>
        <w:rFonts w:hint="default"/>
        <w:lang w:val="cs-CZ" w:eastAsia="cs-CZ" w:bidi="cs-CZ"/>
      </w:rPr>
    </w:lvl>
    <w:lvl w:ilvl="7" w:tplc="759C5F72">
      <w:numFmt w:val="bullet"/>
      <w:lvlText w:val="•"/>
      <w:lvlJc w:val="left"/>
      <w:pPr>
        <w:ind w:left="1746" w:hanging="361"/>
      </w:pPr>
      <w:rPr>
        <w:rFonts w:hint="default"/>
        <w:lang w:val="cs-CZ" w:eastAsia="cs-CZ" w:bidi="cs-CZ"/>
      </w:rPr>
    </w:lvl>
    <w:lvl w:ilvl="8" w:tplc="358EFE16">
      <w:numFmt w:val="bullet"/>
      <w:lvlText w:val="•"/>
      <w:lvlJc w:val="left"/>
      <w:pPr>
        <w:ind w:left="1936" w:hanging="361"/>
      </w:pPr>
      <w:rPr>
        <w:rFonts w:hint="default"/>
        <w:lang w:val="cs-CZ" w:eastAsia="cs-CZ" w:bidi="cs-CZ"/>
      </w:rPr>
    </w:lvl>
  </w:abstractNum>
  <w:abstractNum w:abstractNumId="47" w15:restartNumberingAfterBreak="0">
    <w:nsid w:val="646B3842"/>
    <w:multiLevelType w:val="hybridMultilevel"/>
    <w:tmpl w:val="EEBE8626"/>
    <w:lvl w:ilvl="0" w:tplc="E786B3B0">
      <w:numFmt w:val="bullet"/>
      <w:lvlText w:val=""/>
      <w:lvlJc w:val="left"/>
      <w:pPr>
        <w:ind w:left="433" w:hanging="361"/>
      </w:pPr>
      <w:rPr>
        <w:rFonts w:ascii="Symbol" w:eastAsia="Symbol" w:hAnsi="Symbol" w:cs="Symbol" w:hint="default"/>
        <w:w w:val="100"/>
        <w:sz w:val="22"/>
        <w:szCs w:val="22"/>
        <w:lang w:val="cs-CZ" w:eastAsia="cs-CZ" w:bidi="cs-CZ"/>
      </w:rPr>
    </w:lvl>
    <w:lvl w:ilvl="1" w:tplc="DAFA3B54">
      <w:numFmt w:val="bullet"/>
      <w:lvlText w:val="•"/>
      <w:lvlJc w:val="left"/>
      <w:pPr>
        <w:ind w:left="632" w:hanging="361"/>
      </w:pPr>
      <w:rPr>
        <w:rFonts w:hint="default"/>
        <w:lang w:val="cs-CZ" w:eastAsia="cs-CZ" w:bidi="cs-CZ"/>
      </w:rPr>
    </w:lvl>
    <w:lvl w:ilvl="2" w:tplc="7C4E28F4">
      <w:numFmt w:val="bullet"/>
      <w:lvlText w:val="•"/>
      <w:lvlJc w:val="left"/>
      <w:pPr>
        <w:ind w:left="824" w:hanging="361"/>
      </w:pPr>
      <w:rPr>
        <w:rFonts w:hint="default"/>
        <w:lang w:val="cs-CZ" w:eastAsia="cs-CZ" w:bidi="cs-CZ"/>
      </w:rPr>
    </w:lvl>
    <w:lvl w:ilvl="3" w:tplc="803E30E0">
      <w:numFmt w:val="bullet"/>
      <w:lvlText w:val="•"/>
      <w:lvlJc w:val="left"/>
      <w:pPr>
        <w:ind w:left="1017" w:hanging="361"/>
      </w:pPr>
      <w:rPr>
        <w:rFonts w:hint="default"/>
        <w:lang w:val="cs-CZ" w:eastAsia="cs-CZ" w:bidi="cs-CZ"/>
      </w:rPr>
    </w:lvl>
    <w:lvl w:ilvl="4" w:tplc="7A4C4AA6">
      <w:numFmt w:val="bullet"/>
      <w:lvlText w:val="•"/>
      <w:lvlJc w:val="left"/>
      <w:pPr>
        <w:ind w:left="1209" w:hanging="361"/>
      </w:pPr>
      <w:rPr>
        <w:rFonts w:hint="default"/>
        <w:lang w:val="cs-CZ" w:eastAsia="cs-CZ" w:bidi="cs-CZ"/>
      </w:rPr>
    </w:lvl>
    <w:lvl w:ilvl="5" w:tplc="482081E6">
      <w:numFmt w:val="bullet"/>
      <w:lvlText w:val="•"/>
      <w:lvlJc w:val="left"/>
      <w:pPr>
        <w:ind w:left="1402" w:hanging="361"/>
      </w:pPr>
      <w:rPr>
        <w:rFonts w:hint="default"/>
        <w:lang w:val="cs-CZ" w:eastAsia="cs-CZ" w:bidi="cs-CZ"/>
      </w:rPr>
    </w:lvl>
    <w:lvl w:ilvl="6" w:tplc="F028BAA8">
      <w:numFmt w:val="bullet"/>
      <w:lvlText w:val="•"/>
      <w:lvlJc w:val="left"/>
      <w:pPr>
        <w:ind w:left="1594" w:hanging="361"/>
      </w:pPr>
      <w:rPr>
        <w:rFonts w:hint="default"/>
        <w:lang w:val="cs-CZ" w:eastAsia="cs-CZ" w:bidi="cs-CZ"/>
      </w:rPr>
    </w:lvl>
    <w:lvl w:ilvl="7" w:tplc="456A762C">
      <w:numFmt w:val="bullet"/>
      <w:lvlText w:val="•"/>
      <w:lvlJc w:val="left"/>
      <w:pPr>
        <w:ind w:left="1786" w:hanging="361"/>
      </w:pPr>
      <w:rPr>
        <w:rFonts w:hint="default"/>
        <w:lang w:val="cs-CZ" w:eastAsia="cs-CZ" w:bidi="cs-CZ"/>
      </w:rPr>
    </w:lvl>
    <w:lvl w:ilvl="8" w:tplc="D73E0FB0">
      <w:numFmt w:val="bullet"/>
      <w:lvlText w:val="•"/>
      <w:lvlJc w:val="left"/>
      <w:pPr>
        <w:ind w:left="1979" w:hanging="361"/>
      </w:pPr>
      <w:rPr>
        <w:rFonts w:hint="default"/>
        <w:lang w:val="cs-CZ" w:eastAsia="cs-CZ" w:bidi="cs-CZ"/>
      </w:rPr>
    </w:lvl>
  </w:abstractNum>
  <w:abstractNum w:abstractNumId="48" w15:restartNumberingAfterBreak="0">
    <w:nsid w:val="65AA6F97"/>
    <w:multiLevelType w:val="hybridMultilevel"/>
    <w:tmpl w:val="8362E2E2"/>
    <w:lvl w:ilvl="0" w:tplc="A3206DA6">
      <w:numFmt w:val="bullet"/>
      <w:lvlText w:val=""/>
      <w:lvlJc w:val="left"/>
      <w:pPr>
        <w:ind w:left="410" w:hanging="361"/>
      </w:pPr>
      <w:rPr>
        <w:rFonts w:ascii="Symbol" w:eastAsia="Symbol" w:hAnsi="Symbol" w:cs="Symbol" w:hint="default"/>
        <w:w w:val="100"/>
        <w:sz w:val="22"/>
        <w:szCs w:val="22"/>
        <w:lang w:val="cs-CZ" w:eastAsia="cs-CZ" w:bidi="cs-CZ"/>
      </w:rPr>
    </w:lvl>
    <w:lvl w:ilvl="1" w:tplc="ECECDCBC">
      <w:numFmt w:val="bullet"/>
      <w:lvlText w:val="•"/>
      <w:lvlJc w:val="left"/>
      <w:pPr>
        <w:ind w:left="613" w:hanging="361"/>
      </w:pPr>
      <w:rPr>
        <w:rFonts w:hint="default"/>
        <w:lang w:val="cs-CZ" w:eastAsia="cs-CZ" w:bidi="cs-CZ"/>
      </w:rPr>
    </w:lvl>
    <w:lvl w:ilvl="2" w:tplc="A156C9E2">
      <w:numFmt w:val="bullet"/>
      <w:lvlText w:val="•"/>
      <w:lvlJc w:val="left"/>
      <w:pPr>
        <w:ind w:left="806" w:hanging="361"/>
      </w:pPr>
      <w:rPr>
        <w:rFonts w:hint="default"/>
        <w:lang w:val="cs-CZ" w:eastAsia="cs-CZ" w:bidi="cs-CZ"/>
      </w:rPr>
    </w:lvl>
    <w:lvl w:ilvl="3" w:tplc="68CA77C2">
      <w:numFmt w:val="bullet"/>
      <w:lvlText w:val="•"/>
      <w:lvlJc w:val="left"/>
      <w:pPr>
        <w:ind w:left="999" w:hanging="361"/>
      </w:pPr>
      <w:rPr>
        <w:rFonts w:hint="default"/>
        <w:lang w:val="cs-CZ" w:eastAsia="cs-CZ" w:bidi="cs-CZ"/>
      </w:rPr>
    </w:lvl>
    <w:lvl w:ilvl="4" w:tplc="B16CFAF8">
      <w:numFmt w:val="bullet"/>
      <w:lvlText w:val="•"/>
      <w:lvlJc w:val="left"/>
      <w:pPr>
        <w:ind w:left="1192" w:hanging="361"/>
      </w:pPr>
      <w:rPr>
        <w:rFonts w:hint="default"/>
        <w:lang w:val="cs-CZ" w:eastAsia="cs-CZ" w:bidi="cs-CZ"/>
      </w:rPr>
    </w:lvl>
    <w:lvl w:ilvl="5" w:tplc="A274D2D4">
      <w:numFmt w:val="bullet"/>
      <w:lvlText w:val="•"/>
      <w:lvlJc w:val="left"/>
      <w:pPr>
        <w:ind w:left="1385" w:hanging="361"/>
      </w:pPr>
      <w:rPr>
        <w:rFonts w:hint="default"/>
        <w:lang w:val="cs-CZ" w:eastAsia="cs-CZ" w:bidi="cs-CZ"/>
      </w:rPr>
    </w:lvl>
    <w:lvl w:ilvl="6" w:tplc="90F0C468">
      <w:numFmt w:val="bullet"/>
      <w:lvlText w:val="•"/>
      <w:lvlJc w:val="left"/>
      <w:pPr>
        <w:ind w:left="1578" w:hanging="361"/>
      </w:pPr>
      <w:rPr>
        <w:rFonts w:hint="default"/>
        <w:lang w:val="cs-CZ" w:eastAsia="cs-CZ" w:bidi="cs-CZ"/>
      </w:rPr>
    </w:lvl>
    <w:lvl w:ilvl="7" w:tplc="67B623F6">
      <w:numFmt w:val="bullet"/>
      <w:lvlText w:val="•"/>
      <w:lvlJc w:val="left"/>
      <w:pPr>
        <w:ind w:left="1771" w:hanging="361"/>
      </w:pPr>
      <w:rPr>
        <w:rFonts w:hint="default"/>
        <w:lang w:val="cs-CZ" w:eastAsia="cs-CZ" w:bidi="cs-CZ"/>
      </w:rPr>
    </w:lvl>
    <w:lvl w:ilvl="8" w:tplc="FBD607BC">
      <w:numFmt w:val="bullet"/>
      <w:lvlText w:val="•"/>
      <w:lvlJc w:val="left"/>
      <w:pPr>
        <w:ind w:left="1964" w:hanging="361"/>
      </w:pPr>
      <w:rPr>
        <w:rFonts w:hint="default"/>
        <w:lang w:val="cs-CZ" w:eastAsia="cs-CZ" w:bidi="cs-CZ"/>
      </w:rPr>
    </w:lvl>
  </w:abstractNum>
  <w:abstractNum w:abstractNumId="49" w15:restartNumberingAfterBreak="0">
    <w:nsid w:val="665517CD"/>
    <w:multiLevelType w:val="hybridMultilevel"/>
    <w:tmpl w:val="8B083844"/>
    <w:lvl w:ilvl="0" w:tplc="E32829D8">
      <w:numFmt w:val="bullet"/>
      <w:lvlText w:val=""/>
      <w:lvlJc w:val="left"/>
      <w:pPr>
        <w:ind w:left="410" w:hanging="361"/>
      </w:pPr>
      <w:rPr>
        <w:rFonts w:ascii="Symbol" w:eastAsia="Symbol" w:hAnsi="Symbol" w:cs="Symbol" w:hint="default"/>
        <w:w w:val="100"/>
        <w:sz w:val="22"/>
        <w:szCs w:val="22"/>
        <w:lang w:val="cs-CZ" w:eastAsia="cs-CZ" w:bidi="cs-CZ"/>
      </w:rPr>
    </w:lvl>
    <w:lvl w:ilvl="1" w:tplc="93D613F2">
      <w:numFmt w:val="bullet"/>
      <w:lvlText w:val="•"/>
      <w:lvlJc w:val="left"/>
      <w:pPr>
        <w:ind w:left="609" w:hanging="361"/>
      </w:pPr>
      <w:rPr>
        <w:rFonts w:hint="default"/>
        <w:lang w:val="cs-CZ" w:eastAsia="cs-CZ" w:bidi="cs-CZ"/>
      </w:rPr>
    </w:lvl>
    <w:lvl w:ilvl="2" w:tplc="9DCAD25E">
      <w:numFmt w:val="bullet"/>
      <w:lvlText w:val="•"/>
      <w:lvlJc w:val="left"/>
      <w:pPr>
        <w:ind w:left="799" w:hanging="361"/>
      </w:pPr>
      <w:rPr>
        <w:rFonts w:hint="default"/>
        <w:lang w:val="cs-CZ" w:eastAsia="cs-CZ" w:bidi="cs-CZ"/>
      </w:rPr>
    </w:lvl>
    <w:lvl w:ilvl="3" w:tplc="FD4AA6F4">
      <w:numFmt w:val="bullet"/>
      <w:lvlText w:val="•"/>
      <w:lvlJc w:val="left"/>
      <w:pPr>
        <w:ind w:left="988" w:hanging="361"/>
      </w:pPr>
      <w:rPr>
        <w:rFonts w:hint="default"/>
        <w:lang w:val="cs-CZ" w:eastAsia="cs-CZ" w:bidi="cs-CZ"/>
      </w:rPr>
    </w:lvl>
    <w:lvl w:ilvl="4" w:tplc="4816F23E">
      <w:numFmt w:val="bullet"/>
      <w:lvlText w:val="•"/>
      <w:lvlJc w:val="left"/>
      <w:pPr>
        <w:ind w:left="1178" w:hanging="361"/>
      </w:pPr>
      <w:rPr>
        <w:rFonts w:hint="default"/>
        <w:lang w:val="cs-CZ" w:eastAsia="cs-CZ" w:bidi="cs-CZ"/>
      </w:rPr>
    </w:lvl>
    <w:lvl w:ilvl="5" w:tplc="CA687BDA">
      <w:numFmt w:val="bullet"/>
      <w:lvlText w:val="•"/>
      <w:lvlJc w:val="left"/>
      <w:pPr>
        <w:ind w:left="1367" w:hanging="361"/>
      </w:pPr>
      <w:rPr>
        <w:rFonts w:hint="default"/>
        <w:lang w:val="cs-CZ" w:eastAsia="cs-CZ" w:bidi="cs-CZ"/>
      </w:rPr>
    </w:lvl>
    <w:lvl w:ilvl="6" w:tplc="FC32B382">
      <w:numFmt w:val="bullet"/>
      <w:lvlText w:val="•"/>
      <w:lvlJc w:val="left"/>
      <w:pPr>
        <w:ind w:left="1557" w:hanging="361"/>
      </w:pPr>
      <w:rPr>
        <w:rFonts w:hint="default"/>
        <w:lang w:val="cs-CZ" w:eastAsia="cs-CZ" w:bidi="cs-CZ"/>
      </w:rPr>
    </w:lvl>
    <w:lvl w:ilvl="7" w:tplc="38C0A5BA">
      <w:numFmt w:val="bullet"/>
      <w:lvlText w:val="•"/>
      <w:lvlJc w:val="left"/>
      <w:pPr>
        <w:ind w:left="1746" w:hanging="361"/>
      </w:pPr>
      <w:rPr>
        <w:rFonts w:hint="default"/>
        <w:lang w:val="cs-CZ" w:eastAsia="cs-CZ" w:bidi="cs-CZ"/>
      </w:rPr>
    </w:lvl>
    <w:lvl w:ilvl="8" w:tplc="48A6572A">
      <w:numFmt w:val="bullet"/>
      <w:lvlText w:val="•"/>
      <w:lvlJc w:val="left"/>
      <w:pPr>
        <w:ind w:left="1936" w:hanging="361"/>
      </w:pPr>
      <w:rPr>
        <w:rFonts w:hint="default"/>
        <w:lang w:val="cs-CZ" w:eastAsia="cs-CZ" w:bidi="cs-CZ"/>
      </w:rPr>
    </w:lvl>
  </w:abstractNum>
  <w:abstractNum w:abstractNumId="50" w15:restartNumberingAfterBreak="0">
    <w:nsid w:val="681A6A6F"/>
    <w:multiLevelType w:val="hybridMultilevel"/>
    <w:tmpl w:val="FD7632DA"/>
    <w:lvl w:ilvl="0" w:tplc="5BE011C6">
      <w:start w:val="1"/>
      <w:numFmt w:val="decimal"/>
      <w:lvlText w:val="%1."/>
      <w:lvlJc w:val="left"/>
      <w:pPr>
        <w:ind w:left="616" w:hanging="360"/>
        <w:jc w:val="left"/>
      </w:pPr>
      <w:rPr>
        <w:rFonts w:ascii="Arial" w:eastAsia="Arial" w:hAnsi="Arial" w:cs="Arial" w:hint="default"/>
        <w:spacing w:val="-1"/>
        <w:w w:val="100"/>
        <w:sz w:val="22"/>
        <w:szCs w:val="22"/>
        <w:lang w:val="cs-CZ" w:eastAsia="cs-CZ" w:bidi="cs-CZ"/>
      </w:rPr>
    </w:lvl>
    <w:lvl w:ilvl="1" w:tplc="3E12C4F4">
      <w:numFmt w:val="bullet"/>
      <w:lvlText w:val=""/>
      <w:lvlJc w:val="left"/>
      <w:pPr>
        <w:ind w:left="3256" w:hanging="361"/>
      </w:pPr>
      <w:rPr>
        <w:rFonts w:ascii="Symbol" w:eastAsia="Symbol" w:hAnsi="Symbol" w:cs="Symbol" w:hint="default"/>
        <w:w w:val="100"/>
        <w:sz w:val="22"/>
        <w:szCs w:val="22"/>
        <w:lang w:val="cs-CZ" w:eastAsia="cs-CZ" w:bidi="cs-CZ"/>
      </w:rPr>
    </w:lvl>
    <w:lvl w:ilvl="2" w:tplc="6A3CFD82">
      <w:numFmt w:val="bullet"/>
      <w:lvlText w:val=""/>
      <w:lvlJc w:val="left"/>
      <w:pPr>
        <w:ind w:left="3347" w:hanging="361"/>
      </w:pPr>
      <w:rPr>
        <w:rFonts w:ascii="Symbol" w:eastAsia="Symbol" w:hAnsi="Symbol" w:cs="Symbol" w:hint="default"/>
        <w:w w:val="100"/>
        <w:sz w:val="22"/>
        <w:szCs w:val="22"/>
        <w:lang w:val="cs-CZ" w:eastAsia="cs-CZ" w:bidi="cs-CZ"/>
      </w:rPr>
    </w:lvl>
    <w:lvl w:ilvl="3" w:tplc="EC9E1F20">
      <w:numFmt w:val="bullet"/>
      <w:lvlText w:val="•"/>
      <w:lvlJc w:val="left"/>
      <w:pPr>
        <w:ind w:left="4180" w:hanging="361"/>
      </w:pPr>
      <w:rPr>
        <w:rFonts w:hint="default"/>
        <w:lang w:val="cs-CZ" w:eastAsia="cs-CZ" w:bidi="cs-CZ"/>
      </w:rPr>
    </w:lvl>
    <w:lvl w:ilvl="4" w:tplc="5E4E66D2">
      <w:numFmt w:val="bullet"/>
      <w:lvlText w:val="•"/>
      <w:lvlJc w:val="left"/>
      <w:pPr>
        <w:ind w:left="5021" w:hanging="361"/>
      </w:pPr>
      <w:rPr>
        <w:rFonts w:hint="default"/>
        <w:lang w:val="cs-CZ" w:eastAsia="cs-CZ" w:bidi="cs-CZ"/>
      </w:rPr>
    </w:lvl>
    <w:lvl w:ilvl="5" w:tplc="1638CC66">
      <w:numFmt w:val="bullet"/>
      <w:lvlText w:val="•"/>
      <w:lvlJc w:val="left"/>
      <w:pPr>
        <w:ind w:left="5862" w:hanging="361"/>
      </w:pPr>
      <w:rPr>
        <w:rFonts w:hint="default"/>
        <w:lang w:val="cs-CZ" w:eastAsia="cs-CZ" w:bidi="cs-CZ"/>
      </w:rPr>
    </w:lvl>
    <w:lvl w:ilvl="6" w:tplc="F73432C6">
      <w:numFmt w:val="bullet"/>
      <w:lvlText w:val="•"/>
      <w:lvlJc w:val="left"/>
      <w:pPr>
        <w:ind w:left="6703" w:hanging="361"/>
      </w:pPr>
      <w:rPr>
        <w:rFonts w:hint="default"/>
        <w:lang w:val="cs-CZ" w:eastAsia="cs-CZ" w:bidi="cs-CZ"/>
      </w:rPr>
    </w:lvl>
    <w:lvl w:ilvl="7" w:tplc="2048D9CC">
      <w:numFmt w:val="bullet"/>
      <w:lvlText w:val="•"/>
      <w:lvlJc w:val="left"/>
      <w:pPr>
        <w:ind w:left="7544" w:hanging="361"/>
      </w:pPr>
      <w:rPr>
        <w:rFonts w:hint="default"/>
        <w:lang w:val="cs-CZ" w:eastAsia="cs-CZ" w:bidi="cs-CZ"/>
      </w:rPr>
    </w:lvl>
    <w:lvl w:ilvl="8" w:tplc="ECE21C28">
      <w:numFmt w:val="bullet"/>
      <w:lvlText w:val="•"/>
      <w:lvlJc w:val="left"/>
      <w:pPr>
        <w:ind w:left="8384" w:hanging="361"/>
      </w:pPr>
      <w:rPr>
        <w:rFonts w:hint="default"/>
        <w:lang w:val="cs-CZ" w:eastAsia="cs-CZ" w:bidi="cs-CZ"/>
      </w:rPr>
    </w:lvl>
  </w:abstractNum>
  <w:abstractNum w:abstractNumId="51" w15:restartNumberingAfterBreak="0">
    <w:nsid w:val="6C6945BE"/>
    <w:multiLevelType w:val="hybridMultilevel"/>
    <w:tmpl w:val="83B404EA"/>
    <w:lvl w:ilvl="0" w:tplc="F8903ADA">
      <w:numFmt w:val="bullet"/>
      <w:lvlText w:val=""/>
      <w:lvlJc w:val="left"/>
      <w:pPr>
        <w:ind w:left="410" w:hanging="361"/>
      </w:pPr>
      <w:rPr>
        <w:rFonts w:ascii="Symbol" w:eastAsia="Symbol" w:hAnsi="Symbol" w:cs="Symbol" w:hint="default"/>
        <w:w w:val="100"/>
        <w:sz w:val="22"/>
        <w:szCs w:val="22"/>
        <w:lang w:val="cs-CZ" w:eastAsia="cs-CZ" w:bidi="cs-CZ"/>
      </w:rPr>
    </w:lvl>
    <w:lvl w:ilvl="1" w:tplc="288E34B6">
      <w:numFmt w:val="bullet"/>
      <w:lvlText w:val="•"/>
      <w:lvlJc w:val="left"/>
      <w:pPr>
        <w:ind w:left="618" w:hanging="361"/>
      </w:pPr>
      <w:rPr>
        <w:rFonts w:hint="default"/>
        <w:lang w:val="cs-CZ" w:eastAsia="cs-CZ" w:bidi="cs-CZ"/>
      </w:rPr>
    </w:lvl>
    <w:lvl w:ilvl="2" w:tplc="825A22D2">
      <w:numFmt w:val="bullet"/>
      <w:lvlText w:val="•"/>
      <w:lvlJc w:val="left"/>
      <w:pPr>
        <w:ind w:left="816" w:hanging="361"/>
      </w:pPr>
      <w:rPr>
        <w:rFonts w:hint="default"/>
        <w:lang w:val="cs-CZ" w:eastAsia="cs-CZ" w:bidi="cs-CZ"/>
      </w:rPr>
    </w:lvl>
    <w:lvl w:ilvl="3" w:tplc="1D6AB558">
      <w:numFmt w:val="bullet"/>
      <w:lvlText w:val="•"/>
      <w:lvlJc w:val="left"/>
      <w:pPr>
        <w:ind w:left="1014" w:hanging="361"/>
      </w:pPr>
      <w:rPr>
        <w:rFonts w:hint="default"/>
        <w:lang w:val="cs-CZ" w:eastAsia="cs-CZ" w:bidi="cs-CZ"/>
      </w:rPr>
    </w:lvl>
    <w:lvl w:ilvl="4" w:tplc="74F8DA36">
      <w:numFmt w:val="bullet"/>
      <w:lvlText w:val="•"/>
      <w:lvlJc w:val="left"/>
      <w:pPr>
        <w:ind w:left="1212" w:hanging="361"/>
      </w:pPr>
      <w:rPr>
        <w:rFonts w:hint="default"/>
        <w:lang w:val="cs-CZ" w:eastAsia="cs-CZ" w:bidi="cs-CZ"/>
      </w:rPr>
    </w:lvl>
    <w:lvl w:ilvl="5" w:tplc="CE9E2CEC">
      <w:numFmt w:val="bullet"/>
      <w:lvlText w:val="•"/>
      <w:lvlJc w:val="left"/>
      <w:pPr>
        <w:ind w:left="1410" w:hanging="361"/>
      </w:pPr>
      <w:rPr>
        <w:rFonts w:hint="default"/>
        <w:lang w:val="cs-CZ" w:eastAsia="cs-CZ" w:bidi="cs-CZ"/>
      </w:rPr>
    </w:lvl>
    <w:lvl w:ilvl="6" w:tplc="9E68793E">
      <w:numFmt w:val="bullet"/>
      <w:lvlText w:val="•"/>
      <w:lvlJc w:val="left"/>
      <w:pPr>
        <w:ind w:left="1608" w:hanging="361"/>
      </w:pPr>
      <w:rPr>
        <w:rFonts w:hint="default"/>
        <w:lang w:val="cs-CZ" w:eastAsia="cs-CZ" w:bidi="cs-CZ"/>
      </w:rPr>
    </w:lvl>
    <w:lvl w:ilvl="7" w:tplc="CDF023B6">
      <w:numFmt w:val="bullet"/>
      <w:lvlText w:val="•"/>
      <w:lvlJc w:val="left"/>
      <w:pPr>
        <w:ind w:left="1806" w:hanging="361"/>
      </w:pPr>
      <w:rPr>
        <w:rFonts w:hint="default"/>
        <w:lang w:val="cs-CZ" w:eastAsia="cs-CZ" w:bidi="cs-CZ"/>
      </w:rPr>
    </w:lvl>
    <w:lvl w:ilvl="8" w:tplc="811C7D6A">
      <w:numFmt w:val="bullet"/>
      <w:lvlText w:val="•"/>
      <w:lvlJc w:val="left"/>
      <w:pPr>
        <w:ind w:left="2004" w:hanging="361"/>
      </w:pPr>
      <w:rPr>
        <w:rFonts w:hint="default"/>
        <w:lang w:val="cs-CZ" w:eastAsia="cs-CZ" w:bidi="cs-CZ"/>
      </w:rPr>
    </w:lvl>
  </w:abstractNum>
  <w:abstractNum w:abstractNumId="52" w15:restartNumberingAfterBreak="0">
    <w:nsid w:val="6DB63C24"/>
    <w:multiLevelType w:val="hybridMultilevel"/>
    <w:tmpl w:val="E8CA1740"/>
    <w:lvl w:ilvl="0" w:tplc="5BA8959C">
      <w:numFmt w:val="bullet"/>
      <w:lvlText w:val="-"/>
      <w:lvlJc w:val="left"/>
      <w:pPr>
        <w:ind w:left="1808" w:hanging="137"/>
      </w:pPr>
      <w:rPr>
        <w:rFonts w:ascii="Arial" w:eastAsia="Arial" w:hAnsi="Arial" w:cs="Arial" w:hint="default"/>
        <w:w w:val="100"/>
        <w:sz w:val="22"/>
        <w:szCs w:val="22"/>
        <w:lang w:val="cs-CZ" w:eastAsia="cs-CZ" w:bidi="cs-CZ"/>
      </w:rPr>
    </w:lvl>
    <w:lvl w:ilvl="1" w:tplc="141A7F78">
      <w:numFmt w:val="bullet"/>
      <w:lvlText w:val="•"/>
      <w:lvlJc w:val="left"/>
      <w:pPr>
        <w:ind w:left="2626" w:hanging="137"/>
      </w:pPr>
      <w:rPr>
        <w:rFonts w:hint="default"/>
        <w:lang w:val="cs-CZ" w:eastAsia="cs-CZ" w:bidi="cs-CZ"/>
      </w:rPr>
    </w:lvl>
    <w:lvl w:ilvl="2" w:tplc="948665DC">
      <w:numFmt w:val="bullet"/>
      <w:lvlText w:val="•"/>
      <w:lvlJc w:val="left"/>
      <w:pPr>
        <w:ind w:left="3453" w:hanging="137"/>
      </w:pPr>
      <w:rPr>
        <w:rFonts w:hint="default"/>
        <w:lang w:val="cs-CZ" w:eastAsia="cs-CZ" w:bidi="cs-CZ"/>
      </w:rPr>
    </w:lvl>
    <w:lvl w:ilvl="3" w:tplc="1A44FC30">
      <w:numFmt w:val="bullet"/>
      <w:lvlText w:val="•"/>
      <w:lvlJc w:val="left"/>
      <w:pPr>
        <w:ind w:left="4279" w:hanging="137"/>
      </w:pPr>
      <w:rPr>
        <w:rFonts w:hint="default"/>
        <w:lang w:val="cs-CZ" w:eastAsia="cs-CZ" w:bidi="cs-CZ"/>
      </w:rPr>
    </w:lvl>
    <w:lvl w:ilvl="4" w:tplc="81065AE2">
      <w:numFmt w:val="bullet"/>
      <w:lvlText w:val="•"/>
      <w:lvlJc w:val="left"/>
      <w:pPr>
        <w:ind w:left="5106" w:hanging="137"/>
      </w:pPr>
      <w:rPr>
        <w:rFonts w:hint="default"/>
        <w:lang w:val="cs-CZ" w:eastAsia="cs-CZ" w:bidi="cs-CZ"/>
      </w:rPr>
    </w:lvl>
    <w:lvl w:ilvl="5" w:tplc="F77A9140">
      <w:numFmt w:val="bullet"/>
      <w:lvlText w:val="•"/>
      <w:lvlJc w:val="left"/>
      <w:pPr>
        <w:ind w:left="5933" w:hanging="137"/>
      </w:pPr>
      <w:rPr>
        <w:rFonts w:hint="default"/>
        <w:lang w:val="cs-CZ" w:eastAsia="cs-CZ" w:bidi="cs-CZ"/>
      </w:rPr>
    </w:lvl>
    <w:lvl w:ilvl="6" w:tplc="C02040A0">
      <w:numFmt w:val="bullet"/>
      <w:lvlText w:val="•"/>
      <w:lvlJc w:val="left"/>
      <w:pPr>
        <w:ind w:left="6759" w:hanging="137"/>
      </w:pPr>
      <w:rPr>
        <w:rFonts w:hint="default"/>
        <w:lang w:val="cs-CZ" w:eastAsia="cs-CZ" w:bidi="cs-CZ"/>
      </w:rPr>
    </w:lvl>
    <w:lvl w:ilvl="7" w:tplc="A1A022F4">
      <w:numFmt w:val="bullet"/>
      <w:lvlText w:val="•"/>
      <w:lvlJc w:val="left"/>
      <w:pPr>
        <w:ind w:left="7586" w:hanging="137"/>
      </w:pPr>
      <w:rPr>
        <w:rFonts w:hint="default"/>
        <w:lang w:val="cs-CZ" w:eastAsia="cs-CZ" w:bidi="cs-CZ"/>
      </w:rPr>
    </w:lvl>
    <w:lvl w:ilvl="8" w:tplc="6D281A00">
      <w:numFmt w:val="bullet"/>
      <w:lvlText w:val="•"/>
      <w:lvlJc w:val="left"/>
      <w:pPr>
        <w:ind w:left="8413" w:hanging="137"/>
      </w:pPr>
      <w:rPr>
        <w:rFonts w:hint="default"/>
        <w:lang w:val="cs-CZ" w:eastAsia="cs-CZ" w:bidi="cs-CZ"/>
      </w:rPr>
    </w:lvl>
  </w:abstractNum>
  <w:abstractNum w:abstractNumId="53" w15:restartNumberingAfterBreak="0">
    <w:nsid w:val="730550EF"/>
    <w:multiLevelType w:val="hybridMultilevel"/>
    <w:tmpl w:val="2C24B72A"/>
    <w:lvl w:ilvl="0" w:tplc="655CE274">
      <w:numFmt w:val="bullet"/>
      <w:lvlText w:val=""/>
      <w:lvlJc w:val="left"/>
      <w:pPr>
        <w:ind w:left="446" w:hanging="361"/>
      </w:pPr>
      <w:rPr>
        <w:rFonts w:ascii="Symbol" w:eastAsia="Symbol" w:hAnsi="Symbol" w:cs="Symbol" w:hint="default"/>
        <w:w w:val="100"/>
        <w:sz w:val="22"/>
        <w:szCs w:val="22"/>
        <w:lang w:val="cs-CZ" w:eastAsia="cs-CZ" w:bidi="cs-CZ"/>
      </w:rPr>
    </w:lvl>
    <w:lvl w:ilvl="1" w:tplc="4120E6A4">
      <w:numFmt w:val="bullet"/>
      <w:lvlText w:val="•"/>
      <w:lvlJc w:val="left"/>
      <w:pPr>
        <w:ind w:left="631" w:hanging="361"/>
      </w:pPr>
      <w:rPr>
        <w:rFonts w:hint="default"/>
        <w:lang w:val="cs-CZ" w:eastAsia="cs-CZ" w:bidi="cs-CZ"/>
      </w:rPr>
    </w:lvl>
    <w:lvl w:ilvl="2" w:tplc="DF3A7278">
      <w:numFmt w:val="bullet"/>
      <w:lvlText w:val="•"/>
      <w:lvlJc w:val="left"/>
      <w:pPr>
        <w:ind w:left="822" w:hanging="361"/>
      </w:pPr>
      <w:rPr>
        <w:rFonts w:hint="default"/>
        <w:lang w:val="cs-CZ" w:eastAsia="cs-CZ" w:bidi="cs-CZ"/>
      </w:rPr>
    </w:lvl>
    <w:lvl w:ilvl="3" w:tplc="F4307790">
      <w:numFmt w:val="bullet"/>
      <w:lvlText w:val="•"/>
      <w:lvlJc w:val="left"/>
      <w:pPr>
        <w:ind w:left="1013" w:hanging="361"/>
      </w:pPr>
      <w:rPr>
        <w:rFonts w:hint="default"/>
        <w:lang w:val="cs-CZ" w:eastAsia="cs-CZ" w:bidi="cs-CZ"/>
      </w:rPr>
    </w:lvl>
    <w:lvl w:ilvl="4" w:tplc="45621A28">
      <w:numFmt w:val="bullet"/>
      <w:lvlText w:val="•"/>
      <w:lvlJc w:val="left"/>
      <w:pPr>
        <w:ind w:left="1204" w:hanging="361"/>
      </w:pPr>
      <w:rPr>
        <w:rFonts w:hint="default"/>
        <w:lang w:val="cs-CZ" w:eastAsia="cs-CZ" w:bidi="cs-CZ"/>
      </w:rPr>
    </w:lvl>
    <w:lvl w:ilvl="5" w:tplc="E9088EB0">
      <w:numFmt w:val="bullet"/>
      <w:lvlText w:val="•"/>
      <w:lvlJc w:val="left"/>
      <w:pPr>
        <w:ind w:left="1395" w:hanging="361"/>
      </w:pPr>
      <w:rPr>
        <w:rFonts w:hint="default"/>
        <w:lang w:val="cs-CZ" w:eastAsia="cs-CZ" w:bidi="cs-CZ"/>
      </w:rPr>
    </w:lvl>
    <w:lvl w:ilvl="6" w:tplc="6456D518">
      <w:numFmt w:val="bullet"/>
      <w:lvlText w:val="•"/>
      <w:lvlJc w:val="left"/>
      <w:pPr>
        <w:ind w:left="1586" w:hanging="361"/>
      </w:pPr>
      <w:rPr>
        <w:rFonts w:hint="default"/>
        <w:lang w:val="cs-CZ" w:eastAsia="cs-CZ" w:bidi="cs-CZ"/>
      </w:rPr>
    </w:lvl>
    <w:lvl w:ilvl="7" w:tplc="B694CDB4">
      <w:numFmt w:val="bullet"/>
      <w:lvlText w:val="•"/>
      <w:lvlJc w:val="left"/>
      <w:pPr>
        <w:ind w:left="1777" w:hanging="361"/>
      </w:pPr>
      <w:rPr>
        <w:rFonts w:hint="default"/>
        <w:lang w:val="cs-CZ" w:eastAsia="cs-CZ" w:bidi="cs-CZ"/>
      </w:rPr>
    </w:lvl>
    <w:lvl w:ilvl="8" w:tplc="F26A561A">
      <w:numFmt w:val="bullet"/>
      <w:lvlText w:val="•"/>
      <w:lvlJc w:val="left"/>
      <w:pPr>
        <w:ind w:left="1968" w:hanging="361"/>
      </w:pPr>
      <w:rPr>
        <w:rFonts w:hint="default"/>
        <w:lang w:val="cs-CZ" w:eastAsia="cs-CZ" w:bidi="cs-CZ"/>
      </w:rPr>
    </w:lvl>
  </w:abstractNum>
  <w:abstractNum w:abstractNumId="54" w15:restartNumberingAfterBreak="0">
    <w:nsid w:val="745E033F"/>
    <w:multiLevelType w:val="hybridMultilevel"/>
    <w:tmpl w:val="7F767426"/>
    <w:lvl w:ilvl="0" w:tplc="4E7A1F10">
      <w:numFmt w:val="bullet"/>
      <w:lvlText w:val=""/>
      <w:lvlJc w:val="left"/>
      <w:pPr>
        <w:ind w:left="422" w:hanging="361"/>
      </w:pPr>
      <w:rPr>
        <w:rFonts w:ascii="Symbol" w:eastAsia="Symbol" w:hAnsi="Symbol" w:cs="Symbol" w:hint="default"/>
        <w:w w:val="100"/>
        <w:sz w:val="22"/>
        <w:szCs w:val="22"/>
        <w:lang w:val="cs-CZ" w:eastAsia="cs-CZ" w:bidi="cs-CZ"/>
      </w:rPr>
    </w:lvl>
    <w:lvl w:ilvl="1" w:tplc="33803C36">
      <w:numFmt w:val="bullet"/>
      <w:lvlText w:val="•"/>
      <w:lvlJc w:val="left"/>
      <w:pPr>
        <w:ind w:left="609" w:hanging="361"/>
      </w:pPr>
      <w:rPr>
        <w:rFonts w:hint="default"/>
        <w:lang w:val="cs-CZ" w:eastAsia="cs-CZ" w:bidi="cs-CZ"/>
      </w:rPr>
    </w:lvl>
    <w:lvl w:ilvl="2" w:tplc="45B0F7E4">
      <w:numFmt w:val="bullet"/>
      <w:lvlText w:val="•"/>
      <w:lvlJc w:val="left"/>
      <w:pPr>
        <w:ind w:left="799" w:hanging="361"/>
      </w:pPr>
      <w:rPr>
        <w:rFonts w:hint="default"/>
        <w:lang w:val="cs-CZ" w:eastAsia="cs-CZ" w:bidi="cs-CZ"/>
      </w:rPr>
    </w:lvl>
    <w:lvl w:ilvl="3" w:tplc="A3824740">
      <w:numFmt w:val="bullet"/>
      <w:lvlText w:val="•"/>
      <w:lvlJc w:val="left"/>
      <w:pPr>
        <w:ind w:left="988" w:hanging="361"/>
      </w:pPr>
      <w:rPr>
        <w:rFonts w:hint="default"/>
        <w:lang w:val="cs-CZ" w:eastAsia="cs-CZ" w:bidi="cs-CZ"/>
      </w:rPr>
    </w:lvl>
    <w:lvl w:ilvl="4" w:tplc="F2E6F63A">
      <w:numFmt w:val="bullet"/>
      <w:lvlText w:val="•"/>
      <w:lvlJc w:val="left"/>
      <w:pPr>
        <w:ind w:left="1178" w:hanging="361"/>
      </w:pPr>
      <w:rPr>
        <w:rFonts w:hint="default"/>
        <w:lang w:val="cs-CZ" w:eastAsia="cs-CZ" w:bidi="cs-CZ"/>
      </w:rPr>
    </w:lvl>
    <w:lvl w:ilvl="5" w:tplc="AACAA92E">
      <w:numFmt w:val="bullet"/>
      <w:lvlText w:val="•"/>
      <w:lvlJc w:val="left"/>
      <w:pPr>
        <w:ind w:left="1367" w:hanging="361"/>
      </w:pPr>
      <w:rPr>
        <w:rFonts w:hint="default"/>
        <w:lang w:val="cs-CZ" w:eastAsia="cs-CZ" w:bidi="cs-CZ"/>
      </w:rPr>
    </w:lvl>
    <w:lvl w:ilvl="6" w:tplc="C656751E">
      <w:numFmt w:val="bullet"/>
      <w:lvlText w:val="•"/>
      <w:lvlJc w:val="left"/>
      <w:pPr>
        <w:ind w:left="1557" w:hanging="361"/>
      </w:pPr>
      <w:rPr>
        <w:rFonts w:hint="default"/>
        <w:lang w:val="cs-CZ" w:eastAsia="cs-CZ" w:bidi="cs-CZ"/>
      </w:rPr>
    </w:lvl>
    <w:lvl w:ilvl="7" w:tplc="5930FE96">
      <w:numFmt w:val="bullet"/>
      <w:lvlText w:val="•"/>
      <w:lvlJc w:val="left"/>
      <w:pPr>
        <w:ind w:left="1746" w:hanging="361"/>
      </w:pPr>
      <w:rPr>
        <w:rFonts w:hint="default"/>
        <w:lang w:val="cs-CZ" w:eastAsia="cs-CZ" w:bidi="cs-CZ"/>
      </w:rPr>
    </w:lvl>
    <w:lvl w:ilvl="8" w:tplc="85FC7696">
      <w:numFmt w:val="bullet"/>
      <w:lvlText w:val="•"/>
      <w:lvlJc w:val="left"/>
      <w:pPr>
        <w:ind w:left="1936" w:hanging="361"/>
      </w:pPr>
      <w:rPr>
        <w:rFonts w:hint="default"/>
        <w:lang w:val="cs-CZ" w:eastAsia="cs-CZ" w:bidi="cs-CZ"/>
      </w:rPr>
    </w:lvl>
  </w:abstractNum>
  <w:abstractNum w:abstractNumId="55" w15:restartNumberingAfterBreak="0">
    <w:nsid w:val="77316EAB"/>
    <w:multiLevelType w:val="hybridMultilevel"/>
    <w:tmpl w:val="EE722308"/>
    <w:lvl w:ilvl="0" w:tplc="64B4A592">
      <w:start w:val="1"/>
      <w:numFmt w:val="decimal"/>
      <w:lvlText w:val="%1."/>
      <w:lvlJc w:val="left"/>
      <w:pPr>
        <w:ind w:left="616" w:hanging="360"/>
        <w:jc w:val="left"/>
      </w:pPr>
      <w:rPr>
        <w:rFonts w:ascii="Arial" w:eastAsia="Arial" w:hAnsi="Arial" w:cs="Arial" w:hint="default"/>
        <w:spacing w:val="-1"/>
        <w:w w:val="100"/>
        <w:sz w:val="22"/>
        <w:szCs w:val="22"/>
        <w:lang w:val="cs-CZ" w:eastAsia="cs-CZ" w:bidi="cs-CZ"/>
      </w:rPr>
    </w:lvl>
    <w:lvl w:ilvl="1" w:tplc="4EAC815A">
      <w:numFmt w:val="bullet"/>
      <w:lvlText w:val="•"/>
      <w:lvlJc w:val="left"/>
      <w:pPr>
        <w:ind w:left="1820" w:hanging="360"/>
      </w:pPr>
      <w:rPr>
        <w:rFonts w:hint="default"/>
        <w:lang w:val="cs-CZ" w:eastAsia="cs-CZ" w:bidi="cs-CZ"/>
      </w:rPr>
    </w:lvl>
    <w:lvl w:ilvl="2" w:tplc="CB400684">
      <w:numFmt w:val="bullet"/>
      <w:lvlText w:val="•"/>
      <w:lvlJc w:val="left"/>
      <w:pPr>
        <w:ind w:left="2736" w:hanging="360"/>
      </w:pPr>
      <w:rPr>
        <w:rFonts w:hint="default"/>
        <w:lang w:val="cs-CZ" w:eastAsia="cs-CZ" w:bidi="cs-CZ"/>
      </w:rPr>
    </w:lvl>
    <w:lvl w:ilvl="3" w:tplc="4254F47C">
      <w:numFmt w:val="bullet"/>
      <w:lvlText w:val="•"/>
      <w:lvlJc w:val="left"/>
      <w:pPr>
        <w:ind w:left="3652" w:hanging="360"/>
      </w:pPr>
      <w:rPr>
        <w:rFonts w:hint="default"/>
        <w:lang w:val="cs-CZ" w:eastAsia="cs-CZ" w:bidi="cs-CZ"/>
      </w:rPr>
    </w:lvl>
    <w:lvl w:ilvl="4" w:tplc="F6CCBC64">
      <w:numFmt w:val="bullet"/>
      <w:lvlText w:val="•"/>
      <w:lvlJc w:val="left"/>
      <w:pPr>
        <w:ind w:left="4568" w:hanging="360"/>
      </w:pPr>
      <w:rPr>
        <w:rFonts w:hint="default"/>
        <w:lang w:val="cs-CZ" w:eastAsia="cs-CZ" w:bidi="cs-CZ"/>
      </w:rPr>
    </w:lvl>
    <w:lvl w:ilvl="5" w:tplc="D6DC50F8">
      <w:numFmt w:val="bullet"/>
      <w:lvlText w:val="•"/>
      <w:lvlJc w:val="left"/>
      <w:pPr>
        <w:ind w:left="5485" w:hanging="360"/>
      </w:pPr>
      <w:rPr>
        <w:rFonts w:hint="default"/>
        <w:lang w:val="cs-CZ" w:eastAsia="cs-CZ" w:bidi="cs-CZ"/>
      </w:rPr>
    </w:lvl>
    <w:lvl w:ilvl="6" w:tplc="ADA40428">
      <w:numFmt w:val="bullet"/>
      <w:lvlText w:val="•"/>
      <w:lvlJc w:val="left"/>
      <w:pPr>
        <w:ind w:left="6401" w:hanging="360"/>
      </w:pPr>
      <w:rPr>
        <w:rFonts w:hint="default"/>
        <w:lang w:val="cs-CZ" w:eastAsia="cs-CZ" w:bidi="cs-CZ"/>
      </w:rPr>
    </w:lvl>
    <w:lvl w:ilvl="7" w:tplc="F2CC3E48">
      <w:numFmt w:val="bullet"/>
      <w:lvlText w:val="•"/>
      <w:lvlJc w:val="left"/>
      <w:pPr>
        <w:ind w:left="7317" w:hanging="360"/>
      </w:pPr>
      <w:rPr>
        <w:rFonts w:hint="default"/>
        <w:lang w:val="cs-CZ" w:eastAsia="cs-CZ" w:bidi="cs-CZ"/>
      </w:rPr>
    </w:lvl>
    <w:lvl w:ilvl="8" w:tplc="C6903F8A">
      <w:numFmt w:val="bullet"/>
      <w:lvlText w:val="•"/>
      <w:lvlJc w:val="left"/>
      <w:pPr>
        <w:ind w:left="8233" w:hanging="360"/>
      </w:pPr>
      <w:rPr>
        <w:rFonts w:hint="default"/>
        <w:lang w:val="cs-CZ" w:eastAsia="cs-CZ" w:bidi="cs-CZ"/>
      </w:rPr>
    </w:lvl>
  </w:abstractNum>
  <w:abstractNum w:abstractNumId="56" w15:restartNumberingAfterBreak="0">
    <w:nsid w:val="78D674CB"/>
    <w:multiLevelType w:val="hybridMultilevel"/>
    <w:tmpl w:val="DAD0F092"/>
    <w:lvl w:ilvl="0" w:tplc="AEC89DF0">
      <w:start w:val="1"/>
      <w:numFmt w:val="decimal"/>
      <w:lvlText w:val="%1."/>
      <w:lvlJc w:val="left"/>
      <w:pPr>
        <w:ind w:left="681" w:hanging="425"/>
        <w:jc w:val="left"/>
      </w:pPr>
      <w:rPr>
        <w:rFonts w:ascii="Arial" w:eastAsia="Arial" w:hAnsi="Arial" w:cs="Arial" w:hint="default"/>
        <w:spacing w:val="-5"/>
        <w:w w:val="100"/>
        <w:sz w:val="24"/>
        <w:szCs w:val="24"/>
        <w:lang w:val="cs-CZ" w:eastAsia="cs-CZ" w:bidi="cs-CZ"/>
      </w:rPr>
    </w:lvl>
    <w:lvl w:ilvl="1" w:tplc="7196F4C2">
      <w:numFmt w:val="bullet"/>
      <w:lvlText w:val="•"/>
      <w:lvlJc w:val="left"/>
      <w:pPr>
        <w:ind w:left="1618" w:hanging="425"/>
      </w:pPr>
      <w:rPr>
        <w:rFonts w:hint="default"/>
        <w:lang w:val="cs-CZ" w:eastAsia="cs-CZ" w:bidi="cs-CZ"/>
      </w:rPr>
    </w:lvl>
    <w:lvl w:ilvl="2" w:tplc="6E681D20">
      <w:numFmt w:val="bullet"/>
      <w:lvlText w:val="•"/>
      <w:lvlJc w:val="left"/>
      <w:pPr>
        <w:ind w:left="2557" w:hanging="425"/>
      </w:pPr>
      <w:rPr>
        <w:rFonts w:hint="default"/>
        <w:lang w:val="cs-CZ" w:eastAsia="cs-CZ" w:bidi="cs-CZ"/>
      </w:rPr>
    </w:lvl>
    <w:lvl w:ilvl="3" w:tplc="A5322166">
      <w:numFmt w:val="bullet"/>
      <w:lvlText w:val="•"/>
      <w:lvlJc w:val="left"/>
      <w:pPr>
        <w:ind w:left="3495" w:hanging="425"/>
      </w:pPr>
      <w:rPr>
        <w:rFonts w:hint="default"/>
        <w:lang w:val="cs-CZ" w:eastAsia="cs-CZ" w:bidi="cs-CZ"/>
      </w:rPr>
    </w:lvl>
    <w:lvl w:ilvl="4" w:tplc="911EB2AE">
      <w:numFmt w:val="bullet"/>
      <w:lvlText w:val="•"/>
      <w:lvlJc w:val="left"/>
      <w:pPr>
        <w:ind w:left="4434" w:hanging="425"/>
      </w:pPr>
      <w:rPr>
        <w:rFonts w:hint="default"/>
        <w:lang w:val="cs-CZ" w:eastAsia="cs-CZ" w:bidi="cs-CZ"/>
      </w:rPr>
    </w:lvl>
    <w:lvl w:ilvl="5" w:tplc="32CAE540">
      <w:numFmt w:val="bullet"/>
      <w:lvlText w:val="•"/>
      <w:lvlJc w:val="left"/>
      <w:pPr>
        <w:ind w:left="5373" w:hanging="425"/>
      </w:pPr>
      <w:rPr>
        <w:rFonts w:hint="default"/>
        <w:lang w:val="cs-CZ" w:eastAsia="cs-CZ" w:bidi="cs-CZ"/>
      </w:rPr>
    </w:lvl>
    <w:lvl w:ilvl="6" w:tplc="521444D6">
      <w:numFmt w:val="bullet"/>
      <w:lvlText w:val="•"/>
      <w:lvlJc w:val="left"/>
      <w:pPr>
        <w:ind w:left="6311" w:hanging="425"/>
      </w:pPr>
      <w:rPr>
        <w:rFonts w:hint="default"/>
        <w:lang w:val="cs-CZ" w:eastAsia="cs-CZ" w:bidi="cs-CZ"/>
      </w:rPr>
    </w:lvl>
    <w:lvl w:ilvl="7" w:tplc="43709ED0">
      <w:numFmt w:val="bullet"/>
      <w:lvlText w:val="•"/>
      <w:lvlJc w:val="left"/>
      <w:pPr>
        <w:ind w:left="7250" w:hanging="425"/>
      </w:pPr>
      <w:rPr>
        <w:rFonts w:hint="default"/>
        <w:lang w:val="cs-CZ" w:eastAsia="cs-CZ" w:bidi="cs-CZ"/>
      </w:rPr>
    </w:lvl>
    <w:lvl w:ilvl="8" w:tplc="1A1017F8">
      <w:numFmt w:val="bullet"/>
      <w:lvlText w:val="•"/>
      <w:lvlJc w:val="left"/>
      <w:pPr>
        <w:ind w:left="8189" w:hanging="425"/>
      </w:pPr>
      <w:rPr>
        <w:rFonts w:hint="default"/>
        <w:lang w:val="cs-CZ" w:eastAsia="cs-CZ" w:bidi="cs-CZ"/>
      </w:rPr>
    </w:lvl>
  </w:abstractNum>
  <w:abstractNum w:abstractNumId="57" w15:restartNumberingAfterBreak="0">
    <w:nsid w:val="7BDD1119"/>
    <w:multiLevelType w:val="hybridMultilevel"/>
    <w:tmpl w:val="2536FED4"/>
    <w:lvl w:ilvl="0" w:tplc="D4962036">
      <w:start w:val="1"/>
      <w:numFmt w:val="decimal"/>
      <w:lvlText w:val="%1."/>
      <w:lvlJc w:val="left"/>
      <w:pPr>
        <w:ind w:left="615" w:hanging="360"/>
        <w:jc w:val="left"/>
      </w:pPr>
      <w:rPr>
        <w:rFonts w:ascii="Arial" w:eastAsia="Arial" w:hAnsi="Arial" w:cs="Arial" w:hint="default"/>
        <w:spacing w:val="-1"/>
        <w:w w:val="100"/>
        <w:sz w:val="22"/>
        <w:szCs w:val="22"/>
        <w:lang w:val="cs-CZ" w:eastAsia="cs-CZ" w:bidi="cs-CZ"/>
      </w:rPr>
    </w:lvl>
    <w:lvl w:ilvl="1" w:tplc="3EA0D94E">
      <w:start w:val="1"/>
      <w:numFmt w:val="lowerLetter"/>
      <w:lvlText w:val="%2)"/>
      <w:lvlJc w:val="left"/>
      <w:pPr>
        <w:ind w:left="976" w:hanging="360"/>
        <w:jc w:val="left"/>
      </w:pPr>
      <w:rPr>
        <w:rFonts w:ascii="Arial" w:eastAsia="Arial" w:hAnsi="Arial" w:cs="Arial" w:hint="default"/>
        <w:spacing w:val="-1"/>
        <w:w w:val="100"/>
        <w:sz w:val="22"/>
        <w:szCs w:val="22"/>
        <w:lang w:val="cs-CZ" w:eastAsia="cs-CZ" w:bidi="cs-CZ"/>
      </w:rPr>
    </w:lvl>
    <w:lvl w:ilvl="2" w:tplc="1E7E30F0">
      <w:numFmt w:val="bullet"/>
      <w:lvlText w:val="•"/>
      <w:lvlJc w:val="left"/>
      <w:pPr>
        <w:ind w:left="1989" w:hanging="360"/>
      </w:pPr>
      <w:rPr>
        <w:rFonts w:hint="default"/>
        <w:lang w:val="cs-CZ" w:eastAsia="cs-CZ" w:bidi="cs-CZ"/>
      </w:rPr>
    </w:lvl>
    <w:lvl w:ilvl="3" w:tplc="AC40C986">
      <w:numFmt w:val="bullet"/>
      <w:lvlText w:val="•"/>
      <w:lvlJc w:val="left"/>
      <w:pPr>
        <w:ind w:left="2999" w:hanging="360"/>
      </w:pPr>
      <w:rPr>
        <w:rFonts w:hint="default"/>
        <w:lang w:val="cs-CZ" w:eastAsia="cs-CZ" w:bidi="cs-CZ"/>
      </w:rPr>
    </w:lvl>
    <w:lvl w:ilvl="4" w:tplc="C87CE3CA">
      <w:numFmt w:val="bullet"/>
      <w:lvlText w:val="•"/>
      <w:lvlJc w:val="left"/>
      <w:pPr>
        <w:ind w:left="4008" w:hanging="360"/>
      </w:pPr>
      <w:rPr>
        <w:rFonts w:hint="default"/>
        <w:lang w:val="cs-CZ" w:eastAsia="cs-CZ" w:bidi="cs-CZ"/>
      </w:rPr>
    </w:lvl>
    <w:lvl w:ilvl="5" w:tplc="583A2606">
      <w:numFmt w:val="bullet"/>
      <w:lvlText w:val="•"/>
      <w:lvlJc w:val="left"/>
      <w:pPr>
        <w:ind w:left="5018" w:hanging="360"/>
      </w:pPr>
      <w:rPr>
        <w:rFonts w:hint="default"/>
        <w:lang w:val="cs-CZ" w:eastAsia="cs-CZ" w:bidi="cs-CZ"/>
      </w:rPr>
    </w:lvl>
    <w:lvl w:ilvl="6" w:tplc="3794779A">
      <w:numFmt w:val="bullet"/>
      <w:lvlText w:val="•"/>
      <w:lvlJc w:val="left"/>
      <w:pPr>
        <w:ind w:left="6028" w:hanging="360"/>
      </w:pPr>
      <w:rPr>
        <w:rFonts w:hint="default"/>
        <w:lang w:val="cs-CZ" w:eastAsia="cs-CZ" w:bidi="cs-CZ"/>
      </w:rPr>
    </w:lvl>
    <w:lvl w:ilvl="7" w:tplc="DFDA497A">
      <w:numFmt w:val="bullet"/>
      <w:lvlText w:val="•"/>
      <w:lvlJc w:val="left"/>
      <w:pPr>
        <w:ind w:left="7037" w:hanging="360"/>
      </w:pPr>
      <w:rPr>
        <w:rFonts w:hint="default"/>
        <w:lang w:val="cs-CZ" w:eastAsia="cs-CZ" w:bidi="cs-CZ"/>
      </w:rPr>
    </w:lvl>
    <w:lvl w:ilvl="8" w:tplc="4DB20808">
      <w:numFmt w:val="bullet"/>
      <w:lvlText w:val="•"/>
      <w:lvlJc w:val="left"/>
      <w:pPr>
        <w:ind w:left="8047" w:hanging="360"/>
      </w:pPr>
      <w:rPr>
        <w:rFonts w:hint="default"/>
        <w:lang w:val="cs-CZ" w:eastAsia="cs-CZ" w:bidi="cs-CZ"/>
      </w:rPr>
    </w:lvl>
  </w:abstractNum>
  <w:abstractNum w:abstractNumId="58" w15:restartNumberingAfterBreak="0">
    <w:nsid w:val="7DA869DF"/>
    <w:multiLevelType w:val="hybridMultilevel"/>
    <w:tmpl w:val="CC486D9C"/>
    <w:lvl w:ilvl="0" w:tplc="95C63534">
      <w:numFmt w:val="bullet"/>
      <w:lvlText w:val=""/>
      <w:lvlJc w:val="left"/>
      <w:pPr>
        <w:ind w:left="458" w:hanging="361"/>
      </w:pPr>
      <w:rPr>
        <w:rFonts w:ascii="Symbol" w:eastAsia="Symbol" w:hAnsi="Symbol" w:cs="Symbol" w:hint="default"/>
        <w:w w:val="100"/>
        <w:sz w:val="22"/>
        <w:szCs w:val="22"/>
        <w:lang w:val="cs-CZ" w:eastAsia="cs-CZ" w:bidi="cs-CZ"/>
      </w:rPr>
    </w:lvl>
    <w:lvl w:ilvl="1" w:tplc="996421F0">
      <w:numFmt w:val="bullet"/>
      <w:lvlText w:val="•"/>
      <w:lvlJc w:val="left"/>
      <w:pPr>
        <w:ind w:left="649" w:hanging="361"/>
      </w:pPr>
      <w:rPr>
        <w:rFonts w:hint="default"/>
        <w:lang w:val="cs-CZ" w:eastAsia="cs-CZ" w:bidi="cs-CZ"/>
      </w:rPr>
    </w:lvl>
    <w:lvl w:ilvl="2" w:tplc="6CD0F0F0">
      <w:numFmt w:val="bullet"/>
      <w:lvlText w:val="•"/>
      <w:lvlJc w:val="left"/>
      <w:pPr>
        <w:ind w:left="838" w:hanging="361"/>
      </w:pPr>
      <w:rPr>
        <w:rFonts w:hint="default"/>
        <w:lang w:val="cs-CZ" w:eastAsia="cs-CZ" w:bidi="cs-CZ"/>
      </w:rPr>
    </w:lvl>
    <w:lvl w:ilvl="3" w:tplc="DB0C199C">
      <w:numFmt w:val="bullet"/>
      <w:lvlText w:val="•"/>
      <w:lvlJc w:val="left"/>
      <w:pPr>
        <w:ind w:left="1027" w:hanging="361"/>
      </w:pPr>
      <w:rPr>
        <w:rFonts w:hint="default"/>
        <w:lang w:val="cs-CZ" w:eastAsia="cs-CZ" w:bidi="cs-CZ"/>
      </w:rPr>
    </w:lvl>
    <w:lvl w:ilvl="4" w:tplc="E1C276FC">
      <w:numFmt w:val="bullet"/>
      <w:lvlText w:val="•"/>
      <w:lvlJc w:val="left"/>
      <w:pPr>
        <w:ind w:left="1216" w:hanging="361"/>
      </w:pPr>
      <w:rPr>
        <w:rFonts w:hint="default"/>
        <w:lang w:val="cs-CZ" w:eastAsia="cs-CZ" w:bidi="cs-CZ"/>
      </w:rPr>
    </w:lvl>
    <w:lvl w:ilvl="5" w:tplc="1F4E55D0">
      <w:numFmt w:val="bullet"/>
      <w:lvlText w:val="•"/>
      <w:lvlJc w:val="left"/>
      <w:pPr>
        <w:ind w:left="1405" w:hanging="361"/>
      </w:pPr>
      <w:rPr>
        <w:rFonts w:hint="default"/>
        <w:lang w:val="cs-CZ" w:eastAsia="cs-CZ" w:bidi="cs-CZ"/>
      </w:rPr>
    </w:lvl>
    <w:lvl w:ilvl="6" w:tplc="7EECB81A">
      <w:numFmt w:val="bullet"/>
      <w:lvlText w:val="•"/>
      <w:lvlJc w:val="left"/>
      <w:pPr>
        <w:ind w:left="1594" w:hanging="361"/>
      </w:pPr>
      <w:rPr>
        <w:rFonts w:hint="default"/>
        <w:lang w:val="cs-CZ" w:eastAsia="cs-CZ" w:bidi="cs-CZ"/>
      </w:rPr>
    </w:lvl>
    <w:lvl w:ilvl="7" w:tplc="7162563E">
      <w:numFmt w:val="bullet"/>
      <w:lvlText w:val="•"/>
      <w:lvlJc w:val="left"/>
      <w:pPr>
        <w:ind w:left="1783" w:hanging="361"/>
      </w:pPr>
      <w:rPr>
        <w:rFonts w:hint="default"/>
        <w:lang w:val="cs-CZ" w:eastAsia="cs-CZ" w:bidi="cs-CZ"/>
      </w:rPr>
    </w:lvl>
    <w:lvl w:ilvl="8" w:tplc="1FD46F96">
      <w:numFmt w:val="bullet"/>
      <w:lvlText w:val="•"/>
      <w:lvlJc w:val="left"/>
      <w:pPr>
        <w:ind w:left="1972" w:hanging="361"/>
      </w:pPr>
      <w:rPr>
        <w:rFonts w:hint="default"/>
        <w:lang w:val="cs-CZ" w:eastAsia="cs-CZ" w:bidi="cs-CZ"/>
      </w:rPr>
    </w:lvl>
  </w:abstractNum>
  <w:abstractNum w:abstractNumId="59" w15:restartNumberingAfterBreak="0">
    <w:nsid w:val="7E0140BD"/>
    <w:multiLevelType w:val="hybridMultilevel"/>
    <w:tmpl w:val="CD7C9F88"/>
    <w:lvl w:ilvl="0" w:tplc="A92CA63C">
      <w:numFmt w:val="bullet"/>
      <w:lvlText w:val=""/>
      <w:lvlJc w:val="left"/>
      <w:pPr>
        <w:ind w:left="458" w:hanging="361"/>
      </w:pPr>
      <w:rPr>
        <w:rFonts w:ascii="Symbol" w:eastAsia="Symbol" w:hAnsi="Symbol" w:cs="Symbol" w:hint="default"/>
        <w:w w:val="100"/>
        <w:sz w:val="22"/>
        <w:szCs w:val="22"/>
        <w:lang w:val="cs-CZ" w:eastAsia="cs-CZ" w:bidi="cs-CZ"/>
      </w:rPr>
    </w:lvl>
    <w:lvl w:ilvl="1" w:tplc="B990626C">
      <w:numFmt w:val="bullet"/>
      <w:lvlText w:val="•"/>
      <w:lvlJc w:val="left"/>
      <w:pPr>
        <w:ind w:left="649" w:hanging="361"/>
      </w:pPr>
      <w:rPr>
        <w:rFonts w:hint="default"/>
        <w:lang w:val="cs-CZ" w:eastAsia="cs-CZ" w:bidi="cs-CZ"/>
      </w:rPr>
    </w:lvl>
    <w:lvl w:ilvl="2" w:tplc="59023280">
      <w:numFmt w:val="bullet"/>
      <w:lvlText w:val="•"/>
      <w:lvlJc w:val="left"/>
      <w:pPr>
        <w:ind w:left="838" w:hanging="361"/>
      </w:pPr>
      <w:rPr>
        <w:rFonts w:hint="default"/>
        <w:lang w:val="cs-CZ" w:eastAsia="cs-CZ" w:bidi="cs-CZ"/>
      </w:rPr>
    </w:lvl>
    <w:lvl w:ilvl="3" w:tplc="CFB851F8">
      <w:numFmt w:val="bullet"/>
      <w:lvlText w:val="•"/>
      <w:lvlJc w:val="left"/>
      <w:pPr>
        <w:ind w:left="1027" w:hanging="361"/>
      </w:pPr>
      <w:rPr>
        <w:rFonts w:hint="default"/>
        <w:lang w:val="cs-CZ" w:eastAsia="cs-CZ" w:bidi="cs-CZ"/>
      </w:rPr>
    </w:lvl>
    <w:lvl w:ilvl="4" w:tplc="F410AD8A">
      <w:numFmt w:val="bullet"/>
      <w:lvlText w:val="•"/>
      <w:lvlJc w:val="left"/>
      <w:pPr>
        <w:ind w:left="1216" w:hanging="361"/>
      </w:pPr>
      <w:rPr>
        <w:rFonts w:hint="default"/>
        <w:lang w:val="cs-CZ" w:eastAsia="cs-CZ" w:bidi="cs-CZ"/>
      </w:rPr>
    </w:lvl>
    <w:lvl w:ilvl="5" w:tplc="0F523DB0">
      <w:numFmt w:val="bullet"/>
      <w:lvlText w:val="•"/>
      <w:lvlJc w:val="left"/>
      <w:pPr>
        <w:ind w:left="1405" w:hanging="361"/>
      </w:pPr>
      <w:rPr>
        <w:rFonts w:hint="default"/>
        <w:lang w:val="cs-CZ" w:eastAsia="cs-CZ" w:bidi="cs-CZ"/>
      </w:rPr>
    </w:lvl>
    <w:lvl w:ilvl="6" w:tplc="DD86FD18">
      <w:numFmt w:val="bullet"/>
      <w:lvlText w:val="•"/>
      <w:lvlJc w:val="left"/>
      <w:pPr>
        <w:ind w:left="1594" w:hanging="361"/>
      </w:pPr>
      <w:rPr>
        <w:rFonts w:hint="default"/>
        <w:lang w:val="cs-CZ" w:eastAsia="cs-CZ" w:bidi="cs-CZ"/>
      </w:rPr>
    </w:lvl>
    <w:lvl w:ilvl="7" w:tplc="372AD8E4">
      <w:numFmt w:val="bullet"/>
      <w:lvlText w:val="•"/>
      <w:lvlJc w:val="left"/>
      <w:pPr>
        <w:ind w:left="1783" w:hanging="361"/>
      </w:pPr>
      <w:rPr>
        <w:rFonts w:hint="default"/>
        <w:lang w:val="cs-CZ" w:eastAsia="cs-CZ" w:bidi="cs-CZ"/>
      </w:rPr>
    </w:lvl>
    <w:lvl w:ilvl="8" w:tplc="639E3E92">
      <w:numFmt w:val="bullet"/>
      <w:lvlText w:val="•"/>
      <w:lvlJc w:val="left"/>
      <w:pPr>
        <w:ind w:left="1972" w:hanging="361"/>
      </w:pPr>
      <w:rPr>
        <w:rFonts w:hint="default"/>
        <w:lang w:val="cs-CZ" w:eastAsia="cs-CZ" w:bidi="cs-CZ"/>
      </w:rPr>
    </w:lvl>
  </w:abstractNum>
  <w:abstractNum w:abstractNumId="60" w15:restartNumberingAfterBreak="0">
    <w:nsid w:val="7E8758CD"/>
    <w:multiLevelType w:val="hybridMultilevel"/>
    <w:tmpl w:val="D7C65A26"/>
    <w:lvl w:ilvl="0" w:tplc="DEB45FBC">
      <w:numFmt w:val="bullet"/>
      <w:lvlText w:val=""/>
      <w:lvlJc w:val="left"/>
      <w:pPr>
        <w:ind w:left="458" w:hanging="361"/>
      </w:pPr>
      <w:rPr>
        <w:rFonts w:ascii="Symbol" w:eastAsia="Symbol" w:hAnsi="Symbol" w:cs="Symbol" w:hint="default"/>
        <w:w w:val="100"/>
        <w:sz w:val="22"/>
        <w:szCs w:val="22"/>
        <w:lang w:val="cs-CZ" w:eastAsia="cs-CZ" w:bidi="cs-CZ"/>
      </w:rPr>
    </w:lvl>
    <w:lvl w:ilvl="1" w:tplc="033084C4">
      <w:numFmt w:val="bullet"/>
      <w:lvlText w:val="•"/>
      <w:lvlJc w:val="left"/>
      <w:pPr>
        <w:ind w:left="649" w:hanging="361"/>
      </w:pPr>
      <w:rPr>
        <w:rFonts w:hint="default"/>
        <w:lang w:val="cs-CZ" w:eastAsia="cs-CZ" w:bidi="cs-CZ"/>
      </w:rPr>
    </w:lvl>
    <w:lvl w:ilvl="2" w:tplc="C30ACBB2">
      <w:numFmt w:val="bullet"/>
      <w:lvlText w:val="•"/>
      <w:lvlJc w:val="left"/>
      <w:pPr>
        <w:ind w:left="838" w:hanging="361"/>
      </w:pPr>
      <w:rPr>
        <w:rFonts w:hint="default"/>
        <w:lang w:val="cs-CZ" w:eastAsia="cs-CZ" w:bidi="cs-CZ"/>
      </w:rPr>
    </w:lvl>
    <w:lvl w:ilvl="3" w:tplc="0C16EB80">
      <w:numFmt w:val="bullet"/>
      <w:lvlText w:val="•"/>
      <w:lvlJc w:val="left"/>
      <w:pPr>
        <w:ind w:left="1027" w:hanging="361"/>
      </w:pPr>
      <w:rPr>
        <w:rFonts w:hint="default"/>
        <w:lang w:val="cs-CZ" w:eastAsia="cs-CZ" w:bidi="cs-CZ"/>
      </w:rPr>
    </w:lvl>
    <w:lvl w:ilvl="4" w:tplc="3F9221BC">
      <w:numFmt w:val="bullet"/>
      <w:lvlText w:val="•"/>
      <w:lvlJc w:val="left"/>
      <w:pPr>
        <w:ind w:left="1216" w:hanging="361"/>
      </w:pPr>
      <w:rPr>
        <w:rFonts w:hint="default"/>
        <w:lang w:val="cs-CZ" w:eastAsia="cs-CZ" w:bidi="cs-CZ"/>
      </w:rPr>
    </w:lvl>
    <w:lvl w:ilvl="5" w:tplc="993E5FD4">
      <w:numFmt w:val="bullet"/>
      <w:lvlText w:val="•"/>
      <w:lvlJc w:val="left"/>
      <w:pPr>
        <w:ind w:left="1405" w:hanging="361"/>
      </w:pPr>
      <w:rPr>
        <w:rFonts w:hint="default"/>
        <w:lang w:val="cs-CZ" w:eastAsia="cs-CZ" w:bidi="cs-CZ"/>
      </w:rPr>
    </w:lvl>
    <w:lvl w:ilvl="6" w:tplc="E1C867D4">
      <w:numFmt w:val="bullet"/>
      <w:lvlText w:val="•"/>
      <w:lvlJc w:val="left"/>
      <w:pPr>
        <w:ind w:left="1594" w:hanging="361"/>
      </w:pPr>
      <w:rPr>
        <w:rFonts w:hint="default"/>
        <w:lang w:val="cs-CZ" w:eastAsia="cs-CZ" w:bidi="cs-CZ"/>
      </w:rPr>
    </w:lvl>
    <w:lvl w:ilvl="7" w:tplc="99DC2FC4">
      <w:numFmt w:val="bullet"/>
      <w:lvlText w:val="•"/>
      <w:lvlJc w:val="left"/>
      <w:pPr>
        <w:ind w:left="1783" w:hanging="361"/>
      </w:pPr>
      <w:rPr>
        <w:rFonts w:hint="default"/>
        <w:lang w:val="cs-CZ" w:eastAsia="cs-CZ" w:bidi="cs-CZ"/>
      </w:rPr>
    </w:lvl>
    <w:lvl w:ilvl="8" w:tplc="ED50C394">
      <w:numFmt w:val="bullet"/>
      <w:lvlText w:val="•"/>
      <w:lvlJc w:val="left"/>
      <w:pPr>
        <w:ind w:left="1972" w:hanging="361"/>
      </w:pPr>
      <w:rPr>
        <w:rFonts w:hint="default"/>
        <w:lang w:val="cs-CZ" w:eastAsia="cs-CZ" w:bidi="cs-CZ"/>
      </w:rPr>
    </w:lvl>
  </w:abstractNum>
  <w:abstractNum w:abstractNumId="61" w15:restartNumberingAfterBreak="0">
    <w:nsid w:val="7ECC30F3"/>
    <w:multiLevelType w:val="hybridMultilevel"/>
    <w:tmpl w:val="17DEF68A"/>
    <w:lvl w:ilvl="0" w:tplc="920A07DE">
      <w:numFmt w:val="bullet"/>
      <w:lvlText w:val=""/>
      <w:lvlJc w:val="left"/>
      <w:pPr>
        <w:ind w:left="410" w:hanging="361"/>
      </w:pPr>
      <w:rPr>
        <w:rFonts w:ascii="Symbol" w:eastAsia="Symbol" w:hAnsi="Symbol" w:cs="Symbol" w:hint="default"/>
        <w:w w:val="100"/>
        <w:sz w:val="22"/>
        <w:szCs w:val="22"/>
        <w:lang w:val="cs-CZ" w:eastAsia="cs-CZ" w:bidi="cs-CZ"/>
      </w:rPr>
    </w:lvl>
    <w:lvl w:ilvl="1" w:tplc="14F69CF6">
      <w:numFmt w:val="bullet"/>
      <w:lvlText w:val="•"/>
      <w:lvlJc w:val="left"/>
      <w:pPr>
        <w:ind w:left="613" w:hanging="361"/>
      </w:pPr>
      <w:rPr>
        <w:rFonts w:hint="default"/>
        <w:lang w:val="cs-CZ" w:eastAsia="cs-CZ" w:bidi="cs-CZ"/>
      </w:rPr>
    </w:lvl>
    <w:lvl w:ilvl="2" w:tplc="0568DB1C">
      <w:numFmt w:val="bullet"/>
      <w:lvlText w:val="•"/>
      <w:lvlJc w:val="left"/>
      <w:pPr>
        <w:ind w:left="806" w:hanging="361"/>
      </w:pPr>
      <w:rPr>
        <w:rFonts w:hint="default"/>
        <w:lang w:val="cs-CZ" w:eastAsia="cs-CZ" w:bidi="cs-CZ"/>
      </w:rPr>
    </w:lvl>
    <w:lvl w:ilvl="3" w:tplc="55786E12">
      <w:numFmt w:val="bullet"/>
      <w:lvlText w:val="•"/>
      <w:lvlJc w:val="left"/>
      <w:pPr>
        <w:ind w:left="999" w:hanging="361"/>
      </w:pPr>
      <w:rPr>
        <w:rFonts w:hint="default"/>
        <w:lang w:val="cs-CZ" w:eastAsia="cs-CZ" w:bidi="cs-CZ"/>
      </w:rPr>
    </w:lvl>
    <w:lvl w:ilvl="4" w:tplc="3A7634CE">
      <w:numFmt w:val="bullet"/>
      <w:lvlText w:val="•"/>
      <w:lvlJc w:val="left"/>
      <w:pPr>
        <w:ind w:left="1192" w:hanging="361"/>
      </w:pPr>
      <w:rPr>
        <w:rFonts w:hint="default"/>
        <w:lang w:val="cs-CZ" w:eastAsia="cs-CZ" w:bidi="cs-CZ"/>
      </w:rPr>
    </w:lvl>
    <w:lvl w:ilvl="5" w:tplc="3078BD5C">
      <w:numFmt w:val="bullet"/>
      <w:lvlText w:val="•"/>
      <w:lvlJc w:val="left"/>
      <w:pPr>
        <w:ind w:left="1385" w:hanging="361"/>
      </w:pPr>
      <w:rPr>
        <w:rFonts w:hint="default"/>
        <w:lang w:val="cs-CZ" w:eastAsia="cs-CZ" w:bidi="cs-CZ"/>
      </w:rPr>
    </w:lvl>
    <w:lvl w:ilvl="6" w:tplc="1AE4E938">
      <w:numFmt w:val="bullet"/>
      <w:lvlText w:val="•"/>
      <w:lvlJc w:val="left"/>
      <w:pPr>
        <w:ind w:left="1578" w:hanging="361"/>
      </w:pPr>
      <w:rPr>
        <w:rFonts w:hint="default"/>
        <w:lang w:val="cs-CZ" w:eastAsia="cs-CZ" w:bidi="cs-CZ"/>
      </w:rPr>
    </w:lvl>
    <w:lvl w:ilvl="7" w:tplc="D0828160">
      <w:numFmt w:val="bullet"/>
      <w:lvlText w:val="•"/>
      <w:lvlJc w:val="left"/>
      <w:pPr>
        <w:ind w:left="1771" w:hanging="361"/>
      </w:pPr>
      <w:rPr>
        <w:rFonts w:hint="default"/>
        <w:lang w:val="cs-CZ" w:eastAsia="cs-CZ" w:bidi="cs-CZ"/>
      </w:rPr>
    </w:lvl>
    <w:lvl w:ilvl="8" w:tplc="D718474C">
      <w:numFmt w:val="bullet"/>
      <w:lvlText w:val="•"/>
      <w:lvlJc w:val="left"/>
      <w:pPr>
        <w:ind w:left="1964" w:hanging="361"/>
      </w:pPr>
      <w:rPr>
        <w:rFonts w:hint="default"/>
        <w:lang w:val="cs-CZ" w:eastAsia="cs-CZ" w:bidi="cs-CZ"/>
      </w:rPr>
    </w:lvl>
  </w:abstractNum>
  <w:abstractNum w:abstractNumId="62" w15:restartNumberingAfterBreak="0">
    <w:nsid w:val="7FE558E1"/>
    <w:multiLevelType w:val="hybridMultilevel"/>
    <w:tmpl w:val="08A86ABC"/>
    <w:lvl w:ilvl="0" w:tplc="306ACBDE">
      <w:numFmt w:val="bullet"/>
      <w:lvlText w:val=""/>
      <w:lvlJc w:val="left"/>
      <w:pPr>
        <w:ind w:left="410" w:hanging="361"/>
      </w:pPr>
      <w:rPr>
        <w:rFonts w:ascii="Symbol" w:eastAsia="Symbol" w:hAnsi="Symbol" w:cs="Symbol" w:hint="default"/>
        <w:w w:val="100"/>
        <w:sz w:val="22"/>
        <w:szCs w:val="22"/>
        <w:lang w:val="cs-CZ" w:eastAsia="cs-CZ" w:bidi="cs-CZ"/>
      </w:rPr>
    </w:lvl>
    <w:lvl w:ilvl="1" w:tplc="7FF8E808">
      <w:numFmt w:val="bullet"/>
      <w:lvlText w:val="•"/>
      <w:lvlJc w:val="left"/>
      <w:pPr>
        <w:ind w:left="612" w:hanging="361"/>
      </w:pPr>
      <w:rPr>
        <w:rFonts w:hint="default"/>
        <w:lang w:val="cs-CZ" w:eastAsia="cs-CZ" w:bidi="cs-CZ"/>
      </w:rPr>
    </w:lvl>
    <w:lvl w:ilvl="2" w:tplc="2BA49374">
      <w:numFmt w:val="bullet"/>
      <w:lvlText w:val="•"/>
      <w:lvlJc w:val="left"/>
      <w:pPr>
        <w:ind w:left="804" w:hanging="361"/>
      </w:pPr>
      <w:rPr>
        <w:rFonts w:hint="default"/>
        <w:lang w:val="cs-CZ" w:eastAsia="cs-CZ" w:bidi="cs-CZ"/>
      </w:rPr>
    </w:lvl>
    <w:lvl w:ilvl="3" w:tplc="484E5316">
      <w:numFmt w:val="bullet"/>
      <w:lvlText w:val="•"/>
      <w:lvlJc w:val="left"/>
      <w:pPr>
        <w:ind w:left="996" w:hanging="361"/>
      </w:pPr>
      <w:rPr>
        <w:rFonts w:hint="default"/>
        <w:lang w:val="cs-CZ" w:eastAsia="cs-CZ" w:bidi="cs-CZ"/>
      </w:rPr>
    </w:lvl>
    <w:lvl w:ilvl="4" w:tplc="F0D81EF0">
      <w:numFmt w:val="bullet"/>
      <w:lvlText w:val="•"/>
      <w:lvlJc w:val="left"/>
      <w:pPr>
        <w:ind w:left="1188" w:hanging="361"/>
      </w:pPr>
      <w:rPr>
        <w:rFonts w:hint="default"/>
        <w:lang w:val="cs-CZ" w:eastAsia="cs-CZ" w:bidi="cs-CZ"/>
      </w:rPr>
    </w:lvl>
    <w:lvl w:ilvl="5" w:tplc="1FDE09E0">
      <w:numFmt w:val="bullet"/>
      <w:lvlText w:val="•"/>
      <w:lvlJc w:val="left"/>
      <w:pPr>
        <w:ind w:left="1380" w:hanging="361"/>
      </w:pPr>
      <w:rPr>
        <w:rFonts w:hint="default"/>
        <w:lang w:val="cs-CZ" w:eastAsia="cs-CZ" w:bidi="cs-CZ"/>
      </w:rPr>
    </w:lvl>
    <w:lvl w:ilvl="6" w:tplc="49B0425A">
      <w:numFmt w:val="bullet"/>
      <w:lvlText w:val="•"/>
      <w:lvlJc w:val="left"/>
      <w:pPr>
        <w:ind w:left="1572" w:hanging="361"/>
      </w:pPr>
      <w:rPr>
        <w:rFonts w:hint="default"/>
        <w:lang w:val="cs-CZ" w:eastAsia="cs-CZ" w:bidi="cs-CZ"/>
      </w:rPr>
    </w:lvl>
    <w:lvl w:ilvl="7" w:tplc="FDBCCE78">
      <w:numFmt w:val="bullet"/>
      <w:lvlText w:val="•"/>
      <w:lvlJc w:val="left"/>
      <w:pPr>
        <w:ind w:left="1764" w:hanging="361"/>
      </w:pPr>
      <w:rPr>
        <w:rFonts w:hint="default"/>
        <w:lang w:val="cs-CZ" w:eastAsia="cs-CZ" w:bidi="cs-CZ"/>
      </w:rPr>
    </w:lvl>
    <w:lvl w:ilvl="8" w:tplc="82A8D2B4">
      <w:numFmt w:val="bullet"/>
      <w:lvlText w:val="•"/>
      <w:lvlJc w:val="left"/>
      <w:pPr>
        <w:ind w:left="1956" w:hanging="361"/>
      </w:pPr>
      <w:rPr>
        <w:rFonts w:hint="default"/>
        <w:lang w:val="cs-CZ" w:eastAsia="cs-CZ" w:bidi="cs-CZ"/>
      </w:rPr>
    </w:lvl>
  </w:abstractNum>
  <w:num w:numId="1" w16cid:durableId="566259508">
    <w:abstractNumId w:val="17"/>
  </w:num>
  <w:num w:numId="2" w16cid:durableId="753666396">
    <w:abstractNumId w:val="44"/>
  </w:num>
  <w:num w:numId="3" w16cid:durableId="1719402930">
    <w:abstractNumId w:val="29"/>
  </w:num>
  <w:num w:numId="4" w16cid:durableId="81493461">
    <w:abstractNumId w:val="57"/>
  </w:num>
  <w:num w:numId="5" w16cid:durableId="459307380">
    <w:abstractNumId w:val="56"/>
  </w:num>
  <w:num w:numId="6" w16cid:durableId="1097556777">
    <w:abstractNumId w:val="38"/>
  </w:num>
  <w:num w:numId="7" w16cid:durableId="2021424197">
    <w:abstractNumId w:val="23"/>
  </w:num>
  <w:num w:numId="8" w16cid:durableId="524443136">
    <w:abstractNumId w:val="25"/>
  </w:num>
  <w:num w:numId="9" w16cid:durableId="1217619244">
    <w:abstractNumId w:val="20"/>
  </w:num>
  <w:num w:numId="10" w16cid:durableId="1550875279">
    <w:abstractNumId w:val="34"/>
  </w:num>
  <w:num w:numId="11" w16cid:durableId="1661808340">
    <w:abstractNumId w:val="14"/>
  </w:num>
  <w:num w:numId="12" w16cid:durableId="1246841397">
    <w:abstractNumId w:val="15"/>
  </w:num>
  <w:num w:numId="13" w16cid:durableId="2033337170">
    <w:abstractNumId w:val="24"/>
  </w:num>
  <w:num w:numId="14" w16cid:durableId="943610071">
    <w:abstractNumId w:val="12"/>
  </w:num>
  <w:num w:numId="15" w16cid:durableId="1363365387">
    <w:abstractNumId w:val="48"/>
  </w:num>
  <w:num w:numId="16" w16cid:durableId="1529488818">
    <w:abstractNumId w:val="7"/>
  </w:num>
  <w:num w:numId="17" w16cid:durableId="384572296">
    <w:abstractNumId w:val="36"/>
  </w:num>
  <w:num w:numId="18" w16cid:durableId="1345668459">
    <w:abstractNumId w:val="21"/>
  </w:num>
  <w:num w:numId="19" w16cid:durableId="883178189">
    <w:abstractNumId w:val="4"/>
  </w:num>
  <w:num w:numId="20" w16cid:durableId="655692148">
    <w:abstractNumId w:val="28"/>
  </w:num>
  <w:num w:numId="21" w16cid:durableId="515462060">
    <w:abstractNumId w:val="41"/>
  </w:num>
  <w:num w:numId="22" w16cid:durableId="576718080">
    <w:abstractNumId w:val="35"/>
  </w:num>
  <w:num w:numId="23" w16cid:durableId="1120681912">
    <w:abstractNumId w:val="10"/>
  </w:num>
  <w:num w:numId="24" w16cid:durableId="1847015941">
    <w:abstractNumId w:val="45"/>
  </w:num>
  <w:num w:numId="25" w16cid:durableId="211314538">
    <w:abstractNumId w:val="16"/>
  </w:num>
  <w:num w:numId="26" w16cid:durableId="857430336">
    <w:abstractNumId w:val="61"/>
  </w:num>
  <w:num w:numId="27" w16cid:durableId="59331061">
    <w:abstractNumId w:val="13"/>
  </w:num>
  <w:num w:numId="28" w16cid:durableId="376859808">
    <w:abstractNumId w:val="37"/>
  </w:num>
  <w:num w:numId="29" w16cid:durableId="1900627798">
    <w:abstractNumId w:val="47"/>
  </w:num>
  <w:num w:numId="30" w16cid:durableId="1882984197">
    <w:abstractNumId w:val="22"/>
  </w:num>
  <w:num w:numId="31" w16cid:durableId="1585258654">
    <w:abstractNumId w:val="58"/>
  </w:num>
  <w:num w:numId="32" w16cid:durableId="1045717352">
    <w:abstractNumId w:val="6"/>
  </w:num>
  <w:num w:numId="33" w16cid:durableId="1254126236">
    <w:abstractNumId w:val="53"/>
  </w:num>
  <w:num w:numId="34" w16cid:durableId="304970395">
    <w:abstractNumId w:val="33"/>
  </w:num>
  <w:num w:numId="35" w16cid:durableId="1947542487">
    <w:abstractNumId w:val="51"/>
  </w:num>
  <w:num w:numId="36" w16cid:durableId="1839887260">
    <w:abstractNumId w:val="2"/>
  </w:num>
  <w:num w:numId="37" w16cid:durableId="1134637384">
    <w:abstractNumId w:val="60"/>
  </w:num>
  <w:num w:numId="38" w16cid:durableId="637996552">
    <w:abstractNumId w:val="18"/>
  </w:num>
  <w:num w:numId="39" w16cid:durableId="1765372529">
    <w:abstractNumId w:val="30"/>
  </w:num>
  <w:num w:numId="40" w16cid:durableId="2053991019">
    <w:abstractNumId w:val="46"/>
  </w:num>
  <w:num w:numId="41" w16cid:durableId="1902977761">
    <w:abstractNumId w:val="49"/>
  </w:num>
  <w:num w:numId="42" w16cid:durableId="770778018">
    <w:abstractNumId w:val="39"/>
  </w:num>
  <w:num w:numId="43" w16cid:durableId="2103840388">
    <w:abstractNumId w:val="40"/>
  </w:num>
  <w:num w:numId="44" w16cid:durableId="582567063">
    <w:abstractNumId w:val="62"/>
  </w:num>
  <w:num w:numId="45" w16cid:durableId="491913680">
    <w:abstractNumId w:val="11"/>
  </w:num>
  <w:num w:numId="46" w16cid:durableId="1401826903">
    <w:abstractNumId w:val="59"/>
  </w:num>
  <w:num w:numId="47" w16cid:durableId="1546064078">
    <w:abstractNumId w:val="19"/>
  </w:num>
  <w:num w:numId="48" w16cid:durableId="1584145334">
    <w:abstractNumId w:val="42"/>
  </w:num>
  <w:num w:numId="49" w16cid:durableId="1796214647">
    <w:abstractNumId w:val="1"/>
  </w:num>
  <w:num w:numId="50" w16cid:durableId="602080102">
    <w:abstractNumId w:val="32"/>
  </w:num>
  <w:num w:numId="51" w16cid:durableId="1330013879">
    <w:abstractNumId w:val="31"/>
  </w:num>
  <w:num w:numId="52" w16cid:durableId="1226259620">
    <w:abstractNumId w:val="54"/>
  </w:num>
  <w:num w:numId="53" w16cid:durableId="246228153">
    <w:abstractNumId w:val="27"/>
  </w:num>
  <w:num w:numId="54" w16cid:durableId="1613056032">
    <w:abstractNumId w:val="0"/>
  </w:num>
  <w:num w:numId="55" w16cid:durableId="1381513902">
    <w:abstractNumId w:val="26"/>
  </w:num>
  <w:num w:numId="56" w16cid:durableId="91555086">
    <w:abstractNumId w:val="8"/>
  </w:num>
  <w:num w:numId="57" w16cid:durableId="1102847387">
    <w:abstractNumId w:val="43"/>
  </w:num>
  <w:num w:numId="58" w16cid:durableId="651639889">
    <w:abstractNumId w:val="50"/>
  </w:num>
  <w:num w:numId="59" w16cid:durableId="796336816">
    <w:abstractNumId w:val="52"/>
  </w:num>
  <w:num w:numId="60" w16cid:durableId="269557115">
    <w:abstractNumId w:val="55"/>
  </w:num>
  <w:num w:numId="61" w16cid:durableId="1669479225">
    <w:abstractNumId w:val="3"/>
  </w:num>
  <w:num w:numId="62" w16cid:durableId="481849898">
    <w:abstractNumId w:val="5"/>
  </w:num>
  <w:num w:numId="63" w16cid:durableId="19211346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6C724E"/>
    <w:rsid w:val="004D0FB7"/>
    <w:rsid w:val="00570197"/>
    <w:rsid w:val="006C724E"/>
    <w:rsid w:val="009E4C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145C0F8"/>
  <w15:docId w15:val="{BF0A4989-2AA3-4615-B6A2-EBCE4D40D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eastAsia="cs-CZ" w:bidi="cs-CZ"/>
    </w:rPr>
  </w:style>
  <w:style w:type="paragraph" w:styleId="Nadpis1">
    <w:name w:val="heading 1"/>
    <w:basedOn w:val="Normln"/>
    <w:uiPriority w:val="9"/>
    <w:qFormat/>
    <w:pPr>
      <w:ind w:left="649"/>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ind w:left="615" w:hanging="360"/>
      <w:jc w:val="both"/>
    </w:pPr>
  </w:style>
  <w:style w:type="paragraph" w:customStyle="1" w:styleId="TableParagraph">
    <w:name w:val="Table Paragraph"/>
    <w:basedOn w:val="Normln"/>
    <w:uiPriority w:val="1"/>
    <w:qFormat/>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vestimentum.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info@vestimentu.cz" TargetMode="External"/><Relationship Id="rId4" Type="http://schemas.openxmlformats.org/officeDocument/2006/relationships/webSettings" Target="webSettings.xml"/><Relationship Id="rId9" Type="http://schemas.openxmlformats.org/officeDocument/2006/relationships/hyperlink" Target="mailto:vys.spisovna@hzsc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18</Pages>
  <Words>4760</Words>
  <Characters>28085</Characters>
  <Application>Microsoft Office Word</Application>
  <DocSecurity>0</DocSecurity>
  <Lines>234</Lines>
  <Paragraphs>65</Paragraphs>
  <ScaleCrop>false</ScaleCrop>
  <Company>HZS Kraje Vysočina</Company>
  <LinksUpToDate>false</LinksUpToDate>
  <CharactersWithSpaces>32780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Your User Name</dc:creator>
  <cp:lastModifiedBy>Matějková Kateřina</cp:lastModifiedBy>
  <cp:revision>2</cp:revision>
  <dcterms:created xsi:type="dcterms:W3CDTF">2024-08-09T10:22:00Z</dcterms:created>
  <dcterms:modified xsi:type="dcterms:W3CDTF">2024-08-09T10:29:00Z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2024-08-05T00:00:00Z</vt:filetime>
  </property>
  <property fmtid="{D5CDD505-2E9C-101B-9397-08002B2CF9AE}" pid="3" name="Creator">
    <vt:lpwstr>Acrobat PDFMaker 17 pro Word</vt:lpwstr>
  </property>
  <property fmtid="{D5CDD505-2E9C-101B-9397-08002B2CF9AE}" pid="4" name="LastSaved">
    <vt:filetime>2024-08-09T00:00:00Z</vt:filetime>
  </property>
</Properties>
</file>