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5A0" w:rsidRPr="006935A0" w:rsidRDefault="006935A0" w:rsidP="006935A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 w:rsidRPr="006935A0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6935A0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6935A0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XXXXgama</w:t>
      </w:r>
      <w:proofErr w:type="spellEnd"/>
      <w:r w:rsidRPr="006935A0">
        <w:rPr>
          <w:rFonts w:ascii="Calibri" w:eastAsia="Times New Roman" w:hAnsi="Calibri" w:cs="Calibri"/>
          <w:color w:val="000000"/>
          <w:lang w:eastAsia="cs-CZ"/>
        </w:rPr>
        <w:br/>
      </w:r>
      <w:r w:rsidRPr="006935A0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6935A0">
        <w:rPr>
          <w:rFonts w:ascii="Calibri" w:eastAsia="Times New Roman" w:hAnsi="Calibri" w:cs="Calibri"/>
          <w:color w:val="000000"/>
          <w:lang w:eastAsia="cs-CZ"/>
        </w:rPr>
        <w:t> pátek 19. července 2024 14:44</w:t>
      </w:r>
      <w:r w:rsidRPr="006935A0">
        <w:rPr>
          <w:rFonts w:ascii="Calibri" w:eastAsia="Times New Roman" w:hAnsi="Calibri" w:cs="Calibri"/>
          <w:color w:val="000000"/>
          <w:lang w:eastAsia="cs-CZ"/>
        </w:rPr>
        <w:br/>
      </w:r>
      <w:r w:rsidRPr="006935A0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6935A0">
        <w:rPr>
          <w:rFonts w:ascii="Calibri" w:eastAsia="Times New Roman" w:hAnsi="Calibri" w:cs="Calibri"/>
          <w:color w:val="000000"/>
          <w:lang w:eastAsia="cs-CZ"/>
        </w:rPr>
        <w:t> 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6935A0">
        <w:rPr>
          <w:rFonts w:ascii="Calibri" w:eastAsia="Times New Roman" w:hAnsi="Calibri" w:cs="Calibri"/>
          <w:color w:val="000000"/>
          <w:lang w:eastAsia="cs-CZ"/>
        </w:rPr>
        <w:t xml:space="preserve"> Sklad zdravotnického materiálu</w:t>
      </w:r>
      <w:r w:rsidRPr="006935A0">
        <w:rPr>
          <w:rFonts w:ascii="Calibri" w:eastAsia="Times New Roman" w:hAnsi="Calibri" w:cs="Calibri"/>
          <w:color w:val="000000"/>
          <w:lang w:eastAsia="cs-CZ"/>
        </w:rPr>
        <w:br/>
      </w:r>
      <w:r w:rsidRPr="006935A0">
        <w:rPr>
          <w:rFonts w:ascii="Calibri" w:eastAsia="Times New Roman" w:hAnsi="Calibri" w:cs="Calibri"/>
          <w:b/>
          <w:bCs/>
          <w:color w:val="000000"/>
          <w:lang w:eastAsia="cs-CZ"/>
        </w:rPr>
        <w:t>Kopie:</w:t>
      </w:r>
      <w:r w:rsidRPr="006935A0">
        <w:rPr>
          <w:rFonts w:ascii="Calibri" w:eastAsia="Times New Roman" w:hAnsi="Calibri" w:cs="Calibri"/>
          <w:color w:val="000000"/>
          <w:lang w:eastAsia="cs-CZ"/>
        </w:rPr>
        <w:t> 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6935A0">
        <w:rPr>
          <w:rFonts w:ascii="Calibri" w:eastAsia="Times New Roman" w:hAnsi="Calibri" w:cs="Calibri"/>
          <w:color w:val="000000"/>
          <w:lang w:eastAsia="cs-CZ"/>
        </w:rPr>
        <w:br/>
      </w:r>
      <w:r w:rsidRPr="006935A0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6935A0">
        <w:rPr>
          <w:rFonts w:ascii="Calibri" w:eastAsia="Times New Roman" w:hAnsi="Calibri" w:cs="Calibri"/>
          <w:color w:val="000000"/>
          <w:lang w:eastAsia="cs-CZ"/>
        </w:rPr>
        <w:t> Potvrzení - Objednávka č. VOZM-2024-002373</w:t>
      </w:r>
    </w:p>
    <w:p w:rsidR="006935A0" w:rsidRPr="006935A0" w:rsidRDefault="006935A0" w:rsidP="006935A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6935A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6935A0" w:rsidRPr="006935A0" w:rsidRDefault="006935A0" w:rsidP="006935A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935A0">
        <w:rPr>
          <w:rFonts w:ascii="Calibri" w:eastAsia="Times New Roman" w:hAnsi="Calibri" w:cs="Calibri"/>
          <w:color w:val="000000"/>
          <w:lang w:eastAsia="cs-CZ"/>
        </w:rPr>
        <w:t xml:space="preserve">Dobrý den paní 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6935A0">
        <w:rPr>
          <w:rFonts w:ascii="Calibri" w:eastAsia="Times New Roman" w:hAnsi="Calibri" w:cs="Calibri"/>
          <w:color w:val="000000"/>
          <w:lang w:eastAsia="cs-CZ"/>
        </w:rPr>
        <w:t>,</w:t>
      </w:r>
    </w:p>
    <w:p w:rsidR="006935A0" w:rsidRPr="006935A0" w:rsidRDefault="006935A0" w:rsidP="006935A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935A0">
        <w:rPr>
          <w:rFonts w:ascii="Calibri" w:eastAsia="Times New Roman" w:hAnsi="Calibri" w:cs="Calibri"/>
          <w:color w:val="000000"/>
          <w:lang w:eastAsia="cs-CZ"/>
        </w:rPr>
        <w:t> </w:t>
      </w:r>
    </w:p>
    <w:p w:rsidR="006935A0" w:rsidRPr="006935A0" w:rsidRDefault="006935A0" w:rsidP="006935A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935A0">
        <w:rPr>
          <w:rFonts w:ascii="Calibri" w:eastAsia="Times New Roman" w:hAnsi="Calibri" w:cs="Calibri"/>
          <w:color w:val="000000"/>
          <w:lang w:eastAsia="cs-CZ"/>
        </w:rPr>
        <w:t xml:space="preserve">Dne </w:t>
      </w:r>
      <w:proofErr w:type="gramStart"/>
      <w:r w:rsidRPr="006935A0">
        <w:rPr>
          <w:rFonts w:ascii="Calibri" w:eastAsia="Times New Roman" w:hAnsi="Calibri" w:cs="Calibri"/>
          <w:color w:val="000000"/>
          <w:lang w:eastAsia="cs-CZ"/>
        </w:rPr>
        <w:t>19.7.2024</w:t>
      </w:r>
      <w:proofErr w:type="gramEnd"/>
      <w:r w:rsidRPr="006935A0">
        <w:rPr>
          <w:rFonts w:ascii="Calibri" w:eastAsia="Times New Roman" w:hAnsi="Calibri" w:cs="Calibri"/>
          <w:color w:val="000000"/>
          <w:lang w:eastAsia="cs-CZ"/>
        </w:rPr>
        <w:t xml:space="preserve"> jsme přijali Vaši objednávku č. VOZM-2024-002373. Tuto objednávku akceptujeme v plné výši. Potvrzení do Registru zanese kupující.</w:t>
      </w:r>
    </w:p>
    <w:p w:rsidR="006935A0" w:rsidRPr="006935A0" w:rsidRDefault="006935A0" w:rsidP="006935A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935A0">
        <w:rPr>
          <w:rFonts w:ascii="Calibri" w:eastAsia="Times New Roman" w:hAnsi="Calibri" w:cs="Calibri"/>
          <w:color w:val="000000"/>
          <w:lang w:eastAsia="cs-CZ"/>
        </w:rPr>
        <w:t> </w:t>
      </w:r>
    </w:p>
    <w:p w:rsidR="006935A0" w:rsidRPr="006935A0" w:rsidRDefault="006935A0" w:rsidP="006935A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935A0">
        <w:rPr>
          <w:rFonts w:ascii="Calibri" w:eastAsia="Times New Roman" w:hAnsi="Calibri" w:cs="Calibri"/>
          <w:color w:val="000000"/>
          <w:lang w:eastAsia="cs-CZ"/>
        </w:rPr>
        <w:t> </w:t>
      </w:r>
    </w:p>
    <w:p w:rsidR="006935A0" w:rsidRPr="006935A0" w:rsidRDefault="006935A0" w:rsidP="006935A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935A0">
        <w:rPr>
          <w:rFonts w:ascii="Calibri" w:eastAsia="Times New Roman" w:hAnsi="Calibri" w:cs="Calibri"/>
          <w:b/>
          <w:bCs/>
          <w:color w:val="1F497D"/>
          <w:lang w:eastAsia="cs-CZ"/>
        </w:rPr>
        <w:t>S pozdravem</w:t>
      </w:r>
    </w:p>
    <w:p w:rsidR="006935A0" w:rsidRPr="006935A0" w:rsidRDefault="006935A0" w:rsidP="006935A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935A0">
        <w:rPr>
          <w:rFonts w:ascii="Calibri" w:eastAsia="Times New Roman" w:hAnsi="Calibri" w:cs="Calibri"/>
          <w:b/>
          <w:bCs/>
          <w:color w:val="1F497D"/>
          <w:lang w:eastAsia="cs-CZ"/>
        </w:rPr>
        <w:br/>
      </w:r>
      <w:r>
        <w:rPr>
          <w:rFonts w:ascii="Calibri" w:eastAsia="Times New Roman" w:hAnsi="Calibri" w:cs="Calibri"/>
          <w:b/>
          <w:bCs/>
          <w:color w:val="1F497D"/>
          <w:lang w:eastAsia="cs-CZ"/>
        </w:rPr>
        <w:t>XXXX</w:t>
      </w:r>
      <w:r w:rsidRPr="006935A0">
        <w:rPr>
          <w:rFonts w:ascii="Calibri" w:eastAsia="Times New Roman" w:hAnsi="Calibri" w:cs="Calibri"/>
          <w:color w:val="1F497D"/>
          <w:lang w:eastAsia="cs-CZ"/>
        </w:rPr>
        <w:br/>
      </w:r>
      <w:proofErr w:type="spellStart"/>
      <w:r>
        <w:rPr>
          <w:rFonts w:ascii="Calibri" w:eastAsia="Times New Roman" w:hAnsi="Calibri" w:cs="Calibri"/>
          <w:i/>
          <w:iCs/>
          <w:color w:val="767171"/>
          <w:lang w:eastAsia="cs-CZ"/>
        </w:rPr>
        <w:t>XXXX</w:t>
      </w:r>
      <w:proofErr w:type="spellEnd"/>
      <w:r w:rsidRPr="006935A0">
        <w:rPr>
          <w:rFonts w:ascii="Calibri" w:eastAsia="Times New Roman" w:hAnsi="Calibri" w:cs="Calibri"/>
          <w:i/>
          <w:iCs/>
          <w:color w:val="767171"/>
          <w:sz w:val="20"/>
          <w:szCs w:val="20"/>
          <w:lang w:eastAsia="cs-CZ"/>
        </w:rPr>
        <w:t>                                  </w:t>
      </w:r>
    </w:p>
    <w:p w:rsidR="006935A0" w:rsidRPr="006935A0" w:rsidRDefault="006935A0" w:rsidP="006935A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935A0">
        <w:rPr>
          <w:rFonts w:ascii="Calibri" w:eastAsia="Times New Roman" w:hAnsi="Calibri" w:cs="Calibri"/>
          <w:color w:val="1F497D"/>
          <w:lang w:eastAsia="cs-CZ"/>
        </w:rPr>
        <w:t>_______________________           </w:t>
      </w:r>
    </w:p>
    <w:p w:rsidR="006935A0" w:rsidRPr="006935A0" w:rsidRDefault="006935A0" w:rsidP="006935A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935A0">
        <w:rPr>
          <w:rFonts w:ascii="Calibri" w:eastAsia="Times New Roman" w:hAnsi="Calibri" w:cs="Calibri"/>
          <w:b/>
          <w:bCs/>
          <w:color w:val="1F497D"/>
          <w:sz w:val="20"/>
          <w:szCs w:val="20"/>
          <w:lang w:eastAsia="cs-CZ"/>
        </w:rPr>
        <w:t>GAMA GROUP a.s.                           </w:t>
      </w:r>
    </w:p>
    <w:p w:rsidR="006935A0" w:rsidRPr="006935A0" w:rsidRDefault="006935A0" w:rsidP="006935A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935A0">
        <w:rPr>
          <w:rFonts w:ascii="Calibri" w:eastAsia="Times New Roman" w:hAnsi="Calibri" w:cs="Calibri"/>
          <w:color w:val="1F497D"/>
          <w:sz w:val="16"/>
          <w:szCs w:val="16"/>
          <w:lang w:eastAsia="cs-CZ"/>
        </w:rPr>
        <w:t>Mánesova 11/3b</w:t>
      </w:r>
    </w:p>
    <w:p w:rsidR="006935A0" w:rsidRPr="006935A0" w:rsidRDefault="006935A0" w:rsidP="006935A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935A0">
        <w:rPr>
          <w:rFonts w:ascii="Calibri" w:eastAsia="Times New Roman" w:hAnsi="Calibri" w:cs="Calibri"/>
          <w:color w:val="1F497D"/>
          <w:sz w:val="16"/>
          <w:szCs w:val="16"/>
          <w:lang w:eastAsia="cs-CZ"/>
        </w:rPr>
        <w:t>České Budějovice 7</w:t>
      </w:r>
    </w:p>
    <w:p w:rsidR="006935A0" w:rsidRPr="006935A0" w:rsidRDefault="006935A0" w:rsidP="006935A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935A0">
        <w:rPr>
          <w:rFonts w:ascii="Calibri" w:eastAsia="Times New Roman" w:hAnsi="Calibri" w:cs="Calibri"/>
          <w:color w:val="1F497D"/>
          <w:sz w:val="16"/>
          <w:szCs w:val="16"/>
          <w:lang w:eastAsia="cs-CZ"/>
        </w:rPr>
        <w:t>370 01  České Budějovice</w:t>
      </w:r>
    </w:p>
    <w:p w:rsidR="006935A0" w:rsidRPr="006935A0" w:rsidRDefault="006935A0" w:rsidP="006935A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hyperlink r:id="rId5" w:tgtFrame="_blank" w:history="1">
        <w:r>
          <w:rPr>
            <w:rFonts w:ascii="Calibri" w:eastAsia="Times New Roman" w:hAnsi="Calibri" w:cs="Calibri"/>
            <w:color w:val="0563C1"/>
            <w:sz w:val="16"/>
            <w:szCs w:val="16"/>
            <w:u w:val="single"/>
            <w:lang w:eastAsia="cs-CZ"/>
          </w:rPr>
          <w:t>XXXX</w:t>
        </w:r>
      </w:hyperlink>
    </w:p>
    <w:p w:rsidR="006935A0" w:rsidRPr="006935A0" w:rsidRDefault="006935A0" w:rsidP="006935A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935A0">
        <w:rPr>
          <w:rFonts w:ascii="Calibri" w:eastAsia="Times New Roman" w:hAnsi="Calibri" w:cs="Calibri"/>
          <w:color w:val="1F497D"/>
          <w:sz w:val="16"/>
          <w:szCs w:val="16"/>
          <w:lang w:eastAsia="cs-CZ"/>
        </w:rPr>
        <w:t>tel: +</w:t>
      </w:r>
      <w:r>
        <w:rPr>
          <w:rFonts w:ascii="Calibri" w:eastAsia="Times New Roman" w:hAnsi="Calibri" w:cs="Calibri"/>
          <w:color w:val="1F497D"/>
          <w:sz w:val="16"/>
          <w:szCs w:val="16"/>
          <w:lang w:eastAsia="cs-CZ"/>
        </w:rPr>
        <w:t>XXXX</w:t>
      </w:r>
    </w:p>
    <w:p w:rsidR="006935A0" w:rsidRPr="006935A0" w:rsidRDefault="006935A0" w:rsidP="006935A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hyperlink r:id="rId6" w:tgtFrame="_blank" w:tooltip="http://www.gama.cz" w:history="1">
        <w:r w:rsidRPr="006935A0">
          <w:rPr>
            <w:rFonts w:ascii="Calibri" w:eastAsia="Times New Roman" w:hAnsi="Calibri" w:cs="Calibri"/>
            <w:color w:val="0000FF"/>
            <w:u w:val="single"/>
            <w:lang w:eastAsia="cs-CZ"/>
          </w:rPr>
          <w:t>www.gama.cz</w:t>
        </w:r>
      </w:hyperlink>
    </w:p>
    <w:p w:rsidR="006935A0" w:rsidRPr="006935A0" w:rsidRDefault="006935A0" w:rsidP="006935A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935A0">
        <w:rPr>
          <w:rFonts w:ascii="Calibri" w:eastAsia="Times New Roman" w:hAnsi="Calibri" w:cs="Calibri"/>
          <w:color w:val="1F497D"/>
          <w:lang w:eastAsia="cs-CZ"/>
        </w:rPr>
        <w:t> </w:t>
      </w:r>
    </w:p>
    <w:p w:rsidR="006935A0" w:rsidRPr="006935A0" w:rsidRDefault="006935A0" w:rsidP="006935A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935A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Naše kancelář bude v termínu od </w:t>
      </w:r>
      <w:r w:rsidRPr="006935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29. 7. 2024</w:t>
      </w:r>
      <w:r w:rsidRPr="006935A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do </w:t>
      </w:r>
      <w:r w:rsidRPr="006935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9. 8. 2024</w:t>
      </w:r>
      <w:r w:rsidRPr="006935A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uzavřena.</w:t>
      </w:r>
      <w:r w:rsidRPr="006935A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Vracíme se zpět </w:t>
      </w:r>
      <w:r w:rsidRPr="006935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12. 8. 2024</w:t>
      </w:r>
      <w:r w:rsidRPr="006935A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:rsidR="006935A0" w:rsidRPr="006935A0" w:rsidRDefault="006935A0" w:rsidP="006935A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935A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6935A0" w:rsidRPr="006935A0" w:rsidRDefault="006935A0" w:rsidP="006935A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935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ATTENTION </w:t>
      </w:r>
      <w:proofErr w:type="spellStart"/>
      <w:r w:rsidRPr="006935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Company</w:t>
      </w:r>
      <w:proofErr w:type="spellEnd"/>
      <w:r w:rsidRPr="006935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</w:t>
      </w:r>
      <w:proofErr w:type="spellStart"/>
      <w:r w:rsidRPr="006935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holiday</w:t>
      </w:r>
      <w:proofErr w:type="spellEnd"/>
      <w:r w:rsidRPr="006935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, </w:t>
      </w:r>
      <w:proofErr w:type="spellStart"/>
      <w:r w:rsidRPr="006935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Summer</w:t>
      </w:r>
      <w:proofErr w:type="spellEnd"/>
      <w:r w:rsidRPr="006935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2024</w:t>
      </w:r>
      <w:r w:rsidRPr="006935A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proofErr w:type="spellStart"/>
      <w:r w:rsidRPr="006935A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Our</w:t>
      </w:r>
      <w:proofErr w:type="spellEnd"/>
      <w:r w:rsidRPr="006935A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r w:rsidRPr="006935A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office</w:t>
      </w:r>
      <w:proofErr w:type="spellEnd"/>
      <w:r w:rsidRPr="006935A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r w:rsidRPr="006935A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will</w:t>
      </w:r>
      <w:proofErr w:type="spellEnd"/>
      <w:r w:rsidRPr="006935A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r w:rsidRPr="006935A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be</w:t>
      </w:r>
      <w:proofErr w:type="spellEnd"/>
      <w:r w:rsidRPr="006935A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r w:rsidRPr="006935A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closed</w:t>
      </w:r>
      <w:proofErr w:type="spellEnd"/>
      <w:r w:rsidRPr="006935A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r w:rsidRPr="006935A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from</w:t>
      </w:r>
      <w:proofErr w:type="spellEnd"/>
      <w:r w:rsidRPr="006935A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Pr="006935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29th</w:t>
      </w:r>
      <w:r w:rsidRPr="006935A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Pr="006935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July 2024</w:t>
      </w:r>
      <w:r w:rsidRPr="006935A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proofErr w:type="spellStart"/>
      <w:r w:rsidRPr="006935A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until</w:t>
      </w:r>
      <w:proofErr w:type="spellEnd"/>
      <w:r w:rsidRPr="006935A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Pr="006935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9th</w:t>
      </w:r>
      <w:r w:rsidRPr="006935A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Pr="006935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August 2024</w:t>
      </w:r>
      <w:r w:rsidRPr="006935A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  <w:r w:rsidRPr="006935A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proofErr w:type="spellStart"/>
      <w:r w:rsidRPr="006935A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We´ll</w:t>
      </w:r>
      <w:proofErr w:type="spellEnd"/>
      <w:r w:rsidRPr="006935A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r w:rsidRPr="006935A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be</w:t>
      </w:r>
      <w:proofErr w:type="spellEnd"/>
      <w:r w:rsidRPr="006935A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r w:rsidRPr="006935A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back</w:t>
      </w:r>
      <w:proofErr w:type="spellEnd"/>
      <w:r w:rsidRPr="006935A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Pr="006935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12th</w:t>
      </w:r>
      <w:r w:rsidRPr="006935A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Pr="006935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August  2024</w:t>
      </w:r>
      <w:r w:rsidRPr="006935A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:rsidR="006935A0" w:rsidRPr="006935A0" w:rsidRDefault="006935A0" w:rsidP="006935A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935A0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 </w:t>
      </w:r>
    </w:p>
    <w:p w:rsidR="006935A0" w:rsidRPr="006935A0" w:rsidRDefault="006935A0" w:rsidP="006935A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935A0">
        <w:rPr>
          <w:rFonts w:ascii="Calibri" w:eastAsia="Times New Roman" w:hAnsi="Calibri" w:cs="Calibri"/>
          <w:color w:val="000000"/>
          <w:lang w:eastAsia="cs-CZ"/>
        </w:rPr>
        <w:t> </w:t>
      </w:r>
    </w:p>
    <w:p w:rsidR="006935A0" w:rsidRPr="006935A0" w:rsidRDefault="006935A0" w:rsidP="006935A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935A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6935A0" w:rsidRPr="006935A0" w:rsidRDefault="006935A0" w:rsidP="006935A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935A0">
        <w:rPr>
          <w:rFonts w:ascii="Calibri" w:eastAsia="Times New Roman" w:hAnsi="Calibri" w:cs="Calibri"/>
          <w:color w:val="000000"/>
          <w:lang w:eastAsia="cs-CZ"/>
        </w:rPr>
        <w:t> </w:t>
      </w:r>
    </w:p>
    <w:p w:rsidR="006935A0" w:rsidRPr="006935A0" w:rsidRDefault="006935A0" w:rsidP="006935A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935A0">
        <w:rPr>
          <w:rFonts w:ascii="Calibri" w:eastAsia="Times New Roman" w:hAnsi="Calibri" w:cs="Calibri"/>
          <w:color w:val="000000"/>
          <w:lang w:eastAsia="cs-CZ"/>
        </w:rPr>
        <w:t> </w:t>
      </w:r>
    </w:p>
    <w:p w:rsidR="006935A0" w:rsidRPr="006935A0" w:rsidRDefault="006935A0" w:rsidP="006935A0">
      <w:pPr>
        <w:shd w:val="clear" w:color="auto" w:fill="FFFFFF"/>
        <w:spacing w:after="24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6935A0" w:rsidRPr="006935A0" w:rsidRDefault="006935A0" w:rsidP="006935A0">
      <w:pPr>
        <w:shd w:val="clear" w:color="auto" w:fill="FFFFFF"/>
        <w:spacing w:after="24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V souvislosti s účinností Nařízení Evropského parlamentu a Rady (EU) 2016/679 ze dne 27. dubna 2016 o ochraně fyzických osob v souvislosti se zpracováním osobních údajů a o volném pohybu těchto údajů (GDPR) si Vás dovolujeme informovat, že společnost GAMA GROUP a.s. zpracovává Vaše osobní údaje za účelem obchodní činnosti, a to na základě informací vyplývajících z dosavadní obchodní spolupráce. Podrobnější informace o zpracování Vašich osobních údajů jsou dostupné na webových stránkách společnosti </w:t>
      </w:r>
      <w:hyperlink r:id="rId7" w:tgtFrame="_blank" w:history="1">
        <w:r w:rsidRPr="006935A0">
          <w:rPr>
            <w:rFonts w:ascii="Arial" w:eastAsia="Times New Roman" w:hAnsi="Arial" w:cs="Arial"/>
            <w:color w:val="0563C1"/>
            <w:sz w:val="15"/>
            <w:szCs w:val="15"/>
            <w:u w:val="single"/>
            <w:lang w:eastAsia="cs-CZ"/>
          </w:rPr>
          <w:t>https://www.gama.cz</w:t>
        </w:r>
      </w:hyperlink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br/>
        <w:t>Tento e-mail a všechny připojené soubory mají pouze informativní charakter a jeho text není právně závazný, nepředstavuje nabídku, veřejnou nabídku, návrh na uzavření smlouvy či jakékoliv její části ani její přijetí, ledaže jsou takto výslovně a nezaměnitelně označeny. Tento e-mail a všechny připojené soubory jsou důvěrné a mohou být chráněny zákonem. Tento e-mail je určen pouze uvedenému příjemci a dalším osobám, které jsou jmenovitě uvedeny jako příjemci. Jestliže nejste oprávněný příjemce, pak jakákoliv forma zveřejnění, reprodukce, kopírovaní, distribuce nebo šíření je přísně zakázána.</w:t>
      </w:r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br/>
        <w:t>---------------------------------------------</w:t>
      </w:r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br/>
        <w:t xml:space="preserve">In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connection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with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the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force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of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the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Regulation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 (EU) 2016/679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of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the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European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Parliament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 and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of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the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Council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of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 27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April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 2016 on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the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protection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of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 natural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persons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with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regard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 to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the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processing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of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personal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 data and on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the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 free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movement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of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 such data (GDPR), let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us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please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inform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you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that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 GAMA GROUP a.s. has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been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processing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your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personal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 data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for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 business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activities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based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 on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information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resulting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from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the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 business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cooperation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 to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date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.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For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 more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information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about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processing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of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your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personal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 data,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please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refer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 to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our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website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 </w:t>
      </w:r>
      <w:hyperlink r:id="rId8" w:tgtFrame="_blank" w:history="1">
        <w:r w:rsidRPr="006935A0">
          <w:rPr>
            <w:rFonts w:ascii="Arial" w:eastAsia="Times New Roman" w:hAnsi="Arial" w:cs="Arial"/>
            <w:color w:val="0563C1"/>
            <w:sz w:val="15"/>
            <w:szCs w:val="15"/>
            <w:u w:val="single"/>
            <w:lang w:eastAsia="cs-CZ"/>
          </w:rPr>
          <w:t>https://www.gama.cz</w:t>
        </w:r>
      </w:hyperlink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.</w:t>
      </w:r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br/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This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 e-mail and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all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attachments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thereto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 are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indicative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only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 and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legally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 not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binding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,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does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 not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represent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an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offer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, a public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offer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, a draft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for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conclusion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of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 a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contract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or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any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 part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thereof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,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neither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acceptance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of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the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same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,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unless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explicitly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 and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unmistakably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identified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.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This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 e-mail and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all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attachments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thereto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 are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confidential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 and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may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enjoy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protection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 by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law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.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This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 e-mail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is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intended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for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the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identified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receiver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only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 and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the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other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persons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explicitly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named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 as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the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receivers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.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If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you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 are not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the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legitimate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receiver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,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any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publication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,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reproduction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,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copying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,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distribution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,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or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dissemination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is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strictly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 xml:space="preserve"> </w:t>
      </w:r>
      <w:proofErr w:type="spellStart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prohibited</w:t>
      </w:r>
      <w:proofErr w:type="spellEnd"/>
      <w:r w:rsidRPr="006935A0">
        <w:rPr>
          <w:rFonts w:ascii="Arial" w:eastAsia="Times New Roman" w:hAnsi="Arial" w:cs="Arial"/>
          <w:color w:val="C0C0C0"/>
          <w:sz w:val="15"/>
          <w:szCs w:val="15"/>
          <w:lang w:eastAsia="cs-CZ"/>
        </w:rPr>
        <w:t>.</w:t>
      </w:r>
    </w:p>
    <w:p w:rsidR="006935A0" w:rsidRPr="006935A0" w:rsidRDefault="006935A0" w:rsidP="006935A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6935A0" w:rsidRPr="006935A0" w:rsidRDefault="006935A0" w:rsidP="006935A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6935A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9900"/>
          <w:lang w:eastAsia="cs-CZ"/>
        </w:rPr>
        <w:t> </w:t>
      </w:r>
      <w:r w:rsidRPr="006935A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8E5"/>
          <w:lang w:eastAsia="cs-CZ"/>
        </w:rPr>
        <w:t> UPOZORNĚNÍ</w:t>
      </w:r>
      <w:r w:rsidRPr="006935A0">
        <w:rPr>
          <w:rFonts w:ascii="Calibri" w:eastAsia="Times New Roman" w:hAnsi="Calibri" w:cs="Calibri"/>
          <w:color w:val="000000"/>
          <w:sz w:val="24"/>
          <w:szCs w:val="24"/>
          <w:shd w:val="clear" w:color="auto" w:fill="FFF8E5"/>
          <w:lang w:eastAsia="cs-CZ"/>
        </w:rPr>
        <w:t>: Tento e-mail odeslal externí odesílatel. Buďte opatrní, neotvírejte přílohy a neklikejte na odkazy u podezřelých e-mailů. S dotazy kontaktujte </w:t>
      </w:r>
      <w:hyperlink r:id="rId9" w:tgtFrame="_blank" w:history="1">
        <w:r>
          <w:rPr>
            <w:rFonts w:ascii="Calibri" w:eastAsia="Times New Roman" w:hAnsi="Calibri" w:cs="Calibri"/>
            <w:color w:val="0563C1"/>
            <w:sz w:val="24"/>
            <w:szCs w:val="24"/>
            <w:u w:val="single"/>
            <w:shd w:val="clear" w:color="auto" w:fill="FFF8E5"/>
            <w:lang w:eastAsia="cs-CZ"/>
          </w:rPr>
          <w:t>XXXX</w:t>
        </w:r>
        <w:bookmarkStart w:id="0" w:name="_GoBack"/>
        <w:bookmarkEnd w:id="0"/>
      </w:hyperlink>
      <w:r w:rsidRPr="006935A0">
        <w:rPr>
          <w:rFonts w:ascii="Calibri" w:eastAsia="Times New Roman" w:hAnsi="Calibri" w:cs="Calibri"/>
          <w:color w:val="000000"/>
          <w:sz w:val="24"/>
          <w:szCs w:val="24"/>
          <w:shd w:val="clear" w:color="auto" w:fill="FFF8E5"/>
          <w:lang w:eastAsia="cs-CZ"/>
        </w:rPr>
        <w:t>.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EF7"/>
    <w:rsid w:val="00333EF7"/>
    <w:rsid w:val="006935A0"/>
    <w:rsid w:val="00712202"/>
    <w:rsid w:val="00A2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93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935A0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6935A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93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935A0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6935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8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4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2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8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ma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ama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ama.cz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ferchenbauerova@gama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t@nn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516</Words>
  <Characters>3045</Characters>
  <Application>Microsoft Office Word</Application>
  <DocSecurity>0</DocSecurity>
  <Lines>25</Lines>
  <Paragraphs>7</Paragraphs>
  <ScaleCrop>false</ScaleCrop>
  <Company/>
  <LinksUpToDate>false</LinksUpToDate>
  <CharactersWithSpaces>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2024-07-22T07:20:00Z</dcterms:created>
  <dcterms:modified xsi:type="dcterms:W3CDTF">2024-07-22T07:21:00Z</dcterms:modified>
</cp:coreProperties>
</file>