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38100" distR="38100" simplePos="0" relativeHeight="125829378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12700</wp:posOffset>
                </wp:positionV>
                <wp:extent cx="2033270" cy="18288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33270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Příloha č. 3 ke Smlouvě o dílo č. 687/2024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5.550000000000004pt;margin-top:1.pt;width:160.09999999999999pt;height:14.4pt;z-index:-125829375;mso-wrap-distance-left:3.pt;mso-wrap-distance-right:3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Příloha č. 3 ke Smlouvě o dílo č. 687/2024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společensky odpovědném plnění veřejné zakázky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2081" w:val="left"/>
        </w:tabs>
        <w:bidi w:val="0"/>
        <w:spacing w:before="0" w:after="0" w:line="240" w:lineRule="auto"/>
        <w:ind w:left="0" w:right="0" w:firstLine="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Zakázka:</w:t>
        <w:tab/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“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Bystřice, úsek 2, ř. km 4,322-4,976 - panely střední chodby bez křížení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2140" w:right="0" w:firstLine="0"/>
        <w:jc w:val="both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komunikací”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2081" w:val="left"/>
        </w:tabs>
        <w:bidi w:val="0"/>
        <w:spacing w:before="0" w:after="8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  <w:tab/>
        <w:t>Povodí Ohře, státní podnik, Bezručova 4219, 430 03 Chomutov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5782" w:val="left"/>
        </w:tabs>
        <w:bidi w:val="0"/>
        <w:spacing w:before="0" w:after="0" w:line="240" w:lineRule="auto"/>
        <w:ind w:left="4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Vodohospodářské stavby, společnost s ručením omezeným, Křižíkova 2393, 415 01 Teplice, IČ 402 33 308, za kterého jedná jednatel a</w:t>
        <w:tab/>
        <w:t>jednatel (dále jen „dodavatel“), tímto čestně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prohlašuje, že, bude-li s ním uzavřena smlouva na plnění veřejné zakázky, zajistí po celou dobu provádění díla: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2" w:val="left"/>
        </w:tabs>
        <w:bidi w:val="0"/>
        <w:spacing w:before="0" w:line="240" w:lineRule="auto"/>
        <w:ind w:left="720" w:right="0" w:hanging="28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2" w:val="left"/>
        </w:tabs>
        <w:bidi w:val="0"/>
        <w:spacing w:before="0" w:line="240" w:lineRule="auto"/>
        <w:ind w:left="720" w:right="0" w:hanging="28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2" w:val="left"/>
        </w:tabs>
        <w:bidi w:val="0"/>
        <w:spacing w:before="0" w:after="800" w:line="240" w:lineRule="auto"/>
        <w:ind w:left="720" w:right="0" w:hanging="280"/>
        <w:jc w:val="both"/>
      </w:pPr>
      <w:bookmarkStart w:id="2" w:name="bookmark2"/>
      <w:bookmarkEnd w:id="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1435" w:val="left"/>
          <w:tab w:pos="4306" w:val="left"/>
          <w:tab w:pos="8822" w:val="left"/>
        </w:tabs>
        <w:bidi w:val="0"/>
        <w:spacing w:before="0" w:after="800" w:line="240" w:lineRule="auto"/>
        <w:ind w:left="0" w:right="0" w:firstLine="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Jméno:</w:t>
        <w:tab/>
      </w:r>
      <w:r>
        <w:rPr>
          <w:sz w:val="20"/>
          <w:szCs w:val="20"/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 Podpis: </w:t>
      </w:r>
      <w:r>
        <w:rPr>
          <w:sz w:val="20"/>
          <w:szCs w:val="20"/>
          <w:u w:val="single"/>
        </w:rPr>
        <w:t xml:space="preserve"> </w:t>
        <w:tab/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2866" w:val="left"/>
          <w:tab w:pos="7382" w:val="left"/>
        </w:tabs>
        <w:bidi w:val="0"/>
        <w:spacing w:before="0" w:after="800" w:line="240" w:lineRule="auto"/>
        <w:ind w:left="0" w:right="0" w:firstLine="0"/>
        <w:jc w:val="center"/>
        <w:rPr>
          <w:sz w:val="22"/>
          <w:szCs w:val="22"/>
        </w:rPr>
      </w:pPr>
      <w:r>
        <w:rPr>
          <w:sz w:val="20"/>
          <w:szCs w:val="20"/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 </w:t>
      </w:r>
      <w:r>
        <w:rPr>
          <w:sz w:val="20"/>
          <w:szCs w:val="20"/>
          <w:u w:val="single"/>
        </w:rPr>
        <w:t xml:space="preserve"> </w:t>
        <w:tab/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2"/>
          <w:szCs w:val="22"/>
        </w:rPr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1229" w:left="1111" w:right="1111" w:bottom="3227" w:header="801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(osoba nebo osoby řádně pověřené podepsat čestné prohlášení)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59" w:after="5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229" w:left="0" w:right="0" w:bottom="951" w:header="0" w:footer="3" w:gutter="0"/>
          <w:cols w:space="720"/>
          <w:noEndnote/>
          <w:rtlGutter w:val="0"/>
          <w:docGrid w:linePitch="360"/>
        </w:sectPr>
      </w:pPr>
    </w:p>
    <w:p>
      <w:pPr>
        <w:pStyle w:val="Style11"/>
        <w:keepNext w:val="0"/>
        <w:keepLines w:val="0"/>
        <w:framePr w:w="2472" w:h="360" w:wrap="none" w:vAnchor="text" w:hAnchor="page" w:x="1112" w:y="21"/>
        <w:widowControl w:val="0"/>
        <w:shd w:val="clear" w:color="auto" w:fill="auto"/>
        <w:tabs>
          <w:tab w:pos="1435" w:val="left"/>
        </w:tabs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Datum:</w:t>
        <w:tab/>
        <w:t>20.5.2024</w:t>
      </w:r>
    </w:p>
    <w:p>
      <w:pPr>
        <w:pStyle w:val="Style11"/>
        <w:keepNext w:val="0"/>
        <w:keepLines w:val="0"/>
        <w:framePr w:w="3662" w:h="360" w:wrap="none" w:vAnchor="text" w:hAnchor="page" w:x="6329" w:y="21"/>
        <w:widowControl w:val="0"/>
        <w:shd w:val="clear" w:color="auto" w:fill="auto"/>
        <w:tabs>
          <w:tab w:pos="3605" w:val="left"/>
        </w:tabs>
        <w:bidi w:val="0"/>
        <w:spacing w:before="0" w:after="0" w:line="240" w:lineRule="auto"/>
        <w:ind w:left="0" w:right="0" w:firstLine="0"/>
        <w:jc w:val="righ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Razítko: </w:t>
      </w:r>
      <w:r>
        <w:rPr>
          <w:sz w:val="20"/>
          <w:szCs w:val="20"/>
          <w:u w:val="single"/>
        </w:rPr>
        <w:t xml:space="preserve"> </w:t>
        <w:tab/>
      </w:r>
    </w:p>
    <w:p>
      <w:pPr>
        <w:widowControl w:val="0"/>
        <w:spacing w:after="359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229" w:left="1111" w:right="1111" w:bottom="951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6676390</wp:posOffset>
              </wp:positionH>
              <wp:positionV relativeFrom="page">
                <wp:posOffset>10024745</wp:posOffset>
              </wp:positionV>
              <wp:extent cx="167640" cy="19494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7640" cy="1949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1/1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525.70000000000005pt;margin-top:789.35000000000002pt;width:13.200000000000001pt;height:15.3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80808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7">
    <w:name w:val="Char Style 7"/>
    <w:basedOn w:val="DefaultParagraphFont"/>
    <w:link w:val="Style6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spacing w:after="420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Svoboda Filip</dc:creator>
  <cp:keywords/>
</cp:coreProperties>
</file>