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F80CC" w14:textId="77777777" w:rsidR="00E566F6" w:rsidRDefault="00E566F6"/>
    <w:tbl>
      <w:tblPr>
        <w:tblStyle w:val="NormalTable"/>
        <w:tblW w:w="9910" w:type="dxa"/>
        <w:tblLook w:val="04A0" w:firstRow="1" w:lastRow="0" w:firstColumn="1" w:lastColumn="0" w:noHBand="0" w:noVBand="1"/>
      </w:tblPr>
      <w:tblGrid>
        <w:gridCol w:w="5394"/>
        <w:gridCol w:w="4516"/>
      </w:tblGrid>
      <w:tr w:rsidR="00E566F6" w14:paraId="6B97C9EE" w14:textId="77777777">
        <w:trPr>
          <w:trHeight w:val="1432"/>
        </w:trPr>
        <w:tc>
          <w:tcPr>
            <w:tcW w:w="5394" w:type="dxa"/>
          </w:tcPr>
          <w:p w14:paraId="1A5D1071" w14:textId="77777777" w:rsidR="00E566F6" w:rsidRDefault="00645031">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MZE-58099/2023-12121</w:t>
            </w:r>
            <w:r>
              <w:rPr>
                <w:rFonts w:ascii="Arial" w:eastAsia="Arial" w:hAnsi="Arial" w:cs="Arial"/>
                <w:lang w:val="cs-CZ"/>
              </w:rPr>
              <w:fldChar w:fldCharType="end"/>
            </w:r>
          </w:p>
          <w:p w14:paraId="7F4C7C1D" w14:textId="77777777" w:rsidR="00E566F6" w:rsidRDefault="00645031">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MZE-47570/2024-12121</w:t>
            </w:r>
            <w:r>
              <w:rPr>
                <w:rFonts w:ascii="Arial" w:eastAsia="Arial" w:hAnsi="Arial" w:cs="Arial"/>
                <w:lang w:val="cs-CZ"/>
              </w:rPr>
              <w:fldChar w:fldCharType="end"/>
            </w:r>
          </w:p>
          <w:p w14:paraId="3442662A" w14:textId="77777777" w:rsidR="00E566F6" w:rsidRDefault="00E566F6">
            <w:pPr>
              <w:rPr>
                <w:szCs w:val="22"/>
                <w:lang w:eastAsia="ar-SA"/>
              </w:rPr>
            </w:pPr>
          </w:p>
        </w:tc>
        <w:tc>
          <w:tcPr>
            <w:tcW w:w="4516" w:type="dxa"/>
            <w:hideMark/>
          </w:tcPr>
          <w:p w14:paraId="72561606" w14:textId="77777777" w:rsidR="00E566F6" w:rsidRDefault="00645031">
            <w:pPr>
              <w:jc w:val="right"/>
              <w:rPr>
                <w:rFonts w:ascii="Calibri" w:eastAsia="Calibri" w:hAnsi="Calibri" w:cs="Calibri"/>
                <w:spacing w:val="8"/>
              </w:rPr>
            </w:pPr>
            <w:r>
              <w:rPr>
                <w:noProof/>
              </w:rPr>
              <mc:AlternateContent>
                <mc:Choice Requires="wps">
                  <w:drawing>
                    <wp:inline distT="0" distB="0" distL="0" distR="0" wp14:anchorId="7FA52A4E" wp14:editId="7E54F1DC">
                      <wp:extent cx="1746000" cy="736600"/>
                      <wp:effectExtent l="0" t="0" r="0" b="0"/>
                      <wp:docPr id="3"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5567F80B" w14:textId="77777777" w:rsidR="00E566F6" w:rsidRDefault="00645031">
                                  <w:pPr>
                                    <w:jc w:val="center"/>
                                  </w:pPr>
                                  <w:r>
                                    <w:rPr>
                                      <w:rFonts w:eastAsia="Arial" w:cs="Arial"/>
                                      <w:sz w:val="18"/>
                                    </w:rPr>
                                    <w:t>MZE-47570/2024-12121</w:t>
                                  </w:r>
                                </w:p>
                                <w:p w14:paraId="10A3A626" w14:textId="77777777" w:rsidR="00E566F6" w:rsidRDefault="00645031">
                                  <w:pPr>
                                    <w:jc w:val="center"/>
                                  </w:pPr>
                                  <w:r>
                                    <w:rPr>
                                      <w:noProof/>
                                    </w:rPr>
                                    <w:drawing>
                                      <wp:inline distT="0" distB="0" distL="0" distR="0" wp14:anchorId="516FAD3F" wp14:editId="44561D5B">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7129C5B6" w14:textId="77777777" w:rsidR="00E566F6" w:rsidRDefault="00645031">
                                  <w:pPr>
                                    <w:jc w:val="center"/>
                                  </w:pPr>
                                  <w:r>
                                    <w:rPr>
                                      <w:rFonts w:eastAsia="Arial" w:cs="Arial"/>
                                      <w:sz w:val="18"/>
                                    </w:rPr>
                                    <w:t>mzedms027960459</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7FA52A4E"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" stroked="f" strokeweight="1pt">
                      <v:stroke joinstyle="round"/>
                      <v:textbox inset="0,,0">
                        <w:txbxContent>
                          <w:p w14:paraId="5567F80B" w14:textId="77777777" w:rsidR="00E566F6" w:rsidRDefault="00645031">
                            <w:pPr>
                              <w:jc w:val="center"/>
                            </w:pPr>
                            <w:r>
                              <w:rPr>
                                <w:rFonts w:eastAsia="Arial" w:cs="Arial"/>
                                <w:sz w:val="18"/>
                              </w:rPr>
                              <w:t>MZE-47570/2024-12121</w:t>
                            </w:r>
                          </w:p>
                          <w:p w14:paraId="10A3A626" w14:textId="77777777" w:rsidR="00E566F6" w:rsidRDefault="00645031">
                            <w:pPr>
                              <w:jc w:val="center"/>
                            </w:pPr>
                            <w:r>
                              <w:rPr>
                                <w:noProof/>
                              </w:rPr>
                              <w:drawing>
                                <wp:inline distT="0" distB="0" distL="0" distR="0" wp14:anchorId="516FAD3F" wp14:editId="44561D5B">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7129C5B6" w14:textId="77777777" w:rsidR="00E566F6" w:rsidRDefault="00645031">
                            <w:pPr>
                              <w:jc w:val="center"/>
                            </w:pPr>
                            <w:r>
                              <w:rPr>
                                <w:rFonts w:eastAsia="Arial" w:cs="Arial"/>
                                <w:sz w:val="18"/>
                              </w:rPr>
                              <w:t>mzedms027960459</w:t>
                            </w:r>
                          </w:p>
                        </w:txbxContent>
                      </v:textbox>
                      <w10:anchorlock/>
                    </v:rect>
                  </w:pict>
                </mc:Fallback>
              </mc:AlternateContent>
            </w:r>
          </w:p>
        </w:tc>
      </w:tr>
    </w:tbl>
    <w:p w14:paraId="392AA313" w14:textId="77777777" w:rsidR="00E566F6" w:rsidRDefault="00E566F6">
      <w:pPr>
        <w:spacing w:after="0"/>
        <w:jc w:val="center"/>
        <w:rPr>
          <w:rFonts w:cs="Arial"/>
          <w:b/>
          <w:sz w:val="36"/>
          <w:szCs w:val="36"/>
        </w:rPr>
      </w:pPr>
    </w:p>
    <w:p w14:paraId="33BEF43B" w14:textId="77777777" w:rsidR="00E566F6" w:rsidRDefault="00645031">
      <w:pPr>
        <w:tabs>
          <w:tab w:val="left" w:pos="6946"/>
        </w:tabs>
        <w:spacing w:after="0"/>
        <w:jc w:val="center"/>
        <w:rPr>
          <w:rFonts w:cs="Arial"/>
          <w:b/>
          <w:color w:val="FF0000"/>
          <w:sz w:val="36"/>
          <w:szCs w:val="36"/>
        </w:rPr>
      </w:pPr>
      <w:r>
        <w:rPr>
          <w:rFonts w:cs="Arial"/>
          <w:b/>
          <w:sz w:val="36"/>
          <w:szCs w:val="36"/>
        </w:rPr>
        <w:t>Požadavek na změnu (RfC)</w:t>
      </w:r>
      <w:r>
        <w:rPr>
          <w:rStyle w:val="Odkaznavysvtlivky"/>
          <w:rFonts w:cs="Arial"/>
          <w:b/>
          <w:sz w:val="36"/>
          <w:szCs w:val="36"/>
        </w:rPr>
        <w:endnoteReference w:id="1"/>
      </w:r>
      <w:r>
        <w:rPr>
          <w:rFonts w:cs="Arial"/>
          <w:b/>
          <w:sz w:val="36"/>
          <w:szCs w:val="36"/>
        </w:rPr>
        <w:t xml:space="preserve"> – Z39144</w:t>
      </w:r>
    </w:p>
    <w:p w14:paraId="3FAC5D97" w14:textId="77777777" w:rsidR="00E566F6" w:rsidRDefault="00E566F6">
      <w:pPr>
        <w:tabs>
          <w:tab w:val="left" w:pos="6946"/>
        </w:tabs>
        <w:spacing w:after="0"/>
        <w:jc w:val="center"/>
        <w:rPr>
          <w:rFonts w:cs="Arial"/>
          <w:b/>
          <w:caps/>
          <w:szCs w:val="22"/>
        </w:rPr>
      </w:pPr>
    </w:p>
    <w:p w14:paraId="528F41BF" w14:textId="77777777" w:rsidR="00E566F6" w:rsidRDefault="00E566F6">
      <w:pPr>
        <w:spacing w:after="0"/>
        <w:jc w:val="center"/>
        <w:rPr>
          <w:rFonts w:cs="Arial"/>
          <w:b/>
          <w:caps/>
          <w:szCs w:val="22"/>
        </w:rPr>
      </w:pPr>
    </w:p>
    <w:p w14:paraId="5CDA18B2" w14:textId="77777777" w:rsidR="00E566F6" w:rsidRDefault="00645031">
      <w:pPr>
        <w:rPr>
          <w:rFonts w:cs="Arial"/>
          <w:b/>
          <w:caps/>
          <w:sz w:val="28"/>
          <w:szCs w:val="28"/>
        </w:rPr>
      </w:pPr>
      <w:r>
        <w:rPr>
          <w:rFonts w:cs="Arial"/>
          <w:b/>
          <w:caps/>
          <w:sz w:val="28"/>
          <w:szCs w:val="28"/>
        </w:rPr>
        <w:t xml:space="preserve">a – věcné </w:t>
      </w:r>
      <w:r>
        <w:rPr>
          <w:rFonts w:cs="Arial"/>
          <w:b/>
          <w:caps/>
          <w:sz w:val="28"/>
          <w:szCs w:val="28"/>
        </w:rPr>
        <w:t>zadání</w:t>
      </w:r>
    </w:p>
    <w:p w14:paraId="35F25C7A" w14:textId="77777777" w:rsidR="00E566F6" w:rsidRDefault="00645031">
      <w:pPr>
        <w:pStyle w:val="Nadpis1"/>
      </w:pPr>
      <w:r>
        <w:t>Základní informace</w:t>
      </w:r>
    </w:p>
    <w:p w14:paraId="2DD278CE" w14:textId="77777777" w:rsidR="00E566F6" w:rsidRDefault="00E566F6">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E566F6" w14:paraId="262FC09D" w14:textId="77777777">
        <w:tc>
          <w:tcPr>
            <w:tcW w:w="1701" w:type="dxa"/>
            <w:tcBorders>
              <w:top w:val="single" w:sz="8" w:space="0" w:color="auto"/>
              <w:left w:val="single" w:sz="8" w:space="0" w:color="auto"/>
              <w:bottom w:val="single" w:sz="8" w:space="0" w:color="auto"/>
            </w:tcBorders>
            <w:vAlign w:val="center"/>
          </w:tcPr>
          <w:p w14:paraId="7E71516C" w14:textId="77777777" w:rsidR="00E566F6" w:rsidRDefault="00645031">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5C4D8D3A" w14:textId="77777777" w:rsidR="00E566F6" w:rsidRDefault="00645031">
            <w:pPr>
              <w:pStyle w:val="Tabulka"/>
              <w:jc w:val="center"/>
              <w:rPr>
                <w:szCs w:val="22"/>
              </w:rPr>
            </w:pPr>
            <w:r>
              <w:rPr>
                <w:szCs w:val="22"/>
              </w:rPr>
              <w:t>869</w:t>
            </w:r>
          </w:p>
        </w:tc>
      </w:tr>
    </w:tbl>
    <w:p w14:paraId="10FD1903" w14:textId="77777777" w:rsidR="00E566F6" w:rsidRDefault="00E566F6">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E566F6" w14:paraId="2B20FAB0" w14:textId="77777777">
        <w:tc>
          <w:tcPr>
            <w:tcW w:w="2246" w:type="dxa"/>
            <w:tcBorders>
              <w:top w:val="single" w:sz="8" w:space="0" w:color="auto"/>
              <w:left w:val="single" w:sz="8" w:space="0" w:color="auto"/>
            </w:tcBorders>
            <w:vAlign w:val="center"/>
          </w:tcPr>
          <w:p w14:paraId="58B530A0" w14:textId="77777777" w:rsidR="00E566F6" w:rsidRDefault="00645031">
            <w:pPr>
              <w:pStyle w:val="Tabulka"/>
              <w:rPr>
                <w:rStyle w:val="Siln"/>
                <w:b w:val="0"/>
                <w:szCs w:val="22"/>
              </w:rPr>
            </w:pPr>
            <w:r>
              <w:rPr>
                <w:b/>
                <w:szCs w:val="22"/>
              </w:rPr>
              <w:t>Název změny</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3A174E3B" w14:textId="77777777" w:rsidR="00E566F6" w:rsidRDefault="00645031">
            <w:pPr>
              <w:pStyle w:val="Tabulka"/>
              <w:rPr>
                <w:b/>
                <w:szCs w:val="22"/>
              </w:rPr>
            </w:pPr>
            <w:r>
              <w:rPr>
                <w:b/>
                <w:szCs w:val="22"/>
              </w:rPr>
              <w:t xml:space="preserve">Přechod aplikací PRAIS III pod novou doménu mzetest.gov.cz </w:t>
            </w:r>
            <w:r>
              <w:rPr>
                <w:b/>
                <w:szCs w:val="22"/>
              </w:rPr>
              <w:br/>
              <w:t>a mze.gov.cz</w:t>
            </w:r>
          </w:p>
        </w:tc>
      </w:tr>
      <w:tr w:rsidR="00E566F6" w14:paraId="40BF4788" w14:textId="77777777">
        <w:tc>
          <w:tcPr>
            <w:tcW w:w="3392" w:type="dxa"/>
            <w:gridSpan w:val="2"/>
            <w:tcBorders>
              <w:left w:val="single" w:sz="8" w:space="0" w:color="auto"/>
              <w:bottom w:val="single" w:sz="8" w:space="0" w:color="auto"/>
            </w:tcBorders>
            <w:vAlign w:val="center"/>
          </w:tcPr>
          <w:p w14:paraId="2B3DEFD4" w14:textId="77777777" w:rsidR="00E566F6" w:rsidRDefault="00645031">
            <w:pPr>
              <w:pStyle w:val="Tabulka"/>
              <w:rPr>
                <w:rStyle w:val="Siln"/>
                <w:b w:val="0"/>
                <w:szCs w:val="22"/>
              </w:rPr>
            </w:pPr>
            <w:r>
              <w:rPr>
                <w:rStyle w:val="Siln"/>
                <w:szCs w:val="22"/>
              </w:rPr>
              <w:t>Datum předložení požadavku:</w:t>
            </w:r>
          </w:p>
        </w:tc>
        <w:sdt>
          <w:sdtPr>
            <w:rPr>
              <w:szCs w:val="22"/>
            </w:rPr>
            <w:id w:val="1670597228"/>
            <w:placeholder>
              <w:docPart w:val="2B1D9E44FC9947C2B1E6A43F05D10F32"/>
            </w:placeholder>
            <w:date w:fullDate="2024-05-29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02267335" w14:textId="77777777" w:rsidR="00E566F6" w:rsidRDefault="00645031">
                <w:pPr>
                  <w:pStyle w:val="Tabulka"/>
                  <w:rPr>
                    <w:szCs w:val="22"/>
                  </w:rPr>
                </w:pPr>
                <w:r>
                  <w:rPr>
                    <w:szCs w:val="22"/>
                  </w:rPr>
                  <w:t>29.5.2024</w:t>
                </w:r>
              </w:p>
            </w:tc>
          </w:sdtContent>
        </w:sdt>
        <w:tc>
          <w:tcPr>
            <w:tcW w:w="3383" w:type="dxa"/>
            <w:tcBorders>
              <w:left w:val="dotted" w:sz="4" w:space="0" w:color="auto"/>
              <w:bottom w:val="single" w:sz="8" w:space="0" w:color="auto"/>
            </w:tcBorders>
            <w:vAlign w:val="center"/>
          </w:tcPr>
          <w:p w14:paraId="181E6DE8" w14:textId="77777777" w:rsidR="00E566F6" w:rsidRDefault="00645031">
            <w:pPr>
              <w:pStyle w:val="Tabulka"/>
              <w:rPr>
                <w:rStyle w:val="Siln"/>
                <w:b w:val="0"/>
                <w:szCs w:val="22"/>
              </w:rPr>
            </w:pPr>
            <w:r>
              <w:rPr>
                <w:rStyle w:val="Siln"/>
                <w:szCs w:val="22"/>
              </w:rPr>
              <w:t>Požadované datum nasazení:</w:t>
            </w:r>
          </w:p>
        </w:tc>
        <w:sdt>
          <w:sdtPr>
            <w:rPr>
              <w:szCs w:val="22"/>
            </w:rPr>
            <w:id w:val="-1745104504"/>
            <w:placeholder>
              <w:docPart w:val="017CFFB7778C48E79F54E6B50EA15C93"/>
            </w:placeholder>
            <w:date w:fullDate="2024-07-15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626B12DB" w14:textId="77777777" w:rsidR="00E566F6" w:rsidRDefault="00645031">
                <w:pPr>
                  <w:pStyle w:val="Tabulka"/>
                  <w:rPr>
                    <w:szCs w:val="22"/>
                  </w:rPr>
                </w:pPr>
                <w:r>
                  <w:rPr>
                    <w:szCs w:val="22"/>
                  </w:rPr>
                  <w:t>15.7.2024</w:t>
                </w:r>
              </w:p>
            </w:tc>
          </w:sdtContent>
        </w:sdt>
      </w:tr>
    </w:tbl>
    <w:p w14:paraId="0527FC6F" w14:textId="77777777" w:rsidR="00E566F6" w:rsidRDefault="00E566F6">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E566F6" w14:paraId="397DC496" w14:textId="77777777">
        <w:tc>
          <w:tcPr>
            <w:tcW w:w="2258" w:type="dxa"/>
            <w:tcBorders>
              <w:top w:val="single" w:sz="8" w:space="0" w:color="auto"/>
              <w:left w:val="single" w:sz="8" w:space="0" w:color="auto"/>
              <w:bottom w:val="single" w:sz="8" w:space="0" w:color="auto"/>
            </w:tcBorders>
            <w:vAlign w:val="center"/>
          </w:tcPr>
          <w:p w14:paraId="6A0BE17F" w14:textId="77777777" w:rsidR="00E566F6" w:rsidRDefault="00645031">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64D6C7A9" w14:textId="77777777" w:rsidR="00E566F6" w:rsidRDefault="00645031">
            <w:pPr>
              <w:pStyle w:val="Tabulka"/>
              <w:rPr>
                <w:sz w:val="20"/>
                <w:szCs w:val="20"/>
              </w:rPr>
            </w:pPr>
            <w:r>
              <w:rPr>
                <w:sz w:val="20"/>
                <w:szCs w:val="20"/>
              </w:rPr>
              <w:t xml:space="preserve">Normální  </w:t>
            </w:r>
            <w:sdt>
              <w:sdtPr>
                <w:rPr>
                  <w:sz w:val="20"/>
                  <w:szCs w:val="20"/>
                </w:rPr>
                <w:id w:val="2000844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1EB68845" w14:textId="77777777" w:rsidR="00E566F6" w:rsidRDefault="00645031">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5B968BCB" w14:textId="77777777" w:rsidR="00E566F6" w:rsidRDefault="00645031">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r>
    </w:tbl>
    <w:p w14:paraId="28EB802A" w14:textId="77777777" w:rsidR="00E566F6" w:rsidRDefault="00E566F6">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E566F6" w14:paraId="22C31AE5" w14:textId="77777777">
        <w:tc>
          <w:tcPr>
            <w:tcW w:w="983" w:type="dxa"/>
            <w:vMerge w:val="restart"/>
            <w:tcBorders>
              <w:top w:val="single" w:sz="8" w:space="0" w:color="auto"/>
              <w:left w:val="single" w:sz="8" w:space="0" w:color="auto"/>
            </w:tcBorders>
            <w:vAlign w:val="center"/>
          </w:tcPr>
          <w:p w14:paraId="6DA0A4A5" w14:textId="77777777" w:rsidR="00E566F6" w:rsidRDefault="00645031">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46D94288" w14:textId="77777777" w:rsidR="00E566F6" w:rsidRDefault="00645031">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17DA2729" w14:textId="77777777" w:rsidR="00E566F6" w:rsidRDefault="00645031">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shd w:val="clear" w:color="auto" w:fill="auto"/>
            <w:vAlign w:val="center"/>
          </w:tcPr>
          <w:p w14:paraId="271D1BE0" w14:textId="77777777" w:rsidR="00E566F6" w:rsidRDefault="00645031">
            <w:pPr>
              <w:pStyle w:val="Tabulka"/>
              <w:rPr>
                <w:szCs w:val="22"/>
              </w:rPr>
            </w:pPr>
            <w:r>
              <w:rPr>
                <w:szCs w:val="22"/>
              </w:rPr>
              <w:t>eAgri</w:t>
            </w:r>
          </w:p>
        </w:tc>
      </w:tr>
      <w:tr w:rsidR="00E566F6" w14:paraId="3C41FF08" w14:textId="77777777">
        <w:tc>
          <w:tcPr>
            <w:tcW w:w="983" w:type="dxa"/>
            <w:vMerge/>
            <w:tcBorders>
              <w:left w:val="single" w:sz="8" w:space="0" w:color="auto"/>
            </w:tcBorders>
            <w:vAlign w:val="center"/>
          </w:tcPr>
          <w:p w14:paraId="31EB97B6" w14:textId="77777777" w:rsidR="00E566F6" w:rsidRDefault="00E566F6">
            <w:pPr>
              <w:pStyle w:val="Tabulka"/>
              <w:rPr>
                <w:szCs w:val="22"/>
              </w:rPr>
            </w:pPr>
          </w:p>
        </w:tc>
        <w:tc>
          <w:tcPr>
            <w:tcW w:w="1911" w:type="dxa"/>
            <w:vMerge/>
            <w:tcBorders>
              <w:bottom w:val="dotted" w:sz="4" w:space="0" w:color="auto"/>
            </w:tcBorders>
            <w:vAlign w:val="center"/>
          </w:tcPr>
          <w:p w14:paraId="3627F6C3" w14:textId="77777777" w:rsidR="00E566F6" w:rsidRDefault="00E566F6">
            <w:pPr>
              <w:pStyle w:val="Tabulka"/>
              <w:rPr>
                <w:szCs w:val="22"/>
              </w:rPr>
            </w:pPr>
          </w:p>
        </w:tc>
        <w:tc>
          <w:tcPr>
            <w:tcW w:w="1491" w:type="dxa"/>
            <w:tcBorders>
              <w:bottom w:val="dotted" w:sz="4" w:space="0" w:color="auto"/>
            </w:tcBorders>
            <w:vAlign w:val="center"/>
          </w:tcPr>
          <w:p w14:paraId="363261EB" w14:textId="77777777" w:rsidR="00E566F6" w:rsidRDefault="00645031">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45E34E5C" w14:textId="77777777" w:rsidR="00E566F6" w:rsidRDefault="00645031">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E566F6" w14:paraId="4EC90BD4" w14:textId="77777777">
        <w:tc>
          <w:tcPr>
            <w:tcW w:w="983" w:type="dxa"/>
            <w:vMerge/>
            <w:tcBorders>
              <w:left w:val="single" w:sz="8" w:space="0" w:color="auto"/>
              <w:bottom w:val="single" w:sz="8" w:space="0" w:color="auto"/>
            </w:tcBorders>
            <w:vAlign w:val="center"/>
          </w:tcPr>
          <w:p w14:paraId="4AE1A70E" w14:textId="77777777" w:rsidR="00E566F6" w:rsidRDefault="00E566F6">
            <w:pPr>
              <w:pStyle w:val="Tabulka"/>
              <w:rPr>
                <w:szCs w:val="22"/>
              </w:rPr>
            </w:pPr>
          </w:p>
        </w:tc>
        <w:tc>
          <w:tcPr>
            <w:tcW w:w="1911" w:type="dxa"/>
            <w:tcBorders>
              <w:top w:val="dotted" w:sz="4" w:space="0" w:color="auto"/>
              <w:bottom w:val="single" w:sz="8" w:space="0" w:color="auto"/>
            </w:tcBorders>
            <w:vAlign w:val="center"/>
          </w:tcPr>
          <w:p w14:paraId="4DD2930F" w14:textId="77777777" w:rsidR="00E566F6" w:rsidRDefault="00645031">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22609186" w14:textId="77777777" w:rsidR="00E566F6" w:rsidRDefault="00645031">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6DBB8ACF" w14:textId="77777777" w:rsidR="00E566F6" w:rsidRDefault="00645031">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11D79BC3" w14:textId="77777777" w:rsidR="00E566F6" w:rsidRDefault="00E566F6">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1842"/>
        <w:gridCol w:w="1418"/>
        <w:gridCol w:w="1134"/>
        <w:gridCol w:w="2835"/>
      </w:tblGrid>
      <w:tr w:rsidR="00E566F6" w14:paraId="2AA55E4F" w14:textId="77777777">
        <w:tc>
          <w:tcPr>
            <w:tcW w:w="2679" w:type="dxa"/>
            <w:tcBorders>
              <w:top w:val="single" w:sz="8" w:space="0" w:color="auto"/>
              <w:left w:val="single" w:sz="8" w:space="0" w:color="auto"/>
              <w:bottom w:val="single" w:sz="8" w:space="0" w:color="auto"/>
            </w:tcBorders>
            <w:vAlign w:val="center"/>
          </w:tcPr>
          <w:p w14:paraId="177F2FDB" w14:textId="77777777" w:rsidR="00E566F6" w:rsidRDefault="00645031">
            <w:pPr>
              <w:pStyle w:val="Tabulka"/>
              <w:rPr>
                <w:b/>
                <w:szCs w:val="22"/>
              </w:rPr>
            </w:pPr>
            <w:r>
              <w:rPr>
                <w:b/>
                <w:szCs w:val="22"/>
              </w:rPr>
              <w:t>Role</w:t>
            </w:r>
          </w:p>
        </w:tc>
        <w:tc>
          <w:tcPr>
            <w:tcW w:w="1842" w:type="dxa"/>
            <w:tcBorders>
              <w:top w:val="single" w:sz="8" w:space="0" w:color="auto"/>
              <w:bottom w:val="single" w:sz="8" w:space="0" w:color="auto"/>
            </w:tcBorders>
            <w:vAlign w:val="center"/>
          </w:tcPr>
          <w:p w14:paraId="055B97E3" w14:textId="77777777" w:rsidR="00E566F6" w:rsidRDefault="00645031">
            <w:pPr>
              <w:pStyle w:val="Tabulka"/>
              <w:rPr>
                <w:b/>
                <w:szCs w:val="22"/>
              </w:rPr>
            </w:pPr>
            <w:r>
              <w:rPr>
                <w:b/>
                <w:szCs w:val="22"/>
              </w:rPr>
              <w:t xml:space="preserve">Jméno </w:t>
            </w:r>
          </w:p>
        </w:tc>
        <w:tc>
          <w:tcPr>
            <w:tcW w:w="1418" w:type="dxa"/>
            <w:tcBorders>
              <w:top w:val="single" w:sz="8" w:space="0" w:color="auto"/>
              <w:bottom w:val="single" w:sz="8" w:space="0" w:color="auto"/>
            </w:tcBorders>
            <w:vAlign w:val="center"/>
          </w:tcPr>
          <w:p w14:paraId="25DEA334" w14:textId="77777777" w:rsidR="00E566F6" w:rsidRDefault="00645031">
            <w:pPr>
              <w:pStyle w:val="Tabulka"/>
              <w:rPr>
                <w:rStyle w:val="Siln"/>
                <w:b w:val="0"/>
                <w:szCs w:val="22"/>
              </w:rPr>
            </w:pPr>
            <w:r>
              <w:rPr>
                <w:b/>
                <w:szCs w:val="22"/>
              </w:rPr>
              <w:t>Organizace /útvar</w:t>
            </w:r>
          </w:p>
        </w:tc>
        <w:tc>
          <w:tcPr>
            <w:tcW w:w="1134" w:type="dxa"/>
            <w:tcBorders>
              <w:top w:val="single" w:sz="8" w:space="0" w:color="auto"/>
              <w:bottom w:val="single" w:sz="8" w:space="0" w:color="auto"/>
            </w:tcBorders>
            <w:vAlign w:val="center"/>
          </w:tcPr>
          <w:p w14:paraId="6927BD28" w14:textId="77777777" w:rsidR="00E566F6" w:rsidRDefault="00645031">
            <w:pPr>
              <w:pStyle w:val="Tabulka"/>
              <w:rPr>
                <w:b/>
                <w:szCs w:val="22"/>
              </w:rPr>
            </w:pPr>
            <w:r>
              <w:rPr>
                <w:b/>
                <w:szCs w:val="22"/>
              </w:rPr>
              <w:t>Telefon</w:t>
            </w:r>
          </w:p>
        </w:tc>
        <w:tc>
          <w:tcPr>
            <w:tcW w:w="2835" w:type="dxa"/>
            <w:tcBorders>
              <w:top w:val="single" w:sz="8" w:space="0" w:color="auto"/>
              <w:bottom w:val="single" w:sz="8" w:space="0" w:color="auto"/>
              <w:right w:val="single" w:sz="8" w:space="0" w:color="auto"/>
            </w:tcBorders>
            <w:vAlign w:val="center"/>
          </w:tcPr>
          <w:p w14:paraId="34909B5F" w14:textId="77777777" w:rsidR="00E566F6" w:rsidRDefault="00645031">
            <w:pPr>
              <w:pStyle w:val="Tabulka"/>
              <w:rPr>
                <w:b/>
                <w:szCs w:val="22"/>
              </w:rPr>
            </w:pPr>
            <w:r>
              <w:rPr>
                <w:b/>
                <w:szCs w:val="22"/>
              </w:rPr>
              <w:t>E-mail</w:t>
            </w:r>
          </w:p>
        </w:tc>
      </w:tr>
      <w:tr w:rsidR="00E566F6" w14:paraId="66795F62" w14:textId="77777777">
        <w:trPr>
          <w:trHeight w:hRule="exact" w:val="20"/>
        </w:trPr>
        <w:tc>
          <w:tcPr>
            <w:tcW w:w="2679" w:type="dxa"/>
            <w:tcBorders>
              <w:top w:val="single" w:sz="8" w:space="0" w:color="auto"/>
              <w:left w:val="dotted" w:sz="4" w:space="0" w:color="auto"/>
            </w:tcBorders>
            <w:vAlign w:val="center"/>
          </w:tcPr>
          <w:p w14:paraId="251FCB87" w14:textId="77777777" w:rsidR="00E566F6" w:rsidRDefault="00E566F6">
            <w:pPr>
              <w:pStyle w:val="Tabulka"/>
              <w:rPr>
                <w:b/>
                <w:szCs w:val="22"/>
              </w:rPr>
            </w:pPr>
          </w:p>
        </w:tc>
        <w:tc>
          <w:tcPr>
            <w:tcW w:w="1842" w:type="dxa"/>
            <w:tcBorders>
              <w:top w:val="single" w:sz="8" w:space="0" w:color="auto"/>
            </w:tcBorders>
            <w:vAlign w:val="center"/>
          </w:tcPr>
          <w:p w14:paraId="4FCFB0D1" w14:textId="77777777" w:rsidR="00E566F6" w:rsidRDefault="00E566F6">
            <w:pPr>
              <w:pStyle w:val="Tabulka"/>
              <w:rPr>
                <w:sz w:val="20"/>
                <w:szCs w:val="20"/>
              </w:rPr>
            </w:pPr>
          </w:p>
        </w:tc>
        <w:tc>
          <w:tcPr>
            <w:tcW w:w="1418" w:type="dxa"/>
            <w:tcBorders>
              <w:top w:val="single" w:sz="8" w:space="0" w:color="auto"/>
            </w:tcBorders>
            <w:vAlign w:val="center"/>
          </w:tcPr>
          <w:p w14:paraId="6DBF134C" w14:textId="77777777" w:rsidR="00E566F6" w:rsidRDefault="00E566F6">
            <w:pPr>
              <w:pStyle w:val="Tabulka"/>
              <w:rPr>
                <w:rStyle w:val="Siln"/>
                <w:b w:val="0"/>
                <w:sz w:val="20"/>
                <w:szCs w:val="20"/>
              </w:rPr>
            </w:pPr>
          </w:p>
        </w:tc>
        <w:tc>
          <w:tcPr>
            <w:tcW w:w="1134" w:type="dxa"/>
            <w:tcBorders>
              <w:top w:val="single" w:sz="8" w:space="0" w:color="auto"/>
            </w:tcBorders>
            <w:vAlign w:val="center"/>
          </w:tcPr>
          <w:p w14:paraId="56542E7D" w14:textId="77777777" w:rsidR="00E566F6" w:rsidRDefault="00E566F6">
            <w:pPr>
              <w:pStyle w:val="Tabulka"/>
              <w:rPr>
                <w:sz w:val="20"/>
                <w:szCs w:val="20"/>
              </w:rPr>
            </w:pPr>
          </w:p>
        </w:tc>
        <w:tc>
          <w:tcPr>
            <w:tcW w:w="2835" w:type="dxa"/>
            <w:tcBorders>
              <w:top w:val="single" w:sz="8" w:space="0" w:color="auto"/>
              <w:right w:val="dotted" w:sz="4" w:space="0" w:color="auto"/>
            </w:tcBorders>
            <w:vAlign w:val="center"/>
          </w:tcPr>
          <w:p w14:paraId="76885031" w14:textId="77777777" w:rsidR="00E566F6" w:rsidRDefault="00E566F6">
            <w:pPr>
              <w:pStyle w:val="Tabulka"/>
              <w:rPr>
                <w:sz w:val="20"/>
                <w:szCs w:val="20"/>
              </w:rPr>
            </w:pPr>
          </w:p>
        </w:tc>
      </w:tr>
      <w:tr w:rsidR="00E566F6" w14:paraId="5E1C5AAA" w14:textId="77777777">
        <w:tc>
          <w:tcPr>
            <w:tcW w:w="2679" w:type="dxa"/>
            <w:tcBorders>
              <w:top w:val="dotted" w:sz="4" w:space="0" w:color="auto"/>
              <w:left w:val="dotted" w:sz="4" w:space="0" w:color="auto"/>
            </w:tcBorders>
            <w:vAlign w:val="center"/>
          </w:tcPr>
          <w:p w14:paraId="594D2EE8" w14:textId="77777777" w:rsidR="00E566F6" w:rsidRDefault="00645031">
            <w:pPr>
              <w:pStyle w:val="Tabulka"/>
              <w:rPr>
                <w:szCs w:val="22"/>
              </w:rPr>
            </w:pPr>
            <w:r>
              <w:rPr>
                <w:szCs w:val="22"/>
              </w:rPr>
              <w:t>Žadatel:</w:t>
            </w:r>
          </w:p>
        </w:tc>
        <w:tc>
          <w:tcPr>
            <w:tcW w:w="1842" w:type="dxa"/>
            <w:tcBorders>
              <w:top w:val="dotted" w:sz="4" w:space="0" w:color="auto"/>
            </w:tcBorders>
            <w:vAlign w:val="center"/>
          </w:tcPr>
          <w:p w14:paraId="010D613D" w14:textId="77777777" w:rsidR="00E566F6" w:rsidRDefault="00645031">
            <w:pPr>
              <w:pStyle w:val="Tabulka"/>
              <w:rPr>
                <w:szCs w:val="22"/>
              </w:rPr>
            </w:pPr>
            <w:r>
              <w:rPr>
                <w:sz w:val="18"/>
                <w:szCs w:val="18"/>
              </w:rPr>
              <w:t>Václav Krejčí</w:t>
            </w:r>
          </w:p>
        </w:tc>
        <w:tc>
          <w:tcPr>
            <w:tcW w:w="1418" w:type="dxa"/>
            <w:tcBorders>
              <w:top w:val="dotted" w:sz="4" w:space="0" w:color="auto"/>
            </w:tcBorders>
            <w:vAlign w:val="center"/>
          </w:tcPr>
          <w:p w14:paraId="7958044C" w14:textId="77777777" w:rsidR="00E566F6" w:rsidRDefault="00645031">
            <w:pPr>
              <w:pStyle w:val="Tabulka"/>
              <w:jc w:val="center"/>
              <w:rPr>
                <w:rStyle w:val="Siln"/>
                <w:b w:val="0"/>
                <w:szCs w:val="22"/>
              </w:rPr>
            </w:pPr>
            <w:r>
              <w:rPr>
                <w:rStyle w:val="Siln"/>
                <w:b w:val="0"/>
                <w:sz w:val="18"/>
                <w:szCs w:val="18"/>
              </w:rPr>
              <w:t>12121</w:t>
            </w:r>
          </w:p>
        </w:tc>
        <w:tc>
          <w:tcPr>
            <w:tcW w:w="1134" w:type="dxa"/>
            <w:tcBorders>
              <w:top w:val="dotted" w:sz="4" w:space="0" w:color="auto"/>
            </w:tcBorders>
            <w:vAlign w:val="center"/>
          </w:tcPr>
          <w:p w14:paraId="40A9DF15" w14:textId="77777777" w:rsidR="00E566F6" w:rsidRDefault="00645031">
            <w:pPr>
              <w:pStyle w:val="Tabulka"/>
              <w:rPr>
                <w:szCs w:val="22"/>
              </w:rPr>
            </w:pPr>
            <w:r>
              <w:rPr>
                <w:sz w:val="18"/>
                <w:szCs w:val="18"/>
              </w:rPr>
              <w:t>221812149</w:t>
            </w:r>
          </w:p>
        </w:tc>
        <w:tc>
          <w:tcPr>
            <w:tcW w:w="2835" w:type="dxa"/>
            <w:tcBorders>
              <w:top w:val="dotted" w:sz="4" w:space="0" w:color="auto"/>
              <w:right w:val="dotted" w:sz="4" w:space="0" w:color="auto"/>
            </w:tcBorders>
            <w:vAlign w:val="center"/>
          </w:tcPr>
          <w:p w14:paraId="4FDFF73A" w14:textId="77777777" w:rsidR="00E566F6" w:rsidRDefault="00645031">
            <w:pPr>
              <w:pStyle w:val="Tabulka"/>
              <w:rPr>
                <w:szCs w:val="22"/>
              </w:rPr>
            </w:pPr>
            <w:r>
              <w:rPr>
                <w:sz w:val="18"/>
                <w:szCs w:val="18"/>
              </w:rPr>
              <w:t>vaclav.krejci@mze.gov.cz</w:t>
            </w:r>
          </w:p>
        </w:tc>
      </w:tr>
      <w:tr w:rsidR="00E566F6" w14:paraId="201B2511" w14:textId="77777777">
        <w:tc>
          <w:tcPr>
            <w:tcW w:w="2679" w:type="dxa"/>
            <w:tcBorders>
              <w:left w:val="dotted" w:sz="4" w:space="0" w:color="auto"/>
            </w:tcBorders>
            <w:vAlign w:val="center"/>
          </w:tcPr>
          <w:p w14:paraId="00CF097F" w14:textId="77777777" w:rsidR="00E566F6" w:rsidRDefault="00645031">
            <w:pPr>
              <w:pStyle w:val="Tabulka"/>
              <w:rPr>
                <w:szCs w:val="22"/>
              </w:rPr>
            </w:pPr>
            <w:r>
              <w:rPr>
                <w:szCs w:val="22"/>
              </w:rPr>
              <w:t>Věcný/metodický garant:</w:t>
            </w:r>
          </w:p>
        </w:tc>
        <w:tc>
          <w:tcPr>
            <w:tcW w:w="1842" w:type="dxa"/>
            <w:vAlign w:val="center"/>
          </w:tcPr>
          <w:p w14:paraId="21AC0988" w14:textId="77777777" w:rsidR="00E566F6" w:rsidRDefault="00645031">
            <w:pPr>
              <w:pStyle w:val="Tabulka"/>
              <w:rPr>
                <w:szCs w:val="22"/>
              </w:rPr>
            </w:pPr>
            <w:r>
              <w:rPr>
                <w:szCs w:val="22"/>
              </w:rPr>
              <w:t>----------------------</w:t>
            </w:r>
          </w:p>
        </w:tc>
        <w:tc>
          <w:tcPr>
            <w:tcW w:w="1418" w:type="dxa"/>
            <w:vAlign w:val="center"/>
          </w:tcPr>
          <w:p w14:paraId="5FF66951" w14:textId="77777777" w:rsidR="00E566F6" w:rsidRDefault="00645031">
            <w:pPr>
              <w:pStyle w:val="Tabulka"/>
              <w:jc w:val="center"/>
              <w:rPr>
                <w:rStyle w:val="Siln"/>
                <w:b w:val="0"/>
                <w:szCs w:val="22"/>
              </w:rPr>
            </w:pPr>
            <w:r>
              <w:rPr>
                <w:rStyle w:val="Siln"/>
                <w:b w:val="0"/>
                <w:szCs w:val="22"/>
              </w:rPr>
              <w:t>-------</w:t>
            </w:r>
          </w:p>
        </w:tc>
        <w:tc>
          <w:tcPr>
            <w:tcW w:w="1134" w:type="dxa"/>
            <w:vAlign w:val="center"/>
          </w:tcPr>
          <w:p w14:paraId="0B3335A3" w14:textId="77777777" w:rsidR="00E566F6" w:rsidRDefault="00645031">
            <w:pPr>
              <w:pStyle w:val="Tabulka"/>
              <w:rPr>
                <w:szCs w:val="22"/>
              </w:rPr>
            </w:pPr>
            <w:r>
              <w:rPr>
                <w:szCs w:val="22"/>
              </w:rPr>
              <w:t>------------</w:t>
            </w:r>
          </w:p>
        </w:tc>
        <w:tc>
          <w:tcPr>
            <w:tcW w:w="2835" w:type="dxa"/>
            <w:tcBorders>
              <w:right w:val="dotted" w:sz="4" w:space="0" w:color="auto"/>
            </w:tcBorders>
            <w:vAlign w:val="center"/>
          </w:tcPr>
          <w:p w14:paraId="469D6AE8" w14:textId="77777777" w:rsidR="00E566F6" w:rsidRDefault="00645031">
            <w:pPr>
              <w:pStyle w:val="Tabulka"/>
              <w:rPr>
                <w:szCs w:val="22"/>
              </w:rPr>
            </w:pPr>
            <w:r>
              <w:rPr>
                <w:szCs w:val="22"/>
              </w:rPr>
              <w:t>----------------------------------</w:t>
            </w:r>
          </w:p>
        </w:tc>
      </w:tr>
      <w:tr w:rsidR="00E566F6" w14:paraId="7809C569" w14:textId="77777777">
        <w:tc>
          <w:tcPr>
            <w:tcW w:w="2679" w:type="dxa"/>
            <w:tcBorders>
              <w:left w:val="dotted" w:sz="4" w:space="0" w:color="auto"/>
            </w:tcBorders>
            <w:vAlign w:val="center"/>
          </w:tcPr>
          <w:p w14:paraId="4C69CE66" w14:textId="77777777" w:rsidR="00E566F6" w:rsidRDefault="00645031">
            <w:pPr>
              <w:pStyle w:val="Tabulka"/>
              <w:rPr>
                <w:szCs w:val="22"/>
              </w:rPr>
            </w:pPr>
            <w:r>
              <w:rPr>
                <w:szCs w:val="22"/>
              </w:rPr>
              <w:t>Koordinátor změny:</w:t>
            </w:r>
          </w:p>
        </w:tc>
        <w:tc>
          <w:tcPr>
            <w:tcW w:w="1842" w:type="dxa"/>
            <w:vAlign w:val="center"/>
          </w:tcPr>
          <w:p w14:paraId="121FF500" w14:textId="77777777" w:rsidR="00E566F6" w:rsidRDefault="00645031">
            <w:pPr>
              <w:pStyle w:val="Tabulka"/>
              <w:rPr>
                <w:szCs w:val="22"/>
              </w:rPr>
            </w:pPr>
            <w:r>
              <w:rPr>
                <w:sz w:val="18"/>
                <w:szCs w:val="18"/>
              </w:rPr>
              <w:t>Václav Krejčí</w:t>
            </w:r>
          </w:p>
        </w:tc>
        <w:tc>
          <w:tcPr>
            <w:tcW w:w="1418" w:type="dxa"/>
            <w:vAlign w:val="center"/>
          </w:tcPr>
          <w:p w14:paraId="6F06C196" w14:textId="77777777" w:rsidR="00E566F6" w:rsidRDefault="00645031">
            <w:pPr>
              <w:pStyle w:val="Tabulka"/>
              <w:jc w:val="center"/>
              <w:rPr>
                <w:rStyle w:val="Siln"/>
                <w:b w:val="0"/>
                <w:szCs w:val="22"/>
              </w:rPr>
            </w:pPr>
            <w:r>
              <w:rPr>
                <w:rStyle w:val="Siln"/>
                <w:b w:val="0"/>
                <w:sz w:val="18"/>
                <w:szCs w:val="18"/>
              </w:rPr>
              <w:t>12121</w:t>
            </w:r>
          </w:p>
        </w:tc>
        <w:tc>
          <w:tcPr>
            <w:tcW w:w="1134" w:type="dxa"/>
            <w:vAlign w:val="center"/>
          </w:tcPr>
          <w:p w14:paraId="713D875C" w14:textId="77777777" w:rsidR="00E566F6" w:rsidRDefault="00645031">
            <w:pPr>
              <w:pStyle w:val="Tabulka"/>
              <w:rPr>
                <w:szCs w:val="22"/>
              </w:rPr>
            </w:pPr>
            <w:r>
              <w:rPr>
                <w:sz w:val="18"/>
                <w:szCs w:val="18"/>
              </w:rPr>
              <w:t>221812149</w:t>
            </w:r>
          </w:p>
        </w:tc>
        <w:tc>
          <w:tcPr>
            <w:tcW w:w="2835" w:type="dxa"/>
            <w:tcBorders>
              <w:right w:val="dotted" w:sz="4" w:space="0" w:color="auto"/>
            </w:tcBorders>
            <w:vAlign w:val="center"/>
          </w:tcPr>
          <w:p w14:paraId="607EB59A" w14:textId="77777777" w:rsidR="00E566F6" w:rsidRDefault="00645031">
            <w:pPr>
              <w:pStyle w:val="Tabulka"/>
              <w:rPr>
                <w:szCs w:val="22"/>
              </w:rPr>
            </w:pPr>
            <w:r>
              <w:rPr>
                <w:sz w:val="18"/>
                <w:szCs w:val="18"/>
              </w:rPr>
              <w:t>vaclav.krejci@mze.gov.cz</w:t>
            </w:r>
          </w:p>
        </w:tc>
      </w:tr>
      <w:tr w:rsidR="00E566F6" w14:paraId="6FB01885" w14:textId="77777777">
        <w:tc>
          <w:tcPr>
            <w:tcW w:w="2679" w:type="dxa"/>
            <w:tcBorders>
              <w:left w:val="dotted" w:sz="4" w:space="0" w:color="auto"/>
            </w:tcBorders>
            <w:vAlign w:val="center"/>
          </w:tcPr>
          <w:p w14:paraId="29E73FA3" w14:textId="77777777" w:rsidR="00E566F6" w:rsidRDefault="00645031">
            <w:pPr>
              <w:pStyle w:val="Tabulka"/>
              <w:rPr>
                <w:szCs w:val="22"/>
              </w:rPr>
            </w:pPr>
            <w:r>
              <w:rPr>
                <w:szCs w:val="22"/>
              </w:rPr>
              <w:t>Poskytovatel/Dodavatel:</w:t>
            </w:r>
          </w:p>
        </w:tc>
        <w:tc>
          <w:tcPr>
            <w:tcW w:w="1842" w:type="dxa"/>
            <w:vAlign w:val="center"/>
          </w:tcPr>
          <w:p w14:paraId="278118AC" w14:textId="73BCAFCC" w:rsidR="00E566F6" w:rsidRDefault="00645031">
            <w:pPr>
              <w:pStyle w:val="Tabulka"/>
              <w:rPr>
                <w:szCs w:val="22"/>
              </w:rPr>
            </w:pPr>
            <w:r>
              <w:rPr>
                <w:sz w:val="18"/>
                <w:szCs w:val="18"/>
              </w:rPr>
              <w:t>xxx</w:t>
            </w:r>
          </w:p>
        </w:tc>
        <w:tc>
          <w:tcPr>
            <w:tcW w:w="1418" w:type="dxa"/>
            <w:vAlign w:val="center"/>
          </w:tcPr>
          <w:p w14:paraId="1E9C4AC4" w14:textId="77777777" w:rsidR="00E566F6" w:rsidRDefault="00645031">
            <w:pPr>
              <w:pStyle w:val="Tabulka"/>
              <w:jc w:val="center"/>
              <w:rPr>
                <w:rStyle w:val="Siln"/>
                <w:b w:val="0"/>
                <w:szCs w:val="22"/>
              </w:rPr>
            </w:pPr>
            <w:r>
              <w:rPr>
                <w:sz w:val="18"/>
                <w:szCs w:val="18"/>
              </w:rPr>
              <w:t>O2ITS</w:t>
            </w:r>
          </w:p>
        </w:tc>
        <w:tc>
          <w:tcPr>
            <w:tcW w:w="1134" w:type="dxa"/>
            <w:vAlign w:val="center"/>
          </w:tcPr>
          <w:p w14:paraId="6CECF13B" w14:textId="4E0D87F7" w:rsidR="00E566F6" w:rsidRDefault="00645031">
            <w:pPr>
              <w:pStyle w:val="Tabulka"/>
              <w:rPr>
                <w:szCs w:val="22"/>
              </w:rPr>
            </w:pPr>
            <w:r>
              <w:rPr>
                <w:sz w:val="18"/>
                <w:szCs w:val="18"/>
              </w:rPr>
              <w:t>xxx</w:t>
            </w:r>
          </w:p>
        </w:tc>
        <w:tc>
          <w:tcPr>
            <w:tcW w:w="2835" w:type="dxa"/>
            <w:tcBorders>
              <w:right w:val="dotted" w:sz="4" w:space="0" w:color="auto"/>
            </w:tcBorders>
            <w:vAlign w:val="center"/>
          </w:tcPr>
          <w:p w14:paraId="58EF4ED5" w14:textId="1DE8126E" w:rsidR="00E566F6" w:rsidRDefault="00645031">
            <w:pPr>
              <w:pStyle w:val="Tabulka"/>
              <w:rPr>
                <w:szCs w:val="22"/>
              </w:rPr>
            </w:pPr>
            <w:hyperlink r:id="rId13" w:history="1">
              <w:r>
                <w:rPr>
                  <w:sz w:val="18"/>
                  <w:szCs w:val="18"/>
                </w:rPr>
                <w:t>xxx</w:t>
              </w:r>
            </w:hyperlink>
            <w:r>
              <w:rPr>
                <w:sz w:val="18"/>
                <w:szCs w:val="18"/>
              </w:rPr>
              <w:t xml:space="preserve"> </w:t>
            </w:r>
          </w:p>
        </w:tc>
      </w:tr>
    </w:tbl>
    <w:p w14:paraId="51A989AC" w14:textId="77777777" w:rsidR="00E566F6" w:rsidRDefault="00E566F6">
      <w:pPr>
        <w:rPr>
          <w:rFonts w:cs="Arial"/>
          <w:szCs w:val="22"/>
        </w:rPr>
      </w:pPr>
    </w:p>
    <w:p w14:paraId="70135FED" w14:textId="77777777" w:rsidR="00E566F6" w:rsidRDefault="00E566F6">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536"/>
        <w:gridCol w:w="709"/>
        <w:gridCol w:w="2977"/>
      </w:tblGrid>
      <w:tr w:rsidR="00E566F6" w14:paraId="78F985FC" w14:textId="77777777">
        <w:trPr>
          <w:trHeight w:val="397"/>
        </w:trPr>
        <w:tc>
          <w:tcPr>
            <w:tcW w:w="1681" w:type="dxa"/>
            <w:vAlign w:val="center"/>
          </w:tcPr>
          <w:p w14:paraId="3253FC23" w14:textId="77777777" w:rsidR="00E566F6" w:rsidRDefault="00645031">
            <w:pPr>
              <w:pStyle w:val="Tabulka"/>
              <w:rPr>
                <w:szCs w:val="22"/>
              </w:rPr>
            </w:pPr>
            <w:r>
              <w:rPr>
                <w:b/>
                <w:szCs w:val="22"/>
              </w:rPr>
              <w:t>Smlouva č.</w:t>
            </w:r>
            <w:r>
              <w:rPr>
                <w:rStyle w:val="Odkaznavysvtlivky"/>
                <w:szCs w:val="22"/>
              </w:rPr>
              <w:endnoteReference w:id="8"/>
            </w:r>
            <w:r>
              <w:rPr>
                <w:b/>
                <w:szCs w:val="22"/>
              </w:rPr>
              <w:t>:</w:t>
            </w:r>
          </w:p>
        </w:tc>
        <w:tc>
          <w:tcPr>
            <w:tcW w:w="4536" w:type="dxa"/>
            <w:tcBorders>
              <w:top w:val="single" w:sz="8" w:space="0" w:color="auto"/>
              <w:bottom w:val="single" w:sz="8" w:space="0" w:color="auto"/>
              <w:right w:val="dotted" w:sz="4" w:space="0" w:color="auto"/>
            </w:tcBorders>
            <w:vAlign w:val="center"/>
          </w:tcPr>
          <w:p w14:paraId="5AFC9A10" w14:textId="77777777" w:rsidR="00E566F6" w:rsidRDefault="00645031">
            <w:pPr>
              <w:pStyle w:val="Tabulka"/>
              <w:rPr>
                <w:szCs w:val="22"/>
              </w:rPr>
            </w:pPr>
            <w:r>
              <w:rPr>
                <w:szCs w:val="22"/>
              </w:rPr>
              <w:t>S2023-0014, DMS: 390-2023-12120</w:t>
            </w:r>
          </w:p>
        </w:tc>
        <w:tc>
          <w:tcPr>
            <w:tcW w:w="709" w:type="dxa"/>
            <w:tcBorders>
              <w:top w:val="single" w:sz="8" w:space="0" w:color="auto"/>
              <w:left w:val="dotted" w:sz="4" w:space="0" w:color="auto"/>
              <w:bottom w:val="single" w:sz="8" w:space="0" w:color="auto"/>
            </w:tcBorders>
            <w:vAlign w:val="center"/>
          </w:tcPr>
          <w:p w14:paraId="27AF3F5D" w14:textId="77777777" w:rsidR="00E566F6" w:rsidRDefault="00645031">
            <w:pPr>
              <w:pStyle w:val="Tabulka"/>
              <w:rPr>
                <w:rStyle w:val="Siln"/>
                <w:b w:val="0"/>
                <w:szCs w:val="22"/>
              </w:rPr>
            </w:pPr>
            <w:r>
              <w:rPr>
                <w:rStyle w:val="Siln"/>
                <w:szCs w:val="22"/>
              </w:rPr>
              <w:t>KL:</w:t>
            </w:r>
          </w:p>
        </w:tc>
        <w:tc>
          <w:tcPr>
            <w:tcW w:w="2977" w:type="dxa"/>
            <w:vAlign w:val="center"/>
          </w:tcPr>
          <w:p w14:paraId="091EADAD" w14:textId="77777777" w:rsidR="00E566F6" w:rsidRDefault="00645031">
            <w:pPr>
              <w:pStyle w:val="Tabulka"/>
              <w:rPr>
                <w:szCs w:val="22"/>
              </w:rPr>
            </w:pPr>
            <w:r>
              <w:rPr>
                <w:szCs w:val="22"/>
              </w:rPr>
              <w:t>HR-001</w:t>
            </w:r>
          </w:p>
        </w:tc>
      </w:tr>
    </w:tbl>
    <w:p w14:paraId="179600F9" w14:textId="77777777" w:rsidR="00E566F6" w:rsidRDefault="00E566F6">
      <w:pPr>
        <w:rPr>
          <w:rFonts w:cs="Arial"/>
          <w:szCs w:val="22"/>
        </w:rPr>
      </w:pPr>
    </w:p>
    <w:p w14:paraId="70AFFDA3" w14:textId="77777777" w:rsidR="00E566F6" w:rsidRDefault="00645031">
      <w:pPr>
        <w:pStyle w:val="Nadpis1"/>
      </w:pPr>
      <w:r>
        <w:t>Stručný popis a odůvodnění požadavku</w:t>
      </w:r>
    </w:p>
    <w:p w14:paraId="2AA2445C" w14:textId="77777777" w:rsidR="00E566F6" w:rsidRDefault="00645031">
      <w:pPr>
        <w:pStyle w:val="Nadpis2"/>
      </w:pPr>
      <w:r>
        <w:t>Popis požadavku</w:t>
      </w:r>
    </w:p>
    <w:p w14:paraId="2E2557DD" w14:textId="77777777" w:rsidR="00E566F6" w:rsidRDefault="00645031">
      <w:pPr>
        <w:jc w:val="both"/>
      </w:pPr>
      <w:r>
        <w:t xml:space="preserve">Předmětem požadavku je otestování a </w:t>
      </w:r>
      <w:r>
        <w:t>vnitřní úprava aplikací pod smlouvou PRAIS III, tak aby byly plně funkční pod novou doménou mze.gov.cz a mzetest.gov.cz.</w:t>
      </w:r>
    </w:p>
    <w:p w14:paraId="69A875FA" w14:textId="77777777" w:rsidR="00E566F6" w:rsidRDefault="00645031">
      <w:pPr>
        <w:jc w:val="both"/>
      </w:pPr>
      <w:r>
        <w:lastRenderedPageBreak/>
        <w:t>S ohledem na rozsáhlost aplikací je velká pravděpodobnost, že v některých částech aplikací bude nutné provést konfigurační nebo programové zásahy do zdrojového kódu.</w:t>
      </w:r>
    </w:p>
    <w:p w14:paraId="7EC2D69A" w14:textId="77777777" w:rsidR="00E566F6" w:rsidRDefault="00E566F6"/>
    <w:p w14:paraId="13AFC989" w14:textId="77777777" w:rsidR="00E566F6" w:rsidRDefault="00645031">
      <w:pPr>
        <w:pStyle w:val="Nadpis2"/>
      </w:pPr>
      <w:r>
        <w:t>Odůvodnění požadované změny (změny právních předpisů, přínosy)</w:t>
      </w:r>
    </w:p>
    <w:p w14:paraId="59D33C59" w14:textId="77777777" w:rsidR="00E566F6" w:rsidRDefault="00645031">
      <w:pPr>
        <w:jc w:val="both"/>
      </w:pPr>
      <w:r>
        <w:t xml:space="preserve">Realizace uvedeného požadavku je v souladu s usnesením Vlády ČR č.578 ze dne 16.8.2023 týkající se migrace ústředních orgánů státní správy na jednotnou státní doménu </w:t>
      </w:r>
      <w:r>
        <w:rPr>
          <w:lang w:val="en-US"/>
        </w:rPr>
        <w:t>*.</w:t>
      </w:r>
      <w:r>
        <w:t>gov.cz.</w:t>
      </w:r>
    </w:p>
    <w:p w14:paraId="17BF0949" w14:textId="77777777" w:rsidR="00E566F6" w:rsidRDefault="00E566F6"/>
    <w:p w14:paraId="16D3FF07" w14:textId="77777777" w:rsidR="00E566F6" w:rsidRDefault="00E566F6"/>
    <w:p w14:paraId="5DEB6A49" w14:textId="77777777" w:rsidR="00E566F6" w:rsidRDefault="00645031">
      <w:pPr>
        <w:pStyle w:val="Nadpis2"/>
      </w:pPr>
      <w:r>
        <w:t>Rizika nerealizace</w:t>
      </w:r>
    </w:p>
    <w:p w14:paraId="2B595BF2" w14:textId="77777777" w:rsidR="00E566F6" w:rsidRDefault="00645031">
      <w:pPr>
        <w:spacing w:after="0"/>
        <w:jc w:val="both"/>
        <w:rPr>
          <w:rFonts w:cs="Arial"/>
          <w:szCs w:val="22"/>
        </w:rPr>
      </w:pPr>
      <w:r>
        <w:rPr>
          <w:rFonts w:cs="Arial"/>
          <w:szCs w:val="22"/>
        </w:rPr>
        <w:t xml:space="preserve">Případná nerealizace požadavku (otestování a úpravy jednotlivých informačních systémů MZe)  </w:t>
      </w:r>
      <w:r>
        <w:rPr>
          <w:rFonts w:cs="Arial"/>
          <w:szCs w:val="22"/>
        </w:rPr>
        <w:br/>
      </w:r>
      <w:r>
        <w:rPr>
          <w:rFonts w:cs="Arial"/>
          <w:szCs w:val="22"/>
        </w:rPr>
        <w:t xml:space="preserve">by znamenala setrvání jednotlivých informačních systémů MZe, které jsou provozovány a rozvíjeny </w:t>
      </w:r>
      <w:r>
        <w:rPr>
          <w:rFonts w:cs="Arial"/>
          <w:szCs w:val="22"/>
        </w:rPr>
        <w:br/>
        <w:t>na základě smlouvy PRAIS III, pod doménou eagri.cz a nemožnost přechodu na gov.cz doménu, což by bylo v rozporu s usnesením Vlády ČR.</w:t>
      </w:r>
    </w:p>
    <w:p w14:paraId="1E291C32" w14:textId="77777777" w:rsidR="00E566F6" w:rsidRDefault="00E566F6">
      <w:pPr>
        <w:spacing w:after="0"/>
        <w:rPr>
          <w:rFonts w:cs="Arial"/>
          <w:szCs w:val="22"/>
        </w:rPr>
      </w:pPr>
    </w:p>
    <w:p w14:paraId="2A2B765E" w14:textId="77777777" w:rsidR="00E566F6" w:rsidRDefault="00645031">
      <w:pPr>
        <w:pStyle w:val="Nadpis1"/>
      </w:pPr>
      <w:r>
        <w:t>Podrobný popis požadavku</w:t>
      </w:r>
    </w:p>
    <w:p w14:paraId="72619911" w14:textId="253BFD84" w:rsidR="00E566F6" w:rsidRDefault="00645031">
      <w:pPr>
        <w:pStyle w:val="Odstavecseseznamem"/>
        <w:numPr>
          <w:ilvl w:val="0"/>
          <w:numId w:val="10"/>
        </w:numPr>
      </w:pPr>
      <w:r>
        <w:t>xxx</w:t>
      </w:r>
    </w:p>
    <w:p w14:paraId="253A031C" w14:textId="77777777" w:rsidR="00E566F6" w:rsidRDefault="00645031">
      <w:pPr>
        <w:pStyle w:val="Nadpis1"/>
      </w:pPr>
      <w:r>
        <w:t>Dopady na IS MZe</w:t>
      </w:r>
    </w:p>
    <w:p w14:paraId="3D960C3C" w14:textId="77777777" w:rsidR="00E566F6" w:rsidRDefault="00645031">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40602314" w14:textId="77777777" w:rsidR="00E566F6" w:rsidRDefault="00E566F6">
      <w:pPr>
        <w:rPr>
          <w:sz w:val="16"/>
          <w:szCs w:val="16"/>
        </w:rPr>
      </w:pPr>
    </w:p>
    <w:p w14:paraId="432E8278" w14:textId="77777777" w:rsidR="00E566F6" w:rsidRDefault="00645031">
      <w:pPr>
        <w:pStyle w:val="Nadpis2"/>
      </w:pPr>
      <w:r>
        <w:t>Na provoz a infrastrukturu</w:t>
      </w:r>
    </w:p>
    <w:p w14:paraId="6A500504" w14:textId="77777777" w:rsidR="00E566F6" w:rsidRDefault="00645031">
      <w:pPr>
        <w:pStyle w:val="Nadpis2"/>
        <w:numPr>
          <w:ilvl w:val="0"/>
          <w:numId w:val="0"/>
        </w:numPr>
        <w:rPr>
          <w:b w:val="0"/>
          <w:bCs/>
        </w:rPr>
      </w:pPr>
      <w:r>
        <w:rPr>
          <w:b w:val="0"/>
          <w:bCs/>
        </w:rPr>
        <w:t>Není známo.</w:t>
      </w:r>
    </w:p>
    <w:p w14:paraId="1ADD58FA" w14:textId="77777777" w:rsidR="00E566F6" w:rsidRDefault="00645031">
      <w:pPr>
        <w:pStyle w:val="Nadpis2"/>
      </w:pPr>
      <w:r>
        <w:t>Na bezpečnost</w:t>
      </w:r>
    </w:p>
    <w:p w14:paraId="38AB1F3A" w14:textId="77777777" w:rsidR="00E566F6" w:rsidRDefault="00645031">
      <w:pPr>
        <w:pStyle w:val="Nadpis2"/>
        <w:numPr>
          <w:ilvl w:val="0"/>
          <w:numId w:val="0"/>
        </w:numPr>
        <w:rPr>
          <w:b w:val="0"/>
          <w:bCs/>
        </w:rPr>
      </w:pPr>
      <w:r>
        <w:rPr>
          <w:b w:val="0"/>
          <w:bCs/>
        </w:rPr>
        <w:t>Není známo.</w:t>
      </w:r>
    </w:p>
    <w:p w14:paraId="17D9B496" w14:textId="77777777" w:rsidR="00E566F6" w:rsidRDefault="00645031">
      <w:pPr>
        <w:pStyle w:val="Nadpis2"/>
      </w:pPr>
      <w:r>
        <w:t>Na součinnost s dalšími systémy</w:t>
      </w:r>
    </w:p>
    <w:p w14:paraId="15F1A108" w14:textId="77777777" w:rsidR="00E566F6" w:rsidRDefault="00645031">
      <w:pPr>
        <w:pStyle w:val="Nadpis2"/>
        <w:numPr>
          <w:ilvl w:val="0"/>
          <w:numId w:val="0"/>
        </w:numPr>
        <w:rPr>
          <w:b w:val="0"/>
          <w:bCs/>
        </w:rPr>
      </w:pPr>
      <w:r>
        <w:rPr>
          <w:b w:val="0"/>
          <w:bCs/>
        </w:rPr>
        <w:t>Není známo.</w:t>
      </w:r>
    </w:p>
    <w:p w14:paraId="71BB6EC5" w14:textId="77777777" w:rsidR="00E566F6" w:rsidRDefault="00645031">
      <w:pPr>
        <w:pStyle w:val="Nadpis2"/>
      </w:pPr>
      <w:r>
        <w:t>Požadavky na součinnost AgriBus</w:t>
      </w:r>
    </w:p>
    <w:p w14:paraId="3E95649E" w14:textId="77777777" w:rsidR="00E566F6" w:rsidRDefault="00645031">
      <w:pPr>
        <w:rPr>
          <w:sz w:val="16"/>
          <w:szCs w:val="16"/>
        </w:rPr>
      </w:pPr>
      <w:r>
        <w:rPr>
          <w:sz w:val="16"/>
          <w:szCs w:val="16"/>
        </w:rPr>
        <w:t>(Pokud existují požadavky na součinnost Agribus, uveďte specifikaci služby ve formě strukturovaného požadavku (request) a odpovědi (response) s vyznačenou změnou.)</w:t>
      </w:r>
    </w:p>
    <w:p w14:paraId="0441CE5B" w14:textId="77777777" w:rsidR="00E566F6" w:rsidRDefault="00645031">
      <w:pPr>
        <w:pStyle w:val="Nadpis2"/>
        <w:numPr>
          <w:ilvl w:val="0"/>
          <w:numId w:val="0"/>
        </w:numPr>
        <w:rPr>
          <w:b w:val="0"/>
          <w:bCs/>
        </w:rPr>
      </w:pPr>
      <w:r>
        <w:rPr>
          <w:b w:val="0"/>
          <w:bCs/>
        </w:rPr>
        <w:t>Není známo.</w:t>
      </w:r>
    </w:p>
    <w:p w14:paraId="6B961B13" w14:textId="77777777" w:rsidR="00E566F6" w:rsidRDefault="00645031">
      <w:pPr>
        <w:pStyle w:val="Nadpis2"/>
      </w:pPr>
      <w:r>
        <w:t>Požadavek na podporu provozu naimplementované změny</w:t>
      </w:r>
    </w:p>
    <w:p w14:paraId="78999392" w14:textId="77777777" w:rsidR="00E566F6" w:rsidRDefault="00645031">
      <w:pPr>
        <w:rPr>
          <w:b/>
          <w:sz w:val="16"/>
          <w:szCs w:val="16"/>
        </w:rPr>
      </w:pPr>
      <w:r>
        <w:rPr>
          <w:sz w:val="16"/>
          <w:szCs w:val="16"/>
        </w:rPr>
        <w:t xml:space="preserve">(Uveďte, zda zařadit změnu do </w:t>
      </w:r>
      <w:r>
        <w:rPr>
          <w:sz w:val="16"/>
          <w:szCs w:val="16"/>
        </w:rPr>
        <w:t>stávající provozní smlouvy, konkrétní požadavky na požadované služby, SLA.)</w:t>
      </w:r>
    </w:p>
    <w:p w14:paraId="36BF48FE" w14:textId="77777777" w:rsidR="00E566F6" w:rsidRDefault="00645031">
      <w:r>
        <w:t>V rozsahu stávající smlouvy.</w:t>
      </w:r>
    </w:p>
    <w:p w14:paraId="636002FA" w14:textId="77777777" w:rsidR="00E566F6" w:rsidRDefault="00645031">
      <w:pPr>
        <w:pStyle w:val="Nadpis2"/>
      </w:pPr>
      <w:r>
        <w:t>Požadavek na úpravu dohledového nástroje</w:t>
      </w:r>
    </w:p>
    <w:p w14:paraId="755F0E54" w14:textId="77777777" w:rsidR="00E566F6" w:rsidRDefault="00645031">
      <w:pPr>
        <w:rPr>
          <w:b/>
          <w:sz w:val="16"/>
          <w:szCs w:val="16"/>
        </w:rPr>
      </w:pPr>
      <w:r>
        <w:rPr>
          <w:sz w:val="16"/>
          <w:szCs w:val="16"/>
        </w:rPr>
        <w:t>(Uveďte, zda a jakým způsobem je požadována úprava dohledových nástrojů.)</w:t>
      </w:r>
    </w:p>
    <w:p w14:paraId="5AB5A0BA" w14:textId="77777777" w:rsidR="00E566F6" w:rsidRDefault="00645031">
      <w:r>
        <w:t>Žádný.</w:t>
      </w:r>
    </w:p>
    <w:p w14:paraId="04E3F549" w14:textId="77777777" w:rsidR="00E566F6" w:rsidRDefault="00E566F6"/>
    <w:p w14:paraId="3845B2B5" w14:textId="77777777" w:rsidR="00E566F6" w:rsidRDefault="00645031">
      <w:pPr>
        <w:pStyle w:val="Nadpis1"/>
        <w:tabs>
          <w:tab w:val="clear" w:pos="540"/>
        </w:tabs>
        <w:ind w:left="284" w:hanging="284"/>
        <w:rPr>
          <w:rFonts w:cs="Arial"/>
          <w:sz w:val="22"/>
          <w:szCs w:val="22"/>
        </w:rPr>
      </w:pPr>
      <w:r>
        <w:rPr>
          <w:rFonts w:cs="Arial"/>
          <w:sz w:val="22"/>
          <w:szCs w:val="22"/>
        </w:rPr>
        <w:t>Požadavek na dokumentaci</w:t>
      </w:r>
      <w:r>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992"/>
        <w:gridCol w:w="851"/>
        <w:gridCol w:w="709"/>
        <w:gridCol w:w="2126"/>
      </w:tblGrid>
      <w:tr w:rsidR="00E566F6" w14:paraId="406CCCF5"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64E5A4A4" w14:textId="77777777" w:rsidR="00E566F6" w:rsidRDefault="00645031">
            <w:pPr>
              <w:spacing w:after="0"/>
              <w:rPr>
                <w:rFonts w:cs="Arial"/>
                <w:b/>
                <w:bCs/>
                <w:color w:val="000000"/>
                <w:szCs w:val="22"/>
                <w:lang w:eastAsia="cs-CZ"/>
              </w:rPr>
            </w:pPr>
            <w:r>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58EA0E14" w14:textId="77777777" w:rsidR="00E566F6" w:rsidRDefault="00645031">
            <w:pPr>
              <w:spacing w:after="0"/>
              <w:rPr>
                <w:rFonts w:cs="Arial"/>
                <w:b/>
                <w:bCs/>
                <w:color w:val="000000"/>
                <w:szCs w:val="22"/>
                <w:lang w:eastAsia="cs-CZ"/>
              </w:rPr>
            </w:pPr>
            <w:r>
              <w:rPr>
                <w:rFonts w:cs="Arial"/>
                <w:b/>
                <w:bCs/>
                <w:color w:val="000000"/>
                <w:szCs w:val="22"/>
                <w:lang w:eastAsia="cs-CZ"/>
              </w:rPr>
              <w:t>Dokument</w:t>
            </w:r>
          </w:p>
        </w:tc>
        <w:tc>
          <w:tcPr>
            <w:tcW w:w="2552" w:type="dxa"/>
            <w:gridSpan w:val="3"/>
            <w:tcBorders>
              <w:top w:val="single" w:sz="8" w:space="0" w:color="auto"/>
              <w:left w:val="single" w:sz="8" w:space="0" w:color="auto"/>
              <w:bottom w:val="single" w:sz="8" w:space="0" w:color="auto"/>
              <w:right w:val="single" w:sz="8" w:space="0" w:color="auto"/>
            </w:tcBorders>
          </w:tcPr>
          <w:p w14:paraId="262B01B0" w14:textId="77777777" w:rsidR="00E566F6" w:rsidRDefault="00645031">
            <w:pPr>
              <w:spacing w:after="0"/>
              <w:rPr>
                <w:rFonts w:cs="Arial"/>
                <w:bCs/>
                <w:color w:val="000000"/>
                <w:szCs w:val="22"/>
                <w:lang w:eastAsia="cs-CZ"/>
              </w:rPr>
            </w:pPr>
            <w:r>
              <w:rPr>
                <w:rFonts w:cs="Arial"/>
                <w:b/>
                <w:bCs/>
                <w:color w:val="000000"/>
                <w:szCs w:val="22"/>
                <w:lang w:eastAsia="cs-CZ"/>
              </w:rPr>
              <w:t xml:space="preserve">Formát výstupu </w:t>
            </w:r>
            <w:r>
              <w:rPr>
                <w:rFonts w:cs="Arial"/>
                <w:bCs/>
                <w:color w:val="000000"/>
                <w:szCs w:val="22"/>
                <w:lang w:eastAsia="cs-CZ"/>
              </w:rPr>
              <w:t>(ano/ne)</w:t>
            </w:r>
          </w:p>
        </w:tc>
        <w:tc>
          <w:tcPr>
            <w:tcW w:w="2126" w:type="dxa"/>
            <w:vMerge w:val="restart"/>
            <w:tcBorders>
              <w:top w:val="single" w:sz="8" w:space="0" w:color="auto"/>
              <w:left w:val="single" w:sz="8" w:space="0" w:color="auto"/>
              <w:right w:val="single" w:sz="8" w:space="0" w:color="auto"/>
            </w:tcBorders>
            <w:vAlign w:val="center"/>
          </w:tcPr>
          <w:p w14:paraId="5AEC9068" w14:textId="77777777" w:rsidR="00E566F6" w:rsidRDefault="00645031">
            <w:pPr>
              <w:spacing w:after="0"/>
              <w:rPr>
                <w:rFonts w:cs="Arial"/>
                <w:b/>
                <w:bCs/>
                <w:color w:val="000000"/>
                <w:szCs w:val="22"/>
                <w:lang w:eastAsia="cs-CZ"/>
              </w:rPr>
            </w:pPr>
            <w:r>
              <w:rPr>
                <w:rFonts w:cs="Arial"/>
                <w:b/>
                <w:bCs/>
                <w:color w:val="000000"/>
                <w:szCs w:val="22"/>
                <w:lang w:eastAsia="cs-CZ"/>
              </w:rPr>
              <w:t>Garant za MZe</w:t>
            </w:r>
            <w:r>
              <w:rPr>
                <w:rStyle w:val="Odkaznavysvtlivky"/>
                <w:rFonts w:cs="Arial"/>
                <w:b/>
                <w:bCs/>
                <w:color w:val="000000"/>
                <w:szCs w:val="22"/>
                <w:lang w:eastAsia="cs-CZ"/>
              </w:rPr>
              <w:endnoteReference w:id="10"/>
            </w:r>
          </w:p>
        </w:tc>
      </w:tr>
      <w:tr w:rsidR="00E566F6" w14:paraId="2FFCD32B"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28FFB16A" w14:textId="77777777" w:rsidR="00E566F6" w:rsidRDefault="00E566F6">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74460440" w14:textId="77777777" w:rsidR="00E566F6" w:rsidRDefault="00E566F6">
            <w:pPr>
              <w:spacing w:after="0"/>
              <w:rPr>
                <w:rFonts w:cs="Arial"/>
                <w:b/>
                <w:bCs/>
                <w:color w:val="000000"/>
                <w:szCs w:val="22"/>
                <w:lang w:eastAsia="cs-CZ"/>
              </w:rPr>
            </w:pPr>
          </w:p>
        </w:tc>
        <w:tc>
          <w:tcPr>
            <w:tcW w:w="992" w:type="dxa"/>
            <w:tcBorders>
              <w:top w:val="single" w:sz="8" w:space="0" w:color="auto"/>
              <w:left w:val="single" w:sz="8" w:space="0" w:color="auto"/>
              <w:bottom w:val="single" w:sz="8" w:space="0" w:color="auto"/>
              <w:right w:val="single" w:sz="8" w:space="0" w:color="auto"/>
            </w:tcBorders>
          </w:tcPr>
          <w:p w14:paraId="3D1DF5CC" w14:textId="77777777" w:rsidR="00E566F6" w:rsidRDefault="00645031">
            <w:pPr>
              <w:spacing w:after="0"/>
              <w:rPr>
                <w:rFonts w:cs="Arial"/>
                <w:bCs/>
                <w:color w:val="000000"/>
                <w:szCs w:val="22"/>
                <w:lang w:eastAsia="cs-CZ"/>
              </w:rPr>
            </w:pPr>
            <w:r>
              <w:rPr>
                <w:rFonts w:cs="Arial"/>
                <w:bCs/>
                <w:color w:val="000000"/>
                <w:szCs w:val="22"/>
                <w:lang w:eastAsia="cs-CZ"/>
              </w:rPr>
              <w:t>el. úložiště</w:t>
            </w:r>
          </w:p>
        </w:tc>
        <w:tc>
          <w:tcPr>
            <w:tcW w:w="851" w:type="dxa"/>
            <w:tcBorders>
              <w:top w:val="single" w:sz="8" w:space="0" w:color="auto"/>
              <w:left w:val="single" w:sz="8" w:space="0" w:color="auto"/>
              <w:bottom w:val="single" w:sz="8" w:space="0" w:color="auto"/>
              <w:right w:val="single" w:sz="8" w:space="0" w:color="auto"/>
            </w:tcBorders>
          </w:tcPr>
          <w:p w14:paraId="416B7856" w14:textId="77777777" w:rsidR="00E566F6" w:rsidRDefault="00645031">
            <w:pPr>
              <w:spacing w:after="0"/>
              <w:rPr>
                <w:rFonts w:cs="Arial"/>
                <w:bCs/>
                <w:color w:val="000000"/>
                <w:szCs w:val="22"/>
                <w:lang w:eastAsia="cs-CZ"/>
              </w:rPr>
            </w:pPr>
            <w:r>
              <w:rPr>
                <w:rFonts w:cs="Arial"/>
                <w:bCs/>
                <w:color w:val="000000"/>
                <w:szCs w:val="22"/>
                <w:lang w:eastAsia="cs-CZ"/>
              </w:rPr>
              <w:t>papír</w:t>
            </w:r>
          </w:p>
        </w:tc>
        <w:tc>
          <w:tcPr>
            <w:tcW w:w="709" w:type="dxa"/>
            <w:tcBorders>
              <w:left w:val="single" w:sz="8" w:space="0" w:color="auto"/>
              <w:bottom w:val="single" w:sz="8" w:space="0" w:color="auto"/>
              <w:right w:val="single" w:sz="8" w:space="0" w:color="auto"/>
            </w:tcBorders>
          </w:tcPr>
          <w:p w14:paraId="52F4644A" w14:textId="77777777" w:rsidR="00E566F6" w:rsidRDefault="00645031">
            <w:pPr>
              <w:spacing w:after="0"/>
              <w:rPr>
                <w:rFonts w:cs="Arial"/>
                <w:bCs/>
                <w:color w:val="000000"/>
                <w:szCs w:val="22"/>
                <w:lang w:eastAsia="cs-CZ"/>
              </w:rPr>
            </w:pPr>
            <w:r>
              <w:rPr>
                <w:rFonts w:cs="Arial"/>
                <w:bCs/>
                <w:color w:val="000000"/>
                <w:szCs w:val="22"/>
                <w:lang w:eastAsia="cs-CZ"/>
              </w:rPr>
              <w:t>CD</w:t>
            </w:r>
          </w:p>
        </w:tc>
        <w:tc>
          <w:tcPr>
            <w:tcW w:w="2126" w:type="dxa"/>
            <w:vMerge/>
            <w:tcBorders>
              <w:left w:val="single" w:sz="8" w:space="0" w:color="auto"/>
              <w:bottom w:val="single" w:sz="8" w:space="0" w:color="auto"/>
              <w:right w:val="single" w:sz="8" w:space="0" w:color="auto"/>
            </w:tcBorders>
          </w:tcPr>
          <w:p w14:paraId="04B85E0D" w14:textId="77777777" w:rsidR="00E566F6" w:rsidRDefault="00E566F6">
            <w:pPr>
              <w:spacing w:after="0"/>
              <w:rPr>
                <w:rFonts w:cs="Arial"/>
                <w:bCs/>
                <w:color w:val="000000"/>
                <w:szCs w:val="22"/>
                <w:lang w:eastAsia="cs-CZ"/>
              </w:rPr>
            </w:pPr>
          </w:p>
        </w:tc>
      </w:tr>
      <w:tr w:rsidR="00E566F6" w14:paraId="55E27C96"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113DE62D" w14:textId="77777777" w:rsidR="00E566F6" w:rsidRDefault="00E566F6">
            <w:pPr>
              <w:pStyle w:val="Odstavecseseznamem"/>
              <w:numPr>
                <w:ilvl w:val="0"/>
                <w:numId w:val="8"/>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0EB3FFC0" w14:textId="77777777" w:rsidR="00E566F6" w:rsidRDefault="00645031">
            <w:pPr>
              <w:spacing w:after="0"/>
              <w:rPr>
                <w:rFonts w:cs="Arial"/>
                <w:color w:val="000000"/>
                <w:szCs w:val="22"/>
                <w:lang w:eastAsia="cs-CZ"/>
              </w:rPr>
            </w:pPr>
            <w:r>
              <w:rPr>
                <w:rFonts w:cs="Arial"/>
                <w:color w:val="000000"/>
                <w:szCs w:val="22"/>
                <w:lang w:eastAsia="cs-CZ"/>
              </w:rPr>
              <w:t>Analýza navrhnutého řešení</w:t>
            </w:r>
          </w:p>
        </w:tc>
        <w:tc>
          <w:tcPr>
            <w:tcW w:w="992" w:type="dxa"/>
            <w:tcBorders>
              <w:top w:val="single" w:sz="8" w:space="0" w:color="auto"/>
              <w:left w:val="dotted" w:sz="4" w:space="0" w:color="auto"/>
              <w:bottom w:val="dotted" w:sz="4" w:space="0" w:color="auto"/>
              <w:right w:val="dotted" w:sz="4" w:space="0" w:color="auto"/>
            </w:tcBorders>
            <w:vAlign w:val="center"/>
          </w:tcPr>
          <w:p w14:paraId="2A673375" w14:textId="77777777" w:rsidR="00E566F6" w:rsidRDefault="00645031">
            <w:pPr>
              <w:spacing w:after="0"/>
              <w:rPr>
                <w:rFonts w:cs="Arial"/>
                <w:color w:val="000000"/>
                <w:szCs w:val="22"/>
                <w:lang w:eastAsia="cs-CZ"/>
              </w:rPr>
            </w:pPr>
            <w:r>
              <w:rPr>
                <w:rFonts w:cs="Arial"/>
                <w:color w:val="000000"/>
                <w:szCs w:val="22"/>
                <w:lang w:eastAsia="cs-CZ"/>
              </w:rPr>
              <w:t>ANO</w:t>
            </w:r>
          </w:p>
        </w:tc>
        <w:tc>
          <w:tcPr>
            <w:tcW w:w="851" w:type="dxa"/>
            <w:tcBorders>
              <w:top w:val="single" w:sz="8" w:space="0" w:color="auto"/>
              <w:left w:val="dotted" w:sz="4" w:space="0" w:color="auto"/>
              <w:bottom w:val="dotted" w:sz="4" w:space="0" w:color="auto"/>
              <w:right w:val="dotted" w:sz="4" w:space="0" w:color="auto"/>
            </w:tcBorders>
          </w:tcPr>
          <w:p w14:paraId="542DC6A6" w14:textId="77777777" w:rsidR="00E566F6" w:rsidRDefault="00645031">
            <w:pPr>
              <w:spacing w:after="0"/>
              <w:rPr>
                <w:rFonts w:cs="Arial"/>
                <w:color w:val="000000"/>
                <w:szCs w:val="22"/>
                <w:lang w:eastAsia="cs-CZ"/>
              </w:rPr>
            </w:pPr>
            <w:r>
              <w:rPr>
                <w:rFonts w:cs="Arial"/>
                <w:color w:val="000000"/>
                <w:szCs w:val="22"/>
                <w:lang w:eastAsia="cs-CZ"/>
              </w:rPr>
              <w:t>NE</w:t>
            </w:r>
          </w:p>
        </w:tc>
        <w:tc>
          <w:tcPr>
            <w:tcW w:w="709" w:type="dxa"/>
            <w:tcBorders>
              <w:top w:val="single" w:sz="8" w:space="0" w:color="auto"/>
              <w:left w:val="dotted" w:sz="4" w:space="0" w:color="auto"/>
              <w:bottom w:val="dotted" w:sz="4" w:space="0" w:color="auto"/>
              <w:right w:val="dotted" w:sz="4" w:space="0" w:color="auto"/>
            </w:tcBorders>
          </w:tcPr>
          <w:p w14:paraId="7B2AC284" w14:textId="77777777" w:rsidR="00E566F6" w:rsidRDefault="00645031">
            <w:pPr>
              <w:spacing w:after="0"/>
              <w:rPr>
                <w:rFonts w:cs="Arial"/>
                <w:color w:val="000000"/>
                <w:szCs w:val="22"/>
                <w:lang w:eastAsia="cs-CZ"/>
              </w:rPr>
            </w:pPr>
            <w:r>
              <w:rPr>
                <w:rFonts w:cs="Arial"/>
                <w:color w:val="000000"/>
                <w:szCs w:val="22"/>
                <w:lang w:eastAsia="cs-CZ"/>
              </w:rPr>
              <w:t>NE</w:t>
            </w:r>
          </w:p>
        </w:tc>
        <w:tc>
          <w:tcPr>
            <w:tcW w:w="2126" w:type="dxa"/>
            <w:tcBorders>
              <w:top w:val="single" w:sz="8" w:space="0" w:color="auto"/>
              <w:left w:val="dotted" w:sz="4" w:space="0" w:color="auto"/>
              <w:bottom w:val="dotted" w:sz="4" w:space="0" w:color="auto"/>
              <w:right w:val="dotted" w:sz="4" w:space="0" w:color="auto"/>
            </w:tcBorders>
            <w:vAlign w:val="center"/>
          </w:tcPr>
          <w:p w14:paraId="32753797" w14:textId="77777777" w:rsidR="00E566F6" w:rsidRDefault="00645031">
            <w:pPr>
              <w:spacing w:after="0"/>
              <w:rPr>
                <w:rFonts w:cs="Arial"/>
                <w:color w:val="000000"/>
                <w:szCs w:val="22"/>
                <w:lang w:eastAsia="cs-CZ"/>
              </w:rPr>
            </w:pPr>
            <w:r>
              <w:rPr>
                <w:rFonts w:cs="Arial"/>
                <w:color w:val="000000"/>
                <w:sz w:val="18"/>
                <w:szCs w:val="18"/>
                <w:lang w:eastAsia="cs-CZ"/>
              </w:rPr>
              <w:t>Viz PZ 858 - Z38718-21</w:t>
            </w:r>
          </w:p>
        </w:tc>
      </w:tr>
      <w:tr w:rsidR="00E566F6" w14:paraId="231B9F2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CD2736F" w14:textId="77777777" w:rsidR="00E566F6" w:rsidRDefault="00E566F6">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0A36D92" w14:textId="77777777" w:rsidR="00E566F6" w:rsidRDefault="00645031">
            <w:pPr>
              <w:spacing w:after="0"/>
              <w:rPr>
                <w:rFonts w:cs="Arial"/>
                <w:color w:val="000000"/>
                <w:szCs w:val="22"/>
                <w:lang w:eastAsia="cs-CZ"/>
              </w:rPr>
            </w:pPr>
            <w:r>
              <w:rPr>
                <w:rFonts w:cs="Arial"/>
                <w:color w:val="000000"/>
                <w:szCs w:val="22"/>
                <w:lang w:eastAsia="cs-CZ"/>
              </w:rPr>
              <w:t>Dokumentace dle specifikace Závazná metodika návrhu a dokumentace architektury MZe</w:t>
            </w:r>
            <w:r>
              <w:rPr>
                <w:rStyle w:val="Odkaznavysvtlivky"/>
                <w:rFonts w:cs="Arial"/>
                <w:color w:val="000000"/>
                <w:szCs w:val="22"/>
                <w:lang w:eastAsia="cs-CZ"/>
              </w:rPr>
              <w:endnoteReference w:id="11"/>
            </w:r>
          </w:p>
        </w:tc>
        <w:tc>
          <w:tcPr>
            <w:tcW w:w="992" w:type="dxa"/>
            <w:tcBorders>
              <w:top w:val="dotted" w:sz="4" w:space="0" w:color="auto"/>
              <w:left w:val="dotted" w:sz="4" w:space="0" w:color="auto"/>
              <w:bottom w:val="dotted" w:sz="4" w:space="0" w:color="auto"/>
              <w:right w:val="dotted" w:sz="4" w:space="0" w:color="auto"/>
            </w:tcBorders>
            <w:vAlign w:val="center"/>
          </w:tcPr>
          <w:p w14:paraId="78AF6ACE" w14:textId="77777777" w:rsidR="00E566F6" w:rsidRDefault="00645031">
            <w:pPr>
              <w:spacing w:after="0"/>
              <w:rPr>
                <w:rFonts w:cs="Arial"/>
                <w:color w:val="000000"/>
                <w:szCs w:val="22"/>
                <w:lang w:eastAsia="cs-CZ"/>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CA148D5" w14:textId="77777777" w:rsidR="00E566F6" w:rsidRDefault="00645031">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52741813" w14:textId="77777777" w:rsidR="00E566F6" w:rsidRDefault="00645031">
            <w:pPr>
              <w:spacing w:after="0"/>
              <w:rPr>
                <w:rFonts w:cs="Arial"/>
                <w:color w:val="000000"/>
                <w:szCs w:val="22"/>
                <w:lang w:eastAsia="cs-CZ"/>
              </w:rPr>
            </w:pPr>
            <w:r>
              <w:rPr>
                <w:rFonts w:cs="Arial"/>
                <w:color w:val="000000"/>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4ACC851E" w14:textId="77777777" w:rsidR="00E566F6" w:rsidRDefault="00E566F6">
            <w:pPr>
              <w:spacing w:after="0"/>
              <w:rPr>
                <w:rFonts w:cs="Arial"/>
                <w:color w:val="000000"/>
                <w:szCs w:val="22"/>
                <w:lang w:eastAsia="cs-CZ"/>
              </w:rPr>
            </w:pPr>
          </w:p>
        </w:tc>
      </w:tr>
      <w:tr w:rsidR="00E566F6" w14:paraId="13C07EF5"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5B63B90" w14:textId="77777777" w:rsidR="00E566F6" w:rsidRDefault="00E566F6">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B1808AF" w14:textId="77777777" w:rsidR="00E566F6" w:rsidRDefault="00645031">
            <w:pPr>
              <w:spacing w:after="0"/>
              <w:rPr>
                <w:rFonts w:cs="Arial"/>
                <w:color w:val="000000"/>
                <w:szCs w:val="22"/>
                <w:lang w:eastAsia="cs-CZ"/>
              </w:rPr>
            </w:pPr>
            <w:r>
              <w:rPr>
                <w:rFonts w:cs="Arial"/>
                <w:color w:val="000000"/>
                <w:szCs w:val="22"/>
                <w:lang w:eastAsia="cs-CZ"/>
              </w:rPr>
              <w:t xml:space="preserve">Testovací </w:t>
            </w:r>
            <w:r>
              <w:rPr>
                <w:rFonts w:cs="Arial"/>
                <w:color w:val="000000"/>
                <w:szCs w:val="22"/>
                <w:lang w:eastAsia="cs-CZ"/>
              </w:rPr>
              <w:t>scénář, protokol o otestování</w:t>
            </w:r>
          </w:p>
        </w:tc>
        <w:tc>
          <w:tcPr>
            <w:tcW w:w="992" w:type="dxa"/>
            <w:tcBorders>
              <w:top w:val="dotted" w:sz="4" w:space="0" w:color="auto"/>
              <w:left w:val="dotted" w:sz="4" w:space="0" w:color="auto"/>
              <w:bottom w:val="dotted" w:sz="4" w:space="0" w:color="auto"/>
              <w:right w:val="dotted" w:sz="4" w:space="0" w:color="auto"/>
            </w:tcBorders>
            <w:vAlign w:val="center"/>
          </w:tcPr>
          <w:p w14:paraId="141207B4" w14:textId="77777777" w:rsidR="00E566F6" w:rsidRDefault="00645031">
            <w:pPr>
              <w:spacing w:after="0"/>
              <w:rPr>
                <w:rFonts w:cs="Arial"/>
                <w:color w:val="000000"/>
                <w:szCs w:val="22"/>
                <w:lang w:eastAsia="cs-CZ"/>
              </w:rPr>
            </w:pPr>
            <w:r>
              <w:rPr>
                <w:rFonts w:cs="Arial"/>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vAlign w:val="center"/>
          </w:tcPr>
          <w:p w14:paraId="12BE4E0C" w14:textId="77777777" w:rsidR="00E566F6" w:rsidRDefault="00645031">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29C4EB0B" w14:textId="77777777" w:rsidR="00E566F6" w:rsidRDefault="00645031">
            <w:pPr>
              <w:spacing w:after="0"/>
              <w:rPr>
                <w:rFonts w:cs="Arial"/>
                <w:color w:val="000000"/>
                <w:szCs w:val="22"/>
                <w:lang w:eastAsia="cs-CZ"/>
              </w:rPr>
            </w:pPr>
            <w:r>
              <w:rPr>
                <w:rFonts w:cs="Arial"/>
                <w:color w:val="000000"/>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0279BFD2" w14:textId="77777777" w:rsidR="00E566F6" w:rsidRDefault="00E566F6">
            <w:pPr>
              <w:spacing w:after="0"/>
              <w:rPr>
                <w:rFonts w:cs="Arial"/>
                <w:color w:val="000000"/>
                <w:szCs w:val="22"/>
                <w:lang w:eastAsia="cs-CZ"/>
              </w:rPr>
            </w:pPr>
          </w:p>
        </w:tc>
      </w:tr>
      <w:tr w:rsidR="00E566F6" w14:paraId="1F8114F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AD3422A" w14:textId="77777777" w:rsidR="00E566F6" w:rsidRDefault="00E566F6">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59E28D6" w14:textId="77777777" w:rsidR="00E566F6" w:rsidRDefault="00645031">
            <w:pPr>
              <w:spacing w:after="0"/>
              <w:rPr>
                <w:rFonts w:cs="Arial"/>
                <w:color w:val="000000"/>
                <w:szCs w:val="22"/>
                <w:lang w:eastAsia="cs-CZ"/>
              </w:rPr>
            </w:pPr>
            <w:r>
              <w:rPr>
                <w:rFonts w:cs="Arial"/>
                <w:color w:val="000000"/>
                <w:szCs w:val="22"/>
                <w:lang w:eastAsia="cs-CZ"/>
              </w:rPr>
              <w:t>Uživatelská příručka</w:t>
            </w:r>
          </w:p>
        </w:tc>
        <w:tc>
          <w:tcPr>
            <w:tcW w:w="992" w:type="dxa"/>
            <w:tcBorders>
              <w:top w:val="dotted" w:sz="4" w:space="0" w:color="auto"/>
              <w:left w:val="dotted" w:sz="4" w:space="0" w:color="auto"/>
              <w:bottom w:val="dotted" w:sz="4" w:space="0" w:color="auto"/>
              <w:right w:val="dotted" w:sz="4" w:space="0" w:color="auto"/>
            </w:tcBorders>
            <w:vAlign w:val="center"/>
          </w:tcPr>
          <w:p w14:paraId="4F9182F1" w14:textId="77777777" w:rsidR="00E566F6" w:rsidRDefault="00645031">
            <w:pPr>
              <w:spacing w:after="0"/>
              <w:rPr>
                <w:rFonts w:cs="Arial"/>
                <w:color w:val="000000"/>
                <w:szCs w:val="22"/>
                <w:lang w:eastAsia="cs-CZ"/>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C59324B" w14:textId="77777777" w:rsidR="00E566F6" w:rsidRDefault="00645031">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24EB1973" w14:textId="77777777" w:rsidR="00E566F6" w:rsidRDefault="00645031">
            <w:pPr>
              <w:spacing w:after="0"/>
              <w:rPr>
                <w:rFonts w:cs="Arial"/>
                <w:color w:val="000000"/>
                <w:szCs w:val="22"/>
                <w:lang w:eastAsia="cs-CZ"/>
              </w:rPr>
            </w:pPr>
            <w:r>
              <w:rPr>
                <w:rFonts w:cs="Arial"/>
                <w:color w:val="000000"/>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6A3C1F13" w14:textId="77777777" w:rsidR="00E566F6" w:rsidRDefault="00645031">
            <w:pPr>
              <w:spacing w:after="0"/>
              <w:rPr>
                <w:rFonts w:cs="Arial"/>
                <w:color w:val="000000"/>
                <w:szCs w:val="22"/>
                <w:lang w:eastAsia="cs-CZ"/>
              </w:rPr>
            </w:pPr>
            <w:r>
              <w:rPr>
                <w:rFonts w:cs="Arial"/>
                <w:color w:val="000000"/>
                <w:szCs w:val="22"/>
                <w:lang w:eastAsia="cs-CZ"/>
              </w:rPr>
              <w:t>Věcný garant</w:t>
            </w:r>
          </w:p>
        </w:tc>
      </w:tr>
      <w:tr w:rsidR="00E566F6" w14:paraId="502EF534"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60EF5C4" w14:textId="77777777" w:rsidR="00E566F6" w:rsidRDefault="00E566F6">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6F74175" w14:textId="77777777" w:rsidR="00E566F6" w:rsidRDefault="00645031">
            <w:pPr>
              <w:spacing w:after="0"/>
              <w:rPr>
                <w:rFonts w:cs="Arial"/>
                <w:color w:val="000000"/>
                <w:szCs w:val="22"/>
                <w:lang w:eastAsia="cs-CZ"/>
              </w:rPr>
            </w:pPr>
            <w:r>
              <w:rPr>
                <w:rFonts w:cs="Arial"/>
                <w:color w:val="000000"/>
                <w:szCs w:val="22"/>
                <w:lang w:eastAsia="cs-CZ"/>
              </w:rPr>
              <w:t>Provozně technická dokumentace (systémová a bezpečnostní dokumentace)</w:t>
            </w:r>
          </w:p>
        </w:tc>
        <w:tc>
          <w:tcPr>
            <w:tcW w:w="992" w:type="dxa"/>
            <w:tcBorders>
              <w:top w:val="dotted" w:sz="4" w:space="0" w:color="auto"/>
              <w:left w:val="dotted" w:sz="4" w:space="0" w:color="auto"/>
              <w:bottom w:val="dotted" w:sz="4" w:space="0" w:color="auto"/>
              <w:right w:val="dotted" w:sz="4" w:space="0" w:color="auto"/>
            </w:tcBorders>
            <w:vAlign w:val="center"/>
          </w:tcPr>
          <w:p w14:paraId="06971CDE" w14:textId="77777777" w:rsidR="00E566F6" w:rsidRDefault="00645031">
            <w:pPr>
              <w:spacing w:after="0"/>
              <w:rPr>
                <w:rFonts w:cs="Arial"/>
                <w:color w:val="000000"/>
                <w:szCs w:val="22"/>
                <w:lang w:eastAsia="cs-CZ"/>
              </w:rPr>
            </w:pPr>
            <w:r>
              <w:rPr>
                <w:rFonts w:cs="Arial"/>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vAlign w:val="center"/>
          </w:tcPr>
          <w:p w14:paraId="6E3B31C2" w14:textId="77777777" w:rsidR="00E566F6" w:rsidRDefault="00645031">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6FF0D9C2" w14:textId="77777777" w:rsidR="00E566F6" w:rsidRDefault="00645031">
            <w:pPr>
              <w:spacing w:after="0"/>
              <w:rPr>
                <w:rFonts w:cs="Arial"/>
                <w:color w:val="000000"/>
                <w:szCs w:val="22"/>
                <w:lang w:eastAsia="cs-CZ"/>
              </w:rPr>
            </w:pPr>
            <w:r>
              <w:rPr>
                <w:rFonts w:cs="Arial"/>
                <w:color w:val="000000"/>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05DED21A" w14:textId="77777777" w:rsidR="00E566F6" w:rsidRDefault="00645031">
            <w:pPr>
              <w:spacing w:after="0"/>
              <w:rPr>
                <w:rFonts w:cs="Arial"/>
                <w:color w:val="000000"/>
                <w:szCs w:val="22"/>
                <w:lang w:eastAsia="cs-CZ"/>
              </w:rPr>
            </w:pPr>
            <w:r>
              <w:rPr>
                <w:rFonts w:cs="Arial"/>
                <w:color w:val="000000"/>
                <w:szCs w:val="22"/>
                <w:lang w:eastAsia="cs-CZ"/>
              </w:rPr>
              <w:t>OKB,OPPT</w:t>
            </w:r>
          </w:p>
        </w:tc>
      </w:tr>
      <w:tr w:rsidR="00E566F6" w14:paraId="32C07001"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481A9DA" w14:textId="77777777" w:rsidR="00E566F6" w:rsidRDefault="00E566F6">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D5DE17D" w14:textId="77777777" w:rsidR="00E566F6" w:rsidRDefault="00645031">
            <w:pPr>
              <w:spacing w:after="0"/>
              <w:rPr>
                <w:rFonts w:cs="Arial"/>
                <w:color w:val="000000"/>
                <w:szCs w:val="22"/>
                <w:lang w:eastAsia="cs-CZ"/>
              </w:rPr>
            </w:pPr>
            <w:r>
              <w:rPr>
                <w:rFonts w:cs="Arial"/>
                <w:color w:val="000000"/>
                <w:szCs w:val="22"/>
                <w:lang w:eastAsia="cs-CZ"/>
              </w:rPr>
              <w:t>Zdrojový kód a měněné konfigurační soubory</w:t>
            </w:r>
          </w:p>
        </w:tc>
        <w:tc>
          <w:tcPr>
            <w:tcW w:w="992" w:type="dxa"/>
            <w:tcBorders>
              <w:top w:val="dotted" w:sz="4" w:space="0" w:color="auto"/>
              <w:left w:val="dotted" w:sz="4" w:space="0" w:color="auto"/>
              <w:bottom w:val="dotted" w:sz="4" w:space="0" w:color="auto"/>
              <w:right w:val="dotted" w:sz="4" w:space="0" w:color="auto"/>
            </w:tcBorders>
            <w:vAlign w:val="center"/>
          </w:tcPr>
          <w:p w14:paraId="45A07BAF" w14:textId="77777777" w:rsidR="00E566F6" w:rsidRDefault="00645031">
            <w:pPr>
              <w:spacing w:after="0"/>
              <w:rPr>
                <w:rStyle w:val="Odkaznakoment2"/>
                <w:sz w:val="22"/>
                <w:szCs w:val="22"/>
              </w:rPr>
            </w:pPr>
            <w:r>
              <w:rPr>
                <w:rStyle w:val="Odkaznakoment2"/>
                <w:sz w:val="22"/>
                <w:szCs w:val="22"/>
              </w:rPr>
              <w:t>ANO</w:t>
            </w:r>
          </w:p>
        </w:tc>
        <w:tc>
          <w:tcPr>
            <w:tcW w:w="851" w:type="dxa"/>
            <w:tcBorders>
              <w:top w:val="dotted" w:sz="4" w:space="0" w:color="auto"/>
              <w:left w:val="dotted" w:sz="4" w:space="0" w:color="auto"/>
              <w:bottom w:val="dotted" w:sz="4" w:space="0" w:color="auto"/>
              <w:right w:val="dotted" w:sz="4" w:space="0" w:color="auto"/>
            </w:tcBorders>
            <w:vAlign w:val="center"/>
          </w:tcPr>
          <w:p w14:paraId="38B5CB68" w14:textId="77777777" w:rsidR="00E566F6" w:rsidRDefault="00645031">
            <w:pPr>
              <w:spacing w:after="0"/>
              <w:rPr>
                <w:rStyle w:val="Odkaznakoment2"/>
                <w:sz w:val="22"/>
                <w:szCs w:val="22"/>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31491EA9" w14:textId="77777777" w:rsidR="00E566F6" w:rsidRDefault="00645031">
            <w:pPr>
              <w:spacing w:after="0"/>
              <w:rPr>
                <w:rStyle w:val="Odkaznakoment2"/>
                <w:sz w:val="22"/>
                <w:szCs w:val="22"/>
              </w:rPr>
            </w:pPr>
            <w:r>
              <w:rPr>
                <w:rFonts w:cs="Arial"/>
                <w:color w:val="000000"/>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5D2A16FA" w14:textId="77777777" w:rsidR="00E566F6" w:rsidRDefault="00E566F6">
            <w:pPr>
              <w:spacing w:after="0"/>
              <w:rPr>
                <w:rStyle w:val="Odkaznakoment2"/>
                <w:sz w:val="22"/>
                <w:szCs w:val="22"/>
              </w:rPr>
            </w:pPr>
          </w:p>
        </w:tc>
      </w:tr>
      <w:tr w:rsidR="00E566F6" w14:paraId="3BBF3EEC"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B95A185" w14:textId="77777777" w:rsidR="00E566F6" w:rsidRDefault="00E566F6">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66225E9" w14:textId="77777777" w:rsidR="00E566F6" w:rsidRDefault="00645031">
            <w:pPr>
              <w:spacing w:after="0"/>
              <w:rPr>
                <w:rFonts w:cs="Arial"/>
                <w:color w:val="000000"/>
                <w:szCs w:val="22"/>
                <w:lang w:eastAsia="cs-CZ"/>
              </w:rPr>
            </w:pPr>
            <w:r>
              <w:rPr>
                <w:rFonts w:cs="Arial"/>
                <w:color w:val="000000"/>
                <w:szCs w:val="22"/>
                <w:lang w:eastAsia="cs-CZ"/>
              </w:rPr>
              <w:t xml:space="preserve">Webové služby + </w:t>
            </w:r>
            <w:r>
              <w:rPr>
                <w:rFonts w:cs="Arial"/>
                <w:color w:val="000000"/>
                <w:szCs w:val="22"/>
                <w:lang w:eastAsia="cs-CZ"/>
              </w:rPr>
              <w:t>konzumentské testy</w:t>
            </w:r>
          </w:p>
        </w:tc>
        <w:tc>
          <w:tcPr>
            <w:tcW w:w="992" w:type="dxa"/>
            <w:tcBorders>
              <w:top w:val="dotted" w:sz="4" w:space="0" w:color="auto"/>
              <w:left w:val="dotted" w:sz="4" w:space="0" w:color="auto"/>
              <w:bottom w:val="dotted" w:sz="4" w:space="0" w:color="auto"/>
              <w:right w:val="dotted" w:sz="4" w:space="0" w:color="auto"/>
            </w:tcBorders>
            <w:vAlign w:val="center"/>
          </w:tcPr>
          <w:p w14:paraId="0E553723" w14:textId="77777777" w:rsidR="00E566F6" w:rsidRDefault="00645031">
            <w:pPr>
              <w:spacing w:after="0"/>
              <w:rPr>
                <w:rStyle w:val="Odkaznakoment2"/>
                <w:sz w:val="22"/>
                <w:szCs w:val="22"/>
              </w:rPr>
            </w:pPr>
            <w:r>
              <w:rPr>
                <w:rStyle w:val="Odkaznakoment2"/>
                <w:sz w:val="22"/>
                <w:szCs w:val="22"/>
              </w:rPr>
              <w:t>ANO</w:t>
            </w:r>
          </w:p>
        </w:tc>
        <w:tc>
          <w:tcPr>
            <w:tcW w:w="851" w:type="dxa"/>
            <w:tcBorders>
              <w:top w:val="dotted" w:sz="4" w:space="0" w:color="auto"/>
              <w:left w:val="dotted" w:sz="4" w:space="0" w:color="auto"/>
              <w:bottom w:val="dotted" w:sz="4" w:space="0" w:color="auto"/>
              <w:right w:val="dotted" w:sz="4" w:space="0" w:color="auto"/>
            </w:tcBorders>
            <w:vAlign w:val="center"/>
          </w:tcPr>
          <w:p w14:paraId="7630E4DF" w14:textId="77777777" w:rsidR="00E566F6" w:rsidRDefault="00645031">
            <w:pPr>
              <w:spacing w:after="0"/>
              <w:rPr>
                <w:rStyle w:val="Odkaznakoment2"/>
                <w:sz w:val="22"/>
                <w:szCs w:val="22"/>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4CC930D4" w14:textId="77777777" w:rsidR="00E566F6" w:rsidRDefault="00645031">
            <w:pPr>
              <w:spacing w:after="0"/>
              <w:rPr>
                <w:rStyle w:val="Odkaznakoment2"/>
                <w:sz w:val="22"/>
                <w:szCs w:val="22"/>
              </w:rPr>
            </w:pPr>
            <w:r>
              <w:rPr>
                <w:rFonts w:cs="Arial"/>
                <w:color w:val="000000"/>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5D630B8E" w14:textId="77777777" w:rsidR="00E566F6" w:rsidRDefault="00E566F6">
            <w:pPr>
              <w:spacing w:after="0"/>
              <w:rPr>
                <w:rStyle w:val="Odkaznakoment2"/>
                <w:sz w:val="22"/>
                <w:szCs w:val="22"/>
              </w:rPr>
            </w:pPr>
          </w:p>
        </w:tc>
      </w:tr>
      <w:tr w:rsidR="00E566F6" w14:paraId="4057B541"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2DDB2A3" w14:textId="77777777" w:rsidR="00E566F6" w:rsidRDefault="00E566F6">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E1AD4F4" w14:textId="77777777" w:rsidR="00E566F6" w:rsidRDefault="00645031">
            <w:pPr>
              <w:spacing w:after="0"/>
              <w:rPr>
                <w:rFonts w:cs="Arial"/>
                <w:color w:val="000000"/>
                <w:szCs w:val="22"/>
                <w:lang w:eastAsia="cs-CZ"/>
              </w:rPr>
            </w:pPr>
            <w:r>
              <w:rPr>
                <w:rFonts w:cs="Arial"/>
                <w:color w:val="000000"/>
                <w:szCs w:val="22"/>
                <w:lang w:eastAsia="cs-CZ"/>
              </w:rPr>
              <w:t>Dohledové scénáře (úprava stávajících/nové scénáře)</w:t>
            </w:r>
            <w:r>
              <w:rPr>
                <w:rStyle w:val="Odkaznavysvtlivky"/>
                <w:rFonts w:cs="Arial"/>
                <w:color w:val="000000"/>
                <w:szCs w:val="22"/>
                <w:lang w:eastAsia="cs-CZ"/>
              </w:rPr>
              <w:endnoteReference w:id="12"/>
            </w:r>
          </w:p>
        </w:tc>
        <w:tc>
          <w:tcPr>
            <w:tcW w:w="992" w:type="dxa"/>
            <w:tcBorders>
              <w:top w:val="dotted" w:sz="4" w:space="0" w:color="auto"/>
              <w:left w:val="dotted" w:sz="4" w:space="0" w:color="auto"/>
              <w:bottom w:val="dotted" w:sz="4" w:space="0" w:color="auto"/>
              <w:right w:val="dotted" w:sz="4" w:space="0" w:color="auto"/>
            </w:tcBorders>
            <w:vAlign w:val="center"/>
          </w:tcPr>
          <w:p w14:paraId="66688841" w14:textId="77777777" w:rsidR="00E566F6" w:rsidRDefault="00645031">
            <w:pPr>
              <w:spacing w:after="0"/>
              <w:rPr>
                <w:rStyle w:val="Odkaznakoment2"/>
                <w:sz w:val="22"/>
                <w:szCs w:val="22"/>
              </w:rPr>
            </w:pPr>
            <w:r>
              <w:rPr>
                <w:rStyle w:val="Odkaznakoment2"/>
                <w:sz w:val="22"/>
                <w:szCs w:val="22"/>
              </w:rPr>
              <w:t>NE</w:t>
            </w:r>
          </w:p>
        </w:tc>
        <w:tc>
          <w:tcPr>
            <w:tcW w:w="851" w:type="dxa"/>
            <w:tcBorders>
              <w:top w:val="dotted" w:sz="4" w:space="0" w:color="auto"/>
              <w:left w:val="dotted" w:sz="4" w:space="0" w:color="auto"/>
              <w:bottom w:val="dotted" w:sz="4" w:space="0" w:color="auto"/>
              <w:right w:val="dotted" w:sz="4" w:space="0" w:color="auto"/>
            </w:tcBorders>
            <w:vAlign w:val="center"/>
          </w:tcPr>
          <w:p w14:paraId="534009F1" w14:textId="77777777" w:rsidR="00E566F6" w:rsidRDefault="00645031">
            <w:pPr>
              <w:spacing w:after="0"/>
              <w:rPr>
                <w:rStyle w:val="Odkaznakoment2"/>
                <w:sz w:val="22"/>
                <w:szCs w:val="22"/>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5ACA44B5" w14:textId="77777777" w:rsidR="00E566F6" w:rsidRDefault="00645031">
            <w:pPr>
              <w:spacing w:after="0"/>
              <w:rPr>
                <w:rStyle w:val="Odkaznakoment2"/>
                <w:sz w:val="22"/>
                <w:szCs w:val="22"/>
              </w:rPr>
            </w:pPr>
            <w:r>
              <w:rPr>
                <w:rFonts w:cs="Arial"/>
                <w:color w:val="000000"/>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1CBAABA6" w14:textId="77777777" w:rsidR="00E566F6" w:rsidRDefault="00E566F6">
            <w:pPr>
              <w:spacing w:after="0"/>
              <w:rPr>
                <w:rStyle w:val="Odkaznakoment2"/>
                <w:sz w:val="22"/>
                <w:szCs w:val="22"/>
              </w:rPr>
            </w:pPr>
          </w:p>
        </w:tc>
      </w:tr>
    </w:tbl>
    <w:p w14:paraId="7FD1500F" w14:textId="77777777" w:rsidR="00E566F6" w:rsidRDefault="00645031">
      <w:pPr>
        <w:rPr>
          <w:sz w:val="20"/>
          <w:szCs w:val="20"/>
        </w:rPr>
      </w:pPr>
      <w:r>
        <w:rPr>
          <w:sz w:val="16"/>
          <w:szCs w:val="16"/>
        </w:rPr>
        <w:object w:dxaOrig="1440" w:dyaOrig="1440" w14:anchorId="1BCF8B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13.25pt;margin-top:22.25pt;width:51.65pt;height:33.45pt;z-index:2048;visibility:visible;mso-position-horizontal-relative:text;mso-position-vertical-relative:text" o:bordertopcolor="black" o:borderleftcolor="black" o:borderbottomcolor="black" o:borderrightcolor="black">
            <v:imagedata r:id="rId14" o:title=""/>
            <w10:wrap type="square"/>
          </v:shape>
          <o:OLEObject Type="Embed" ProgID="Word.Document.12" ShapeID="_x0000_s1028" DrawAspect="Icon" ObjectID="_1781097290" r:id="rId15"/>
        </w:object>
      </w:r>
      <w:r>
        <w:rPr>
          <w:sz w:val="16"/>
          <w:szCs w:val="16"/>
        </w:rPr>
        <w:t>Ověření správnosti dokumentů zajišťuje Koordinátor změny ve spolupráci s Odd. provozu (ad 5. – 8.) a Odd. kybernetické bezpečnosti (ad 5.).</w:t>
      </w:r>
    </w:p>
    <w:p w14:paraId="1BF93A4D" w14:textId="77777777" w:rsidR="00E566F6" w:rsidRDefault="00645031">
      <w:pPr>
        <w:rPr>
          <w:sz w:val="16"/>
          <w:szCs w:val="16"/>
        </w:rPr>
      </w:pPr>
      <w:r>
        <w:rPr>
          <w:sz w:val="16"/>
          <w:szCs w:val="16"/>
        </w:rPr>
        <w:t xml:space="preserve">V připojeném souboru je uveden rozsah vybrané technické dokumentace – otevřete dvojklikem:    </w:t>
      </w:r>
    </w:p>
    <w:p w14:paraId="433E5059" w14:textId="163E70D4" w:rsidR="00E566F6" w:rsidRDefault="00645031">
      <w:pPr>
        <w:ind w:right="-427"/>
        <w:rPr>
          <w:sz w:val="16"/>
          <w:szCs w:val="16"/>
        </w:rPr>
      </w:pPr>
      <w:r>
        <w:rPr>
          <w:sz w:val="16"/>
          <w:szCs w:val="16"/>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489D3EE6" w14:textId="57087CD9" w:rsidR="00E566F6" w:rsidRDefault="00645031">
      <w:pPr>
        <w:ind w:right="-427"/>
        <w:rPr>
          <w:sz w:val="16"/>
          <w:szCs w:val="16"/>
        </w:rPr>
      </w:pPr>
      <w:r>
        <w:rPr>
          <w:sz w:val="16"/>
          <w:szCs w:val="16"/>
        </w:rPr>
        <w:t>Provozně-technická dokumentace bude zpracována dle vzorového dokumentu, který je připojen – otevřete dvojklikem:   xxx</w:t>
      </w:r>
      <w:r>
        <w:rPr>
          <w:sz w:val="16"/>
          <w:szCs w:val="16"/>
        </w:rPr>
        <w:t xml:space="preserve">    </w:t>
      </w:r>
    </w:p>
    <w:p w14:paraId="5382CBDB" w14:textId="77777777" w:rsidR="00E566F6" w:rsidRDefault="00645031">
      <w:pPr>
        <w:ind w:right="-427"/>
        <w:rPr>
          <w:szCs w:val="22"/>
        </w:rPr>
      </w:pPr>
      <w:r>
        <w:rPr>
          <w:szCs w:val="22"/>
        </w:rPr>
        <w:t xml:space="preserve">        </w:t>
      </w:r>
    </w:p>
    <w:p w14:paraId="5BD36347" w14:textId="77777777" w:rsidR="00E566F6" w:rsidRDefault="00645031">
      <w:pPr>
        <w:pStyle w:val="Nadpis1"/>
      </w:pPr>
      <w:r>
        <w:t>Akceptační kritéria</w:t>
      </w:r>
    </w:p>
    <w:p w14:paraId="57948903" w14:textId="77777777" w:rsidR="00E566F6" w:rsidRDefault="00645031">
      <w:pPr>
        <w:spacing w:after="0"/>
        <w:jc w:val="both"/>
        <w:rPr>
          <w:rFonts w:cs="Arial"/>
          <w:color w:val="000000"/>
          <w:szCs w:val="22"/>
          <w:lang w:eastAsia="cs-CZ"/>
        </w:rPr>
      </w:pPr>
      <w:r>
        <w:rPr>
          <w:rFonts w:cs="Arial"/>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78591958" w14:textId="77777777" w:rsidR="00E566F6" w:rsidRDefault="00E566F6">
      <w:pPr>
        <w:spacing w:after="0"/>
        <w:rPr>
          <w:rFonts w:cs="Arial"/>
          <w:szCs w:val="22"/>
        </w:rPr>
      </w:pPr>
    </w:p>
    <w:p w14:paraId="0D2E3C55" w14:textId="77777777" w:rsidR="00E566F6" w:rsidRDefault="00645031">
      <w:pPr>
        <w:pStyle w:val="Nadpis1"/>
      </w:pPr>
      <w: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961"/>
        <w:gridCol w:w="4810"/>
      </w:tblGrid>
      <w:tr w:rsidR="00E566F6" w14:paraId="3A7C676D" w14:textId="77777777">
        <w:trPr>
          <w:trHeight w:val="300"/>
        </w:trPr>
        <w:tc>
          <w:tcPr>
            <w:tcW w:w="49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1CD49FE" w14:textId="77777777" w:rsidR="00E566F6" w:rsidRDefault="00645031">
            <w:pPr>
              <w:spacing w:after="0"/>
              <w:rPr>
                <w:rFonts w:cs="Arial"/>
                <w:b/>
                <w:bCs/>
                <w:color w:val="000000"/>
                <w:szCs w:val="22"/>
                <w:lang w:eastAsia="cs-CZ"/>
              </w:rPr>
            </w:pPr>
            <w:r>
              <w:rPr>
                <w:rFonts w:cs="Arial"/>
                <w:b/>
                <w:bCs/>
                <w:color w:val="000000"/>
                <w:szCs w:val="22"/>
                <w:lang w:eastAsia="cs-CZ"/>
              </w:rPr>
              <w:t>Milník</w:t>
            </w:r>
          </w:p>
        </w:tc>
        <w:tc>
          <w:tcPr>
            <w:tcW w:w="4810" w:type="dxa"/>
            <w:tcBorders>
              <w:top w:val="single" w:sz="8" w:space="0" w:color="auto"/>
              <w:left w:val="single" w:sz="8" w:space="0" w:color="auto"/>
              <w:bottom w:val="single" w:sz="8" w:space="0" w:color="auto"/>
              <w:right w:val="single" w:sz="8" w:space="0" w:color="auto"/>
            </w:tcBorders>
            <w:shd w:val="clear" w:color="auto" w:fill="auto"/>
            <w:vAlign w:val="center"/>
          </w:tcPr>
          <w:p w14:paraId="7B9C6931" w14:textId="77777777" w:rsidR="00E566F6" w:rsidRDefault="00645031">
            <w:pPr>
              <w:spacing w:after="0"/>
              <w:rPr>
                <w:rFonts w:cs="Arial"/>
                <w:b/>
                <w:bCs/>
                <w:color w:val="000000"/>
                <w:szCs w:val="22"/>
                <w:lang w:eastAsia="cs-CZ"/>
              </w:rPr>
            </w:pPr>
            <w:r>
              <w:rPr>
                <w:rFonts w:cs="Arial"/>
                <w:b/>
                <w:bCs/>
                <w:color w:val="000000"/>
                <w:szCs w:val="22"/>
                <w:lang w:eastAsia="cs-CZ"/>
              </w:rPr>
              <w:t>Termín</w:t>
            </w:r>
          </w:p>
        </w:tc>
      </w:tr>
      <w:tr w:rsidR="00E566F6" w14:paraId="0883A41E" w14:textId="77777777">
        <w:trPr>
          <w:trHeight w:val="284"/>
        </w:trPr>
        <w:tc>
          <w:tcPr>
            <w:tcW w:w="4961" w:type="dxa"/>
            <w:shd w:val="clear" w:color="auto" w:fill="auto"/>
            <w:noWrap/>
            <w:vAlign w:val="center"/>
          </w:tcPr>
          <w:p w14:paraId="5198865B" w14:textId="77777777" w:rsidR="00E566F6" w:rsidRDefault="00645031">
            <w:pPr>
              <w:spacing w:after="0"/>
              <w:rPr>
                <w:rFonts w:cs="Arial"/>
                <w:color w:val="000000"/>
                <w:szCs w:val="22"/>
                <w:lang w:eastAsia="cs-CZ"/>
              </w:rPr>
            </w:pPr>
            <w:r>
              <w:rPr>
                <w:color w:val="000000"/>
                <w:szCs w:val="22"/>
                <w:lang w:eastAsia="cs-CZ"/>
              </w:rPr>
              <w:t>Zahájení plnění</w:t>
            </w:r>
          </w:p>
        </w:tc>
        <w:tc>
          <w:tcPr>
            <w:tcW w:w="4810" w:type="dxa"/>
            <w:shd w:val="clear" w:color="auto" w:fill="auto"/>
            <w:vAlign w:val="center"/>
          </w:tcPr>
          <w:p w14:paraId="63672F04" w14:textId="77777777" w:rsidR="00E566F6" w:rsidRDefault="00645031">
            <w:pPr>
              <w:spacing w:after="0"/>
              <w:rPr>
                <w:rFonts w:cs="Arial"/>
                <w:color w:val="000000"/>
                <w:szCs w:val="22"/>
                <w:lang w:eastAsia="cs-CZ"/>
              </w:rPr>
            </w:pPr>
            <w:r>
              <w:rPr>
                <w:color w:val="000000"/>
                <w:szCs w:val="22"/>
                <w:lang w:eastAsia="cs-CZ"/>
              </w:rPr>
              <w:t>Datum uveřejnění objednávky v registru smluv</w:t>
            </w:r>
          </w:p>
        </w:tc>
      </w:tr>
      <w:tr w:rsidR="00E566F6" w14:paraId="161F23C5" w14:textId="77777777">
        <w:trPr>
          <w:trHeight w:val="284"/>
        </w:trPr>
        <w:tc>
          <w:tcPr>
            <w:tcW w:w="4961" w:type="dxa"/>
            <w:shd w:val="clear" w:color="auto" w:fill="auto"/>
            <w:noWrap/>
            <w:vAlign w:val="center"/>
          </w:tcPr>
          <w:p w14:paraId="3D3BC972" w14:textId="77777777" w:rsidR="00E566F6" w:rsidRDefault="00645031">
            <w:pPr>
              <w:spacing w:after="0"/>
              <w:rPr>
                <w:rFonts w:cs="Arial"/>
                <w:color w:val="000000"/>
                <w:szCs w:val="22"/>
                <w:lang w:eastAsia="cs-CZ"/>
              </w:rPr>
            </w:pPr>
            <w:r>
              <w:rPr>
                <w:color w:val="000000"/>
                <w:szCs w:val="22"/>
                <w:lang w:eastAsia="cs-CZ"/>
              </w:rPr>
              <w:t>Ukončení plnění</w:t>
            </w:r>
          </w:p>
        </w:tc>
        <w:tc>
          <w:tcPr>
            <w:tcW w:w="4810" w:type="dxa"/>
            <w:shd w:val="clear" w:color="auto" w:fill="auto"/>
            <w:vAlign w:val="center"/>
          </w:tcPr>
          <w:p w14:paraId="39ABFD3F" w14:textId="77777777" w:rsidR="00E566F6" w:rsidRDefault="00645031">
            <w:pPr>
              <w:spacing w:after="0"/>
              <w:rPr>
                <w:rFonts w:cs="Arial"/>
                <w:color w:val="000000"/>
                <w:szCs w:val="22"/>
                <w:lang w:eastAsia="cs-CZ"/>
              </w:rPr>
            </w:pPr>
            <w:r>
              <w:rPr>
                <w:color w:val="000000"/>
                <w:szCs w:val="22"/>
                <w:lang w:eastAsia="cs-CZ"/>
              </w:rPr>
              <w:t>15.07.2024</w:t>
            </w:r>
          </w:p>
        </w:tc>
      </w:tr>
    </w:tbl>
    <w:p w14:paraId="43ABF3CA" w14:textId="77777777" w:rsidR="00E566F6" w:rsidRDefault="00E566F6">
      <w:pPr>
        <w:spacing w:after="0"/>
        <w:rPr>
          <w:rFonts w:cs="Arial"/>
          <w:szCs w:val="22"/>
        </w:rPr>
      </w:pPr>
    </w:p>
    <w:p w14:paraId="36B46134" w14:textId="77777777" w:rsidR="00E566F6" w:rsidRDefault="00645031">
      <w:pPr>
        <w:pStyle w:val="Nadpis1"/>
      </w:pPr>
      <w:r>
        <w:t>Přílohy</w:t>
      </w:r>
    </w:p>
    <w:p w14:paraId="4101D30B" w14:textId="77777777" w:rsidR="00E566F6" w:rsidRDefault="00645031">
      <w:pPr>
        <w:spacing w:after="0"/>
        <w:rPr>
          <w:rFonts w:cs="Arial"/>
          <w:szCs w:val="22"/>
        </w:rPr>
      </w:pPr>
      <w:r>
        <w:rPr>
          <w:rFonts w:cs="Arial"/>
          <w:szCs w:val="22"/>
        </w:rPr>
        <w:t>Žádné.</w:t>
      </w:r>
    </w:p>
    <w:p w14:paraId="7E0A2DF3" w14:textId="77777777" w:rsidR="00E566F6" w:rsidRDefault="00E566F6">
      <w:pPr>
        <w:spacing w:after="0"/>
        <w:rPr>
          <w:rFonts w:cs="Arial"/>
          <w:szCs w:val="22"/>
        </w:rPr>
      </w:pPr>
    </w:p>
    <w:p w14:paraId="6791C520" w14:textId="77777777" w:rsidR="00E566F6" w:rsidRDefault="00645031">
      <w:pPr>
        <w:pStyle w:val="Nadpis1"/>
      </w:pPr>
      <w:r>
        <w:t>Podpisová doložka</w:t>
      </w:r>
    </w:p>
    <w:tbl>
      <w:tblPr>
        <w:tblW w:w="920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2977"/>
      </w:tblGrid>
      <w:tr w:rsidR="00E566F6" w14:paraId="1DFA3584" w14:textId="77777777">
        <w:trPr>
          <w:trHeight w:val="300"/>
          <w:jc w:val="center"/>
        </w:trPr>
        <w:tc>
          <w:tcPr>
            <w:tcW w:w="3255" w:type="dxa"/>
            <w:tcBorders>
              <w:top w:val="single" w:sz="8" w:space="0" w:color="auto"/>
              <w:left w:val="single" w:sz="8" w:space="0" w:color="auto"/>
              <w:bottom w:val="single" w:sz="8" w:space="0" w:color="auto"/>
            </w:tcBorders>
            <w:shd w:val="clear" w:color="auto" w:fill="auto"/>
            <w:noWrap/>
            <w:vAlign w:val="center"/>
            <w:hideMark/>
          </w:tcPr>
          <w:p w14:paraId="5E445495" w14:textId="77777777" w:rsidR="00E566F6" w:rsidRDefault="00645031">
            <w:pPr>
              <w:spacing w:after="0"/>
              <w:rPr>
                <w:rFonts w:cs="Arial"/>
                <w:b/>
                <w:bCs/>
                <w:color w:val="000000"/>
                <w:szCs w:val="22"/>
                <w:lang w:eastAsia="cs-CZ"/>
              </w:rPr>
            </w:pPr>
            <w:r>
              <w:rPr>
                <w:rFonts w:cs="Arial"/>
                <w:b/>
                <w:bCs/>
                <w:color w:val="000000"/>
                <w:szCs w:val="22"/>
                <w:lang w:eastAsia="cs-CZ"/>
              </w:rPr>
              <w:t>Za resort MZe:</w:t>
            </w:r>
          </w:p>
        </w:tc>
        <w:tc>
          <w:tcPr>
            <w:tcW w:w="2977" w:type="dxa"/>
            <w:tcBorders>
              <w:top w:val="single" w:sz="8" w:space="0" w:color="auto"/>
              <w:bottom w:val="single" w:sz="8" w:space="0" w:color="auto"/>
            </w:tcBorders>
            <w:vAlign w:val="center"/>
          </w:tcPr>
          <w:p w14:paraId="7E6DD0E9" w14:textId="77777777" w:rsidR="00E566F6" w:rsidRDefault="00645031">
            <w:pPr>
              <w:spacing w:after="0"/>
              <w:rPr>
                <w:rFonts w:cs="Arial"/>
                <w:b/>
                <w:bCs/>
                <w:color w:val="000000"/>
                <w:szCs w:val="22"/>
                <w:lang w:eastAsia="cs-CZ"/>
              </w:rPr>
            </w:pPr>
            <w:r>
              <w:rPr>
                <w:rFonts w:cs="Arial"/>
                <w:b/>
                <w:bCs/>
                <w:color w:val="000000"/>
                <w:szCs w:val="22"/>
                <w:lang w:eastAsia="cs-CZ"/>
              </w:rPr>
              <w:t>Jméno:</w:t>
            </w:r>
          </w:p>
        </w:tc>
        <w:tc>
          <w:tcPr>
            <w:tcW w:w="2977" w:type="dxa"/>
            <w:tcBorders>
              <w:top w:val="single" w:sz="8" w:space="0" w:color="auto"/>
              <w:bottom w:val="single" w:sz="8" w:space="0" w:color="auto"/>
              <w:right w:val="single" w:sz="8" w:space="0" w:color="auto"/>
            </w:tcBorders>
            <w:shd w:val="clear" w:color="auto" w:fill="auto"/>
            <w:vAlign w:val="center"/>
          </w:tcPr>
          <w:p w14:paraId="55F4735A" w14:textId="77777777" w:rsidR="00E566F6" w:rsidRDefault="00645031">
            <w:pPr>
              <w:spacing w:after="0"/>
              <w:rPr>
                <w:rFonts w:cs="Arial"/>
                <w:b/>
                <w:bCs/>
                <w:color w:val="000000"/>
                <w:szCs w:val="22"/>
                <w:lang w:eastAsia="cs-CZ"/>
              </w:rPr>
            </w:pPr>
            <w:r>
              <w:rPr>
                <w:rFonts w:cs="Arial"/>
                <w:b/>
                <w:bCs/>
                <w:color w:val="000000"/>
                <w:szCs w:val="22"/>
                <w:lang w:eastAsia="cs-CZ"/>
              </w:rPr>
              <w:t>Podpis:</w:t>
            </w:r>
          </w:p>
        </w:tc>
      </w:tr>
      <w:tr w:rsidR="00E566F6" w14:paraId="5215C0A0" w14:textId="77777777">
        <w:trPr>
          <w:trHeight w:hRule="exact" w:val="794"/>
          <w:jc w:val="center"/>
        </w:trPr>
        <w:tc>
          <w:tcPr>
            <w:tcW w:w="3255" w:type="dxa"/>
            <w:shd w:val="clear" w:color="auto" w:fill="auto"/>
            <w:noWrap/>
            <w:vAlign w:val="center"/>
            <w:hideMark/>
          </w:tcPr>
          <w:p w14:paraId="22E3B90F" w14:textId="77777777" w:rsidR="00E566F6" w:rsidRDefault="00645031">
            <w:pPr>
              <w:spacing w:after="0"/>
              <w:rPr>
                <w:rFonts w:cs="Arial"/>
                <w:color w:val="000000"/>
                <w:szCs w:val="22"/>
                <w:lang w:eastAsia="cs-CZ"/>
              </w:rPr>
            </w:pPr>
            <w:r>
              <w:rPr>
                <w:rFonts w:cs="Arial"/>
                <w:color w:val="000000"/>
                <w:szCs w:val="22"/>
                <w:lang w:eastAsia="cs-CZ"/>
              </w:rPr>
              <w:t>Metodický garant</w:t>
            </w:r>
            <w:r>
              <w:rPr>
                <w:rStyle w:val="Odkaznavysvtlivky"/>
                <w:rFonts w:cs="Arial"/>
                <w:color w:val="000000"/>
                <w:szCs w:val="22"/>
                <w:lang w:eastAsia="cs-CZ"/>
              </w:rPr>
              <w:endnoteReference w:id="13"/>
            </w:r>
          </w:p>
        </w:tc>
        <w:tc>
          <w:tcPr>
            <w:tcW w:w="2977" w:type="dxa"/>
            <w:vAlign w:val="center"/>
          </w:tcPr>
          <w:p w14:paraId="153F3F75" w14:textId="77777777" w:rsidR="00E566F6" w:rsidRDefault="00645031">
            <w:pPr>
              <w:spacing w:after="0"/>
              <w:jc w:val="center"/>
              <w:rPr>
                <w:rFonts w:cs="Arial"/>
                <w:color w:val="000000"/>
                <w:szCs w:val="22"/>
                <w:lang w:eastAsia="cs-CZ"/>
              </w:rPr>
            </w:pPr>
            <w:r>
              <w:rPr>
                <w:rFonts w:cs="Arial"/>
                <w:color w:val="000000"/>
                <w:szCs w:val="22"/>
                <w:lang w:eastAsia="cs-CZ"/>
              </w:rPr>
              <w:t>-----------------------------------</w:t>
            </w:r>
          </w:p>
        </w:tc>
        <w:tc>
          <w:tcPr>
            <w:tcW w:w="2977" w:type="dxa"/>
            <w:shd w:val="clear" w:color="auto" w:fill="auto"/>
            <w:vAlign w:val="center"/>
          </w:tcPr>
          <w:p w14:paraId="36721829" w14:textId="77777777" w:rsidR="00E566F6" w:rsidRDefault="00645031">
            <w:pPr>
              <w:spacing w:after="0"/>
              <w:jc w:val="center"/>
              <w:rPr>
                <w:rFonts w:cs="Arial"/>
                <w:color w:val="000000"/>
                <w:szCs w:val="22"/>
                <w:lang w:eastAsia="cs-CZ"/>
              </w:rPr>
            </w:pPr>
            <w:r>
              <w:rPr>
                <w:rFonts w:cs="Arial"/>
                <w:color w:val="000000"/>
                <w:szCs w:val="22"/>
                <w:lang w:eastAsia="cs-CZ"/>
              </w:rPr>
              <w:t>------------------------------------</w:t>
            </w:r>
          </w:p>
        </w:tc>
      </w:tr>
      <w:tr w:rsidR="00E566F6" w14:paraId="21032EE4" w14:textId="77777777">
        <w:trPr>
          <w:trHeight w:hRule="exact" w:val="794"/>
          <w:jc w:val="center"/>
        </w:trPr>
        <w:tc>
          <w:tcPr>
            <w:tcW w:w="3255" w:type="dxa"/>
            <w:shd w:val="clear" w:color="auto" w:fill="auto"/>
            <w:noWrap/>
            <w:vAlign w:val="center"/>
          </w:tcPr>
          <w:p w14:paraId="278B8AE6" w14:textId="77777777" w:rsidR="00E566F6" w:rsidRDefault="00645031">
            <w:pPr>
              <w:spacing w:after="0"/>
              <w:rPr>
                <w:rFonts w:cs="Arial"/>
                <w:color w:val="000000"/>
                <w:szCs w:val="22"/>
                <w:lang w:eastAsia="cs-CZ"/>
              </w:rPr>
            </w:pPr>
            <w:r>
              <w:rPr>
                <w:rFonts w:cs="Arial"/>
                <w:color w:val="000000"/>
                <w:szCs w:val="22"/>
                <w:lang w:eastAsia="cs-CZ"/>
              </w:rPr>
              <w:t>Koordinátor změny:</w:t>
            </w:r>
          </w:p>
        </w:tc>
        <w:tc>
          <w:tcPr>
            <w:tcW w:w="2977" w:type="dxa"/>
            <w:vAlign w:val="center"/>
          </w:tcPr>
          <w:p w14:paraId="2F5C6C0D" w14:textId="77777777" w:rsidR="00E566F6" w:rsidRDefault="00645031">
            <w:pPr>
              <w:spacing w:after="0"/>
              <w:rPr>
                <w:rFonts w:cs="Arial"/>
                <w:color w:val="000000"/>
                <w:szCs w:val="22"/>
                <w:lang w:eastAsia="cs-CZ"/>
              </w:rPr>
            </w:pPr>
            <w:r>
              <w:rPr>
                <w:rFonts w:cs="Arial"/>
                <w:color w:val="000000"/>
                <w:szCs w:val="22"/>
                <w:lang w:eastAsia="cs-CZ"/>
              </w:rPr>
              <w:t xml:space="preserve">  Václav Krejčí</w:t>
            </w:r>
          </w:p>
        </w:tc>
        <w:tc>
          <w:tcPr>
            <w:tcW w:w="2977" w:type="dxa"/>
            <w:shd w:val="clear" w:color="auto" w:fill="auto"/>
            <w:vAlign w:val="center"/>
          </w:tcPr>
          <w:p w14:paraId="07AA080A" w14:textId="77777777" w:rsidR="00E566F6" w:rsidRDefault="00E566F6">
            <w:pPr>
              <w:spacing w:after="0"/>
              <w:rPr>
                <w:rFonts w:cs="Arial"/>
                <w:color w:val="000000"/>
                <w:szCs w:val="22"/>
                <w:lang w:eastAsia="cs-CZ"/>
              </w:rPr>
            </w:pPr>
          </w:p>
        </w:tc>
      </w:tr>
    </w:tbl>
    <w:p w14:paraId="122AB0B4" w14:textId="77777777" w:rsidR="00E566F6" w:rsidRDefault="00E566F6">
      <w:pPr>
        <w:spacing w:after="0"/>
        <w:rPr>
          <w:rFonts w:cs="Arial"/>
          <w:szCs w:val="22"/>
        </w:rPr>
      </w:pPr>
    </w:p>
    <w:p w14:paraId="0AC9B4FF" w14:textId="77777777" w:rsidR="00E566F6" w:rsidRDefault="00E566F6">
      <w:pPr>
        <w:spacing w:after="0"/>
        <w:rPr>
          <w:rFonts w:cs="Arial"/>
          <w:szCs w:val="22"/>
        </w:rPr>
      </w:pPr>
    </w:p>
    <w:p w14:paraId="773158AD" w14:textId="77777777" w:rsidR="00E566F6" w:rsidRDefault="00645031">
      <w:pPr>
        <w:spacing w:after="0"/>
        <w:rPr>
          <w:rFonts w:cs="Arial"/>
          <w:szCs w:val="22"/>
        </w:rPr>
      </w:pPr>
      <w:r>
        <w:rPr>
          <w:rFonts w:cs="Arial"/>
          <w:szCs w:val="22"/>
        </w:rPr>
        <w:br w:type="page"/>
      </w:r>
    </w:p>
    <w:p w14:paraId="3B23CDF9" w14:textId="77777777" w:rsidR="00E566F6" w:rsidRDefault="00E566F6">
      <w:pPr>
        <w:rPr>
          <w:rFonts w:cs="Arial"/>
          <w:b/>
          <w:caps/>
          <w:szCs w:val="22"/>
        </w:rPr>
        <w:sectPr w:rsidR="00E566F6">
          <w:headerReference w:type="default" r:id="rId16"/>
          <w:footerReference w:type="default" r:id="rId17"/>
          <w:pgSz w:w="11906" w:h="16838"/>
          <w:pgMar w:top="1134" w:right="1418" w:bottom="1134" w:left="992" w:header="567" w:footer="567" w:gutter="0"/>
          <w:cols w:space="708"/>
          <w:docGrid w:linePitch="360"/>
        </w:sectPr>
      </w:pPr>
    </w:p>
    <w:p w14:paraId="67A19D4D" w14:textId="77777777" w:rsidR="00E566F6" w:rsidRDefault="00645031">
      <w:pPr>
        <w:spacing w:after="0"/>
        <w:rPr>
          <w:rFonts w:cs="Arial"/>
          <w:b/>
          <w:caps/>
          <w:sz w:val="28"/>
          <w:szCs w:val="28"/>
        </w:rPr>
      </w:pPr>
      <w:r>
        <w:rPr>
          <w:rFonts w:cs="Arial"/>
          <w:b/>
          <w:caps/>
          <w:sz w:val="28"/>
          <w:szCs w:val="28"/>
        </w:rPr>
        <w:lastRenderedPageBreak/>
        <w:t>B – nabídkA řešení k požadavku</w:t>
      </w:r>
      <w:r>
        <w:rPr>
          <w:rFonts w:cs="Arial"/>
          <w:b/>
          <w:caps/>
          <w:sz w:val="24"/>
          <w:szCs w:val="24"/>
        </w:rPr>
        <w:t xml:space="preserve"> </w:t>
      </w:r>
      <w:r>
        <w:rPr>
          <w:rFonts w:cs="Arial"/>
          <w:b/>
          <w:caps/>
          <w:sz w:val="28"/>
          <w:szCs w:val="28"/>
        </w:rPr>
        <w:t>Z39144</w:t>
      </w:r>
    </w:p>
    <w:p w14:paraId="3E1C76A1" w14:textId="77777777" w:rsidR="00E566F6" w:rsidRDefault="00E566F6">
      <w:pPr>
        <w:spacing w:after="0"/>
        <w:rPr>
          <w:rFonts w:cs="Arial"/>
          <w:caps/>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E566F6" w14:paraId="613AE639" w14:textId="77777777">
        <w:tc>
          <w:tcPr>
            <w:tcW w:w="1701" w:type="dxa"/>
            <w:tcBorders>
              <w:top w:val="single" w:sz="8" w:space="0" w:color="auto"/>
              <w:left w:val="single" w:sz="8" w:space="0" w:color="auto"/>
              <w:bottom w:val="single" w:sz="8" w:space="0" w:color="auto"/>
            </w:tcBorders>
            <w:vAlign w:val="center"/>
          </w:tcPr>
          <w:p w14:paraId="64FFC84A" w14:textId="77777777" w:rsidR="00E566F6" w:rsidRDefault="00645031">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43B3BBDD" w14:textId="77777777" w:rsidR="00E566F6" w:rsidRDefault="00645031">
            <w:pPr>
              <w:pStyle w:val="Tabulka"/>
              <w:jc w:val="center"/>
              <w:rPr>
                <w:szCs w:val="22"/>
              </w:rPr>
            </w:pPr>
            <w:r>
              <w:rPr>
                <w:szCs w:val="22"/>
              </w:rPr>
              <w:t>869</w:t>
            </w:r>
          </w:p>
        </w:tc>
      </w:tr>
    </w:tbl>
    <w:p w14:paraId="2B9F09DA" w14:textId="77777777" w:rsidR="00E566F6" w:rsidRDefault="00E566F6">
      <w:pPr>
        <w:pStyle w:val="Nadpis1"/>
        <w:numPr>
          <w:ilvl w:val="0"/>
          <w:numId w:val="0"/>
        </w:numPr>
      </w:pPr>
    </w:p>
    <w:p w14:paraId="0F49AE50" w14:textId="77777777" w:rsidR="00E566F6" w:rsidRDefault="00645031">
      <w:pPr>
        <w:pStyle w:val="Nadpis1"/>
        <w:numPr>
          <w:ilvl w:val="0"/>
          <w:numId w:val="16"/>
        </w:numPr>
      </w:pPr>
      <w:r>
        <w:t>Návrh konceptu technického řešení</w:t>
      </w:r>
    </w:p>
    <w:p w14:paraId="18B0FCCB" w14:textId="77777777" w:rsidR="00E566F6" w:rsidRDefault="00645031">
      <w:pPr>
        <w:pStyle w:val="Nadpis2"/>
        <w:numPr>
          <w:ilvl w:val="0"/>
          <w:numId w:val="0"/>
        </w:numPr>
        <w:rPr>
          <w:b w:val="0"/>
          <w:bCs/>
        </w:rPr>
      </w:pPr>
      <w:r>
        <w:rPr>
          <w:b w:val="0"/>
          <w:bCs/>
        </w:rPr>
        <w:t>Viz část tohoto PZ A, body 2 a 3.</w:t>
      </w:r>
    </w:p>
    <w:p w14:paraId="58DEC765" w14:textId="77777777" w:rsidR="00E566F6" w:rsidRDefault="00645031">
      <w:r>
        <w:t xml:space="preserve">Uživatelské příručky nebudou měněny – změna hostname není zásadní bod </w:t>
      </w:r>
      <w:r>
        <w:t>pro změny příruček.</w:t>
      </w:r>
    </w:p>
    <w:p w14:paraId="75944AC0" w14:textId="77777777" w:rsidR="00E566F6" w:rsidRDefault="00645031">
      <w:pPr>
        <w:pStyle w:val="Nadpis1"/>
      </w:pPr>
      <w:r>
        <w:t>Uživatelské a licenční zajištění pro Objednatele</w:t>
      </w:r>
    </w:p>
    <w:p w14:paraId="55049884" w14:textId="77777777" w:rsidR="00E566F6" w:rsidRDefault="00645031">
      <w:pPr>
        <w:pStyle w:val="Nadpis2"/>
        <w:numPr>
          <w:ilvl w:val="0"/>
          <w:numId w:val="0"/>
        </w:numPr>
        <w:rPr>
          <w:b w:val="0"/>
          <w:bCs/>
        </w:rPr>
      </w:pPr>
      <w:r>
        <w:rPr>
          <w:b w:val="0"/>
          <w:bCs/>
        </w:rPr>
        <w:t>V souladu s podmínkami smlouvy č. 390-2023-12120</w:t>
      </w:r>
    </w:p>
    <w:p w14:paraId="2C5BE808" w14:textId="77777777" w:rsidR="00E566F6" w:rsidRDefault="00645031">
      <w:pPr>
        <w:pStyle w:val="Nadpis1"/>
      </w:pPr>
      <w:r>
        <w:t>Dopady do systémů MZe</w:t>
      </w:r>
    </w:p>
    <w:p w14:paraId="5CE139D8" w14:textId="77777777" w:rsidR="00E566F6" w:rsidRDefault="00645031">
      <w:pPr>
        <w:pStyle w:val="Nadpis2"/>
      </w:pPr>
      <w:r>
        <w:rPr>
          <w:noProof/>
          <w:szCs w:val="21"/>
        </w:rPr>
        <w:object w:dxaOrig="1440" w:dyaOrig="1440" w14:anchorId="49F0AA1F">
          <v:shape id="_x0000_s1027" type="#_x0000_t75" style="position:absolute;left:0;text-align:left;margin-left:429.5pt;margin-top:3.75pt;width:55.85pt;height:41.15pt;z-index:4096;visibility:visible" o:bordertopcolor="black" o:borderleftcolor="black" o:borderbottomcolor="black" o:borderrightcolor="black">
            <v:imagedata r:id="rId18" o:title=""/>
            <w10:wrap type="square"/>
          </v:shape>
          <o:OLEObject Type="Embed" ProgID="Word.Document.12" ShapeID="_x0000_s1027" DrawAspect="Icon" ObjectID="_1781097291" r:id="rId19"/>
        </w:object>
      </w:r>
      <w:r>
        <w:t>Na provoz a infrastrukturu</w:t>
      </w:r>
    </w:p>
    <w:p w14:paraId="4775037D" w14:textId="77777777" w:rsidR="00E566F6" w:rsidRDefault="00645031">
      <w:pPr>
        <w:rPr>
          <w:sz w:val="18"/>
          <w:szCs w:val="18"/>
        </w:rPr>
      </w:pPr>
      <w:r>
        <w:rPr>
          <w:sz w:val="18"/>
          <w:szCs w:val="18"/>
        </w:rPr>
        <w:t xml:space="preserve">(Pozn.: V případě, že má změna dopady na síťovou infrastrukturu, doplňte tabulku v připojeném souboru - otevřete dvojklikem.)     </w:t>
      </w:r>
    </w:p>
    <w:p w14:paraId="6F139B17" w14:textId="77777777" w:rsidR="00E566F6" w:rsidRDefault="00E566F6"/>
    <w:p w14:paraId="5E31A289" w14:textId="77777777" w:rsidR="00E566F6" w:rsidRDefault="00645031">
      <w:pPr>
        <w:pStyle w:val="Nadpis2"/>
      </w:pPr>
      <w:r>
        <w:t>Na bezpečnost</w:t>
      </w:r>
    </w:p>
    <w:p w14:paraId="3135523D" w14:textId="77777777" w:rsidR="00E566F6" w:rsidRDefault="00645031">
      <w:pPr>
        <w:spacing w:after="120"/>
        <w:jc w:val="both"/>
      </w:pPr>
      <w:r>
        <w:t xml:space="preserve">Návrh řešení musí být v souladu se všemi požadavky v aktuální verzi Směrnice systémové bezpečnosti MZe. </w:t>
      </w:r>
      <w:r>
        <w:t>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E566F6" w14:paraId="6B03CE7E"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65A0BA49" w14:textId="77777777" w:rsidR="00E566F6" w:rsidRDefault="00645031">
            <w:pPr>
              <w:spacing w:after="0"/>
              <w:rPr>
                <w:rFonts w:cs="Arial"/>
                <w:b/>
                <w:bCs/>
                <w:color w:val="000000"/>
                <w:szCs w:val="22"/>
                <w:lang w:eastAsia="cs-CZ"/>
              </w:rPr>
            </w:pPr>
            <w:r>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2177156" w14:textId="77777777" w:rsidR="00E566F6" w:rsidRDefault="00645031">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5"/>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63E2E2" w14:textId="77777777" w:rsidR="00E566F6" w:rsidRDefault="00645031">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E566F6" w14:paraId="25A3F87B" w14:textId="77777777">
        <w:trPr>
          <w:trHeight w:val="300"/>
        </w:trPr>
        <w:tc>
          <w:tcPr>
            <w:tcW w:w="426" w:type="dxa"/>
            <w:tcBorders>
              <w:top w:val="single" w:sz="8" w:space="0" w:color="auto"/>
              <w:bottom w:val="single" w:sz="4" w:space="0" w:color="auto"/>
            </w:tcBorders>
            <w:vAlign w:val="center"/>
          </w:tcPr>
          <w:p w14:paraId="0C15A22D" w14:textId="77777777" w:rsidR="00E566F6" w:rsidRDefault="00E566F6">
            <w:pPr>
              <w:pStyle w:val="Odstavecseseznamem"/>
              <w:numPr>
                <w:ilvl w:val="0"/>
                <w:numId w:val="13"/>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34FB4921" w14:textId="77777777" w:rsidR="00E566F6" w:rsidRDefault="00645031">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hideMark/>
          </w:tcPr>
          <w:p w14:paraId="273133FB" w14:textId="77777777" w:rsidR="00E566F6" w:rsidRDefault="00645031">
            <w:pPr>
              <w:spacing w:after="0"/>
              <w:rPr>
                <w:rFonts w:cs="Arial"/>
                <w:color w:val="000000"/>
                <w:szCs w:val="22"/>
                <w:lang w:eastAsia="cs-CZ"/>
              </w:rPr>
            </w:pPr>
            <w:r>
              <w:rPr>
                <w:rFonts w:cs="Arial"/>
                <w:color w:val="000000"/>
                <w:szCs w:val="22"/>
                <w:lang w:eastAsia="cs-CZ"/>
              </w:rPr>
              <w:t>Bez dopadu</w:t>
            </w:r>
          </w:p>
        </w:tc>
      </w:tr>
      <w:tr w:rsidR="00E566F6" w14:paraId="3FACDA4A" w14:textId="77777777">
        <w:trPr>
          <w:trHeight w:val="300"/>
        </w:trPr>
        <w:tc>
          <w:tcPr>
            <w:tcW w:w="426" w:type="dxa"/>
            <w:tcBorders>
              <w:bottom w:val="single" w:sz="4" w:space="0" w:color="auto"/>
            </w:tcBorders>
            <w:vAlign w:val="center"/>
          </w:tcPr>
          <w:p w14:paraId="1E80476D" w14:textId="77777777" w:rsidR="00E566F6" w:rsidRDefault="00E566F6">
            <w:pPr>
              <w:pStyle w:val="Odstavecseseznamem"/>
              <w:numPr>
                <w:ilvl w:val="0"/>
                <w:numId w:val="13"/>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A40D1AD" w14:textId="77777777" w:rsidR="00E566F6" w:rsidRDefault="00645031">
            <w:pPr>
              <w:spacing w:after="0"/>
              <w:rPr>
                <w:rFonts w:cs="Arial"/>
                <w:bCs/>
                <w:color w:val="000000"/>
                <w:szCs w:val="22"/>
                <w:lang w:eastAsia="cs-CZ"/>
              </w:rPr>
            </w:pPr>
            <w:r>
              <w:rPr>
                <w:rFonts w:cs="Arial"/>
                <w:bCs/>
                <w:color w:val="000000"/>
                <w:szCs w:val="22"/>
                <w:lang w:eastAsia="cs-CZ"/>
              </w:rPr>
              <w:t>Dohledatelnost provedených změn v datech 3.1.7.</w:t>
            </w:r>
          </w:p>
        </w:tc>
        <w:tc>
          <w:tcPr>
            <w:tcW w:w="4253" w:type="dxa"/>
            <w:tcBorders>
              <w:bottom w:val="single" w:sz="4" w:space="0" w:color="auto"/>
            </w:tcBorders>
            <w:shd w:val="clear" w:color="auto" w:fill="auto"/>
            <w:noWrap/>
            <w:hideMark/>
          </w:tcPr>
          <w:p w14:paraId="63B8B2B6" w14:textId="77777777" w:rsidR="00E566F6" w:rsidRDefault="00645031">
            <w:pPr>
              <w:spacing w:after="0"/>
              <w:rPr>
                <w:rFonts w:cs="Arial"/>
                <w:b/>
                <w:bCs/>
                <w:color w:val="000000"/>
                <w:szCs w:val="22"/>
                <w:lang w:eastAsia="cs-CZ"/>
              </w:rPr>
            </w:pPr>
            <w:r>
              <w:rPr>
                <w:rFonts w:cs="Arial"/>
                <w:color w:val="000000"/>
                <w:szCs w:val="22"/>
                <w:lang w:eastAsia="cs-CZ"/>
              </w:rPr>
              <w:t>Bez dopadu</w:t>
            </w:r>
          </w:p>
        </w:tc>
      </w:tr>
      <w:tr w:rsidR="00E566F6" w14:paraId="77BE2928" w14:textId="77777777">
        <w:trPr>
          <w:trHeight w:val="300"/>
        </w:trPr>
        <w:tc>
          <w:tcPr>
            <w:tcW w:w="426" w:type="dxa"/>
            <w:tcBorders>
              <w:bottom w:val="single" w:sz="4" w:space="0" w:color="auto"/>
            </w:tcBorders>
            <w:vAlign w:val="center"/>
          </w:tcPr>
          <w:p w14:paraId="653F317B" w14:textId="77777777" w:rsidR="00E566F6" w:rsidRDefault="00E566F6">
            <w:pPr>
              <w:pStyle w:val="Odstavecseseznamem"/>
              <w:numPr>
                <w:ilvl w:val="0"/>
                <w:numId w:val="13"/>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45A2B67" w14:textId="77777777" w:rsidR="00E566F6" w:rsidRDefault="00645031">
            <w:pPr>
              <w:spacing w:after="0"/>
              <w:rPr>
                <w:rFonts w:cs="Arial"/>
                <w:bCs/>
                <w:color w:val="000000"/>
                <w:szCs w:val="22"/>
                <w:lang w:eastAsia="cs-CZ"/>
              </w:rPr>
            </w:pPr>
            <w:r>
              <w:rPr>
                <w:rFonts w:cs="Arial"/>
                <w:bCs/>
                <w:color w:val="000000"/>
                <w:szCs w:val="22"/>
                <w:lang w:eastAsia="cs-CZ"/>
              </w:rPr>
              <w:t xml:space="preserve">Centrální </w:t>
            </w:r>
            <w:r>
              <w:rPr>
                <w:rFonts w:cs="Arial"/>
                <w:bCs/>
                <w:color w:val="000000"/>
                <w:szCs w:val="22"/>
                <w:lang w:eastAsia="cs-CZ"/>
              </w:rPr>
              <w:t>logování událostí v systému 3.1.7.</w:t>
            </w:r>
            <w:r>
              <w:rPr>
                <w:rStyle w:val="Znakapoznpodarou"/>
                <w:rFonts w:cs="Arial"/>
                <w:bCs/>
                <w:color w:val="000000"/>
                <w:szCs w:val="22"/>
                <w:lang w:eastAsia="cs-CZ"/>
              </w:rPr>
              <w:footnoteReference w:id="2"/>
            </w:r>
          </w:p>
        </w:tc>
        <w:tc>
          <w:tcPr>
            <w:tcW w:w="4253" w:type="dxa"/>
            <w:tcBorders>
              <w:bottom w:val="single" w:sz="4" w:space="0" w:color="auto"/>
            </w:tcBorders>
            <w:shd w:val="clear" w:color="auto" w:fill="auto"/>
            <w:noWrap/>
            <w:hideMark/>
          </w:tcPr>
          <w:p w14:paraId="523FE196" w14:textId="77777777" w:rsidR="00E566F6" w:rsidRDefault="00645031">
            <w:pPr>
              <w:spacing w:after="0"/>
              <w:rPr>
                <w:rFonts w:cs="Arial"/>
                <w:b/>
                <w:bCs/>
                <w:color w:val="000000"/>
                <w:szCs w:val="22"/>
                <w:lang w:eastAsia="cs-CZ"/>
              </w:rPr>
            </w:pPr>
            <w:r>
              <w:rPr>
                <w:rFonts w:cs="Arial"/>
                <w:color w:val="000000"/>
                <w:szCs w:val="22"/>
                <w:lang w:eastAsia="cs-CZ"/>
              </w:rPr>
              <w:t>Bez dopadu</w:t>
            </w:r>
          </w:p>
        </w:tc>
      </w:tr>
      <w:tr w:rsidR="00E566F6" w14:paraId="64652F6E" w14:textId="77777777">
        <w:trPr>
          <w:trHeight w:val="300"/>
        </w:trPr>
        <w:tc>
          <w:tcPr>
            <w:tcW w:w="426" w:type="dxa"/>
            <w:tcBorders>
              <w:bottom w:val="single" w:sz="4" w:space="0" w:color="auto"/>
            </w:tcBorders>
            <w:vAlign w:val="center"/>
          </w:tcPr>
          <w:p w14:paraId="553DD26D" w14:textId="77777777" w:rsidR="00E566F6" w:rsidRDefault="00E566F6">
            <w:pPr>
              <w:pStyle w:val="Odstavecseseznamem"/>
              <w:numPr>
                <w:ilvl w:val="0"/>
                <w:numId w:val="13"/>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3FBE72D8" w14:textId="77777777" w:rsidR="00E566F6" w:rsidRDefault="00645031">
            <w:pPr>
              <w:spacing w:after="0"/>
              <w:rPr>
                <w:rFonts w:cs="Arial"/>
                <w:bCs/>
                <w:color w:val="000000"/>
                <w:szCs w:val="22"/>
                <w:lang w:eastAsia="cs-CZ"/>
              </w:rPr>
            </w:pPr>
            <w:r>
              <w:rPr>
                <w:szCs w:val="22"/>
              </w:rPr>
              <w:t>Šifrování 3.1.8., Certifikační autority a PKI 3.1.9.</w:t>
            </w:r>
          </w:p>
        </w:tc>
        <w:tc>
          <w:tcPr>
            <w:tcW w:w="4253" w:type="dxa"/>
            <w:tcBorders>
              <w:bottom w:val="single" w:sz="4" w:space="0" w:color="auto"/>
            </w:tcBorders>
            <w:shd w:val="clear" w:color="auto" w:fill="auto"/>
            <w:noWrap/>
          </w:tcPr>
          <w:p w14:paraId="08489ABE" w14:textId="77777777" w:rsidR="00E566F6" w:rsidRDefault="00645031">
            <w:pPr>
              <w:spacing w:after="0"/>
              <w:rPr>
                <w:rFonts w:cs="Arial"/>
                <w:b/>
                <w:bCs/>
                <w:color w:val="000000"/>
                <w:szCs w:val="22"/>
                <w:lang w:eastAsia="cs-CZ"/>
              </w:rPr>
            </w:pPr>
            <w:r>
              <w:rPr>
                <w:rFonts w:cs="Arial"/>
                <w:color w:val="000000"/>
                <w:szCs w:val="22"/>
                <w:lang w:eastAsia="cs-CZ"/>
              </w:rPr>
              <w:t>Bez dopadu</w:t>
            </w:r>
          </w:p>
        </w:tc>
      </w:tr>
      <w:tr w:rsidR="00E566F6" w14:paraId="3025D6BE" w14:textId="77777777">
        <w:trPr>
          <w:trHeight w:val="300"/>
        </w:trPr>
        <w:tc>
          <w:tcPr>
            <w:tcW w:w="426" w:type="dxa"/>
            <w:tcBorders>
              <w:bottom w:val="single" w:sz="4" w:space="0" w:color="auto"/>
            </w:tcBorders>
            <w:vAlign w:val="center"/>
          </w:tcPr>
          <w:p w14:paraId="18D988F2" w14:textId="77777777" w:rsidR="00E566F6" w:rsidRDefault="00E566F6">
            <w:pPr>
              <w:pStyle w:val="Odstavecseseznamem"/>
              <w:numPr>
                <w:ilvl w:val="0"/>
                <w:numId w:val="13"/>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C677AA9" w14:textId="77777777" w:rsidR="00E566F6" w:rsidRDefault="00645031">
            <w:pPr>
              <w:spacing w:after="0"/>
              <w:rPr>
                <w:rFonts w:cs="Arial"/>
                <w:bCs/>
                <w:color w:val="000000"/>
                <w:szCs w:val="22"/>
                <w:lang w:eastAsia="cs-CZ"/>
              </w:rPr>
            </w:pPr>
            <w:r>
              <w:rPr>
                <w:rFonts w:cs="Arial"/>
                <w:bCs/>
                <w:color w:val="000000"/>
                <w:szCs w:val="22"/>
                <w:lang w:eastAsia="cs-CZ"/>
              </w:rPr>
              <w:t>Integrita – constraints, cizí klíče apod. 3.2.</w:t>
            </w:r>
          </w:p>
        </w:tc>
        <w:tc>
          <w:tcPr>
            <w:tcW w:w="4253" w:type="dxa"/>
            <w:tcBorders>
              <w:bottom w:val="single" w:sz="4" w:space="0" w:color="auto"/>
            </w:tcBorders>
            <w:shd w:val="clear" w:color="auto" w:fill="auto"/>
            <w:noWrap/>
            <w:hideMark/>
          </w:tcPr>
          <w:p w14:paraId="58D9A1ED" w14:textId="77777777" w:rsidR="00E566F6" w:rsidRDefault="00645031">
            <w:pPr>
              <w:spacing w:after="0"/>
              <w:rPr>
                <w:rFonts w:cs="Arial"/>
                <w:b/>
                <w:bCs/>
                <w:color w:val="000000"/>
                <w:szCs w:val="22"/>
                <w:lang w:eastAsia="cs-CZ"/>
              </w:rPr>
            </w:pPr>
            <w:r>
              <w:rPr>
                <w:rFonts w:cs="Arial"/>
                <w:color w:val="000000"/>
                <w:szCs w:val="22"/>
                <w:lang w:eastAsia="cs-CZ"/>
              </w:rPr>
              <w:t>Bez dopadu</w:t>
            </w:r>
          </w:p>
        </w:tc>
      </w:tr>
      <w:tr w:rsidR="00E566F6" w14:paraId="0D237FFA" w14:textId="77777777">
        <w:trPr>
          <w:trHeight w:val="300"/>
        </w:trPr>
        <w:tc>
          <w:tcPr>
            <w:tcW w:w="426" w:type="dxa"/>
            <w:tcBorders>
              <w:bottom w:val="single" w:sz="4" w:space="0" w:color="auto"/>
            </w:tcBorders>
            <w:vAlign w:val="center"/>
          </w:tcPr>
          <w:p w14:paraId="36AC021A" w14:textId="77777777" w:rsidR="00E566F6" w:rsidRDefault="00E566F6">
            <w:pPr>
              <w:pStyle w:val="Odstavecseseznamem"/>
              <w:numPr>
                <w:ilvl w:val="0"/>
                <w:numId w:val="13"/>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FD9796E" w14:textId="77777777" w:rsidR="00E566F6" w:rsidRDefault="00645031">
            <w:pPr>
              <w:spacing w:after="0"/>
              <w:rPr>
                <w:rFonts w:cs="Arial"/>
                <w:bCs/>
                <w:color w:val="000000"/>
                <w:szCs w:val="22"/>
                <w:lang w:eastAsia="cs-CZ"/>
              </w:rPr>
            </w:pPr>
            <w:r>
              <w:rPr>
                <w:rFonts w:cs="Arial"/>
                <w:bCs/>
                <w:color w:val="000000"/>
                <w:szCs w:val="22"/>
                <w:lang w:eastAsia="cs-CZ"/>
              </w:rPr>
              <w:t>Integrita – platnost dat 3.2.</w:t>
            </w:r>
          </w:p>
        </w:tc>
        <w:tc>
          <w:tcPr>
            <w:tcW w:w="4253" w:type="dxa"/>
            <w:tcBorders>
              <w:bottom w:val="single" w:sz="4" w:space="0" w:color="auto"/>
            </w:tcBorders>
            <w:shd w:val="clear" w:color="auto" w:fill="auto"/>
            <w:noWrap/>
            <w:hideMark/>
          </w:tcPr>
          <w:p w14:paraId="551476EF" w14:textId="77777777" w:rsidR="00E566F6" w:rsidRDefault="00645031">
            <w:pPr>
              <w:spacing w:after="0"/>
              <w:rPr>
                <w:rFonts w:cs="Arial"/>
                <w:b/>
                <w:bCs/>
                <w:color w:val="000000"/>
                <w:szCs w:val="22"/>
                <w:lang w:eastAsia="cs-CZ"/>
              </w:rPr>
            </w:pPr>
            <w:r>
              <w:rPr>
                <w:rFonts w:cs="Arial"/>
                <w:color w:val="000000"/>
                <w:szCs w:val="22"/>
                <w:lang w:eastAsia="cs-CZ"/>
              </w:rPr>
              <w:t>Bez dopadu</w:t>
            </w:r>
          </w:p>
        </w:tc>
      </w:tr>
      <w:tr w:rsidR="00E566F6" w14:paraId="7FB1B0AE" w14:textId="77777777">
        <w:trPr>
          <w:trHeight w:val="300"/>
        </w:trPr>
        <w:tc>
          <w:tcPr>
            <w:tcW w:w="426" w:type="dxa"/>
            <w:tcBorders>
              <w:bottom w:val="single" w:sz="4" w:space="0" w:color="auto"/>
            </w:tcBorders>
            <w:vAlign w:val="center"/>
          </w:tcPr>
          <w:p w14:paraId="25F1426F" w14:textId="77777777" w:rsidR="00E566F6" w:rsidRDefault="00E566F6">
            <w:pPr>
              <w:pStyle w:val="Odstavecseseznamem"/>
              <w:numPr>
                <w:ilvl w:val="0"/>
                <w:numId w:val="13"/>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38E6109" w14:textId="77777777" w:rsidR="00E566F6" w:rsidRDefault="00645031">
            <w:pPr>
              <w:spacing w:after="0"/>
              <w:rPr>
                <w:rFonts w:cs="Arial"/>
                <w:bCs/>
                <w:color w:val="000000"/>
                <w:szCs w:val="22"/>
                <w:lang w:eastAsia="cs-CZ"/>
              </w:rPr>
            </w:pPr>
            <w:r>
              <w:rPr>
                <w:rFonts w:cs="Arial"/>
                <w:bCs/>
                <w:color w:val="000000"/>
                <w:szCs w:val="22"/>
                <w:lang w:eastAsia="cs-CZ"/>
              </w:rPr>
              <w:t xml:space="preserve">Integrita - kontrola na </w:t>
            </w:r>
            <w:r>
              <w:rPr>
                <w:rFonts w:cs="Arial"/>
                <w:bCs/>
                <w:color w:val="000000"/>
                <w:szCs w:val="22"/>
                <w:lang w:eastAsia="cs-CZ"/>
              </w:rPr>
              <w:t>vstupní data formulářů 3.2.</w:t>
            </w:r>
          </w:p>
        </w:tc>
        <w:tc>
          <w:tcPr>
            <w:tcW w:w="4253" w:type="dxa"/>
            <w:tcBorders>
              <w:bottom w:val="single" w:sz="4" w:space="0" w:color="auto"/>
            </w:tcBorders>
            <w:shd w:val="clear" w:color="auto" w:fill="auto"/>
            <w:noWrap/>
            <w:hideMark/>
          </w:tcPr>
          <w:p w14:paraId="782D5F65" w14:textId="77777777" w:rsidR="00E566F6" w:rsidRDefault="00645031">
            <w:pPr>
              <w:spacing w:after="0"/>
              <w:rPr>
                <w:rFonts w:cs="Arial"/>
                <w:b/>
                <w:bCs/>
                <w:color w:val="000000"/>
                <w:szCs w:val="22"/>
                <w:lang w:eastAsia="cs-CZ"/>
              </w:rPr>
            </w:pPr>
            <w:r>
              <w:rPr>
                <w:rFonts w:cs="Arial"/>
                <w:color w:val="000000"/>
                <w:szCs w:val="22"/>
                <w:lang w:eastAsia="cs-CZ"/>
              </w:rPr>
              <w:t>Bez dopadu</w:t>
            </w:r>
          </w:p>
        </w:tc>
      </w:tr>
      <w:tr w:rsidR="00E566F6" w14:paraId="2D47C0E3" w14:textId="77777777">
        <w:trPr>
          <w:trHeight w:val="300"/>
        </w:trPr>
        <w:tc>
          <w:tcPr>
            <w:tcW w:w="426" w:type="dxa"/>
            <w:tcBorders>
              <w:bottom w:val="single" w:sz="4" w:space="0" w:color="auto"/>
            </w:tcBorders>
            <w:vAlign w:val="center"/>
          </w:tcPr>
          <w:p w14:paraId="5ED40150" w14:textId="77777777" w:rsidR="00E566F6" w:rsidRDefault="00E566F6">
            <w:pPr>
              <w:pStyle w:val="Odstavecseseznamem"/>
              <w:numPr>
                <w:ilvl w:val="0"/>
                <w:numId w:val="13"/>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6434EE1" w14:textId="77777777" w:rsidR="00E566F6" w:rsidRDefault="00645031">
            <w:pPr>
              <w:spacing w:after="0"/>
              <w:rPr>
                <w:rFonts w:cs="Arial"/>
                <w:bCs/>
                <w:color w:val="000000"/>
                <w:szCs w:val="22"/>
                <w:lang w:eastAsia="cs-CZ"/>
              </w:rPr>
            </w:pPr>
            <w:r>
              <w:rPr>
                <w:rFonts w:cs="Arial"/>
                <w:bCs/>
                <w:color w:val="000000"/>
                <w:szCs w:val="22"/>
                <w:lang w:eastAsia="cs-CZ"/>
              </w:rPr>
              <w:t>Ošetření výjimek běhu, chyby a hlášení 3.4.3.</w:t>
            </w:r>
          </w:p>
        </w:tc>
        <w:tc>
          <w:tcPr>
            <w:tcW w:w="4253" w:type="dxa"/>
            <w:tcBorders>
              <w:bottom w:val="single" w:sz="4" w:space="0" w:color="auto"/>
            </w:tcBorders>
            <w:shd w:val="clear" w:color="auto" w:fill="auto"/>
            <w:noWrap/>
            <w:hideMark/>
          </w:tcPr>
          <w:p w14:paraId="5F35C808" w14:textId="77777777" w:rsidR="00E566F6" w:rsidRDefault="00645031">
            <w:pPr>
              <w:spacing w:after="0"/>
              <w:rPr>
                <w:rFonts w:cs="Arial"/>
                <w:b/>
                <w:bCs/>
                <w:color w:val="000000"/>
                <w:szCs w:val="22"/>
                <w:lang w:eastAsia="cs-CZ"/>
              </w:rPr>
            </w:pPr>
            <w:r>
              <w:rPr>
                <w:rFonts w:cs="Arial"/>
                <w:color w:val="000000"/>
                <w:szCs w:val="22"/>
                <w:lang w:eastAsia="cs-CZ"/>
              </w:rPr>
              <w:t>Bez dopadu</w:t>
            </w:r>
          </w:p>
        </w:tc>
      </w:tr>
      <w:tr w:rsidR="00E566F6" w14:paraId="02C0016A" w14:textId="77777777">
        <w:trPr>
          <w:trHeight w:val="300"/>
        </w:trPr>
        <w:tc>
          <w:tcPr>
            <w:tcW w:w="426" w:type="dxa"/>
            <w:tcBorders>
              <w:bottom w:val="single" w:sz="4" w:space="0" w:color="auto"/>
            </w:tcBorders>
            <w:vAlign w:val="center"/>
          </w:tcPr>
          <w:p w14:paraId="34BF801C" w14:textId="77777777" w:rsidR="00E566F6" w:rsidRDefault="00E566F6">
            <w:pPr>
              <w:pStyle w:val="Odstavecseseznamem"/>
              <w:numPr>
                <w:ilvl w:val="0"/>
                <w:numId w:val="13"/>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1A27C21" w14:textId="77777777" w:rsidR="00E566F6" w:rsidRDefault="00645031">
            <w:pPr>
              <w:spacing w:after="0"/>
              <w:rPr>
                <w:rFonts w:cs="Arial"/>
                <w:bCs/>
                <w:color w:val="000000"/>
                <w:szCs w:val="22"/>
                <w:lang w:eastAsia="cs-CZ"/>
              </w:rPr>
            </w:pPr>
            <w:r>
              <w:rPr>
                <w:rFonts w:cs="Arial"/>
                <w:bCs/>
                <w:color w:val="000000"/>
                <w:szCs w:val="22"/>
                <w:lang w:eastAsia="cs-CZ"/>
              </w:rPr>
              <w:t>Práce s pamětí 3.4.4.</w:t>
            </w:r>
          </w:p>
        </w:tc>
        <w:tc>
          <w:tcPr>
            <w:tcW w:w="4253" w:type="dxa"/>
            <w:tcBorders>
              <w:bottom w:val="single" w:sz="4" w:space="0" w:color="auto"/>
            </w:tcBorders>
            <w:shd w:val="clear" w:color="auto" w:fill="auto"/>
            <w:noWrap/>
            <w:hideMark/>
          </w:tcPr>
          <w:p w14:paraId="4180BC2E" w14:textId="77777777" w:rsidR="00E566F6" w:rsidRDefault="00645031">
            <w:pPr>
              <w:spacing w:after="0"/>
              <w:rPr>
                <w:rFonts w:cs="Arial"/>
                <w:b/>
                <w:bCs/>
                <w:color w:val="000000"/>
                <w:szCs w:val="22"/>
                <w:lang w:eastAsia="cs-CZ"/>
              </w:rPr>
            </w:pPr>
            <w:r>
              <w:rPr>
                <w:rFonts w:cs="Arial"/>
                <w:color w:val="000000"/>
                <w:szCs w:val="22"/>
                <w:lang w:eastAsia="cs-CZ"/>
              </w:rPr>
              <w:t>Bez dopadu</w:t>
            </w:r>
          </w:p>
        </w:tc>
      </w:tr>
      <w:tr w:rsidR="00E566F6" w14:paraId="4E477C17" w14:textId="77777777">
        <w:trPr>
          <w:trHeight w:val="300"/>
        </w:trPr>
        <w:tc>
          <w:tcPr>
            <w:tcW w:w="426" w:type="dxa"/>
            <w:tcBorders>
              <w:bottom w:val="single" w:sz="4" w:space="0" w:color="auto"/>
            </w:tcBorders>
            <w:vAlign w:val="center"/>
          </w:tcPr>
          <w:p w14:paraId="1B02E4AD" w14:textId="77777777" w:rsidR="00E566F6" w:rsidRDefault="00E566F6">
            <w:pPr>
              <w:pStyle w:val="Odstavecseseznamem"/>
              <w:numPr>
                <w:ilvl w:val="0"/>
                <w:numId w:val="13"/>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90B77EC" w14:textId="77777777" w:rsidR="00E566F6" w:rsidRDefault="00645031">
            <w:pPr>
              <w:spacing w:after="0"/>
              <w:rPr>
                <w:rFonts w:cs="Arial"/>
                <w:bCs/>
                <w:color w:val="000000"/>
                <w:szCs w:val="22"/>
                <w:lang w:eastAsia="cs-CZ"/>
              </w:rPr>
            </w:pPr>
            <w:r>
              <w:rPr>
                <w:rFonts w:cs="Arial"/>
                <w:bCs/>
                <w:color w:val="000000"/>
                <w:szCs w:val="22"/>
                <w:lang w:eastAsia="cs-CZ"/>
              </w:rPr>
              <w:t>Řízení - konfigurace změn 3.4.5.</w:t>
            </w:r>
            <w:r>
              <w:rPr>
                <w:rStyle w:val="Znakapoznpodarou"/>
                <w:rFonts w:cs="Arial"/>
                <w:bCs/>
                <w:color w:val="000000"/>
                <w:szCs w:val="22"/>
                <w:lang w:eastAsia="cs-CZ"/>
              </w:rPr>
              <w:footnoteReference w:id="3"/>
            </w:r>
          </w:p>
        </w:tc>
        <w:tc>
          <w:tcPr>
            <w:tcW w:w="4253" w:type="dxa"/>
            <w:tcBorders>
              <w:bottom w:val="single" w:sz="4" w:space="0" w:color="auto"/>
            </w:tcBorders>
            <w:shd w:val="clear" w:color="auto" w:fill="auto"/>
            <w:noWrap/>
            <w:hideMark/>
          </w:tcPr>
          <w:p w14:paraId="2804769F" w14:textId="77777777" w:rsidR="00E566F6" w:rsidRDefault="00645031">
            <w:pPr>
              <w:spacing w:after="0"/>
              <w:rPr>
                <w:rFonts w:cs="Arial"/>
                <w:b/>
                <w:bCs/>
                <w:color w:val="000000"/>
                <w:szCs w:val="22"/>
                <w:lang w:eastAsia="cs-CZ"/>
              </w:rPr>
            </w:pPr>
            <w:r>
              <w:rPr>
                <w:rFonts w:cs="Arial"/>
                <w:color w:val="000000"/>
                <w:szCs w:val="22"/>
                <w:lang w:eastAsia="cs-CZ"/>
              </w:rPr>
              <w:t>Bez dopadu</w:t>
            </w:r>
          </w:p>
        </w:tc>
      </w:tr>
      <w:tr w:rsidR="00E566F6" w14:paraId="261A180B" w14:textId="77777777">
        <w:trPr>
          <w:trHeight w:val="300"/>
        </w:trPr>
        <w:tc>
          <w:tcPr>
            <w:tcW w:w="426" w:type="dxa"/>
            <w:tcBorders>
              <w:bottom w:val="single" w:sz="4" w:space="0" w:color="auto"/>
            </w:tcBorders>
            <w:vAlign w:val="center"/>
          </w:tcPr>
          <w:p w14:paraId="27705F64" w14:textId="77777777" w:rsidR="00E566F6" w:rsidRDefault="00E566F6">
            <w:pPr>
              <w:pStyle w:val="Odstavecseseznamem"/>
              <w:numPr>
                <w:ilvl w:val="0"/>
                <w:numId w:val="13"/>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D083B6C" w14:textId="77777777" w:rsidR="00E566F6" w:rsidRDefault="00645031">
            <w:pPr>
              <w:spacing w:after="0"/>
              <w:rPr>
                <w:rFonts w:cs="Arial"/>
                <w:bCs/>
                <w:color w:val="000000"/>
                <w:szCs w:val="22"/>
                <w:lang w:eastAsia="cs-CZ"/>
              </w:rPr>
            </w:pPr>
            <w:r>
              <w:rPr>
                <w:rFonts w:cs="Arial"/>
                <w:bCs/>
                <w:color w:val="000000"/>
                <w:szCs w:val="22"/>
                <w:lang w:eastAsia="cs-CZ"/>
              </w:rPr>
              <w:t>Ochrana systému 3.4.7.</w:t>
            </w:r>
          </w:p>
        </w:tc>
        <w:tc>
          <w:tcPr>
            <w:tcW w:w="4253" w:type="dxa"/>
            <w:tcBorders>
              <w:bottom w:val="single" w:sz="4" w:space="0" w:color="auto"/>
            </w:tcBorders>
            <w:shd w:val="clear" w:color="auto" w:fill="auto"/>
            <w:noWrap/>
            <w:hideMark/>
          </w:tcPr>
          <w:p w14:paraId="5FDC6BA2" w14:textId="77777777" w:rsidR="00E566F6" w:rsidRDefault="00645031">
            <w:pPr>
              <w:spacing w:after="0"/>
              <w:rPr>
                <w:rFonts w:cs="Arial"/>
                <w:b/>
                <w:bCs/>
                <w:color w:val="000000"/>
                <w:szCs w:val="22"/>
                <w:lang w:eastAsia="cs-CZ"/>
              </w:rPr>
            </w:pPr>
            <w:r>
              <w:rPr>
                <w:rFonts w:cs="Arial"/>
                <w:color w:val="000000"/>
                <w:szCs w:val="22"/>
                <w:lang w:eastAsia="cs-CZ"/>
              </w:rPr>
              <w:t>Bez dopadu</w:t>
            </w:r>
          </w:p>
        </w:tc>
      </w:tr>
      <w:tr w:rsidR="00E566F6" w14:paraId="023FB021" w14:textId="77777777">
        <w:trPr>
          <w:trHeight w:val="300"/>
        </w:trPr>
        <w:tc>
          <w:tcPr>
            <w:tcW w:w="426" w:type="dxa"/>
            <w:tcBorders>
              <w:bottom w:val="single" w:sz="4" w:space="0" w:color="auto"/>
            </w:tcBorders>
            <w:vAlign w:val="center"/>
          </w:tcPr>
          <w:p w14:paraId="521930F1" w14:textId="77777777" w:rsidR="00E566F6" w:rsidRDefault="00E566F6">
            <w:pPr>
              <w:pStyle w:val="Odstavecseseznamem"/>
              <w:numPr>
                <w:ilvl w:val="0"/>
                <w:numId w:val="13"/>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B776A50" w14:textId="77777777" w:rsidR="00E566F6" w:rsidRDefault="00645031">
            <w:pPr>
              <w:spacing w:after="0"/>
              <w:rPr>
                <w:rFonts w:cs="Arial"/>
                <w:bCs/>
                <w:color w:val="000000"/>
                <w:szCs w:val="22"/>
                <w:lang w:eastAsia="cs-CZ"/>
              </w:rPr>
            </w:pPr>
            <w:r>
              <w:rPr>
                <w:rFonts w:cs="Arial"/>
                <w:bCs/>
                <w:color w:val="000000"/>
                <w:szCs w:val="22"/>
                <w:lang w:eastAsia="cs-CZ"/>
              </w:rPr>
              <w:t>Testování systému 3.4.9.</w:t>
            </w:r>
          </w:p>
        </w:tc>
        <w:tc>
          <w:tcPr>
            <w:tcW w:w="4253" w:type="dxa"/>
            <w:tcBorders>
              <w:bottom w:val="single" w:sz="4" w:space="0" w:color="auto"/>
            </w:tcBorders>
            <w:shd w:val="clear" w:color="auto" w:fill="auto"/>
            <w:noWrap/>
            <w:hideMark/>
          </w:tcPr>
          <w:p w14:paraId="1F3653F5" w14:textId="77777777" w:rsidR="00E566F6" w:rsidRDefault="00645031">
            <w:pPr>
              <w:spacing w:after="0"/>
              <w:rPr>
                <w:rFonts w:cs="Arial"/>
                <w:b/>
                <w:bCs/>
                <w:color w:val="000000"/>
                <w:szCs w:val="22"/>
                <w:lang w:eastAsia="cs-CZ"/>
              </w:rPr>
            </w:pPr>
            <w:r>
              <w:rPr>
                <w:rFonts w:cs="Arial"/>
                <w:color w:val="000000"/>
                <w:szCs w:val="22"/>
                <w:lang w:eastAsia="cs-CZ"/>
              </w:rPr>
              <w:t xml:space="preserve">Bez </w:t>
            </w:r>
            <w:r>
              <w:rPr>
                <w:rFonts w:cs="Arial"/>
                <w:color w:val="000000"/>
                <w:szCs w:val="22"/>
                <w:lang w:eastAsia="cs-CZ"/>
              </w:rPr>
              <w:t>dopadu</w:t>
            </w:r>
          </w:p>
        </w:tc>
      </w:tr>
      <w:tr w:rsidR="00E566F6" w14:paraId="190D1F56" w14:textId="77777777">
        <w:trPr>
          <w:trHeight w:val="300"/>
        </w:trPr>
        <w:tc>
          <w:tcPr>
            <w:tcW w:w="426" w:type="dxa"/>
            <w:tcBorders>
              <w:bottom w:val="single" w:sz="4" w:space="0" w:color="auto"/>
            </w:tcBorders>
            <w:vAlign w:val="center"/>
          </w:tcPr>
          <w:p w14:paraId="60549876" w14:textId="77777777" w:rsidR="00E566F6" w:rsidRDefault="00E566F6">
            <w:pPr>
              <w:pStyle w:val="Odstavecseseznamem"/>
              <w:numPr>
                <w:ilvl w:val="0"/>
                <w:numId w:val="13"/>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869C2BC" w14:textId="77777777" w:rsidR="00E566F6" w:rsidRDefault="00645031">
            <w:pPr>
              <w:spacing w:after="0"/>
              <w:rPr>
                <w:rFonts w:cs="Arial"/>
                <w:bCs/>
                <w:color w:val="000000"/>
                <w:szCs w:val="22"/>
                <w:lang w:eastAsia="cs-CZ"/>
              </w:rPr>
            </w:pPr>
            <w:r>
              <w:rPr>
                <w:rFonts w:cs="Arial"/>
                <w:bCs/>
                <w:color w:val="000000"/>
                <w:szCs w:val="22"/>
                <w:lang w:eastAsia="cs-CZ"/>
              </w:rPr>
              <w:t>Externí komunikace 3.4.11.</w:t>
            </w:r>
          </w:p>
        </w:tc>
        <w:tc>
          <w:tcPr>
            <w:tcW w:w="4253" w:type="dxa"/>
            <w:tcBorders>
              <w:bottom w:val="single" w:sz="4" w:space="0" w:color="auto"/>
            </w:tcBorders>
            <w:shd w:val="clear" w:color="auto" w:fill="auto"/>
            <w:noWrap/>
            <w:hideMark/>
          </w:tcPr>
          <w:p w14:paraId="7C6064EF" w14:textId="77777777" w:rsidR="00E566F6" w:rsidRDefault="00645031">
            <w:pPr>
              <w:spacing w:after="0"/>
              <w:rPr>
                <w:rFonts w:cs="Arial"/>
                <w:b/>
                <w:bCs/>
                <w:color w:val="000000"/>
                <w:szCs w:val="22"/>
                <w:lang w:eastAsia="cs-CZ"/>
              </w:rPr>
            </w:pPr>
            <w:r>
              <w:rPr>
                <w:rFonts w:cs="Arial"/>
                <w:color w:val="000000"/>
                <w:szCs w:val="22"/>
                <w:lang w:eastAsia="cs-CZ"/>
              </w:rPr>
              <w:t>Bez dopadu</w:t>
            </w:r>
          </w:p>
        </w:tc>
      </w:tr>
    </w:tbl>
    <w:p w14:paraId="2777D91F" w14:textId="77777777" w:rsidR="00E566F6" w:rsidRDefault="00E566F6"/>
    <w:p w14:paraId="3BD13A8D" w14:textId="77777777" w:rsidR="00E566F6" w:rsidRDefault="00645031">
      <w:pPr>
        <w:pStyle w:val="Nadpis2"/>
      </w:pPr>
      <w:r>
        <w:t>Na součinnost s dalšími systémy</w:t>
      </w:r>
    </w:p>
    <w:p w14:paraId="64C00737" w14:textId="77777777" w:rsidR="00E566F6" w:rsidRDefault="00645031">
      <w:pPr>
        <w:pStyle w:val="Nadpis3"/>
      </w:pPr>
      <w:r>
        <w:t>Součinnost MZe - pověřené obce – přístup z PF SZIF do prostředí MZe</w:t>
      </w:r>
    </w:p>
    <w:p w14:paraId="35E1BA93" w14:textId="77777777" w:rsidR="00E566F6" w:rsidRDefault="00645031">
      <w:r>
        <w:t>Odkazy z PF SZIF bude nutné upravit, aby směrovaly na nový hostname mze.gov.cz místo eagri.cz.</w:t>
      </w:r>
    </w:p>
    <w:p w14:paraId="2FBF5AF7" w14:textId="77777777" w:rsidR="00E566F6" w:rsidRDefault="00E566F6"/>
    <w:p w14:paraId="5B118D18" w14:textId="3E2B22E5" w:rsidR="00E566F6" w:rsidRDefault="00645031">
      <w:pPr>
        <w:pStyle w:val="Nadpis3"/>
      </w:pPr>
      <w:r>
        <w:t>Součinnost MZe – změny v prostředí ISDS a NIA</w:t>
      </w:r>
    </w:p>
    <w:p w14:paraId="4B5EC9FA" w14:textId="77777777" w:rsidR="00E566F6" w:rsidRDefault="00645031">
      <w:r>
        <w:t>V konfigurace SeP nebo v konfiguraci autorizační brány ISDS bude nutné změnit odkazy na nové domény.</w:t>
      </w:r>
    </w:p>
    <w:p w14:paraId="0E776A1E" w14:textId="77777777" w:rsidR="00E566F6" w:rsidRDefault="00E566F6"/>
    <w:p w14:paraId="162EC2C3" w14:textId="77777777" w:rsidR="00E566F6" w:rsidRDefault="00645031">
      <w:pPr>
        <w:pStyle w:val="Nadpis3"/>
      </w:pPr>
      <w:r>
        <w:t>Součinnost MZe – katalog OpenDat</w:t>
      </w:r>
    </w:p>
    <w:p w14:paraId="1AF27FB8" w14:textId="77777777" w:rsidR="00E566F6" w:rsidRDefault="00645031">
      <w:r>
        <w:t>V konfigurace katalogu OpenDat musí provést MZe změny odkazů na nové domény.</w:t>
      </w:r>
    </w:p>
    <w:p w14:paraId="641A7741" w14:textId="77777777" w:rsidR="00E566F6" w:rsidRDefault="00E566F6"/>
    <w:p w14:paraId="665DE867" w14:textId="77777777" w:rsidR="00E566F6" w:rsidRDefault="00645031">
      <w:pPr>
        <w:pStyle w:val="Nadpis3"/>
      </w:pPr>
      <w:r>
        <w:t>Součinnost MZe - pověřené obce – přístup do EZP</w:t>
      </w:r>
    </w:p>
    <w:p w14:paraId="3BA9B7EC" w14:textId="77777777" w:rsidR="00E566F6" w:rsidRDefault="00645031">
      <w:r>
        <w:t>V rámci systému spisových služeb obcí jsou nastaveny přístupy vůči rozhraní EZP. Toto rozhraní se bude migrovat pod doménu mze.gov.cz a je nutné všem obcím ohlásit změnu v URL na novou doménu mze.gov.cz.</w:t>
      </w:r>
    </w:p>
    <w:p w14:paraId="79019FEA" w14:textId="77777777" w:rsidR="00E566F6" w:rsidRDefault="00645031">
      <w:r>
        <w:t>Tedy:</w:t>
      </w:r>
    </w:p>
    <w:p w14:paraId="4E60C347" w14:textId="77777777" w:rsidR="00E566F6" w:rsidRDefault="00645031">
      <w:r>
        <w:t>https://epomze.gov.cz/ssl/nosso-app/EPO/WS/EZPServices/EPO_EZP01A.aspx</w:t>
      </w:r>
    </w:p>
    <w:p w14:paraId="71304A97" w14:textId="77777777" w:rsidR="00E566F6" w:rsidRDefault="00645031">
      <w:r>
        <w:t>místo staré URL:</w:t>
      </w:r>
    </w:p>
    <w:p w14:paraId="64AA6DDA" w14:textId="77777777" w:rsidR="00E566F6" w:rsidRDefault="00645031">
      <w:r>
        <w:t>https://eagri.cz/ssl/nosso-app/EPO/WS/EZPServices/EPO_EZP01A.aspx</w:t>
      </w:r>
    </w:p>
    <w:p w14:paraId="79452CB8" w14:textId="77777777" w:rsidR="00E566F6" w:rsidRDefault="00E566F6"/>
    <w:p w14:paraId="6DD17797" w14:textId="77777777" w:rsidR="00E566F6" w:rsidRDefault="00645031">
      <w:pPr>
        <w:pStyle w:val="Nadpis3"/>
      </w:pPr>
      <w:r>
        <w:t>Součinnost MZe - RECAPTHA</w:t>
      </w:r>
    </w:p>
    <w:p w14:paraId="17E5D9AA" w14:textId="77777777" w:rsidR="00E566F6" w:rsidRDefault="00645031">
      <w:r>
        <w:t>V systému pLPIS je používána technologie Captcha od google. MZe musí k této technologii dodat nové API klíče pro nové domény</w:t>
      </w:r>
    </w:p>
    <w:p w14:paraId="67DC0155" w14:textId="77777777" w:rsidR="00E566F6" w:rsidRDefault="00E566F6"/>
    <w:p w14:paraId="7E2C0B04" w14:textId="77777777" w:rsidR="00E566F6" w:rsidRDefault="00645031">
      <w:pPr>
        <w:pStyle w:val="Nadpis3"/>
      </w:pPr>
      <w:r>
        <w:t>Další systémy pod PF eagri</w:t>
      </w:r>
    </w:p>
    <w:p w14:paraId="7AAFA34B" w14:textId="77777777" w:rsidR="00E566F6" w:rsidRDefault="00645031">
      <w:r>
        <w:t>MZe musí zajistit změnu domény ještě v následujících systémech v obdobném rozsahu jako je uveden v bodě 3.2 RfC část A</w:t>
      </w:r>
    </w:p>
    <w:p w14:paraId="3F18646A" w14:textId="77777777" w:rsidR="00E566F6" w:rsidRDefault="00645031">
      <w:pPr>
        <w:pStyle w:val="Odstavecseseznamem"/>
        <w:numPr>
          <w:ilvl w:val="0"/>
          <w:numId w:val="3"/>
        </w:numPr>
      </w:pPr>
      <w:r>
        <w:t>aplikací ÚKZÚZ publikované za reverzní proxy,</w:t>
      </w:r>
    </w:p>
    <w:p w14:paraId="25D10D34" w14:textId="77777777" w:rsidR="00E566F6" w:rsidRDefault="00645031">
      <w:pPr>
        <w:pStyle w:val="Odstavecseseznamem"/>
        <w:numPr>
          <w:ilvl w:val="0"/>
          <w:numId w:val="3"/>
        </w:numPr>
      </w:pPr>
      <w:r>
        <w:t>CRVE,</w:t>
      </w:r>
    </w:p>
    <w:p w14:paraId="5FF43D6F" w14:textId="77777777" w:rsidR="00E566F6" w:rsidRDefault="00645031">
      <w:pPr>
        <w:pStyle w:val="Odstavecseseznamem"/>
        <w:numPr>
          <w:ilvl w:val="0"/>
          <w:numId w:val="3"/>
        </w:numPr>
      </w:pPr>
      <w:r>
        <w:t>IS UHUL,</w:t>
      </w:r>
    </w:p>
    <w:p w14:paraId="37E5B858" w14:textId="77777777" w:rsidR="00E566F6" w:rsidRDefault="00645031">
      <w:pPr>
        <w:pStyle w:val="Odstavecseseznamem"/>
        <w:numPr>
          <w:ilvl w:val="0"/>
          <w:numId w:val="3"/>
        </w:numPr>
      </w:pPr>
      <w:r>
        <w:t>ERMA,</w:t>
      </w:r>
    </w:p>
    <w:p w14:paraId="02DDECD4" w14:textId="77777777" w:rsidR="00E566F6" w:rsidRDefault="00645031">
      <w:pPr>
        <w:pStyle w:val="Odstavecseseznamem"/>
        <w:numPr>
          <w:ilvl w:val="0"/>
          <w:numId w:val="3"/>
        </w:numPr>
      </w:pPr>
      <w:r>
        <w:t>EPO,</w:t>
      </w:r>
    </w:p>
    <w:p w14:paraId="16D320DD" w14:textId="77777777" w:rsidR="00E566F6" w:rsidRDefault="00645031">
      <w:pPr>
        <w:pStyle w:val="Odstavecseseznamem"/>
        <w:numPr>
          <w:ilvl w:val="0"/>
          <w:numId w:val="3"/>
        </w:numPr>
      </w:pPr>
      <w:r>
        <w:t>ISvak,</w:t>
      </w:r>
    </w:p>
    <w:p w14:paraId="3CA07955" w14:textId="77777777" w:rsidR="00E566F6" w:rsidRDefault="00645031">
      <w:pPr>
        <w:pStyle w:val="Odstavecseseznamem"/>
        <w:numPr>
          <w:ilvl w:val="0"/>
          <w:numId w:val="3"/>
        </w:numPr>
      </w:pPr>
      <w:r>
        <w:t>GPM - Správa známek jakosti Q CZ,</w:t>
      </w:r>
    </w:p>
    <w:p w14:paraId="735B8173" w14:textId="77777777" w:rsidR="00E566F6" w:rsidRDefault="00645031">
      <w:pPr>
        <w:pStyle w:val="Odstavecseseznamem"/>
        <w:numPr>
          <w:ilvl w:val="0"/>
          <w:numId w:val="3"/>
        </w:numPr>
      </w:pPr>
      <w:r>
        <w:t>RSE info.</w:t>
      </w:r>
    </w:p>
    <w:p w14:paraId="1882153C" w14:textId="77777777" w:rsidR="00E566F6" w:rsidRDefault="00E566F6"/>
    <w:p w14:paraId="51756D65" w14:textId="77777777" w:rsidR="00E566F6" w:rsidRDefault="00645031">
      <w:pPr>
        <w:pStyle w:val="Nadpis2"/>
      </w:pPr>
      <w:r>
        <w:t>Na součinnost AgriBus</w:t>
      </w:r>
    </w:p>
    <w:p w14:paraId="20F2AA4A" w14:textId="77777777" w:rsidR="00E566F6" w:rsidRDefault="00645031">
      <w:r>
        <w:t>Ne</w:t>
      </w:r>
    </w:p>
    <w:p w14:paraId="187B9042" w14:textId="77777777" w:rsidR="00E566F6" w:rsidRDefault="00645031">
      <w:pPr>
        <w:pStyle w:val="Nadpis2"/>
      </w:pPr>
      <w:r>
        <w:t>Na dohledové nástroje/scénáře</w:t>
      </w:r>
      <w:r>
        <w:rPr>
          <w:rStyle w:val="Odkaznavysvtlivky"/>
        </w:rPr>
        <w:endnoteReference w:id="16"/>
      </w:r>
    </w:p>
    <w:p w14:paraId="5759F05E" w14:textId="77777777" w:rsidR="00E566F6" w:rsidRDefault="00645031">
      <w:pPr>
        <w:spacing w:after="120"/>
      </w:pPr>
      <w:r>
        <w:t>Ano – změna domény u zabbix scénářů, kde se kontroluje doména eagri.cz.</w:t>
      </w:r>
    </w:p>
    <w:p w14:paraId="30672F6D" w14:textId="77777777" w:rsidR="00E566F6" w:rsidRDefault="00E566F6">
      <w:pPr>
        <w:spacing w:after="120"/>
      </w:pPr>
    </w:p>
    <w:p w14:paraId="019323F2" w14:textId="77777777" w:rsidR="00E566F6" w:rsidRDefault="00645031">
      <w:pPr>
        <w:pStyle w:val="Nadpis2"/>
      </w:pPr>
      <w:r>
        <w:t>Ostatní dopady</w:t>
      </w:r>
    </w:p>
    <w:p w14:paraId="04D6A900" w14:textId="77777777" w:rsidR="00E566F6" w:rsidRDefault="00645031">
      <w:pPr>
        <w:spacing w:before="120"/>
        <w:rPr>
          <w:rFonts w:cs="Arial"/>
          <w:sz w:val="18"/>
          <w:szCs w:val="18"/>
        </w:rPr>
      </w:pPr>
      <w:r>
        <w:rPr>
          <w:rFonts w:cs="Arial"/>
          <w:sz w:val="18"/>
          <w:szCs w:val="18"/>
        </w:rPr>
        <w:t xml:space="preserve">(Pozn.: Pokud má požadavek dopady do </w:t>
      </w:r>
      <w:r>
        <w:rPr>
          <w:rFonts w:cs="Arial"/>
          <w:sz w:val="18"/>
          <w:szCs w:val="18"/>
        </w:rPr>
        <w:t>dalších požadavků MZe, uveďte je také v tomto bodu.)</w:t>
      </w:r>
    </w:p>
    <w:p w14:paraId="3A1E0D50" w14:textId="77777777" w:rsidR="00E566F6" w:rsidRDefault="00E566F6">
      <w:pPr>
        <w:rPr>
          <w:rFonts w:cs="Arial"/>
          <w:szCs w:val="22"/>
        </w:rPr>
      </w:pPr>
    </w:p>
    <w:p w14:paraId="2DF190C3" w14:textId="77777777" w:rsidR="00E566F6" w:rsidRDefault="00645031">
      <w:pPr>
        <w:pStyle w:val="Nadpis1"/>
      </w:pPr>
      <w: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E566F6" w14:paraId="03E55987"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74B4323" w14:textId="77777777" w:rsidR="00E566F6" w:rsidRDefault="00645031">
            <w:pPr>
              <w:spacing w:after="0"/>
              <w:rPr>
                <w:rFonts w:cs="Arial"/>
                <w:b/>
                <w:bCs/>
                <w:color w:val="000000"/>
                <w:szCs w:val="22"/>
                <w:lang w:eastAsia="cs-CZ"/>
              </w:rPr>
            </w:pPr>
            <w:r>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5B5555" w14:textId="77777777" w:rsidR="00E566F6" w:rsidRDefault="00645031">
            <w:pPr>
              <w:spacing w:after="0"/>
              <w:rPr>
                <w:rFonts w:cs="Arial"/>
                <w:b/>
                <w:bCs/>
                <w:color w:val="000000"/>
                <w:szCs w:val="22"/>
                <w:lang w:eastAsia="cs-CZ"/>
              </w:rPr>
            </w:pPr>
            <w:r>
              <w:rPr>
                <w:rFonts w:cs="Arial"/>
                <w:b/>
                <w:bCs/>
                <w:color w:val="000000"/>
                <w:szCs w:val="22"/>
                <w:lang w:eastAsia="cs-CZ"/>
              </w:rPr>
              <w:t>Popis požadavku na součinnost</w:t>
            </w:r>
          </w:p>
        </w:tc>
      </w:tr>
      <w:tr w:rsidR="00E566F6" w14:paraId="4AB6107B" w14:textId="77777777">
        <w:trPr>
          <w:trHeight w:val="284"/>
        </w:trPr>
        <w:tc>
          <w:tcPr>
            <w:tcW w:w="2126" w:type="dxa"/>
            <w:tcBorders>
              <w:right w:val="dotted" w:sz="4" w:space="0" w:color="auto"/>
            </w:tcBorders>
            <w:shd w:val="clear" w:color="auto" w:fill="auto"/>
            <w:noWrap/>
            <w:vAlign w:val="bottom"/>
          </w:tcPr>
          <w:p w14:paraId="10A833A3" w14:textId="77777777" w:rsidR="00E566F6" w:rsidRDefault="00E566F6">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1FD1B268" w14:textId="77777777" w:rsidR="00E566F6" w:rsidRDefault="00645031">
            <w:pPr>
              <w:spacing w:after="0"/>
              <w:rPr>
                <w:rFonts w:cs="Arial"/>
                <w:color w:val="000000"/>
                <w:szCs w:val="22"/>
                <w:lang w:eastAsia="cs-CZ"/>
              </w:rPr>
            </w:pPr>
            <w:r>
              <w:rPr>
                <w:rFonts w:cs="Arial"/>
                <w:color w:val="000000"/>
                <w:szCs w:val="22"/>
                <w:lang w:eastAsia="cs-CZ"/>
              </w:rPr>
              <w:t>Viz část B body 3.3.1 – 3.3.6, ve kterých jsou požadavky na součinnosti uvedeny.</w:t>
            </w:r>
          </w:p>
        </w:tc>
      </w:tr>
      <w:tr w:rsidR="00E566F6" w14:paraId="0F6EBAF9" w14:textId="77777777">
        <w:trPr>
          <w:trHeight w:val="284"/>
        </w:trPr>
        <w:tc>
          <w:tcPr>
            <w:tcW w:w="2126" w:type="dxa"/>
            <w:tcBorders>
              <w:right w:val="dotted" w:sz="4" w:space="0" w:color="auto"/>
            </w:tcBorders>
            <w:shd w:val="clear" w:color="auto" w:fill="auto"/>
            <w:noWrap/>
            <w:vAlign w:val="bottom"/>
          </w:tcPr>
          <w:p w14:paraId="45A30A36" w14:textId="77777777" w:rsidR="00E566F6" w:rsidRDefault="00E566F6">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1ACB970E" w14:textId="77777777" w:rsidR="00E566F6" w:rsidRDefault="00645031">
            <w:pPr>
              <w:spacing w:after="0"/>
              <w:rPr>
                <w:rFonts w:cs="Arial"/>
                <w:color w:val="000000"/>
                <w:szCs w:val="22"/>
                <w:lang w:eastAsia="cs-CZ"/>
              </w:rPr>
            </w:pPr>
            <w:r>
              <w:rPr>
                <w:rFonts w:cs="Arial"/>
                <w:color w:val="000000"/>
                <w:szCs w:val="22"/>
                <w:lang w:eastAsia="cs-CZ"/>
              </w:rPr>
              <w:t>Informování všech dodavatelů, kteří mohou být změnou dotčeny a také informování OSS.</w:t>
            </w:r>
          </w:p>
        </w:tc>
      </w:tr>
    </w:tbl>
    <w:p w14:paraId="26078F7E" w14:textId="77777777" w:rsidR="00E566F6" w:rsidRDefault="00645031">
      <w:pPr>
        <w:rPr>
          <w:sz w:val="18"/>
          <w:szCs w:val="18"/>
        </w:rPr>
      </w:pPr>
      <w:r>
        <w:rPr>
          <w:sz w:val="18"/>
          <w:szCs w:val="18"/>
        </w:rPr>
        <w:t>(Pozn.: K popisu požadavku uveďte etapu, kdy bude součinnost vyžadována.)</w:t>
      </w:r>
    </w:p>
    <w:p w14:paraId="0B188E9F" w14:textId="77777777" w:rsidR="00E566F6" w:rsidRDefault="00E566F6"/>
    <w:p w14:paraId="482425EE" w14:textId="77777777" w:rsidR="00E566F6" w:rsidRDefault="00645031">
      <w:pPr>
        <w:pStyle w:val="Nadpis1"/>
      </w:pPr>
      <w:r>
        <w:lastRenderedPageBreak/>
        <w:t>Harmonogram plnění</w:t>
      </w:r>
      <w:r>
        <w:rPr>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954"/>
        <w:gridCol w:w="3827"/>
      </w:tblGrid>
      <w:tr w:rsidR="00E566F6" w14:paraId="6994CD4F" w14:textId="77777777">
        <w:trPr>
          <w:trHeight w:val="300"/>
        </w:trPr>
        <w:tc>
          <w:tcPr>
            <w:tcW w:w="59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CFEFD5" w14:textId="77777777" w:rsidR="00E566F6" w:rsidRDefault="00645031">
            <w:pPr>
              <w:spacing w:after="0"/>
              <w:rPr>
                <w:rFonts w:cs="Arial"/>
                <w:b/>
                <w:bCs/>
                <w:color w:val="000000"/>
                <w:szCs w:val="22"/>
                <w:lang w:eastAsia="cs-CZ"/>
              </w:rPr>
            </w:pPr>
            <w:r>
              <w:rPr>
                <w:rFonts w:cs="Arial"/>
                <w:b/>
                <w:bCs/>
                <w:color w:val="000000"/>
                <w:szCs w:val="22"/>
                <w:lang w:eastAsia="cs-CZ"/>
              </w:rPr>
              <w:t>Popis etapy</w:t>
            </w:r>
          </w:p>
        </w:tc>
        <w:tc>
          <w:tcPr>
            <w:tcW w:w="3827" w:type="dxa"/>
            <w:tcBorders>
              <w:top w:val="single" w:sz="8" w:space="0" w:color="auto"/>
              <w:left w:val="single" w:sz="8" w:space="0" w:color="auto"/>
              <w:bottom w:val="single" w:sz="8" w:space="0" w:color="auto"/>
              <w:right w:val="single" w:sz="8" w:space="0" w:color="auto"/>
            </w:tcBorders>
            <w:shd w:val="clear" w:color="auto" w:fill="auto"/>
            <w:vAlign w:val="center"/>
          </w:tcPr>
          <w:p w14:paraId="1D308616" w14:textId="77777777" w:rsidR="00E566F6" w:rsidRDefault="00645031">
            <w:pPr>
              <w:spacing w:after="0"/>
              <w:rPr>
                <w:rFonts w:cs="Arial"/>
                <w:b/>
                <w:bCs/>
                <w:color w:val="000000"/>
                <w:szCs w:val="22"/>
                <w:lang w:eastAsia="cs-CZ"/>
              </w:rPr>
            </w:pPr>
            <w:r>
              <w:rPr>
                <w:rFonts w:cs="Arial"/>
                <w:b/>
                <w:bCs/>
                <w:color w:val="000000"/>
                <w:szCs w:val="22"/>
                <w:lang w:eastAsia="cs-CZ"/>
              </w:rPr>
              <w:t>Termín</w:t>
            </w:r>
          </w:p>
        </w:tc>
      </w:tr>
      <w:tr w:rsidR="00E566F6" w14:paraId="2133851F" w14:textId="77777777">
        <w:trPr>
          <w:trHeight w:val="284"/>
        </w:trPr>
        <w:tc>
          <w:tcPr>
            <w:tcW w:w="5954" w:type="dxa"/>
            <w:tcBorders>
              <w:right w:val="dotted" w:sz="4" w:space="0" w:color="auto"/>
            </w:tcBorders>
            <w:shd w:val="clear" w:color="auto" w:fill="auto"/>
            <w:noWrap/>
            <w:vAlign w:val="bottom"/>
          </w:tcPr>
          <w:p w14:paraId="0C954F4E" w14:textId="77777777" w:rsidR="00E566F6" w:rsidRDefault="00645031">
            <w:pPr>
              <w:spacing w:after="0"/>
              <w:rPr>
                <w:rFonts w:cs="Arial"/>
                <w:color w:val="000000"/>
                <w:szCs w:val="22"/>
                <w:lang w:eastAsia="cs-CZ"/>
              </w:rPr>
            </w:pPr>
            <w:r>
              <w:rPr>
                <w:rFonts w:cs="Arial"/>
                <w:color w:val="000000"/>
                <w:szCs w:val="22"/>
                <w:lang w:eastAsia="cs-CZ"/>
              </w:rPr>
              <w:t xml:space="preserve">Testovací prostředí – zahájení prací po </w:t>
            </w:r>
            <w:r>
              <w:rPr>
                <w:rFonts w:cs="Arial"/>
                <w:color w:val="000000"/>
                <w:szCs w:val="22"/>
                <w:lang w:eastAsia="cs-CZ"/>
              </w:rPr>
              <w:t>úpravách na infrastruktuře</w:t>
            </w:r>
          </w:p>
        </w:tc>
        <w:tc>
          <w:tcPr>
            <w:tcW w:w="3827" w:type="dxa"/>
            <w:tcBorders>
              <w:left w:val="dotted" w:sz="4" w:space="0" w:color="auto"/>
            </w:tcBorders>
            <w:shd w:val="clear" w:color="auto" w:fill="auto"/>
            <w:vAlign w:val="bottom"/>
          </w:tcPr>
          <w:p w14:paraId="571023A0" w14:textId="77777777" w:rsidR="00E566F6" w:rsidRDefault="00645031">
            <w:pPr>
              <w:spacing w:after="0"/>
              <w:rPr>
                <w:rFonts w:cs="Arial"/>
                <w:color w:val="000000"/>
                <w:szCs w:val="22"/>
                <w:lang w:eastAsia="cs-CZ"/>
              </w:rPr>
            </w:pPr>
            <w:r>
              <w:rPr>
                <w:rFonts w:cs="Arial"/>
                <w:color w:val="000000"/>
                <w:szCs w:val="22"/>
                <w:lang w:eastAsia="cs-CZ"/>
              </w:rPr>
              <w:t>Od 12.6.2024</w:t>
            </w:r>
          </w:p>
        </w:tc>
      </w:tr>
      <w:tr w:rsidR="00E566F6" w14:paraId="5D147A9B" w14:textId="77777777">
        <w:trPr>
          <w:trHeight w:val="284"/>
        </w:trPr>
        <w:tc>
          <w:tcPr>
            <w:tcW w:w="5954" w:type="dxa"/>
            <w:tcBorders>
              <w:right w:val="dotted" w:sz="4" w:space="0" w:color="auto"/>
            </w:tcBorders>
            <w:shd w:val="clear" w:color="auto" w:fill="auto"/>
            <w:noWrap/>
            <w:vAlign w:val="bottom"/>
          </w:tcPr>
          <w:p w14:paraId="5086C17D" w14:textId="77777777" w:rsidR="00E566F6" w:rsidRDefault="00645031">
            <w:pPr>
              <w:spacing w:after="0"/>
              <w:rPr>
                <w:rFonts w:cs="Arial"/>
                <w:color w:val="000000"/>
                <w:szCs w:val="22"/>
                <w:lang w:eastAsia="cs-CZ"/>
              </w:rPr>
            </w:pPr>
            <w:r>
              <w:rPr>
                <w:rFonts w:cs="Arial"/>
                <w:color w:val="000000"/>
                <w:szCs w:val="22"/>
                <w:lang w:eastAsia="cs-CZ"/>
              </w:rPr>
              <w:t>Produkční – dle pokynů MZe v souvislosti s řízením změn na ostatních systémech</w:t>
            </w:r>
          </w:p>
        </w:tc>
        <w:tc>
          <w:tcPr>
            <w:tcW w:w="3827" w:type="dxa"/>
            <w:tcBorders>
              <w:left w:val="dotted" w:sz="4" w:space="0" w:color="auto"/>
            </w:tcBorders>
            <w:shd w:val="clear" w:color="auto" w:fill="auto"/>
            <w:vAlign w:val="bottom"/>
          </w:tcPr>
          <w:p w14:paraId="5CB9C056" w14:textId="77777777" w:rsidR="00E566F6" w:rsidRDefault="00645031">
            <w:pPr>
              <w:spacing w:after="0"/>
              <w:rPr>
                <w:rFonts w:cs="Arial"/>
                <w:color w:val="000000"/>
                <w:szCs w:val="22"/>
                <w:lang w:eastAsia="cs-CZ"/>
              </w:rPr>
            </w:pPr>
            <w:r>
              <w:rPr>
                <w:rFonts w:cs="Arial"/>
                <w:color w:val="000000"/>
                <w:szCs w:val="22"/>
                <w:lang w:eastAsia="cs-CZ"/>
              </w:rPr>
              <w:t>Pracovní termín od MZe je 15.7.2024 s tím, že  MZe může po vzájemné dohodě termín posunout dále.</w:t>
            </w:r>
          </w:p>
        </w:tc>
      </w:tr>
      <w:tr w:rsidR="00E566F6" w14:paraId="50C4BE51" w14:textId="77777777">
        <w:trPr>
          <w:trHeight w:val="284"/>
        </w:trPr>
        <w:tc>
          <w:tcPr>
            <w:tcW w:w="5954" w:type="dxa"/>
            <w:tcBorders>
              <w:right w:val="dotted" w:sz="4" w:space="0" w:color="auto"/>
            </w:tcBorders>
            <w:shd w:val="clear" w:color="auto" w:fill="auto"/>
            <w:noWrap/>
            <w:vAlign w:val="bottom"/>
          </w:tcPr>
          <w:p w14:paraId="75B08491" w14:textId="77777777" w:rsidR="00E566F6" w:rsidRDefault="00645031">
            <w:pPr>
              <w:spacing w:after="0"/>
              <w:rPr>
                <w:rFonts w:cs="Arial"/>
                <w:color w:val="000000"/>
                <w:szCs w:val="22"/>
                <w:lang w:eastAsia="cs-CZ"/>
              </w:rPr>
            </w:pPr>
            <w:r>
              <w:rPr>
                <w:rFonts w:cs="Arial"/>
                <w:color w:val="000000"/>
                <w:szCs w:val="22"/>
                <w:lang w:eastAsia="cs-CZ"/>
              </w:rPr>
              <w:t>Akceptace, dokumentace</w:t>
            </w:r>
          </w:p>
        </w:tc>
        <w:tc>
          <w:tcPr>
            <w:tcW w:w="3827" w:type="dxa"/>
            <w:tcBorders>
              <w:left w:val="dotted" w:sz="4" w:space="0" w:color="auto"/>
            </w:tcBorders>
            <w:shd w:val="clear" w:color="auto" w:fill="auto"/>
            <w:vAlign w:val="bottom"/>
          </w:tcPr>
          <w:p w14:paraId="0FDA9CF9" w14:textId="77777777" w:rsidR="00E566F6" w:rsidRDefault="00645031">
            <w:pPr>
              <w:spacing w:after="0"/>
              <w:rPr>
                <w:rFonts w:cs="Arial"/>
                <w:color w:val="000000"/>
                <w:szCs w:val="22"/>
                <w:lang w:eastAsia="cs-CZ"/>
              </w:rPr>
            </w:pPr>
            <w:r>
              <w:rPr>
                <w:rFonts w:cs="Arial"/>
                <w:color w:val="000000"/>
                <w:szCs w:val="22"/>
                <w:lang w:eastAsia="cs-CZ"/>
              </w:rPr>
              <w:t>31.8.2024</w:t>
            </w:r>
          </w:p>
        </w:tc>
      </w:tr>
    </w:tbl>
    <w:p w14:paraId="26C61CAB" w14:textId="77777777" w:rsidR="00E566F6" w:rsidRDefault="00E566F6">
      <w:pPr>
        <w:spacing w:before="120"/>
        <w:rPr>
          <w:rFonts w:cs="Arial"/>
          <w:szCs w:val="22"/>
        </w:rPr>
      </w:pPr>
    </w:p>
    <w:p w14:paraId="19468D89" w14:textId="77777777" w:rsidR="00E566F6" w:rsidRDefault="00645031">
      <w:pPr>
        <w:pStyle w:val="Nadpis1"/>
      </w:pPr>
      <w:r>
        <w:t>Pracnost a cenová nabídka navrhovaného řešení</w:t>
      </w:r>
    </w:p>
    <w:p w14:paraId="42B08A33" w14:textId="77777777" w:rsidR="00E566F6" w:rsidRDefault="00645031">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559"/>
        <w:gridCol w:w="1699"/>
      </w:tblGrid>
      <w:tr w:rsidR="00E566F6" w14:paraId="04FC7FA8" w14:textId="77777777">
        <w:tc>
          <w:tcPr>
            <w:tcW w:w="1701" w:type="dxa"/>
            <w:tcBorders>
              <w:top w:val="single" w:sz="8" w:space="0" w:color="auto"/>
              <w:left w:val="single" w:sz="8" w:space="0" w:color="auto"/>
              <w:bottom w:val="single" w:sz="8" w:space="0" w:color="auto"/>
              <w:right w:val="single" w:sz="8" w:space="0" w:color="auto"/>
            </w:tcBorders>
          </w:tcPr>
          <w:p w14:paraId="09B2A0AB" w14:textId="77777777" w:rsidR="00E566F6" w:rsidRDefault="00645031">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24CA874E" w14:textId="77777777" w:rsidR="00E566F6" w:rsidRDefault="00645031">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08B5843F" w14:textId="77777777" w:rsidR="00E566F6" w:rsidRDefault="00645031">
            <w:pPr>
              <w:pStyle w:val="Tabulka"/>
              <w:rPr>
                <w:b/>
                <w:szCs w:val="22"/>
              </w:rPr>
            </w:pPr>
            <w:r>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369F0E3F" w14:textId="77777777" w:rsidR="00E566F6" w:rsidRDefault="00645031">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0EF26AEB" w14:textId="77777777" w:rsidR="00E566F6" w:rsidRDefault="00645031">
            <w:pPr>
              <w:pStyle w:val="Tabulka"/>
              <w:rPr>
                <w:b/>
                <w:szCs w:val="22"/>
              </w:rPr>
            </w:pPr>
            <w:r>
              <w:rPr>
                <w:b/>
                <w:szCs w:val="22"/>
              </w:rPr>
              <w:t>v Kč s DPH</w:t>
            </w:r>
          </w:p>
        </w:tc>
      </w:tr>
      <w:tr w:rsidR="00E566F6" w14:paraId="66FF6034" w14:textId="77777777">
        <w:trPr>
          <w:trHeight w:hRule="exact" w:val="20"/>
        </w:trPr>
        <w:tc>
          <w:tcPr>
            <w:tcW w:w="1701" w:type="dxa"/>
            <w:tcBorders>
              <w:top w:val="single" w:sz="8" w:space="0" w:color="auto"/>
              <w:left w:val="dotted" w:sz="4" w:space="0" w:color="auto"/>
            </w:tcBorders>
          </w:tcPr>
          <w:p w14:paraId="65BA120B" w14:textId="77777777" w:rsidR="00E566F6" w:rsidRDefault="00E566F6">
            <w:pPr>
              <w:pStyle w:val="Tabulka"/>
              <w:rPr>
                <w:szCs w:val="22"/>
              </w:rPr>
            </w:pPr>
          </w:p>
        </w:tc>
        <w:tc>
          <w:tcPr>
            <w:tcW w:w="3544" w:type="dxa"/>
            <w:tcBorders>
              <w:top w:val="single" w:sz="8" w:space="0" w:color="auto"/>
              <w:left w:val="dotted" w:sz="4" w:space="0" w:color="auto"/>
            </w:tcBorders>
          </w:tcPr>
          <w:p w14:paraId="2E530AD0" w14:textId="77777777" w:rsidR="00E566F6" w:rsidRDefault="00E566F6">
            <w:pPr>
              <w:pStyle w:val="Tabulka"/>
              <w:rPr>
                <w:szCs w:val="22"/>
              </w:rPr>
            </w:pPr>
          </w:p>
        </w:tc>
        <w:tc>
          <w:tcPr>
            <w:tcW w:w="1276" w:type="dxa"/>
            <w:tcBorders>
              <w:top w:val="single" w:sz="8" w:space="0" w:color="auto"/>
            </w:tcBorders>
          </w:tcPr>
          <w:p w14:paraId="42D286BC" w14:textId="77777777" w:rsidR="00E566F6" w:rsidRDefault="00E566F6">
            <w:pPr>
              <w:pStyle w:val="Tabulka"/>
              <w:rPr>
                <w:szCs w:val="22"/>
              </w:rPr>
            </w:pPr>
          </w:p>
        </w:tc>
        <w:tc>
          <w:tcPr>
            <w:tcW w:w="1559" w:type="dxa"/>
            <w:tcBorders>
              <w:top w:val="single" w:sz="8" w:space="0" w:color="auto"/>
            </w:tcBorders>
          </w:tcPr>
          <w:p w14:paraId="2187A47A" w14:textId="77777777" w:rsidR="00E566F6" w:rsidRDefault="00E566F6">
            <w:pPr>
              <w:pStyle w:val="Tabulka"/>
              <w:rPr>
                <w:szCs w:val="22"/>
              </w:rPr>
            </w:pPr>
          </w:p>
        </w:tc>
        <w:tc>
          <w:tcPr>
            <w:tcW w:w="1699" w:type="dxa"/>
            <w:tcBorders>
              <w:top w:val="single" w:sz="8" w:space="0" w:color="auto"/>
            </w:tcBorders>
          </w:tcPr>
          <w:p w14:paraId="6BBDAF6A" w14:textId="77777777" w:rsidR="00E566F6" w:rsidRDefault="00E566F6">
            <w:pPr>
              <w:pStyle w:val="Tabulka"/>
              <w:rPr>
                <w:szCs w:val="22"/>
              </w:rPr>
            </w:pPr>
          </w:p>
        </w:tc>
      </w:tr>
      <w:tr w:rsidR="00E566F6" w14:paraId="044C9B19" w14:textId="77777777">
        <w:trPr>
          <w:trHeight w:val="397"/>
        </w:trPr>
        <w:tc>
          <w:tcPr>
            <w:tcW w:w="1701" w:type="dxa"/>
            <w:tcBorders>
              <w:top w:val="dotted" w:sz="4" w:space="0" w:color="auto"/>
              <w:left w:val="dotted" w:sz="4" w:space="0" w:color="auto"/>
            </w:tcBorders>
          </w:tcPr>
          <w:p w14:paraId="6E1A9DE7" w14:textId="77777777" w:rsidR="00E566F6" w:rsidRDefault="00E566F6">
            <w:pPr>
              <w:pStyle w:val="Tabulka"/>
              <w:rPr>
                <w:szCs w:val="22"/>
              </w:rPr>
            </w:pPr>
          </w:p>
        </w:tc>
        <w:tc>
          <w:tcPr>
            <w:tcW w:w="3544" w:type="dxa"/>
            <w:tcBorders>
              <w:top w:val="dotted" w:sz="4" w:space="0" w:color="auto"/>
              <w:left w:val="dotted" w:sz="4" w:space="0" w:color="auto"/>
            </w:tcBorders>
          </w:tcPr>
          <w:p w14:paraId="0E28A028" w14:textId="77777777" w:rsidR="00E566F6" w:rsidRDefault="00645031">
            <w:pPr>
              <w:pStyle w:val="Tabulka"/>
              <w:rPr>
                <w:szCs w:val="22"/>
              </w:rPr>
            </w:pPr>
            <w:r>
              <w:rPr>
                <w:szCs w:val="22"/>
              </w:rPr>
              <w:t xml:space="preserve">Viz cenová </w:t>
            </w:r>
            <w:r>
              <w:rPr>
                <w:szCs w:val="22"/>
              </w:rPr>
              <w:t>nabídka v příloze č.01</w:t>
            </w:r>
          </w:p>
        </w:tc>
        <w:tc>
          <w:tcPr>
            <w:tcW w:w="1276" w:type="dxa"/>
            <w:tcBorders>
              <w:top w:val="dotted" w:sz="4" w:space="0" w:color="auto"/>
            </w:tcBorders>
          </w:tcPr>
          <w:p w14:paraId="4794CE1C" w14:textId="77777777" w:rsidR="00E566F6" w:rsidRDefault="00645031">
            <w:pPr>
              <w:pStyle w:val="Tabulka"/>
              <w:jc w:val="center"/>
              <w:rPr>
                <w:szCs w:val="22"/>
              </w:rPr>
            </w:pPr>
            <w:r>
              <w:rPr>
                <w:szCs w:val="22"/>
              </w:rPr>
              <w:t>165,125</w:t>
            </w:r>
          </w:p>
        </w:tc>
        <w:tc>
          <w:tcPr>
            <w:tcW w:w="1559" w:type="dxa"/>
            <w:tcBorders>
              <w:top w:val="dotted" w:sz="4" w:space="0" w:color="auto"/>
            </w:tcBorders>
          </w:tcPr>
          <w:p w14:paraId="32B3EF20" w14:textId="77777777" w:rsidR="00E566F6" w:rsidRDefault="00645031">
            <w:pPr>
              <w:pStyle w:val="Tabulka"/>
              <w:jc w:val="right"/>
              <w:rPr>
                <w:szCs w:val="22"/>
              </w:rPr>
            </w:pPr>
            <w:r>
              <w:rPr>
                <w:szCs w:val="22"/>
              </w:rPr>
              <w:t>2 056 550,75</w:t>
            </w:r>
          </w:p>
        </w:tc>
        <w:tc>
          <w:tcPr>
            <w:tcW w:w="1699" w:type="dxa"/>
            <w:tcBorders>
              <w:top w:val="dotted" w:sz="4" w:space="0" w:color="auto"/>
            </w:tcBorders>
          </w:tcPr>
          <w:p w14:paraId="3BE96821" w14:textId="77777777" w:rsidR="00E566F6" w:rsidRDefault="00645031">
            <w:pPr>
              <w:pStyle w:val="Tabulka"/>
              <w:jc w:val="right"/>
              <w:rPr>
                <w:szCs w:val="22"/>
              </w:rPr>
            </w:pPr>
            <w:r>
              <w:rPr>
                <w:szCs w:val="22"/>
              </w:rPr>
              <w:t>2 488 426,41</w:t>
            </w:r>
          </w:p>
        </w:tc>
      </w:tr>
      <w:tr w:rsidR="00E566F6" w14:paraId="51AABA11" w14:textId="77777777">
        <w:trPr>
          <w:trHeight w:val="397"/>
        </w:trPr>
        <w:tc>
          <w:tcPr>
            <w:tcW w:w="5245" w:type="dxa"/>
            <w:gridSpan w:val="2"/>
            <w:tcBorders>
              <w:left w:val="dotted" w:sz="4" w:space="0" w:color="auto"/>
              <w:bottom w:val="dotted" w:sz="4" w:space="0" w:color="auto"/>
            </w:tcBorders>
          </w:tcPr>
          <w:p w14:paraId="09E6D125" w14:textId="77777777" w:rsidR="00E566F6" w:rsidRDefault="00645031">
            <w:pPr>
              <w:pStyle w:val="Tabulka"/>
              <w:rPr>
                <w:b/>
                <w:szCs w:val="22"/>
              </w:rPr>
            </w:pPr>
            <w:r>
              <w:rPr>
                <w:b/>
                <w:szCs w:val="22"/>
              </w:rPr>
              <w:t>Celkem:</w:t>
            </w:r>
          </w:p>
        </w:tc>
        <w:tc>
          <w:tcPr>
            <w:tcW w:w="1276" w:type="dxa"/>
            <w:tcBorders>
              <w:bottom w:val="dotted" w:sz="4" w:space="0" w:color="auto"/>
            </w:tcBorders>
          </w:tcPr>
          <w:p w14:paraId="76F241B8" w14:textId="77777777" w:rsidR="00E566F6" w:rsidRDefault="00645031">
            <w:pPr>
              <w:pStyle w:val="Tabulka"/>
              <w:jc w:val="center"/>
              <w:rPr>
                <w:szCs w:val="22"/>
              </w:rPr>
            </w:pPr>
            <w:r>
              <w:rPr>
                <w:szCs w:val="22"/>
              </w:rPr>
              <w:t>165,125</w:t>
            </w:r>
          </w:p>
        </w:tc>
        <w:tc>
          <w:tcPr>
            <w:tcW w:w="1559" w:type="dxa"/>
            <w:tcBorders>
              <w:bottom w:val="dotted" w:sz="4" w:space="0" w:color="auto"/>
            </w:tcBorders>
          </w:tcPr>
          <w:p w14:paraId="46D02269" w14:textId="77777777" w:rsidR="00E566F6" w:rsidRDefault="00645031">
            <w:pPr>
              <w:pStyle w:val="Tabulka"/>
              <w:jc w:val="right"/>
              <w:rPr>
                <w:szCs w:val="22"/>
              </w:rPr>
            </w:pPr>
            <w:r>
              <w:rPr>
                <w:szCs w:val="22"/>
              </w:rPr>
              <w:t>2 056 550,75</w:t>
            </w:r>
          </w:p>
        </w:tc>
        <w:tc>
          <w:tcPr>
            <w:tcW w:w="1699" w:type="dxa"/>
            <w:tcBorders>
              <w:bottom w:val="dotted" w:sz="4" w:space="0" w:color="auto"/>
            </w:tcBorders>
          </w:tcPr>
          <w:p w14:paraId="39C4E5A5" w14:textId="77777777" w:rsidR="00E566F6" w:rsidRDefault="00645031">
            <w:pPr>
              <w:pStyle w:val="Tabulka"/>
              <w:jc w:val="right"/>
              <w:rPr>
                <w:szCs w:val="22"/>
              </w:rPr>
            </w:pPr>
            <w:r>
              <w:rPr>
                <w:szCs w:val="22"/>
              </w:rPr>
              <w:t>2 488 426,41</w:t>
            </w:r>
          </w:p>
        </w:tc>
      </w:tr>
    </w:tbl>
    <w:p w14:paraId="1DB0F0D3" w14:textId="77777777" w:rsidR="00E566F6" w:rsidRDefault="00E566F6">
      <w:pPr>
        <w:spacing w:after="0"/>
        <w:rPr>
          <w:rFonts w:cs="Arial"/>
          <w:sz w:val="8"/>
          <w:szCs w:val="8"/>
        </w:rPr>
      </w:pPr>
    </w:p>
    <w:p w14:paraId="28138F8B" w14:textId="77777777" w:rsidR="00E566F6" w:rsidRDefault="00645031">
      <w:pPr>
        <w:spacing w:after="0"/>
        <w:rPr>
          <w:rFonts w:cs="Arial"/>
          <w:sz w:val="18"/>
          <w:szCs w:val="18"/>
        </w:rPr>
      </w:pPr>
      <w:r>
        <w:rPr>
          <w:rFonts w:cs="Arial"/>
          <w:sz w:val="18"/>
          <w:szCs w:val="18"/>
        </w:rPr>
        <w:t>(Pozn.: MD – člověkoden, MJ – měrná jednotka, např. počet kusů)</w:t>
      </w:r>
    </w:p>
    <w:p w14:paraId="11768684" w14:textId="77777777" w:rsidR="00E566F6" w:rsidRDefault="00E566F6"/>
    <w:p w14:paraId="0B132037" w14:textId="77777777" w:rsidR="00E566F6" w:rsidRDefault="00645031">
      <w:pPr>
        <w:pStyle w:val="Nadpis1"/>
      </w:pPr>
      <w: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E566F6" w14:paraId="6622A8DB"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7C7A289" w14:textId="77777777" w:rsidR="00E566F6" w:rsidRDefault="00645031">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0B369B1" w14:textId="77777777" w:rsidR="00E566F6" w:rsidRDefault="00645031">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3DEA71F5" w14:textId="77777777" w:rsidR="00E566F6" w:rsidRDefault="00645031">
            <w:pPr>
              <w:spacing w:after="0"/>
              <w:rPr>
                <w:rFonts w:cs="Arial"/>
                <w:color w:val="000000"/>
                <w:szCs w:val="22"/>
                <w:lang w:eastAsia="cs-CZ"/>
              </w:rPr>
            </w:pPr>
            <w:r>
              <w:rPr>
                <w:rFonts w:cs="Arial"/>
                <w:b/>
                <w:bCs/>
                <w:color w:val="000000"/>
                <w:szCs w:val="22"/>
                <w:lang w:eastAsia="cs-CZ"/>
              </w:rPr>
              <w:t xml:space="preserve">Formát  </w:t>
            </w:r>
            <w:r>
              <w:rPr>
                <w:rFonts w:cs="Arial"/>
                <w:color w:val="000000"/>
                <w:sz w:val="20"/>
                <w:szCs w:val="20"/>
                <w:lang w:eastAsia="cs-CZ"/>
              </w:rPr>
              <w:t>(CD, listinná forma)</w:t>
            </w:r>
          </w:p>
        </w:tc>
      </w:tr>
      <w:tr w:rsidR="00E566F6" w14:paraId="2574BF49" w14:textId="77777777">
        <w:trPr>
          <w:trHeight w:val="284"/>
        </w:trPr>
        <w:tc>
          <w:tcPr>
            <w:tcW w:w="710" w:type="dxa"/>
            <w:tcBorders>
              <w:right w:val="dotted" w:sz="4" w:space="0" w:color="auto"/>
            </w:tcBorders>
            <w:shd w:val="clear" w:color="auto" w:fill="auto"/>
            <w:noWrap/>
            <w:vAlign w:val="bottom"/>
          </w:tcPr>
          <w:p w14:paraId="5AB4C621" w14:textId="77777777" w:rsidR="00E566F6" w:rsidRDefault="00645031">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6421C165" w14:textId="77777777" w:rsidR="00E566F6" w:rsidRDefault="00645031">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7E051E9F" w14:textId="77777777" w:rsidR="00E566F6" w:rsidRDefault="00645031">
            <w:pPr>
              <w:spacing w:after="0"/>
              <w:rPr>
                <w:rFonts w:cs="Arial"/>
                <w:color w:val="000000"/>
                <w:szCs w:val="22"/>
                <w:lang w:eastAsia="cs-CZ"/>
              </w:rPr>
            </w:pPr>
            <w:r>
              <w:rPr>
                <w:rFonts w:cs="Arial"/>
                <w:color w:val="000000"/>
                <w:szCs w:val="22"/>
                <w:lang w:eastAsia="cs-CZ"/>
              </w:rPr>
              <w:t xml:space="preserve">Listinná </w:t>
            </w:r>
            <w:r>
              <w:rPr>
                <w:rFonts w:cs="Arial"/>
                <w:color w:val="000000"/>
                <w:szCs w:val="22"/>
                <w:lang w:eastAsia="cs-CZ"/>
              </w:rPr>
              <w:t>forma</w:t>
            </w:r>
          </w:p>
        </w:tc>
      </w:tr>
    </w:tbl>
    <w:p w14:paraId="0ADB2160" w14:textId="77777777" w:rsidR="00E566F6" w:rsidRDefault="00E566F6"/>
    <w:p w14:paraId="139C08CA" w14:textId="77777777" w:rsidR="00E566F6" w:rsidRDefault="00645031">
      <w:pPr>
        <w:pStyle w:val="Nadpis1"/>
      </w:pPr>
      <w: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E566F6" w14:paraId="5032B238"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409E79A" w14:textId="77777777" w:rsidR="00E566F6" w:rsidRDefault="00645031">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6B06DDF4" w14:textId="77777777" w:rsidR="00E566F6" w:rsidRDefault="00645031">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017DBFC6" w14:textId="77777777" w:rsidR="00E566F6" w:rsidRDefault="00645031">
            <w:pPr>
              <w:spacing w:after="0"/>
              <w:rPr>
                <w:rFonts w:cs="Arial"/>
                <w:b/>
                <w:bCs/>
                <w:color w:val="000000"/>
                <w:szCs w:val="22"/>
                <w:lang w:eastAsia="cs-CZ"/>
              </w:rPr>
            </w:pPr>
            <w:r>
              <w:rPr>
                <w:rFonts w:cs="Arial"/>
                <w:b/>
                <w:bCs/>
                <w:color w:val="000000"/>
                <w:szCs w:val="22"/>
                <w:lang w:eastAsia="cs-CZ"/>
              </w:rPr>
              <w:t>Podpis</w:t>
            </w:r>
          </w:p>
        </w:tc>
      </w:tr>
      <w:tr w:rsidR="00E566F6" w14:paraId="175C6F2D" w14:textId="77777777">
        <w:trPr>
          <w:trHeight w:hRule="exact" w:val="1273"/>
        </w:trPr>
        <w:tc>
          <w:tcPr>
            <w:tcW w:w="3114" w:type="dxa"/>
            <w:shd w:val="clear" w:color="auto" w:fill="auto"/>
            <w:noWrap/>
            <w:vAlign w:val="center"/>
          </w:tcPr>
          <w:p w14:paraId="43EBFD64" w14:textId="77777777" w:rsidR="00E566F6" w:rsidRDefault="00645031">
            <w:pPr>
              <w:spacing w:after="0"/>
              <w:rPr>
                <w:rFonts w:cs="Arial"/>
                <w:color w:val="000000"/>
                <w:szCs w:val="22"/>
                <w:lang w:eastAsia="cs-CZ"/>
              </w:rPr>
            </w:pPr>
            <w:r>
              <w:rPr>
                <w:color w:val="000000"/>
                <w:szCs w:val="22"/>
                <w:lang w:eastAsia="cs-CZ"/>
              </w:rPr>
              <w:t>O2 IT Services s.r.o.</w:t>
            </w:r>
          </w:p>
        </w:tc>
        <w:tc>
          <w:tcPr>
            <w:tcW w:w="3118" w:type="dxa"/>
            <w:vAlign w:val="center"/>
          </w:tcPr>
          <w:p w14:paraId="4F64AB9C" w14:textId="407A2DF8" w:rsidR="00E566F6" w:rsidRDefault="00645031">
            <w:pPr>
              <w:spacing w:after="0"/>
              <w:rPr>
                <w:rFonts w:cs="Arial"/>
                <w:color w:val="000000"/>
                <w:szCs w:val="22"/>
                <w:lang w:eastAsia="cs-CZ"/>
              </w:rPr>
            </w:pPr>
            <w:r>
              <w:rPr>
                <w:color w:val="000000"/>
                <w:szCs w:val="22"/>
                <w:lang w:eastAsia="cs-CZ"/>
              </w:rPr>
              <w:t>xxx</w:t>
            </w:r>
          </w:p>
        </w:tc>
        <w:tc>
          <w:tcPr>
            <w:tcW w:w="3544" w:type="dxa"/>
            <w:shd w:val="clear" w:color="auto" w:fill="auto"/>
            <w:vAlign w:val="center"/>
          </w:tcPr>
          <w:p w14:paraId="6418680C" w14:textId="77777777" w:rsidR="00E566F6" w:rsidRDefault="00E566F6">
            <w:pPr>
              <w:spacing w:after="0"/>
              <w:ind w:right="72"/>
              <w:rPr>
                <w:rFonts w:cs="Arial"/>
                <w:color w:val="000000"/>
                <w:szCs w:val="22"/>
                <w:lang w:eastAsia="cs-CZ"/>
              </w:rPr>
            </w:pPr>
          </w:p>
        </w:tc>
      </w:tr>
    </w:tbl>
    <w:p w14:paraId="5021CA84" w14:textId="77777777" w:rsidR="00E566F6" w:rsidRDefault="00E566F6">
      <w:pPr>
        <w:rPr>
          <w:rFonts w:cs="Arial"/>
          <w:szCs w:val="22"/>
        </w:rPr>
      </w:pPr>
    </w:p>
    <w:p w14:paraId="3B631A7F" w14:textId="77777777" w:rsidR="00E566F6" w:rsidRDefault="00645031">
      <w:pPr>
        <w:spacing w:after="0"/>
        <w:rPr>
          <w:rFonts w:cs="Arial"/>
          <w:b/>
          <w:caps/>
          <w:szCs w:val="22"/>
        </w:rPr>
      </w:pPr>
      <w:r>
        <w:rPr>
          <w:rFonts w:cs="Arial"/>
          <w:b/>
          <w:caps/>
          <w:szCs w:val="22"/>
        </w:rPr>
        <w:br w:type="page"/>
      </w:r>
    </w:p>
    <w:p w14:paraId="63FC4D3B" w14:textId="77777777" w:rsidR="00E566F6" w:rsidRDefault="00E566F6">
      <w:pPr>
        <w:rPr>
          <w:rFonts w:cs="Arial"/>
          <w:b/>
          <w:caps/>
          <w:szCs w:val="22"/>
        </w:rPr>
        <w:sectPr w:rsidR="00E566F6">
          <w:footerReference w:type="default" r:id="rId20"/>
          <w:pgSz w:w="11906" w:h="16838"/>
          <w:pgMar w:top="1560" w:right="1418" w:bottom="1134" w:left="992" w:header="567" w:footer="567" w:gutter="0"/>
          <w:pgNumType w:start="1"/>
          <w:cols w:space="708"/>
          <w:docGrid w:linePitch="360"/>
        </w:sectPr>
      </w:pPr>
    </w:p>
    <w:p w14:paraId="612BBB21" w14:textId="77777777" w:rsidR="00E566F6" w:rsidRDefault="00645031">
      <w:pPr>
        <w:rPr>
          <w:rFonts w:cs="Arial"/>
          <w:b/>
          <w:caps/>
          <w:szCs w:val="22"/>
        </w:rPr>
      </w:pPr>
      <w:r>
        <w:rPr>
          <w:rFonts w:cs="Arial"/>
          <w:b/>
          <w:caps/>
          <w:sz w:val="28"/>
          <w:szCs w:val="28"/>
        </w:rPr>
        <w:lastRenderedPageBreak/>
        <w:t xml:space="preserve">C – Schválení realizace požadavku </w:t>
      </w:r>
      <w:r>
        <w:rPr>
          <w:rFonts w:cs="Arial"/>
          <w:b/>
          <w:sz w:val="36"/>
          <w:szCs w:val="36"/>
        </w:rPr>
        <w:t>Z39144</w:t>
      </w:r>
    </w:p>
    <w:p w14:paraId="65B6D400" w14:textId="77777777" w:rsidR="00E566F6" w:rsidRDefault="00E566F6">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E566F6" w14:paraId="5599C5DF" w14:textId="77777777">
        <w:tc>
          <w:tcPr>
            <w:tcW w:w="1701" w:type="dxa"/>
            <w:tcBorders>
              <w:top w:val="single" w:sz="8" w:space="0" w:color="auto"/>
              <w:left w:val="single" w:sz="8" w:space="0" w:color="auto"/>
              <w:bottom w:val="single" w:sz="8" w:space="0" w:color="auto"/>
            </w:tcBorders>
            <w:vAlign w:val="center"/>
          </w:tcPr>
          <w:p w14:paraId="31EFFD3C" w14:textId="77777777" w:rsidR="00E566F6" w:rsidRDefault="00645031">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5ED2BC97" w14:textId="77777777" w:rsidR="00E566F6" w:rsidRDefault="00645031">
            <w:pPr>
              <w:pStyle w:val="Tabulka"/>
              <w:jc w:val="center"/>
              <w:rPr>
                <w:szCs w:val="22"/>
              </w:rPr>
            </w:pPr>
            <w:r>
              <w:rPr>
                <w:szCs w:val="22"/>
              </w:rPr>
              <w:t>869</w:t>
            </w:r>
          </w:p>
        </w:tc>
      </w:tr>
    </w:tbl>
    <w:p w14:paraId="0748CDC3" w14:textId="77777777" w:rsidR="00E566F6" w:rsidRDefault="00E566F6">
      <w:pPr>
        <w:pStyle w:val="Nadpis1"/>
        <w:numPr>
          <w:ilvl w:val="0"/>
          <w:numId w:val="0"/>
        </w:numPr>
      </w:pPr>
    </w:p>
    <w:p w14:paraId="0F0A6BD6" w14:textId="77777777" w:rsidR="00E566F6" w:rsidRDefault="00645031">
      <w:pPr>
        <w:pStyle w:val="Nadpis1"/>
        <w:numPr>
          <w:ilvl w:val="0"/>
          <w:numId w:val="4"/>
        </w:numPr>
      </w:pPr>
      <w:r>
        <w:t>Specifikace plnění</w:t>
      </w:r>
    </w:p>
    <w:p w14:paraId="1DD7BAD9" w14:textId="77777777" w:rsidR="00E566F6" w:rsidRDefault="00645031">
      <w:pPr>
        <w:spacing w:after="120"/>
        <w:rPr>
          <w:rFonts w:cs="Arial"/>
        </w:rPr>
      </w:pPr>
      <w:r>
        <w:rPr>
          <w:rFonts w:cs="Arial"/>
        </w:rPr>
        <w:t xml:space="preserve">Požadované plnění je specifikováno v části A a B tohoto RfC. </w:t>
      </w:r>
    </w:p>
    <w:p w14:paraId="7827E2F5" w14:textId="77777777" w:rsidR="00E566F6" w:rsidRDefault="00645031">
      <w:pPr>
        <w:ind w:right="-2"/>
        <w:jc w:val="both"/>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E566F6" w14:paraId="7F6FA403"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2D3ABFD3" w14:textId="77777777" w:rsidR="00E566F6" w:rsidRDefault="00645031">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1DDCE01" w14:textId="77777777" w:rsidR="00E566F6" w:rsidRDefault="00645031">
            <w:pPr>
              <w:spacing w:after="0"/>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7534D9B9" w14:textId="77777777" w:rsidR="00E566F6" w:rsidRDefault="00645031">
            <w:pPr>
              <w:spacing w:after="0"/>
              <w:rPr>
                <w:rFonts w:ascii="Arial Narrow" w:hAnsi="Arial Narrow"/>
                <w:b/>
                <w:bCs/>
                <w:color w:val="000000"/>
                <w:szCs w:val="22"/>
                <w:lang w:eastAsia="cs-CZ"/>
              </w:rPr>
            </w:pPr>
            <w:r>
              <w:rPr>
                <w:rFonts w:ascii="Arial Narrow" w:hAnsi="Arial Narrow"/>
                <w:b/>
                <w:bCs/>
                <w:color w:val="000000"/>
                <w:szCs w:val="22"/>
                <w:lang w:eastAsia="cs-CZ"/>
              </w:rPr>
              <w:t>Realizovat</w:t>
            </w:r>
          </w:p>
          <w:p w14:paraId="0791747D" w14:textId="77777777" w:rsidR="00E566F6" w:rsidRDefault="00645031">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722E90A3" w14:textId="77777777" w:rsidR="00E566F6" w:rsidRDefault="00645031">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E566F6" w14:paraId="62CB05DF"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78F40F62" w14:textId="77777777" w:rsidR="00E566F6" w:rsidRDefault="00E566F6">
            <w:pPr>
              <w:pStyle w:val="Odstavecseseznamem"/>
              <w:numPr>
                <w:ilvl w:val="0"/>
                <w:numId w:val="15"/>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45FF0C07" w14:textId="77777777" w:rsidR="00E566F6" w:rsidRDefault="00645031">
            <w:pPr>
              <w:spacing w:after="0"/>
              <w:jc w:val="both"/>
              <w:rPr>
                <w:rFonts w:cs="Arial"/>
                <w:color w:val="000000"/>
                <w:szCs w:val="22"/>
                <w:lang w:eastAsia="cs-CZ"/>
              </w:rPr>
            </w:pPr>
            <w:r>
              <w:rPr>
                <w:rFonts w:cs="Arial"/>
                <w:bCs/>
                <w:color w:val="000000"/>
                <w:szCs w:val="22"/>
                <w:lang w:eastAsia="cs-CZ"/>
              </w:rPr>
              <w:t>Řízení přístupu 3.1.1. – 3.1.6.</w:t>
            </w:r>
          </w:p>
        </w:tc>
        <w:sdt>
          <w:sdtPr>
            <w:rPr>
              <w:rFonts w:cs="Arial"/>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647D31E5" w14:textId="77777777" w:rsidR="00E566F6" w:rsidRDefault="0064503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31F017BA" w14:textId="77777777" w:rsidR="00E566F6" w:rsidRDefault="00645031">
            <w:pPr>
              <w:spacing w:after="0"/>
              <w:rPr>
                <w:rFonts w:cs="Arial"/>
                <w:color w:val="000000"/>
                <w:szCs w:val="22"/>
                <w:lang w:eastAsia="cs-CZ"/>
              </w:rPr>
            </w:pPr>
            <w:r>
              <w:rPr>
                <w:rFonts w:cs="Arial"/>
                <w:color w:val="000000"/>
                <w:szCs w:val="22"/>
                <w:lang w:eastAsia="cs-CZ"/>
              </w:rPr>
              <w:t>--------------------------------------------------</w:t>
            </w:r>
          </w:p>
        </w:tc>
      </w:tr>
      <w:tr w:rsidR="00E566F6" w14:paraId="213A425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1AD2AE8" w14:textId="77777777" w:rsidR="00E566F6" w:rsidRDefault="00E566F6">
            <w:pPr>
              <w:pStyle w:val="Odstavecseseznamem"/>
              <w:numPr>
                <w:ilvl w:val="0"/>
                <w:numId w:val="1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B53D988" w14:textId="77777777" w:rsidR="00E566F6" w:rsidRDefault="00645031">
            <w:pPr>
              <w:spacing w:after="0"/>
              <w:jc w:val="both"/>
              <w:rPr>
                <w:rFonts w:cs="Arial"/>
                <w:color w:val="000000"/>
                <w:szCs w:val="22"/>
                <w:lang w:eastAsia="cs-CZ"/>
              </w:rPr>
            </w:pPr>
            <w:r>
              <w:rPr>
                <w:rFonts w:cs="Arial"/>
                <w:bCs/>
                <w:color w:val="000000"/>
                <w:szCs w:val="22"/>
                <w:lang w:eastAsia="cs-CZ"/>
              </w:rPr>
              <w:t>Dohledatelnost provedených změn v datech 3.1.7.</w:t>
            </w:r>
          </w:p>
        </w:tc>
        <w:sdt>
          <w:sdtPr>
            <w:rPr>
              <w:rFonts w:cs="Arial"/>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ACCE251" w14:textId="77777777" w:rsidR="00E566F6" w:rsidRDefault="0064503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11301D7" w14:textId="77777777" w:rsidR="00E566F6" w:rsidRDefault="00645031">
            <w:pPr>
              <w:spacing w:after="0"/>
              <w:rPr>
                <w:rFonts w:cs="Arial"/>
                <w:color w:val="000000"/>
                <w:szCs w:val="22"/>
                <w:lang w:eastAsia="cs-CZ"/>
              </w:rPr>
            </w:pPr>
            <w:r>
              <w:rPr>
                <w:rFonts w:cs="Arial"/>
                <w:color w:val="000000"/>
                <w:szCs w:val="22"/>
                <w:lang w:eastAsia="cs-CZ"/>
              </w:rPr>
              <w:t>--------------------------------------------------</w:t>
            </w:r>
          </w:p>
        </w:tc>
      </w:tr>
      <w:tr w:rsidR="00E566F6" w14:paraId="4F2BE1F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310B889" w14:textId="77777777" w:rsidR="00E566F6" w:rsidRDefault="00E566F6">
            <w:pPr>
              <w:pStyle w:val="Odstavecseseznamem"/>
              <w:numPr>
                <w:ilvl w:val="0"/>
                <w:numId w:val="1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38435F0" w14:textId="77777777" w:rsidR="00E566F6" w:rsidRDefault="00645031">
            <w:pPr>
              <w:spacing w:after="0"/>
              <w:jc w:val="both"/>
              <w:rPr>
                <w:rFonts w:cs="Arial"/>
                <w:bCs/>
                <w:color w:val="000000"/>
                <w:szCs w:val="22"/>
                <w:lang w:eastAsia="cs-CZ"/>
              </w:rPr>
            </w:pPr>
            <w:r>
              <w:rPr>
                <w:rFonts w:cs="Arial"/>
                <w:bCs/>
                <w:color w:val="000000"/>
                <w:szCs w:val="22"/>
                <w:lang w:eastAsia="cs-CZ"/>
              </w:rPr>
              <w:t xml:space="preserve">Centrální logování událostí </w:t>
            </w:r>
          </w:p>
          <w:p w14:paraId="42160DAE" w14:textId="77777777" w:rsidR="00E566F6" w:rsidRDefault="00645031">
            <w:pPr>
              <w:spacing w:after="0"/>
              <w:jc w:val="both"/>
              <w:rPr>
                <w:rFonts w:cs="Arial"/>
                <w:color w:val="000000"/>
                <w:szCs w:val="22"/>
                <w:lang w:eastAsia="cs-CZ"/>
              </w:rPr>
            </w:pPr>
            <w:r>
              <w:rPr>
                <w:rFonts w:cs="Arial"/>
                <w:bCs/>
                <w:color w:val="000000"/>
                <w:szCs w:val="22"/>
                <w:lang w:eastAsia="cs-CZ"/>
              </w:rPr>
              <w:t>v systému 3.1.7.</w:t>
            </w:r>
          </w:p>
        </w:tc>
        <w:sdt>
          <w:sdtPr>
            <w:rPr>
              <w:rFonts w:cs="Arial"/>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317AFB7" w14:textId="77777777" w:rsidR="00E566F6" w:rsidRDefault="0064503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EBCE1B7" w14:textId="77777777" w:rsidR="00E566F6" w:rsidRDefault="00645031">
            <w:pPr>
              <w:spacing w:after="0"/>
              <w:rPr>
                <w:rFonts w:cs="Arial"/>
                <w:color w:val="000000"/>
                <w:szCs w:val="22"/>
                <w:lang w:eastAsia="cs-CZ"/>
              </w:rPr>
            </w:pPr>
            <w:r>
              <w:rPr>
                <w:rFonts w:cs="Arial"/>
                <w:color w:val="000000"/>
                <w:szCs w:val="22"/>
                <w:lang w:eastAsia="cs-CZ"/>
              </w:rPr>
              <w:t>--------------------------------------------------</w:t>
            </w:r>
          </w:p>
        </w:tc>
      </w:tr>
      <w:tr w:rsidR="00E566F6" w14:paraId="3584F28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1890C02" w14:textId="77777777" w:rsidR="00E566F6" w:rsidRDefault="00E566F6">
            <w:pPr>
              <w:pStyle w:val="Odstavecseseznamem"/>
              <w:numPr>
                <w:ilvl w:val="0"/>
                <w:numId w:val="1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19EA0E9" w14:textId="77777777" w:rsidR="00E566F6" w:rsidRDefault="00645031">
            <w:pPr>
              <w:spacing w:after="0"/>
              <w:jc w:val="both"/>
              <w:rPr>
                <w:rFonts w:cs="Arial"/>
                <w:color w:val="000000"/>
                <w:szCs w:val="22"/>
                <w:lang w:eastAsia="cs-CZ"/>
              </w:rPr>
            </w:pPr>
            <w:r>
              <w:rPr>
                <w:szCs w:val="22"/>
              </w:rPr>
              <w:t>Šifrování 3.1.8., Certifikační autority a PKI 3.1.9.</w:t>
            </w:r>
          </w:p>
        </w:tc>
        <w:sdt>
          <w:sdtPr>
            <w:rPr>
              <w:rFonts w:cs="Arial"/>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D8FF1F9" w14:textId="77777777" w:rsidR="00E566F6" w:rsidRDefault="0064503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642A371" w14:textId="77777777" w:rsidR="00E566F6" w:rsidRDefault="00645031">
            <w:pPr>
              <w:spacing w:after="0"/>
              <w:rPr>
                <w:rFonts w:cs="Arial"/>
                <w:color w:val="000000"/>
                <w:szCs w:val="22"/>
                <w:lang w:eastAsia="cs-CZ"/>
              </w:rPr>
            </w:pPr>
            <w:r>
              <w:rPr>
                <w:rFonts w:cs="Arial"/>
                <w:color w:val="000000"/>
                <w:szCs w:val="22"/>
                <w:lang w:eastAsia="cs-CZ"/>
              </w:rPr>
              <w:t>--------------------------------------------------</w:t>
            </w:r>
          </w:p>
        </w:tc>
      </w:tr>
      <w:tr w:rsidR="00E566F6" w14:paraId="0F45C5B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859F685" w14:textId="77777777" w:rsidR="00E566F6" w:rsidRDefault="00E566F6">
            <w:pPr>
              <w:pStyle w:val="Odstavecseseznamem"/>
              <w:numPr>
                <w:ilvl w:val="0"/>
                <w:numId w:val="1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E532A5A" w14:textId="77777777" w:rsidR="00E566F6" w:rsidRDefault="00645031">
            <w:pPr>
              <w:spacing w:after="0"/>
              <w:jc w:val="both"/>
              <w:rPr>
                <w:rFonts w:cs="Arial"/>
                <w:color w:val="000000"/>
                <w:szCs w:val="22"/>
                <w:lang w:eastAsia="cs-CZ"/>
              </w:rPr>
            </w:pPr>
            <w:r>
              <w:rPr>
                <w:rFonts w:cs="Arial"/>
                <w:bCs/>
                <w:color w:val="000000"/>
                <w:szCs w:val="22"/>
                <w:lang w:eastAsia="cs-CZ"/>
              </w:rPr>
              <w:t xml:space="preserve"> Integrita – constraints, cizí klíče apod. 3.2.</w:t>
            </w:r>
          </w:p>
        </w:tc>
        <w:sdt>
          <w:sdtPr>
            <w:rPr>
              <w:rFonts w:cs="Arial"/>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78C96F7" w14:textId="77777777" w:rsidR="00E566F6" w:rsidRDefault="0064503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7883429" w14:textId="77777777" w:rsidR="00E566F6" w:rsidRDefault="00645031">
            <w:pPr>
              <w:spacing w:after="0"/>
              <w:rPr>
                <w:rFonts w:cs="Arial"/>
                <w:color w:val="000000"/>
                <w:szCs w:val="22"/>
                <w:lang w:eastAsia="cs-CZ"/>
              </w:rPr>
            </w:pPr>
            <w:r>
              <w:rPr>
                <w:rFonts w:cs="Arial"/>
                <w:color w:val="000000"/>
                <w:szCs w:val="22"/>
                <w:lang w:eastAsia="cs-CZ"/>
              </w:rPr>
              <w:t>--------------------------------------------------</w:t>
            </w:r>
          </w:p>
        </w:tc>
      </w:tr>
      <w:tr w:rsidR="00E566F6" w14:paraId="3C3440A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2BFAA06" w14:textId="77777777" w:rsidR="00E566F6" w:rsidRDefault="00E566F6">
            <w:pPr>
              <w:pStyle w:val="Odstavecseseznamem"/>
              <w:numPr>
                <w:ilvl w:val="0"/>
                <w:numId w:val="1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DEA4ACD" w14:textId="77777777" w:rsidR="00E566F6" w:rsidRDefault="00645031">
            <w:pPr>
              <w:spacing w:after="0"/>
              <w:jc w:val="both"/>
              <w:rPr>
                <w:rFonts w:cs="Arial"/>
                <w:color w:val="000000"/>
                <w:szCs w:val="22"/>
                <w:lang w:eastAsia="cs-CZ"/>
              </w:rPr>
            </w:pPr>
            <w:r>
              <w:rPr>
                <w:rFonts w:cs="Arial"/>
                <w:bCs/>
                <w:color w:val="000000"/>
                <w:szCs w:val="22"/>
                <w:lang w:eastAsia="cs-CZ"/>
              </w:rPr>
              <w:t>Integrita – platnost dat  3.2.</w:t>
            </w:r>
          </w:p>
        </w:tc>
        <w:sdt>
          <w:sdtPr>
            <w:rPr>
              <w:rFonts w:cs="Arial"/>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0444ACD" w14:textId="77777777" w:rsidR="00E566F6" w:rsidRDefault="0064503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6F69163" w14:textId="77777777" w:rsidR="00E566F6" w:rsidRDefault="00645031">
            <w:pPr>
              <w:spacing w:after="0"/>
              <w:rPr>
                <w:rFonts w:cs="Arial"/>
                <w:color w:val="000000"/>
                <w:szCs w:val="22"/>
                <w:lang w:eastAsia="cs-CZ"/>
              </w:rPr>
            </w:pPr>
            <w:r>
              <w:rPr>
                <w:rFonts w:cs="Arial"/>
                <w:color w:val="000000"/>
                <w:szCs w:val="22"/>
                <w:lang w:eastAsia="cs-CZ"/>
              </w:rPr>
              <w:t>--------------------------------------------------</w:t>
            </w:r>
          </w:p>
        </w:tc>
      </w:tr>
      <w:tr w:rsidR="00E566F6" w14:paraId="19CEE2E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BA04D23" w14:textId="77777777" w:rsidR="00E566F6" w:rsidRDefault="00E566F6">
            <w:pPr>
              <w:pStyle w:val="Odstavecseseznamem"/>
              <w:numPr>
                <w:ilvl w:val="0"/>
                <w:numId w:val="1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FBBF9BB" w14:textId="77777777" w:rsidR="00E566F6" w:rsidRDefault="00645031">
            <w:pPr>
              <w:spacing w:after="0"/>
              <w:jc w:val="both"/>
              <w:rPr>
                <w:rFonts w:cs="Arial"/>
                <w:color w:val="000000"/>
                <w:szCs w:val="22"/>
                <w:lang w:eastAsia="cs-CZ"/>
              </w:rPr>
            </w:pPr>
            <w:r>
              <w:rPr>
                <w:rFonts w:cs="Arial"/>
                <w:bCs/>
                <w:color w:val="000000"/>
                <w:szCs w:val="22"/>
                <w:lang w:eastAsia="cs-CZ"/>
              </w:rPr>
              <w:t>Integrita - kontrola na vstupní data formulářů 3.2.</w:t>
            </w:r>
          </w:p>
        </w:tc>
        <w:sdt>
          <w:sdtPr>
            <w:rPr>
              <w:rFonts w:cs="Arial"/>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9682F62" w14:textId="77777777" w:rsidR="00E566F6" w:rsidRDefault="0064503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CEEA222" w14:textId="77777777" w:rsidR="00E566F6" w:rsidRDefault="00645031">
            <w:pPr>
              <w:spacing w:after="0"/>
              <w:rPr>
                <w:rFonts w:cs="Arial"/>
                <w:color w:val="000000"/>
                <w:szCs w:val="22"/>
                <w:lang w:eastAsia="cs-CZ"/>
              </w:rPr>
            </w:pPr>
            <w:r>
              <w:rPr>
                <w:rFonts w:cs="Arial"/>
                <w:color w:val="000000"/>
                <w:szCs w:val="22"/>
                <w:lang w:eastAsia="cs-CZ"/>
              </w:rPr>
              <w:t>--------------------------------------------------</w:t>
            </w:r>
          </w:p>
        </w:tc>
      </w:tr>
      <w:tr w:rsidR="00E566F6" w14:paraId="16BDBDB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0E33E70" w14:textId="77777777" w:rsidR="00E566F6" w:rsidRDefault="00E566F6">
            <w:pPr>
              <w:pStyle w:val="Odstavecseseznamem"/>
              <w:numPr>
                <w:ilvl w:val="0"/>
                <w:numId w:val="1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8DF20F6" w14:textId="77777777" w:rsidR="00E566F6" w:rsidRDefault="00645031">
            <w:pPr>
              <w:spacing w:after="0"/>
              <w:jc w:val="both"/>
              <w:rPr>
                <w:rFonts w:cs="Arial"/>
                <w:bCs/>
                <w:color w:val="000000"/>
                <w:szCs w:val="22"/>
                <w:lang w:eastAsia="cs-CZ"/>
              </w:rPr>
            </w:pPr>
            <w:r>
              <w:rPr>
                <w:rFonts w:cs="Arial"/>
                <w:bCs/>
                <w:color w:val="000000"/>
                <w:szCs w:val="22"/>
                <w:lang w:eastAsia="cs-CZ"/>
              </w:rPr>
              <w:t xml:space="preserve">Ošetření výjimek běhu, chyby </w:t>
            </w:r>
          </w:p>
          <w:p w14:paraId="430041C7" w14:textId="77777777" w:rsidR="00E566F6" w:rsidRDefault="00645031">
            <w:pPr>
              <w:spacing w:after="0"/>
              <w:jc w:val="both"/>
              <w:rPr>
                <w:rFonts w:cs="Arial"/>
                <w:color w:val="000000"/>
                <w:szCs w:val="22"/>
                <w:lang w:eastAsia="cs-CZ"/>
              </w:rPr>
            </w:pPr>
            <w:r>
              <w:rPr>
                <w:rFonts w:cs="Arial"/>
                <w:bCs/>
                <w:color w:val="000000"/>
                <w:szCs w:val="22"/>
                <w:lang w:eastAsia="cs-CZ"/>
              </w:rPr>
              <w:t>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BE842E9" w14:textId="77777777" w:rsidR="00E566F6" w:rsidRDefault="0064503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85BD9C3" w14:textId="77777777" w:rsidR="00E566F6" w:rsidRDefault="00645031">
            <w:pPr>
              <w:spacing w:after="0"/>
              <w:rPr>
                <w:rFonts w:cs="Arial"/>
                <w:color w:val="000000"/>
                <w:szCs w:val="22"/>
                <w:lang w:eastAsia="cs-CZ"/>
              </w:rPr>
            </w:pPr>
            <w:r>
              <w:rPr>
                <w:rFonts w:cs="Arial"/>
                <w:color w:val="000000"/>
                <w:szCs w:val="22"/>
                <w:lang w:eastAsia="cs-CZ"/>
              </w:rPr>
              <w:t>--------------------------------------------------</w:t>
            </w:r>
          </w:p>
        </w:tc>
      </w:tr>
      <w:tr w:rsidR="00E566F6" w14:paraId="27E0DD7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824184F" w14:textId="77777777" w:rsidR="00E566F6" w:rsidRDefault="00E566F6">
            <w:pPr>
              <w:pStyle w:val="Odstavecseseznamem"/>
              <w:numPr>
                <w:ilvl w:val="0"/>
                <w:numId w:val="1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BC547B8" w14:textId="77777777" w:rsidR="00E566F6" w:rsidRDefault="00645031">
            <w:pPr>
              <w:spacing w:after="0"/>
              <w:jc w:val="both"/>
              <w:rPr>
                <w:rFonts w:cs="Arial"/>
                <w:color w:val="000000"/>
                <w:szCs w:val="22"/>
                <w:lang w:eastAsia="cs-CZ"/>
              </w:rPr>
            </w:pPr>
            <w:r>
              <w:rPr>
                <w:rFonts w:cs="Arial"/>
                <w:bCs/>
                <w:color w:val="000000"/>
                <w:szCs w:val="22"/>
                <w:lang w:eastAsia="cs-CZ"/>
              </w:rPr>
              <w:t>Práce s pamětí 3.4.4.</w:t>
            </w:r>
          </w:p>
        </w:tc>
        <w:sdt>
          <w:sdtPr>
            <w:rPr>
              <w:rFonts w:cs="Arial"/>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A5D4074" w14:textId="77777777" w:rsidR="00E566F6" w:rsidRDefault="0064503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67E571E" w14:textId="77777777" w:rsidR="00E566F6" w:rsidRDefault="00645031">
            <w:pPr>
              <w:spacing w:after="0"/>
              <w:rPr>
                <w:rFonts w:cs="Arial"/>
                <w:color w:val="000000"/>
                <w:szCs w:val="22"/>
                <w:lang w:eastAsia="cs-CZ"/>
              </w:rPr>
            </w:pPr>
            <w:r>
              <w:rPr>
                <w:rFonts w:cs="Arial"/>
                <w:color w:val="000000"/>
                <w:szCs w:val="22"/>
                <w:lang w:eastAsia="cs-CZ"/>
              </w:rPr>
              <w:t>--------------------------------------------------</w:t>
            </w:r>
          </w:p>
        </w:tc>
      </w:tr>
      <w:tr w:rsidR="00E566F6" w14:paraId="246EC7C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89DB1BD" w14:textId="77777777" w:rsidR="00E566F6" w:rsidRDefault="00E566F6">
            <w:pPr>
              <w:pStyle w:val="Odstavecseseznamem"/>
              <w:numPr>
                <w:ilvl w:val="0"/>
                <w:numId w:val="1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4B89BBE" w14:textId="77777777" w:rsidR="00E566F6" w:rsidRDefault="00645031">
            <w:pPr>
              <w:spacing w:after="0"/>
              <w:jc w:val="both"/>
              <w:rPr>
                <w:rFonts w:cs="Arial"/>
                <w:color w:val="000000"/>
                <w:szCs w:val="22"/>
                <w:lang w:eastAsia="cs-CZ"/>
              </w:rPr>
            </w:pPr>
            <w:r>
              <w:rPr>
                <w:rFonts w:cs="Arial"/>
                <w:bCs/>
                <w:color w:val="000000"/>
                <w:szCs w:val="22"/>
                <w:lang w:eastAsia="cs-CZ"/>
              </w:rPr>
              <w:t>Řízení - konfigurace změn 3.4.5.</w:t>
            </w:r>
          </w:p>
        </w:tc>
        <w:sdt>
          <w:sdtPr>
            <w:rPr>
              <w:rFonts w:cs="Arial"/>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93B9A12" w14:textId="77777777" w:rsidR="00E566F6" w:rsidRDefault="0064503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E927A69" w14:textId="77777777" w:rsidR="00E566F6" w:rsidRDefault="00645031">
            <w:pPr>
              <w:spacing w:after="0"/>
              <w:rPr>
                <w:rFonts w:cs="Arial"/>
                <w:color w:val="000000"/>
                <w:szCs w:val="22"/>
                <w:lang w:eastAsia="cs-CZ"/>
              </w:rPr>
            </w:pPr>
            <w:r>
              <w:rPr>
                <w:rFonts w:cs="Arial"/>
                <w:color w:val="000000"/>
                <w:szCs w:val="22"/>
                <w:lang w:eastAsia="cs-CZ"/>
              </w:rPr>
              <w:t>--------------------------------------------------</w:t>
            </w:r>
          </w:p>
        </w:tc>
      </w:tr>
      <w:tr w:rsidR="00E566F6" w14:paraId="17E9678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8F277D4" w14:textId="77777777" w:rsidR="00E566F6" w:rsidRDefault="00E566F6">
            <w:pPr>
              <w:pStyle w:val="Odstavecseseznamem"/>
              <w:numPr>
                <w:ilvl w:val="0"/>
                <w:numId w:val="1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8EBE0C0" w14:textId="77777777" w:rsidR="00E566F6" w:rsidRDefault="00645031">
            <w:pPr>
              <w:spacing w:after="0"/>
              <w:jc w:val="both"/>
              <w:rPr>
                <w:rFonts w:cs="Arial"/>
                <w:color w:val="000000"/>
                <w:szCs w:val="22"/>
                <w:lang w:eastAsia="cs-CZ"/>
              </w:rPr>
            </w:pPr>
            <w:r>
              <w:rPr>
                <w:rFonts w:cs="Arial"/>
                <w:bCs/>
                <w:color w:val="000000"/>
                <w:szCs w:val="22"/>
                <w:lang w:eastAsia="cs-CZ"/>
              </w:rPr>
              <w:t>Ochrana systému 3.4.7.</w:t>
            </w:r>
          </w:p>
        </w:tc>
        <w:sdt>
          <w:sdtPr>
            <w:rPr>
              <w:rFonts w:cs="Arial"/>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C19EC56" w14:textId="77777777" w:rsidR="00E566F6" w:rsidRDefault="0064503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98C56C3" w14:textId="77777777" w:rsidR="00E566F6" w:rsidRDefault="00645031">
            <w:pPr>
              <w:spacing w:after="0"/>
              <w:rPr>
                <w:rFonts w:cs="Arial"/>
                <w:color w:val="000000"/>
                <w:szCs w:val="22"/>
                <w:lang w:eastAsia="cs-CZ"/>
              </w:rPr>
            </w:pPr>
            <w:r>
              <w:rPr>
                <w:rFonts w:cs="Arial"/>
                <w:color w:val="000000"/>
                <w:szCs w:val="22"/>
                <w:lang w:eastAsia="cs-CZ"/>
              </w:rPr>
              <w:t>--------------------------------------------------</w:t>
            </w:r>
          </w:p>
        </w:tc>
      </w:tr>
      <w:tr w:rsidR="00E566F6" w14:paraId="7A41F85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035AD70" w14:textId="77777777" w:rsidR="00E566F6" w:rsidRDefault="00E566F6">
            <w:pPr>
              <w:pStyle w:val="Odstavecseseznamem"/>
              <w:numPr>
                <w:ilvl w:val="0"/>
                <w:numId w:val="1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64B8424" w14:textId="77777777" w:rsidR="00E566F6" w:rsidRDefault="00645031">
            <w:pPr>
              <w:spacing w:after="0"/>
              <w:jc w:val="both"/>
              <w:rPr>
                <w:rFonts w:cs="Arial"/>
                <w:color w:val="000000"/>
                <w:szCs w:val="22"/>
                <w:lang w:eastAsia="cs-CZ"/>
              </w:rPr>
            </w:pPr>
            <w:r>
              <w:rPr>
                <w:rFonts w:cs="Arial"/>
                <w:bCs/>
                <w:color w:val="000000"/>
                <w:szCs w:val="22"/>
                <w:lang w:eastAsia="cs-CZ"/>
              </w:rPr>
              <w:t>Testování systému 3.4.9.</w:t>
            </w:r>
          </w:p>
        </w:tc>
        <w:sdt>
          <w:sdtPr>
            <w:rPr>
              <w:rFonts w:cs="Arial"/>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A194CFE" w14:textId="77777777" w:rsidR="00E566F6" w:rsidRDefault="0064503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7AB860A" w14:textId="77777777" w:rsidR="00E566F6" w:rsidRDefault="00645031">
            <w:pPr>
              <w:spacing w:after="0"/>
              <w:rPr>
                <w:rFonts w:cs="Arial"/>
                <w:color w:val="000000"/>
                <w:szCs w:val="22"/>
                <w:lang w:eastAsia="cs-CZ"/>
              </w:rPr>
            </w:pPr>
            <w:r>
              <w:rPr>
                <w:rFonts w:cs="Arial"/>
                <w:color w:val="000000"/>
                <w:szCs w:val="22"/>
                <w:lang w:eastAsia="cs-CZ"/>
              </w:rPr>
              <w:t>--------------------------------------------------</w:t>
            </w:r>
          </w:p>
        </w:tc>
      </w:tr>
      <w:tr w:rsidR="00E566F6" w14:paraId="368CB0A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FE0D8C1" w14:textId="77777777" w:rsidR="00E566F6" w:rsidRDefault="00E566F6">
            <w:pPr>
              <w:pStyle w:val="Odstavecseseznamem"/>
              <w:numPr>
                <w:ilvl w:val="0"/>
                <w:numId w:val="1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FE831F6" w14:textId="77777777" w:rsidR="00E566F6" w:rsidRDefault="00645031">
            <w:pPr>
              <w:spacing w:after="0"/>
              <w:jc w:val="both"/>
              <w:rPr>
                <w:rFonts w:cs="Arial"/>
                <w:bCs/>
                <w:color w:val="000000"/>
                <w:szCs w:val="22"/>
                <w:lang w:eastAsia="cs-CZ"/>
              </w:rPr>
            </w:pPr>
            <w:r>
              <w:rPr>
                <w:rFonts w:cs="Arial"/>
                <w:bCs/>
                <w:color w:val="000000"/>
                <w:szCs w:val="22"/>
                <w:lang w:eastAsia="cs-CZ"/>
              </w:rPr>
              <w:t>Externí komunikace 3.4.11.</w:t>
            </w:r>
          </w:p>
        </w:tc>
        <w:sdt>
          <w:sdtPr>
            <w:rPr>
              <w:rFonts w:cs="Arial"/>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9D1A002" w14:textId="77777777" w:rsidR="00E566F6" w:rsidRDefault="0064503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9F42718" w14:textId="77777777" w:rsidR="00E566F6" w:rsidRDefault="00645031">
            <w:pPr>
              <w:spacing w:after="0"/>
              <w:rPr>
                <w:rFonts w:cs="Arial"/>
                <w:color w:val="000000"/>
                <w:szCs w:val="22"/>
                <w:lang w:eastAsia="cs-CZ"/>
              </w:rPr>
            </w:pPr>
            <w:r>
              <w:rPr>
                <w:rFonts w:cs="Arial"/>
                <w:color w:val="000000"/>
                <w:szCs w:val="22"/>
                <w:lang w:eastAsia="cs-CZ"/>
              </w:rPr>
              <w:t>--------------------------------------------------</w:t>
            </w:r>
          </w:p>
        </w:tc>
      </w:tr>
    </w:tbl>
    <w:p w14:paraId="4E6247A4" w14:textId="77777777" w:rsidR="00E566F6" w:rsidRDefault="00E566F6">
      <w:pPr>
        <w:rPr>
          <w:rFonts w:cs="Arial"/>
        </w:rPr>
      </w:pPr>
    </w:p>
    <w:p w14:paraId="2B634F46" w14:textId="77777777" w:rsidR="00E566F6" w:rsidRDefault="00645031">
      <w:pPr>
        <w:pStyle w:val="Nadpis1"/>
        <w:numPr>
          <w:ilvl w:val="0"/>
          <w:numId w:val="4"/>
        </w:numPr>
      </w:pPr>
      <w:r>
        <w:t>Uživatelské a licenční zajištění pro Objednatele (je-li relevantní):</w:t>
      </w:r>
    </w:p>
    <w:p w14:paraId="1BE4EB1A" w14:textId="77777777" w:rsidR="00E566F6" w:rsidRDefault="00E566F6">
      <w:pPr>
        <w:pStyle w:val="Nadpis2"/>
        <w:numPr>
          <w:ilvl w:val="0"/>
          <w:numId w:val="0"/>
        </w:numPr>
        <w:ind w:left="576" w:hanging="576"/>
      </w:pPr>
    </w:p>
    <w:p w14:paraId="381C008A" w14:textId="77777777" w:rsidR="00E566F6" w:rsidRDefault="00645031">
      <w:pPr>
        <w:pStyle w:val="Nadpis1"/>
        <w:numPr>
          <w:ilvl w:val="0"/>
          <w:numId w:val="4"/>
        </w:numPr>
      </w:pPr>
      <w: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E566F6" w14:paraId="3DAA69CE"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54D7B89" w14:textId="77777777" w:rsidR="00E566F6" w:rsidRDefault="00645031">
            <w:pPr>
              <w:spacing w:after="0"/>
              <w:rPr>
                <w:rFonts w:cs="Arial"/>
                <w:b/>
                <w:bCs/>
                <w:color w:val="000000"/>
                <w:szCs w:val="22"/>
                <w:lang w:eastAsia="cs-CZ"/>
              </w:rPr>
            </w:pPr>
            <w:r>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8890299" w14:textId="77777777" w:rsidR="00E566F6" w:rsidRDefault="00645031">
            <w:pPr>
              <w:spacing w:after="0"/>
              <w:rPr>
                <w:rFonts w:cs="Arial"/>
                <w:b/>
                <w:bCs/>
                <w:color w:val="000000"/>
                <w:szCs w:val="22"/>
                <w:lang w:eastAsia="cs-CZ"/>
              </w:rPr>
            </w:pPr>
            <w:r>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2B357A87" w14:textId="77777777" w:rsidR="00E566F6" w:rsidRDefault="00645031">
            <w:pPr>
              <w:spacing w:after="0"/>
              <w:rPr>
                <w:rFonts w:cs="Arial"/>
                <w:b/>
                <w:bCs/>
                <w:color w:val="000000"/>
                <w:szCs w:val="22"/>
                <w:lang w:eastAsia="cs-CZ"/>
              </w:rPr>
            </w:pPr>
            <w:r>
              <w:rPr>
                <w:rFonts w:cs="Arial"/>
                <w:b/>
                <w:bCs/>
                <w:color w:val="000000"/>
                <w:szCs w:val="22"/>
                <w:lang w:eastAsia="cs-CZ"/>
              </w:rPr>
              <w:t>Odpovědná osoba</w:t>
            </w:r>
          </w:p>
        </w:tc>
      </w:tr>
      <w:tr w:rsidR="00E566F6" w14:paraId="07980A9A" w14:textId="77777777">
        <w:trPr>
          <w:trHeight w:val="284"/>
        </w:trPr>
        <w:tc>
          <w:tcPr>
            <w:tcW w:w="1843" w:type="dxa"/>
            <w:tcBorders>
              <w:right w:val="dotted" w:sz="4" w:space="0" w:color="auto"/>
            </w:tcBorders>
            <w:shd w:val="clear" w:color="auto" w:fill="auto"/>
            <w:noWrap/>
            <w:vAlign w:val="bottom"/>
          </w:tcPr>
          <w:p w14:paraId="4DA9D8BB" w14:textId="77777777" w:rsidR="00E566F6" w:rsidRDefault="00645031">
            <w:pPr>
              <w:spacing w:after="0"/>
              <w:rPr>
                <w:rFonts w:cs="Arial"/>
                <w:color w:val="000000"/>
                <w:szCs w:val="22"/>
                <w:lang w:eastAsia="cs-CZ"/>
              </w:rPr>
            </w:pPr>
            <w:r>
              <w:rPr>
                <w:rFonts w:cs="Arial"/>
                <w:color w:val="000000"/>
                <w:szCs w:val="22"/>
                <w:lang w:eastAsia="cs-CZ"/>
              </w:rPr>
              <w:t>MZe</w:t>
            </w:r>
          </w:p>
        </w:tc>
        <w:tc>
          <w:tcPr>
            <w:tcW w:w="5670" w:type="dxa"/>
            <w:tcBorders>
              <w:left w:val="dotted" w:sz="4" w:space="0" w:color="auto"/>
              <w:right w:val="dotted" w:sz="4" w:space="0" w:color="auto"/>
            </w:tcBorders>
            <w:shd w:val="clear" w:color="auto" w:fill="auto"/>
            <w:noWrap/>
            <w:vAlign w:val="bottom"/>
          </w:tcPr>
          <w:p w14:paraId="07EC500F" w14:textId="77777777" w:rsidR="00E566F6" w:rsidRDefault="00645031">
            <w:pPr>
              <w:spacing w:after="0"/>
              <w:rPr>
                <w:rFonts w:cs="Arial"/>
                <w:color w:val="000000"/>
                <w:szCs w:val="22"/>
                <w:lang w:eastAsia="cs-CZ"/>
              </w:rPr>
            </w:pPr>
            <w:r>
              <w:rPr>
                <w:rFonts w:cs="Arial"/>
                <w:color w:val="000000"/>
                <w:szCs w:val="22"/>
                <w:lang w:eastAsia="cs-CZ"/>
              </w:rPr>
              <w:t>Viz body 3.3.1. – 3.3.6 RfC část B</w:t>
            </w:r>
          </w:p>
        </w:tc>
        <w:tc>
          <w:tcPr>
            <w:tcW w:w="2268" w:type="dxa"/>
            <w:tcBorders>
              <w:left w:val="dotted" w:sz="4" w:space="0" w:color="auto"/>
            </w:tcBorders>
            <w:shd w:val="clear" w:color="auto" w:fill="auto"/>
            <w:vAlign w:val="bottom"/>
          </w:tcPr>
          <w:p w14:paraId="0FC805ED" w14:textId="77777777" w:rsidR="00E566F6" w:rsidRDefault="00645031">
            <w:pPr>
              <w:spacing w:after="0"/>
              <w:rPr>
                <w:rFonts w:cs="Arial"/>
                <w:color w:val="000000"/>
                <w:szCs w:val="22"/>
                <w:lang w:eastAsia="cs-CZ"/>
              </w:rPr>
            </w:pPr>
            <w:r>
              <w:rPr>
                <w:rFonts w:cs="Arial"/>
                <w:color w:val="000000"/>
                <w:szCs w:val="22"/>
                <w:lang w:eastAsia="cs-CZ"/>
              </w:rPr>
              <w:t>Koordinátor změny</w:t>
            </w:r>
          </w:p>
        </w:tc>
      </w:tr>
    </w:tbl>
    <w:p w14:paraId="6EDB5D94" w14:textId="77777777" w:rsidR="00E566F6" w:rsidRDefault="00645031">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70A1FA56" w14:textId="77777777" w:rsidR="00E566F6" w:rsidRDefault="00E566F6"/>
    <w:p w14:paraId="110DB3F3" w14:textId="77777777" w:rsidR="00E566F6" w:rsidRDefault="00645031">
      <w:pPr>
        <w:pStyle w:val="Nadpis1"/>
        <w:numPr>
          <w:ilvl w:val="0"/>
          <w:numId w:val="4"/>
        </w:numPr>
      </w:pPr>
      <w:r>
        <w:t>Harmonogram realizace</w:t>
      </w:r>
      <w:r>
        <w:rPr>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4678"/>
        <w:gridCol w:w="5103"/>
      </w:tblGrid>
      <w:tr w:rsidR="00E566F6" w14:paraId="7278FCA9" w14:textId="77777777">
        <w:trPr>
          <w:trHeight w:val="300"/>
        </w:trPr>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BD2ABF" w14:textId="77777777" w:rsidR="00E566F6" w:rsidRDefault="00645031">
            <w:pPr>
              <w:spacing w:after="0"/>
              <w:rPr>
                <w:rFonts w:cs="Arial"/>
                <w:b/>
                <w:bCs/>
                <w:color w:val="000000"/>
                <w:szCs w:val="22"/>
                <w:lang w:eastAsia="cs-CZ"/>
              </w:rPr>
            </w:pPr>
            <w:r>
              <w:rPr>
                <w:rFonts w:cs="Arial"/>
                <w:b/>
                <w:bCs/>
                <w:color w:val="000000"/>
                <w:szCs w:val="22"/>
                <w:lang w:eastAsia="cs-CZ"/>
              </w:rPr>
              <w:t>Popis etapy</w:t>
            </w:r>
          </w:p>
        </w:tc>
        <w:tc>
          <w:tcPr>
            <w:tcW w:w="5103" w:type="dxa"/>
            <w:tcBorders>
              <w:top w:val="single" w:sz="8" w:space="0" w:color="auto"/>
              <w:left w:val="single" w:sz="8" w:space="0" w:color="auto"/>
              <w:bottom w:val="single" w:sz="8" w:space="0" w:color="auto"/>
              <w:right w:val="single" w:sz="8" w:space="0" w:color="auto"/>
            </w:tcBorders>
            <w:shd w:val="clear" w:color="auto" w:fill="auto"/>
            <w:vAlign w:val="center"/>
          </w:tcPr>
          <w:p w14:paraId="551DC770" w14:textId="77777777" w:rsidR="00E566F6" w:rsidRDefault="00645031">
            <w:pPr>
              <w:spacing w:after="0"/>
              <w:rPr>
                <w:rFonts w:cs="Arial"/>
                <w:b/>
                <w:bCs/>
                <w:color w:val="000000"/>
                <w:szCs w:val="22"/>
                <w:lang w:eastAsia="cs-CZ"/>
              </w:rPr>
            </w:pPr>
            <w:r>
              <w:rPr>
                <w:rFonts w:cs="Arial"/>
                <w:b/>
                <w:bCs/>
                <w:color w:val="000000"/>
                <w:szCs w:val="22"/>
                <w:lang w:eastAsia="cs-CZ"/>
              </w:rPr>
              <w:t>Termín</w:t>
            </w:r>
          </w:p>
        </w:tc>
      </w:tr>
      <w:tr w:rsidR="00E566F6" w14:paraId="4097A032" w14:textId="77777777">
        <w:trPr>
          <w:trHeight w:val="284"/>
        </w:trPr>
        <w:tc>
          <w:tcPr>
            <w:tcW w:w="4678" w:type="dxa"/>
            <w:tcBorders>
              <w:top w:val="single" w:sz="8" w:space="0" w:color="auto"/>
              <w:right w:val="dotted" w:sz="4" w:space="0" w:color="auto"/>
            </w:tcBorders>
            <w:shd w:val="clear" w:color="auto" w:fill="auto"/>
            <w:noWrap/>
          </w:tcPr>
          <w:p w14:paraId="2681CB98" w14:textId="77777777" w:rsidR="00E566F6" w:rsidRDefault="00645031">
            <w:pPr>
              <w:spacing w:after="0"/>
              <w:rPr>
                <w:rFonts w:cs="Arial"/>
                <w:color w:val="000000"/>
                <w:szCs w:val="22"/>
                <w:lang w:eastAsia="cs-CZ"/>
              </w:rPr>
            </w:pPr>
            <w:r>
              <w:t>Zahájení plnění</w:t>
            </w:r>
          </w:p>
        </w:tc>
        <w:tc>
          <w:tcPr>
            <w:tcW w:w="5103" w:type="dxa"/>
            <w:tcBorders>
              <w:top w:val="single" w:sz="8" w:space="0" w:color="auto"/>
              <w:left w:val="dotted" w:sz="4" w:space="0" w:color="auto"/>
            </w:tcBorders>
            <w:shd w:val="clear" w:color="auto" w:fill="auto"/>
          </w:tcPr>
          <w:p w14:paraId="5C6C44C8" w14:textId="77777777" w:rsidR="00E566F6" w:rsidRDefault="00645031">
            <w:pPr>
              <w:spacing w:after="0"/>
              <w:rPr>
                <w:rFonts w:cs="Arial"/>
                <w:color w:val="000000"/>
                <w:szCs w:val="22"/>
                <w:lang w:eastAsia="cs-CZ"/>
              </w:rPr>
            </w:pPr>
            <w:r>
              <w:t>Datum uveřejnění objednávky v registru smluv</w:t>
            </w:r>
          </w:p>
        </w:tc>
      </w:tr>
      <w:tr w:rsidR="00E566F6" w14:paraId="342289A1" w14:textId="77777777">
        <w:trPr>
          <w:trHeight w:val="284"/>
        </w:trPr>
        <w:tc>
          <w:tcPr>
            <w:tcW w:w="4678" w:type="dxa"/>
            <w:tcBorders>
              <w:right w:val="dotted" w:sz="4" w:space="0" w:color="auto"/>
            </w:tcBorders>
            <w:shd w:val="clear" w:color="auto" w:fill="auto"/>
            <w:noWrap/>
          </w:tcPr>
          <w:p w14:paraId="13E97B74" w14:textId="77777777" w:rsidR="00E566F6" w:rsidRDefault="00645031">
            <w:pPr>
              <w:spacing w:after="0"/>
              <w:rPr>
                <w:rFonts w:cs="Arial"/>
                <w:color w:val="000000"/>
                <w:szCs w:val="22"/>
                <w:lang w:eastAsia="cs-CZ"/>
              </w:rPr>
            </w:pPr>
            <w:r>
              <w:t>Ukončení plnění</w:t>
            </w:r>
          </w:p>
        </w:tc>
        <w:tc>
          <w:tcPr>
            <w:tcW w:w="5103" w:type="dxa"/>
            <w:tcBorders>
              <w:left w:val="dotted" w:sz="4" w:space="0" w:color="auto"/>
            </w:tcBorders>
            <w:shd w:val="clear" w:color="auto" w:fill="auto"/>
          </w:tcPr>
          <w:p w14:paraId="7F31CA15" w14:textId="77777777" w:rsidR="00E566F6" w:rsidRDefault="00645031">
            <w:pPr>
              <w:spacing w:after="0"/>
              <w:rPr>
                <w:rFonts w:cs="Arial"/>
                <w:color w:val="000000"/>
                <w:szCs w:val="22"/>
                <w:lang w:eastAsia="cs-CZ"/>
              </w:rPr>
            </w:pPr>
            <w:r>
              <w:t>31.08.2024</w:t>
            </w:r>
          </w:p>
        </w:tc>
      </w:tr>
    </w:tbl>
    <w:p w14:paraId="2C06C506" w14:textId="77777777" w:rsidR="00E566F6" w:rsidRDefault="00E566F6">
      <w:pPr>
        <w:pStyle w:val="Nadpis1"/>
        <w:numPr>
          <w:ilvl w:val="0"/>
          <w:numId w:val="0"/>
        </w:numPr>
      </w:pPr>
      <w:bookmarkStart w:id="0" w:name="_Ref31623420"/>
    </w:p>
    <w:p w14:paraId="1AC1415C" w14:textId="77777777" w:rsidR="00E566F6" w:rsidRDefault="00645031">
      <w:pPr>
        <w:pStyle w:val="Nadpis1"/>
        <w:numPr>
          <w:ilvl w:val="0"/>
          <w:numId w:val="4"/>
        </w:numPr>
      </w:pPr>
      <w:r>
        <w:t>Pracnost a cenová nabídka navrhovaného řešení</w:t>
      </w:r>
      <w:bookmarkEnd w:id="0"/>
    </w:p>
    <w:p w14:paraId="02F53985" w14:textId="77777777" w:rsidR="00E566F6" w:rsidRDefault="00645031">
      <w:pPr>
        <w:pStyle w:val="RLlneksmlouvy"/>
        <w:numPr>
          <w:ilvl w:val="0"/>
          <w:numId w:val="0"/>
        </w:numPr>
        <w:spacing w:before="120" w:after="60"/>
        <w:rPr>
          <w:rFonts w:cs="Arial"/>
          <w:b w:val="0"/>
        </w:rPr>
      </w:pPr>
      <w:r>
        <w:rPr>
          <w:rFonts w:cs="Arial"/>
          <w:b w:val="0"/>
        </w:rPr>
        <w:t xml:space="preserve">včetně vymezení počtu člověkodnů nebo jejich částí, které na provedení poptávaného plnění budou </w:t>
      </w:r>
      <w:r>
        <w:rPr>
          <w:rFonts w:cs="Arial"/>
          <w:b w:val="0"/>
        </w:rPr>
        <w:t>spotřebovány</w:t>
      </w:r>
    </w:p>
    <w:tbl>
      <w:tblPr>
        <w:tblStyle w:val="Mkatabulky"/>
        <w:tblW w:w="9921" w:type="dxa"/>
        <w:tblInd w:w="-1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418"/>
        <w:gridCol w:w="3685"/>
        <w:gridCol w:w="1276"/>
        <w:gridCol w:w="1843"/>
        <w:gridCol w:w="1699"/>
      </w:tblGrid>
      <w:tr w:rsidR="00E566F6" w14:paraId="30045F23" w14:textId="77777777">
        <w:tc>
          <w:tcPr>
            <w:tcW w:w="1418" w:type="dxa"/>
            <w:tcBorders>
              <w:top w:val="single" w:sz="8" w:space="0" w:color="auto"/>
              <w:left w:val="single" w:sz="8" w:space="0" w:color="auto"/>
              <w:bottom w:val="single" w:sz="8" w:space="0" w:color="auto"/>
              <w:right w:val="single" w:sz="8" w:space="0" w:color="auto"/>
            </w:tcBorders>
          </w:tcPr>
          <w:p w14:paraId="14AC67A7" w14:textId="77777777" w:rsidR="00E566F6" w:rsidRDefault="00645031">
            <w:pPr>
              <w:pStyle w:val="Tabulka"/>
              <w:rPr>
                <w:szCs w:val="22"/>
              </w:rPr>
            </w:pPr>
            <w:r>
              <w:rPr>
                <w:b/>
                <w:szCs w:val="22"/>
              </w:rPr>
              <w:t>Oblast / role</w:t>
            </w:r>
            <w:r>
              <w:rPr>
                <w:rStyle w:val="Odkaznavysvtlivky"/>
                <w:szCs w:val="22"/>
              </w:rPr>
              <w:endnoteReference w:id="22"/>
            </w:r>
          </w:p>
        </w:tc>
        <w:tc>
          <w:tcPr>
            <w:tcW w:w="3685" w:type="dxa"/>
            <w:tcBorders>
              <w:top w:val="single" w:sz="8" w:space="0" w:color="auto"/>
              <w:left w:val="single" w:sz="8" w:space="0" w:color="auto"/>
              <w:bottom w:val="single" w:sz="8" w:space="0" w:color="auto"/>
              <w:right w:val="single" w:sz="8" w:space="0" w:color="auto"/>
            </w:tcBorders>
          </w:tcPr>
          <w:p w14:paraId="35113E53" w14:textId="77777777" w:rsidR="00E566F6" w:rsidRDefault="00645031">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7190B9A9" w14:textId="77777777" w:rsidR="00E566F6" w:rsidRDefault="00645031">
            <w:pPr>
              <w:pStyle w:val="Tabulka"/>
              <w:rPr>
                <w:b/>
                <w:szCs w:val="22"/>
              </w:rPr>
            </w:pPr>
            <w:r>
              <w:rPr>
                <w:b/>
                <w:szCs w:val="22"/>
              </w:rPr>
              <w:t>Pracnost v MD/MJ</w:t>
            </w:r>
          </w:p>
        </w:tc>
        <w:tc>
          <w:tcPr>
            <w:tcW w:w="1843" w:type="dxa"/>
            <w:tcBorders>
              <w:top w:val="single" w:sz="8" w:space="0" w:color="auto"/>
              <w:left w:val="single" w:sz="8" w:space="0" w:color="auto"/>
              <w:bottom w:val="single" w:sz="8" w:space="0" w:color="auto"/>
              <w:right w:val="single" w:sz="8" w:space="0" w:color="auto"/>
            </w:tcBorders>
          </w:tcPr>
          <w:p w14:paraId="582F7B7C" w14:textId="77777777" w:rsidR="00E566F6" w:rsidRDefault="00645031">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30A11DE3" w14:textId="77777777" w:rsidR="00E566F6" w:rsidRDefault="00645031">
            <w:pPr>
              <w:pStyle w:val="Tabulka"/>
              <w:rPr>
                <w:b/>
                <w:szCs w:val="22"/>
              </w:rPr>
            </w:pPr>
            <w:r>
              <w:rPr>
                <w:b/>
                <w:szCs w:val="22"/>
              </w:rPr>
              <w:t>v Kč s DPH:</w:t>
            </w:r>
          </w:p>
        </w:tc>
      </w:tr>
      <w:tr w:rsidR="00E566F6" w14:paraId="4A2717EB" w14:textId="77777777">
        <w:trPr>
          <w:trHeight w:hRule="exact" w:val="20"/>
        </w:trPr>
        <w:tc>
          <w:tcPr>
            <w:tcW w:w="1418" w:type="dxa"/>
            <w:tcBorders>
              <w:top w:val="single" w:sz="8" w:space="0" w:color="auto"/>
              <w:left w:val="dotted" w:sz="4" w:space="0" w:color="auto"/>
            </w:tcBorders>
          </w:tcPr>
          <w:p w14:paraId="32C29B1B" w14:textId="77777777" w:rsidR="00E566F6" w:rsidRDefault="00E566F6">
            <w:pPr>
              <w:pStyle w:val="Tabulka"/>
              <w:rPr>
                <w:szCs w:val="22"/>
              </w:rPr>
            </w:pPr>
          </w:p>
        </w:tc>
        <w:tc>
          <w:tcPr>
            <w:tcW w:w="3685" w:type="dxa"/>
            <w:tcBorders>
              <w:top w:val="single" w:sz="8" w:space="0" w:color="auto"/>
              <w:left w:val="dotted" w:sz="4" w:space="0" w:color="auto"/>
            </w:tcBorders>
          </w:tcPr>
          <w:p w14:paraId="6EC52908" w14:textId="77777777" w:rsidR="00E566F6" w:rsidRDefault="00E566F6">
            <w:pPr>
              <w:pStyle w:val="Tabulka"/>
              <w:rPr>
                <w:szCs w:val="22"/>
              </w:rPr>
            </w:pPr>
          </w:p>
        </w:tc>
        <w:tc>
          <w:tcPr>
            <w:tcW w:w="1276" w:type="dxa"/>
            <w:tcBorders>
              <w:top w:val="single" w:sz="8" w:space="0" w:color="auto"/>
            </w:tcBorders>
          </w:tcPr>
          <w:p w14:paraId="1CC40A06" w14:textId="77777777" w:rsidR="00E566F6" w:rsidRDefault="00E566F6">
            <w:pPr>
              <w:pStyle w:val="Tabulka"/>
              <w:rPr>
                <w:szCs w:val="22"/>
              </w:rPr>
            </w:pPr>
          </w:p>
        </w:tc>
        <w:tc>
          <w:tcPr>
            <w:tcW w:w="1843" w:type="dxa"/>
            <w:tcBorders>
              <w:top w:val="single" w:sz="8" w:space="0" w:color="auto"/>
            </w:tcBorders>
          </w:tcPr>
          <w:p w14:paraId="27C1543C" w14:textId="77777777" w:rsidR="00E566F6" w:rsidRDefault="00E566F6">
            <w:pPr>
              <w:pStyle w:val="Tabulka"/>
              <w:rPr>
                <w:szCs w:val="22"/>
              </w:rPr>
            </w:pPr>
          </w:p>
        </w:tc>
        <w:tc>
          <w:tcPr>
            <w:tcW w:w="1699" w:type="dxa"/>
            <w:tcBorders>
              <w:top w:val="single" w:sz="8" w:space="0" w:color="auto"/>
            </w:tcBorders>
          </w:tcPr>
          <w:p w14:paraId="3EC94349" w14:textId="77777777" w:rsidR="00E566F6" w:rsidRDefault="00E566F6">
            <w:pPr>
              <w:pStyle w:val="Tabulka"/>
              <w:rPr>
                <w:szCs w:val="22"/>
              </w:rPr>
            </w:pPr>
          </w:p>
        </w:tc>
      </w:tr>
      <w:tr w:rsidR="00E566F6" w14:paraId="455576C5" w14:textId="77777777">
        <w:trPr>
          <w:trHeight w:val="397"/>
        </w:trPr>
        <w:tc>
          <w:tcPr>
            <w:tcW w:w="1418" w:type="dxa"/>
            <w:tcBorders>
              <w:top w:val="dotted" w:sz="4" w:space="0" w:color="auto"/>
              <w:left w:val="dotted" w:sz="4" w:space="0" w:color="auto"/>
            </w:tcBorders>
          </w:tcPr>
          <w:p w14:paraId="58CD6863" w14:textId="77777777" w:rsidR="00E566F6" w:rsidRDefault="00E566F6">
            <w:pPr>
              <w:pStyle w:val="Tabulka"/>
              <w:rPr>
                <w:szCs w:val="22"/>
              </w:rPr>
            </w:pPr>
          </w:p>
        </w:tc>
        <w:tc>
          <w:tcPr>
            <w:tcW w:w="3685" w:type="dxa"/>
            <w:tcBorders>
              <w:top w:val="dotted" w:sz="4" w:space="0" w:color="auto"/>
              <w:left w:val="dotted" w:sz="4" w:space="0" w:color="auto"/>
            </w:tcBorders>
          </w:tcPr>
          <w:p w14:paraId="5B2A8BE2" w14:textId="77777777" w:rsidR="00E566F6" w:rsidRDefault="00645031">
            <w:pPr>
              <w:pStyle w:val="Tabulka"/>
              <w:rPr>
                <w:szCs w:val="22"/>
              </w:rPr>
            </w:pPr>
            <w:r>
              <w:rPr>
                <w:szCs w:val="22"/>
              </w:rPr>
              <w:t>Viz cenová nabídka v příloze č.01</w:t>
            </w:r>
          </w:p>
        </w:tc>
        <w:tc>
          <w:tcPr>
            <w:tcW w:w="1276" w:type="dxa"/>
            <w:tcBorders>
              <w:top w:val="dotted" w:sz="4" w:space="0" w:color="auto"/>
            </w:tcBorders>
          </w:tcPr>
          <w:p w14:paraId="0A4548DA" w14:textId="77777777" w:rsidR="00E566F6" w:rsidRDefault="00645031">
            <w:pPr>
              <w:pStyle w:val="Tabulka"/>
              <w:jc w:val="center"/>
              <w:rPr>
                <w:szCs w:val="22"/>
              </w:rPr>
            </w:pPr>
            <w:r>
              <w:rPr>
                <w:szCs w:val="22"/>
              </w:rPr>
              <w:t>165,125</w:t>
            </w:r>
          </w:p>
        </w:tc>
        <w:tc>
          <w:tcPr>
            <w:tcW w:w="1843" w:type="dxa"/>
            <w:tcBorders>
              <w:top w:val="dotted" w:sz="4" w:space="0" w:color="auto"/>
            </w:tcBorders>
          </w:tcPr>
          <w:p w14:paraId="1F088E51" w14:textId="77777777" w:rsidR="00E566F6" w:rsidRDefault="00645031">
            <w:pPr>
              <w:pStyle w:val="Tabulka"/>
              <w:jc w:val="right"/>
              <w:rPr>
                <w:szCs w:val="22"/>
              </w:rPr>
            </w:pPr>
            <w:r>
              <w:rPr>
                <w:szCs w:val="22"/>
              </w:rPr>
              <w:t>2 056 550,75</w:t>
            </w:r>
          </w:p>
        </w:tc>
        <w:tc>
          <w:tcPr>
            <w:tcW w:w="1699" w:type="dxa"/>
            <w:tcBorders>
              <w:top w:val="dotted" w:sz="4" w:space="0" w:color="auto"/>
            </w:tcBorders>
          </w:tcPr>
          <w:p w14:paraId="264878F8" w14:textId="77777777" w:rsidR="00E566F6" w:rsidRDefault="00645031">
            <w:pPr>
              <w:pStyle w:val="Tabulka"/>
              <w:jc w:val="right"/>
              <w:rPr>
                <w:szCs w:val="22"/>
              </w:rPr>
            </w:pPr>
            <w:r>
              <w:rPr>
                <w:szCs w:val="22"/>
              </w:rPr>
              <w:t>2 488 426,41</w:t>
            </w:r>
          </w:p>
        </w:tc>
      </w:tr>
      <w:tr w:rsidR="00E566F6" w14:paraId="3FB79D90" w14:textId="77777777">
        <w:trPr>
          <w:trHeight w:val="397"/>
        </w:trPr>
        <w:tc>
          <w:tcPr>
            <w:tcW w:w="5103" w:type="dxa"/>
            <w:gridSpan w:val="2"/>
            <w:tcBorders>
              <w:left w:val="dotted" w:sz="4" w:space="0" w:color="auto"/>
              <w:bottom w:val="dotted" w:sz="4" w:space="0" w:color="auto"/>
            </w:tcBorders>
          </w:tcPr>
          <w:p w14:paraId="7ABA31A3" w14:textId="77777777" w:rsidR="00E566F6" w:rsidRDefault="00645031">
            <w:pPr>
              <w:pStyle w:val="Tabulka"/>
              <w:rPr>
                <w:b/>
                <w:szCs w:val="22"/>
              </w:rPr>
            </w:pPr>
            <w:r>
              <w:rPr>
                <w:b/>
                <w:szCs w:val="22"/>
              </w:rPr>
              <w:t>Celkem:</w:t>
            </w:r>
          </w:p>
        </w:tc>
        <w:tc>
          <w:tcPr>
            <w:tcW w:w="1276" w:type="dxa"/>
            <w:tcBorders>
              <w:bottom w:val="dotted" w:sz="4" w:space="0" w:color="auto"/>
            </w:tcBorders>
          </w:tcPr>
          <w:p w14:paraId="540F44C2" w14:textId="77777777" w:rsidR="00E566F6" w:rsidRDefault="00645031">
            <w:pPr>
              <w:pStyle w:val="Tabulka"/>
              <w:jc w:val="center"/>
              <w:rPr>
                <w:szCs w:val="22"/>
              </w:rPr>
            </w:pPr>
            <w:r>
              <w:rPr>
                <w:szCs w:val="22"/>
              </w:rPr>
              <w:t>165,125</w:t>
            </w:r>
          </w:p>
        </w:tc>
        <w:tc>
          <w:tcPr>
            <w:tcW w:w="1843" w:type="dxa"/>
            <w:tcBorders>
              <w:bottom w:val="dotted" w:sz="4" w:space="0" w:color="auto"/>
            </w:tcBorders>
          </w:tcPr>
          <w:p w14:paraId="68CD9AC5" w14:textId="77777777" w:rsidR="00E566F6" w:rsidRDefault="00645031">
            <w:pPr>
              <w:pStyle w:val="Tabulka"/>
              <w:jc w:val="right"/>
              <w:rPr>
                <w:szCs w:val="22"/>
              </w:rPr>
            </w:pPr>
            <w:r>
              <w:rPr>
                <w:szCs w:val="22"/>
              </w:rPr>
              <w:t>2 056 550,75</w:t>
            </w:r>
          </w:p>
        </w:tc>
        <w:tc>
          <w:tcPr>
            <w:tcW w:w="1699" w:type="dxa"/>
            <w:tcBorders>
              <w:bottom w:val="dotted" w:sz="4" w:space="0" w:color="auto"/>
            </w:tcBorders>
          </w:tcPr>
          <w:p w14:paraId="32B75EAB" w14:textId="77777777" w:rsidR="00E566F6" w:rsidRDefault="00645031">
            <w:pPr>
              <w:pStyle w:val="Tabulka"/>
              <w:jc w:val="right"/>
              <w:rPr>
                <w:szCs w:val="22"/>
              </w:rPr>
            </w:pPr>
            <w:r>
              <w:rPr>
                <w:szCs w:val="22"/>
              </w:rPr>
              <w:t>2 488 426,41</w:t>
            </w:r>
          </w:p>
        </w:tc>
      </w:tr>
    </w:tbl>
    <w:p w14:paraId="0224762E" w14:textId="77777777" w:rsidR="00E566F6" w:rsidRDefault="00E566F6">
      <w:pPr>
        <w:spacing w:after="0"/>
        <w:rPr>
          <w:rFonts w:cs="Arial"/>
          <w:sz w:val="8"/>
          <w:szCs w:val="8"/>
        </w:rPr>
      </w:pPr>
    </w:p>
    <w:p w14:paraId="4BD68685" w14:textId="77777777" w:rsidR="00E566F6" w:rsidRDefault="00645031">
      <w:pPr>
        <w:spacing w:after="0"/>
        <w:rPr>
          <w:rFonts w:cs="Arial"/>
          <w:sz w:val="16"/>
          <w:szCs w:val="16"/>
        </w:rPr>
      </w:pPr>
      <w:r>
        <w:rPr>
          <w:rFonts w:cs="Arial"/>
          <w:sz w:val="16"/>
          <w:szCs w:val="16"/>
        </w:rPr>
        <w:t xml:space="preserve">(Pozn.: MD – člověkoden, MJ – měrná jednotka, např. </w:t>
      </w:r>
      <w:r>
        <w:rPr>
          <w:rFonts w:cs="Arial"/>
          <w:sz w:val="16"/>
          <w:szCs w:val="16"/>
        </w:rPr>
        <w:t>počet kusů)</w:t>
      </w:r>
    </w:p>
    <w:p w14:paraId="7FF384EA" w14:textId="77777777" w:rsidR="00E566F6" w:rsidRDefault="00E566F6">
      <w:pPr>
        <w:rPr>
          <w:szCs w:val="22"/>
        </w:rPr>
      </w:pPr>
    </w:p>
    <w:p w14:paraId="3C3F0BBB" w14:textId="77777777" w:rsidR="00E566F6" w:rsidRDefault="00645031">
      <w:pPr>
        <w:pStyle w:val="Nadpis1"/>
        <w:numPr>
          <w:ilvl w:val="0"/>
          <w:numId w:val="4"/>
        </w:numPr>
      </w:pPr>
      <w:r>
        <w:t>Posouzení</w:t>
      </w:r>
    </w:p>
    <w:p w14:paraId="59B1CF30" w14:textId="77777777" w:rsidR="00E566F6" w:rsidRDefault="00645031">
      <w:pPr>
        <w:jc w:val="both"/>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rPr>
        <w:br/>
      </w:r>
      <w:r>
        <w:rPr>
          <w:rFonts w:cs="Arial"/>
          <w:lang w:eastAsia="cs-CZ"/>
        </w:rPr>
        <w:t xml:space="preserve">a doporučují změnu k realizaci. </w:t>
      </w:r>
    </w:p>
    <w:tbl>
      <w:tblPr>
        <w:tblStyle w:val="Mkatabulky"/>
        <w:tblW w:w="9918" w:type="dxa"/>
        <w:tblLook w:val="04A0" w:firstRow="1" w:lastRow="0" w:firstColumn="1" w:lastColumn="0" w:noHBand="0" w:noVBand="1"/>
      </w:tblPr>
      <w:tblGrid>
        <w:gridCol w:w="3256"/>
        <w:gridCol w:w="2976"/>
        <w:gridCol w:w="3686"/>
      </w:tblGrid>
      <w:tr w:rsidR="00E566F6" w14:paraId="543DDB98" w14:textId="77777777">
        <w:trPr>
          <w:trHeight w:val="374"/>
        </w:trPr>
        <w:tc>
          <w:tcPr>
            <w:tcW w:w="3256" w:type="dxa"/>
            <w:vAlign w:val="center"/>
          </w:tcPr>
          <w:p w14:paraId="15663E81" w14:textId="77777777" w:rsidR="00E566F6" w:rsidRDefault="00645031">
            <w:pPr>
              <w:rPr>
                <w:b/>
              </w:rPr>
            </w:pPr>
            <w:r>
              <w:rPr>
                <w:b/>
              </w:rPr>
              <w:t>Role</w:t>
            </w:r>
          </w:p>
        </w:tc>
        <w:tc>
          <w:tcPr>
            <w:tcW w:w="2976" w:type="dxa"/>
            <w:vAlign w:val="center"/>
          </w:tcPr>
          <w:p w14:paraId="0E789B15" w14:textId="77777777" w:rsidR="00E566F6" w:rsidRDefault="00645031">
            <w:pPr>
              <w:rPr>
                <w:b/>
              </w:rPr>
            </w:pPr>
            <w:r>
              <w:rPr>
                <w:b/>
              </w:rPr>
              <w:t>Jméno</w:t>
            </w:r>
          </w:p>
        </w:tc>
        <w:tc>
          <w:tcPr>
            <w:tcW w:w="3686" w:type="dxa"/>
            <w:vAlign w:val="center"/>
          </w:tcPr>
          <w:p w14:paraId="43E21B4B" w14:textId="77777777" w:rsidR="00E566F6" w:rsidRDefault="00645031">
            <w:pPr>
              <w:rPr>
                <w:b/>
              </w:rPr>
            </w:pPr>
            <w:r>
              <w:rPr>
                <w:b/>
              </w:rPr>
              <w:t>Podpis/Mail</w:t>
            </w:r>
            <w:r>
              <w:rPr>
                <w:rStyle w:val="Odkaznavysvtlivky"/>
                <w:b/>
              </w:rPr>
              <w:endnoteReference w:id="23"/>
            </w:r>
          </w:p>
        </w:tc>
      </w:tr>
      <w:tr w:rsidR="00E566F6" w14:paraId="0C3A3901" w14:textId="77777777">
        <w:trPr>
          <w:trHeight w:hRule="exact" w:val="680"/>
        </w:trPr>
        <w:tc>
          <w:tcPr>
            <w:tcW w:w="3256" w:type="dxa"/>
            <w:vAlign w:val="center"/>
          </w:tcPr>
          <w:p w14:paraId="641E3DC5" w14:textId="77777777" w:rsidR="00E566F6" w:rsidRDefault="00645031">
            <w:r>
              <w:t>Bezpečnostní garant</w:t>
            </w:r>
          </w:p>
        </w:tc>
        <w:tc>
          <w:tcPr>
            <w:tcW w:w="2976" w:type="dxa"/>
            <w:vAlign w:val="center"/>
          </w:tcPr>
          <w:p w14:paraId="77348974" w14:textId="77777777" w:rsidR="00E566F6" w:rsidRDefault="00645031">
            <w:r>
              <w:t>Oldřich Štěpánek</w:t>
            </w:r>
          </w:p>
        </w:tc>
        <w:tc>
          <w:tcPr>
            <w:tcW w:w="3686" w:type="dxa"/>
            <w:vAlign w:val="center"/>
          </w:tcPr>
          <w:p w14:paraId="358A0DA5" w14:textId="77777777" w:rsidR="00E566F6" w:rsidRDefault="00E566F6"/>
        </w:tc>
      </w:tr>
      <w:tr w:rsidR="00E566F6" w14:paraId="77F35C90" w14:textId="77777777">
        <w:trPr>
          <w:trHeight w:hRule="exact" w:val="680"/>
        </w:trPr>
        <w:tc>
          <w:tcPr>
            <w:tcW w:w="3256" w:type="dxa"/>
            <w:vAlign w:val="center"/>
          </w:tcPr>
          <w:p w14:paraId="30A98879" w14:textId="77777777" w:rsidR="00E566F6" w:rsidRDefault="00645031">
            <w:r>
              <w:t>Provozní garant</w:t>
            </w:r>
          </w:p>
        </w:tc>
        <w:tc>
          <w:tcPr>
            <w:tcW w:w="2976" w:type="dxa"/>
            <w:vAlign w:val="center"/>
          </w:tcPr>
          <w:p w14:paraId="72E54AC4" w14:textId="77777777" w:rsidR="00E566F6" w:rsidRDefault="00645031">
            <w:r>
              <w:t>Aleš Prošek</w:t>
            </w:r>
          </w:p>
        </w:tc>
        <w:tc>
          <w:tcPr>
            <w:tcW w:w="3686" w:type="dxa"/>
            <w:vAlign w:val="center"/>
          </w:tcPr>
          <w:p w14:paraId="617245F9" w14:textId="77777777" w:rsidR="00E566F6" w:rsidRDefault="00E566F6"/>
        </w:tc>
      </w:tr>
      <w:tr w:rsidR="00E566F6" w14:paraId="75C5A75B" w14:textId="77777777">
        <w:trPr>
          <w:trHeight w:hRule="exact" w:val="680"/>
        </w:trPr>
        <w:tc>
          <w:tcPr>
            <w:tcW w:w="3256" w:type="dxa"/>
            <w:vAlign w:val="center"/>
          </w:tcPr>
          <w:p w14:paraId="4E32EADC" w14:textId="77777777" w:rsidR="00E566F6" w:rsidRDefault="00645031">
            <w:r>
              <w:t>Architekt</w:t>
            </w:r>
          </w:p>
        </w:tc>
        <w:tc>
          <w:tcPr>
            <w:tcW w:w="2976" w:type="dxa"/>
            <w:vAlign w:val="center"/>
          </w:tcPr>
          <w:p w14:paraId="1268DF27" w14:textId="77777777" w:rsidR="00E566F6" w:rsidRDefault="00645031">
            <w:r>
              <w:t>Lucie Mališová</w:t>
            </w:r>
          </w:p>
        </w:tc>
        <w:tc>
          <w:tcPr>
            <w:tcW w:w="3686" w:type="dxa"/>
            <w:vAlign w:val="center"/>
          </w:tcPr>
          <w:p w14:paraId="5C459DDA" w14:textId="77777777" w:rsidR="00E566F6" w:rsidRDefault="00E566F6"/>
        </w:tc>
      </w:tr>
    </w:tbl>
    <w:p w14:paraId="3AB2553B" w14:textId="77777777" w:rsidR="00E566F6" w:rsidRDefault="00645031">
      <w:pPr>
        <w:spacing w:before="60"/>
      </w:pPr>
      <w:r>
        <w:rPr>
          <w:sz w:val="16"/>
          <w:szCs w:val="16"/>
        </w:rPr>
        <w:t xml:space="preserve">(Pozn.: RfC se zpravidla předkládá k posouzení Bezpečnostnímu garantovi, Provoznímu garantovi, Architektovi, a to podle předpokládaných dopadů </w:t>
      </w:r>
      <w:r>
        <w:rPr>
          <w:sz w:val="16"/>
          <w:szCs w:val="16"/>
        </w:rPr>
        <w:t>změnového požadavku na bezpečnost, provoz, příp. architekturu. Koordinátor změny rozhodne, od koho vyžádat posouzení dle konkrétního případu změnového požadavku.)</w:t>
      </w:r>
    </w:p>
    <w:p w14:paraId="667C85FB" w14:textId="77777777" w:rsidR="00E566F6" w:rsidRDefault="00E566F6">
      <w:pPr>
        <w:rPr>
          <w:rFonts w:cs="Arial"/>
          <w:szCs w:val="22"/>
        </w:rPr>
      </w:pPr>
    </w:p>
    <w:p w14:paraId="522CEE4F" w14:textId="77777777" w:rsidR="00E566F6" w:rsidRDefault="00645031">
      <w:pPr>
        <w:pStyle w:val="Nadpis1"/>
        <w:numPr>
          <w:ilvl w:val="0"/>
          <w:numId w:val="4"/>
        </w:numPr>
      </w:pPr>
      <w:r>
        <w:t>Schválení</w:t>
      </w:r>
    </w:p>
    <w:p w14:paraId="20BF3DC5" w14:textId="77777777" w:rsidR="00E566F6" w:rsidRDefault="00645031">
      <w:r>
        <w:t xml:space="preserve">Svým </w:t>
      </w:r>
      <w:r>
        <w:rPr>
          <w:rFonts w:cs="Arial"/>
        </w:rPr>
        <w:t>podpisem</w:t>
      </w:r>
      <w:r>
        <w:t xml:space="preserve"> potvrzuje požadavek na realizaci změny:</w:t>
      </w:r>
    </w:p>
    <w:tbl>
      <w:tblPr>
        <w:tblStyle w:val="Mkatabulky"/>
        <w:tblW w:w="9918" w:type="dxa"/>
        <w:tblLook w:val="04A0" w:firstRow="1" w:lastRow="0" w:firstColumn="1" w:lastColumn="0" w:noHBand="0" w:noVBand="1"/>
      </w:tblPr>
      <w:tblGrid>
        <w:gridCol w:w="3256"/>
        <w:gridCol w:w="2976"/>
        <w:gridCol w:w="3686"/>
      </w:tblGrid>
      <w:tr w:rsidR="00E566F6" w14:paraId="51E917C0" w14:textId="77777777">
        <w:trPr>
          <w:trHeight w:val="374"/>
        </w:trPr>
        <w:tc>
          <w:tcPr>
            <w:tcW w:w="3256" w:type="dxa"/>
            <w:vAlign w:val="center"/>
          </w:tcPr>
          <w:p w14:paraId="63B165B6" w14:textId="77777777" w:rsidR="00E566F6" w:rsidRDefault="00645031">
            <w:pPr>
              <w:rPr>
                <w:b/>
              </w:rPr>
            </w:pPr>
            <w:r>
              <w:rPr>
                <w:b/>
              </w:rPr>
              <w:t>Role</w:t>
            </w:r>
          </w:p>
        </w:tc>
        <w:tc>
          <w:tcPr>
            <w:tcW w:w="2976" w:type="dxa"/>
            <w:vAlign w:val="center"/>
          </w:tcPr>
          <w:p w14:paraId="2797EB55" w14:textId="77777777" w:rsidR="00E566F6" w:rsidRDefault="00645031">
            <w:pPr>
              <w:rPr>
                <w:b/>
              </w:rPr>
            </w:pPr>
            <w:r>
              <w:rPr>
                <w:b/>
              </w:rPr>
              <w:t>Jméno</w:t>
            </w:r>
          </w:p>
        </w:tc>
        <w:tc>
          <w:tcPr>
            <w:tcW w:w="3686" w:type="dxa"/>
            <w:vAlign w:val="center"/>
          </w:tcPr>
          <w:p w14:paraId="0A2BEB28" w14:textId="77777777" w:rsidR="00E566F6" w:rsidRDefault="00645031">
            <w:pPr>
              <w:rPr>
                <w:b/>
              </w:rPr>
            </w:pPr>
            <w:r>
              <w:rPr>
                <w:b/>
              </w:rPr>
              <w:t>Podpis</w:t>
            </w:r>
          </w:p>
        </w:tc>
      </w:tr>
      <w:tr w:rsidR="00E566F6" w14:paraId="6B419669" w14:textId="77777777">
        <w:trPr>
          <w:trHeight w:val="737"/>
        </w:trPr>
        <w:tc>
          <w:tcPr>
            <w:tcW w:w="3256" w:type="dxa"/>
            <w:vAlign w:val="center"/>
          </w:tcPr>
          <w:p w14:paraId="7640FFC2" w14:textId="77777777" w:rsidR="00E566F6" w:rsidRDefault="00645031">
            <w:r>
              <w:t>Žadatel</w:t>
            </w:r>
          </w:p>
        </w:tc>
        <w:tc>
          <w:tcPr>
            <w:tcW w:w="2976" w:type="dxa"/>
            <w:vAlign w:val="center"/>
          </w:tcPr>
          <w:p w14:paraId="36A09B9B" w14:textId="77777777" w:rsidR="00E566F6" w:rsidRDefault="00645031">
            <w:r>
              <w:t>Václav Krejčí</w:t>
            </w:r>
          </w:p>
        </w:tc>
        <w:tc>
          <w:tcPr>
            <w:tcW w:w="3686" w:type="dxa"/>
            <w:vAlign w:val="center"/>
          </w:tcPr>
          <w:p w14:paraId="4A7E52F6" w14:textId="77777777" w:rsidR="00E566F6" w:rsidRDefault="00E566F6"/>
        </w:tc>
      </w:tr>
      <w:tr w:rsidR="00E566F6" w14:paraId="06FF9D4A" w14:textId="77777777">
        <w:trPr>
          <w:trHeight w:val="737"/>
        </w:trPr>
        <w:tc>
          <w:tcPr>
            <w:tcW w:w="3256" w:type="dxa"/>
            <w:vAlign w:val="center"/>
          </w:tcPr>
          <w:p w14:paraId="4E341B53" w14:textId="77777777" w:rsidR="00E566F6" w:rsidRDefault="00645031">
            <w:r>
              <w:t>Věcný garant</w:t>
            </w:r>
          </w:p>
        </w:tc>
        <w:tc>
          <w:tcPr>
            <w:tcW w:w="2976" w:type="dxa"/>
            <w:vAlign w:val="center"/>
          </w:tcPr>
          <w:p w14:paraId="40092F9F" w14:textId="77777777" w:rsidR="00E566F6" w:rsidRDefault="00645031">
            <w:r>
              <w:t>-------------------------------</w:t>
            </w:r>
          </w:p>
        </w:tc>
        <w:tc>
          <w:tcPr>
            <w:tcW w:w="3686" w:type="dxa"/>
            <w:vAlign w:val="center"/>
          </w:tcPr>
          <w:p w14:paraId="3B74B2E4" w14:textId="77777777" w:rsidR="00E566F6" w:rsidRDefault="00645031">
            <w:r>
              <w:t>-------------------------------------------</w:t>
            </w:r>
          </w:p>
        </w:tc>
      </w:tr>
      <w:tr w:rsidR="00E566F6" w14:paraId="677587B2" w14:textId="77777777">
        <w:trPr>
          <w:trHeight w:val="737"/>
        </w:trPr>
        <w:tc>
          <w:tcPr>
            <w:tcW w:w="3256" w:type="dxa"/>
            <w:vAlign w:val="center"/>
          </w:tcPr>
          <w:p w14:paraId="1741C5CD" w14:textId="77777777" w:rsidR="00E566F6" w:rsidRDefault="00645031">
            <w:r>
              <w:t>Koordinátor změny</w:t>
            </w:r>
          </w:p>
        </w:tc>
        <w:tc>
          <w:tcPr>
            <w:tcW w:w="2976" w:type="dxa"/>
            <w:vAlign w:val="center"/>
          </w:tcPr>
          <w:p w14:paraId="514DF980" w14:textId="77777777" w:rsidR="00E566F6" w:rsidRDefault="00645031">
            <w:r>
              <w:t>Václav Krejčí</w:t>
            </w:r>
          </w:p>
        </w:tc>
        <w:tc>
          <w:tcPr>
            <w:tcW w:w="3686" w:type="dxa"/>
            <w:vAlign w:val="center"/>
          </w:tcPr>
          <w:p w14:paraId="37698DE6" w14:textId="77777777" w:rsidR="00E566F6" w:rsidRDefault="00E566F6"/>
        </w:tc>
      </w:tr>
      <w:tr w:rsidR="00E566F6" w14:paraId="6A7AA4DE" w14:textId="77777777">
        <w:trPr>
          <w:trHeight w:val="737"/>
        </w:trPr>
        <w:tc>
          <w:tcPr>
            <w:tcW w:w="3256" w:type="dxa"/>
            <w:vAlign w:val="center"/>
          </w:tcPr>
          <w:p w14:paraId="22E39B05" w14:textId="77777777" w:rsidR="00E566F6" w:rsidRDefault="00645031">
            <w:r>
              <w:t xml:space="preserve">Oprávněná osoba ve věcech ad hoc služeb </w:t>
            </w:r>
          </w:p>
        </w:tc>
        <w:tc>
          <w:tcPr>
            <w:tcW w:w="2976" w:type="dxa"/>
            <w:vAlign w:val="center"/>
          </w:tcPr>
          <w:p w14:paraId="10BEE31D" w14:textId="77777777" w:rsidR="00E566F6" w:rsidRDefault="00645031">
            <w:r>
              <w:t>Vladimír Velas</w:t>
            </w:r>
          </w:p>
        </w:tc>
        <w:tc>
          <w:tcPr>
            <w:tcW w:w="3686" w:type="dxa"/>
            <w:vAlign w:val="center"/>
          </w:tcPr>
          <w:p w14:paraId="061B9047" w14:textId="77777777" w:rsidR="00E566F6" w:rsidRDefault="00E566F6"/>
        </w:tc>
      </w:tr>
      <w:tr w:rsidR="00E566F6" w14:paraId="16CB9518" w14:textId="77777777">
        <w:trPr>
          <w:trHeight w:val="737"/>
        </w:trPr>
        <w:tc>
          <w:tcPr>
            <w:tcW w:w="3256" w:type="dxa"/>
            <w:vAlign w:val="center"/>
          </w:tcPr>
          <w:p w14:paraId="7E13D7E0" w14:textId="77777777" w:rsidR="00E566F6" w:rsidRDefault="00645031">
            <w:r>
              <w:t>Ředitel odboru IT</w:t>
            </w:r>
          </w:p>
        </w:tc>
        <w:tc>
          <w:tcPr>
            <w:tcW w:w="2976" w:type="dxa"/>
            <w:vAlign w:val="center"/>
          </w:tcPr>
          <w:p w14:paraId="5A4D968C" w14:textId="77777777" w:rsidR="00E566F6" w:rsidRDefault="00645031">
            <w:r>
              <w:t>Miroslav Rychtařík</w:t>
            </w:r>
          </w:p>
        </w:tc>
        <w:tc>
          <w:tcPr>
            <w:tcW w:w="3686" w:type="dxa"/>
            <w:vAlign w:val="center"/>
          </w:tcPr>
          <w:p w14:paraId="6D956188" w14:textId="77777777" w:rsidR="00E566F6" w:rsidRDefault="00E566F6"/>
        </w:tc>
      </w:tr>
    </w:tbl>
    <w:p w14:paraId="1B2388C5" w14:textId="77777777" w:rsidR="00E566F6" w:rsidRDefault="00645031">
      <w:pPr>
        <w:spacing w:before="60"/>
        <w:rPr>
          <w:sz w:val="16"/>
          <w:szCs w:val="16"/>
        </w:rPr>
      </w:pPr>
      <w:r>
        <w:rPr>
          <w:sz w:val="16"/>
          <w:szCs w:val="16"/>
        </w:rPr>
        <w:t>(Pozn.: Oprávněná osoba se uvede v případě, že je uvedena ve smlouvě.)</w:t>
      </w:r>
    </w:p>
    <w:p w14:paraId="3D42B93F" w14:textId="77777777" w:rsidR="00E566F6" w:rsidRDefault="00E566F6">
      <w:pPr>
        <w:spacing w:before="60"/>
        <w:rPr>
          <w:sz w:val="16"/>
          <w:szCs w:val="16"/>
        </w:rPr>
      </w:pPr>
    </w:p>
    <w:p w14:paraId="43C96AE5" w14:textId="77777777" w:rsidR="00E566F6" w:rsidRDefault="00645031">
      <w:pPr>
        <w:spacing w:after="0"/>
      </w:pPr>
      <w:r>
        <w:br w:type="page"/>
      </w:r>
    </w:p>
    <w:p w14:paraId="2116B832" w14:textId="77777777" w:rsidR="00E566F6" w:rsidRDefault="00645031">
      <w:pPr>
        <w:pStyle w:val="Nadpis1"/>
        <w:numPr>
          <w:ilvl w:val="0"/>
          <w:numId w:val="0"/>
        </w:numPr>
        <w:tabs>
          <w:tab w:val="clear" w:pos="540"/>
        </w:tabs>
        <w:ind w:left="142"/>
        <w:rPr>
          <w:rFonts w:cs="Arial"/>
        </w:rPr>
      </w:pPr>
      <w:r>
        <w:rPr>
          <w:rFonts w:cs="Arial"/>
        </w:rPr>
        <w:lastRenderedPageBreak/>
        <w:t>Vysvětlivky</w:t>
      </w:r>
    </w:p>
    <w:sectPr w:rsidR="00E566F6">
      <w:footerReference w:type="default" r:id="rId21"/>
      <w:pgSz w:w="11906" w:h="16838"/>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798D9E" w14:textId="77777777" w:rsidR="00B206EB" w:rsidRDefault="00B206EB">
      <w:pPr>
        <w:spacing w:after="0"/>
      </w:pPr>
      <w:r>
        <w:separator/>
      </w:r>
    </w:p>
  </w:endnote>
  <w:endnote w:type="continuationSeparator" w:id="0">
    <w:p w14:paraId="5112E8A4" w14:textId="77777777" w:rsidR="00B206EB" w:rsidRDefault="00B206EB">
      <w:pPr>
        <w:spacing w:after="0"/>
      </w:pPr>
      <w:r>
        <w:continuationSeparator/>
      </w:r>
    </w:p>
  </w:endnote>
  <w:endnote w:id="1">
    <w:p w14:paraId="3DB32E13" w14:textId="77777777" w:rsidR="00E566F6" w:rsidRDefault="00645031">
      <w:pPr>
        <w:pStyle w:val="Textvysvtlivek"/>
        <w:ind w:left="142" w:hanging="142"/>
        <w:jc w:val="both"/>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předloží se ke schválení osobám uvedeným v části C RfC. Poskytovateli/dodavateli se poté vyplněný formulář RfC předkládá v příloze objednávky na realizaci změnového požadavku. Pouze tato p</w:t>
      </w:r>
      <w:r>
        <w:rPr>
          <w:rFonts w:cs="Arial"/>
          <w:sz w:val="18"/>
          <w:szCs w:val="18"/>
        </w:rPr>
        <w:t xml:space="preserve">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1DFB52DD" w14:textId="77777777" w:rsidR="00E566F6" w:rsidRDefault="00645031">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4DA6B875" w14:textId="77777777" w:rsidR="00E566F6" w:rsidRDefault="00645031">
      <w:pPr>
        <w:pStyle w:val="Textvysvtlivek"/>
        <w:ind w:left="142" w:hanging="142"/>
        <w:jc w:val="both"/>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0FFF47FC" w14:textId="77777777" w:rsidR="00E566F6" w:rsidRDefault="00645031">
      <w:pPr>
        <w:pStyle w:val="Textvysvtlivek"/>
        <w:jc w:val="both"/>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4F793C1A" w14:textId="77777777" w:rsidR="00E566F6" w:rsidRDefault="00645031">
      <w:pPr>
        <w:pStyle w:val="Textvysvtlivek"/>
        <w:jc w:val="both"/>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79039C11" w14:textId="77777777" w:rsidR="00E566F6" w:rsidRDefault="00645031">
      <w:pPr>
        <w:pStyle w:val="Textvysvtlivek"/>
        <w:jc w:val="both"/>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1A87243A" w14:textId="77777777" w:rsidR="00E566F6" w:rsidRDefault="00645031">
      <w:pPr>
        <w:pStyle w:val="Textvysvtlivek"/>
        <w:jc w:val="both"/>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4D8575D9" w14:textId="77777777" w:rsidR="00E566F6" w:rsidRDefault="00645031">
      <w:pPr>
        <w:pStyle w:val="Textvysvtlivek"/>
        <w:ind w:left="142" w:hanging="142"/>
        <w:jc w:val="both"/>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1406E931" w14:textId="77777777" w:rsidR="00E566F6" w:rsidRDefault="00645031">
      <w:pPr>
        <w:pStyle w:val="Textvysvtlivek"/>
        <w:jc w:val="both"/>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682CAABB" w14:textId="77777777" w:rsidR="00E566F6" w:rsidRDefault="00645031">
      <w:pPr>
        <w:pStyle w:val="Textvysvtlivek"/>
        <w:jc w:val="both"/>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w:t>
      </w:r>
    </w:p>
  </w:endnote>
  <w:endnote w:id="11">
    <w:p w14:paraId="149EAF0A" w14:textId="77777777" w:rsidR="00E566F6" w:rsidRDefault="00645031">
      <w:pPr>
        <w:pStyle w:val="Textvysvtlivek"/>
        <w:jc w:val="both"/>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26ADC3B6" w14:textId="77777777" w:rsidR="00E566F6" w:rsidRDefault="00645031">
      <w:pPr>
        <w:pStyle w:val="Textvysvtlivek"/>
        <w:jc w:val="both"/>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3">
    <w:p w14:paraId="7339F5FB" w14:textId="77777777" w:rsidR="00E566F6" w:rsidRDefault="00645031">
      <w:pPr>
        <w:pStyle w:val="Textvysvtlivek"/>
        <w:jc w:val="both"/>
      </w:pPr>
      <w:r>
        <w:rPr>
          <w:rStyle w:val="Odkaznavysvtlivky"/>
        </w:rPr>
        <w:endnoteRef/>
      </w:r>
      <w:r>
        <w:t xml:space="preserve"> </w:t>
      </w:r>
      <w:r>
        <w:rPr>
          <w:rFonts w:cs="Arial"/>
          <w:sz w:val="18"/>
          <w:szCs w:val="18"/>
        </w:rPr>
        <w:t xml:space="preserve">Pokud není určen </w:t>
      </w:r>
      <w:r>
        <w:rPr>
          <w:rFonts w:cs="Arial"/>
          <w:sz w:val="18"/>
          <w:szCs w:val="18"/>
        </w:rPr>
        <w:t>metodický garant, podepíše věcné zadání věcný garant.</w:t>
      </w:r>
    </w:p>
  </w:endnote>
  <w:endnote w:id="14">
    <w:p w14:paraId="119E885C" w14:textId="77777777" w:rsidR="00E566F6" w:rsidRDefault="00645031">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5">
    <w:p w14:paraId="09E1F3BD" w14:textId="77777777" w:rsidR="00E566F6" w:rsidRDefault="00645031">
      <w:pPr>
        <w:pStyle w:val="Textvysvtlivek"/>
        <w:jc w:val="both"/>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3C50439F" w14:textId="77777777" w:rsidR="00E566F6" w:rsidRDefault="00645031">
      <w:pPr>
        <w:pStyle w:val="Textvysvtlivek"/>
        <w:jc w:val="both"/>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6E3EF9CF" w14:textId="77777777" w:rsidR="00E566F6" w:rsidRDefault="00645031">
      <w:pPr>
        <w:pStyle w:val="Textvysvtlivek"/>
        <w:jc w:val="both"/>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01026C3F" w14:textId="77777777" w:rsidR="00E566F6" w:rsidRDefault="00645031">
      <w:pPr>
        <w:pStyle w:val="Textvysvtlivek"/>
        <w:jc w:val="both"/>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54FF4BAE" w14:textId="77777777" w:rsidR="00E566F6" w:rsidRDefault="00645031">
      <w:pPr>
        <w:pStyle w:val="Textvysvtlivek"/>
        <w:jc w:val="both"/>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61074527" w14:textId="77777777" w:rsidR="00E566F6" w:rsidRDefault="00645031">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1">
    <w:p w14:paraId="6EF4C088" w14:textId="77777777" w:rsidR="00E566F6" w:rsidRDefault="00645031">
      <w:pPr>
        <w:pStyle w:val="Textvysvtlivek"/>
        <w:jc w:val="both"/>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3E8B19AB" w14:textId="77777777" w:rsidR="00E566F6" w:rsidRDefault="00645031">
      <w:pPr>
        <w:pStyle w:val="Textvysvtlivek"/>
        <w:jc w:val="both"/>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79647D20" w14:textId="77777777" w:rsidR="00E566F6" w:rsidRDefault="00645031">
      <w:pPr>
        <w:pStyle w:val="Textvysvtlivek"/>
        <w:jc w:val="both"/>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2C489" w14:textId="5D2A5692" w:rsidR="00E566F6" w:rsidRDefault="00645031">
    <w:pPr>
      <w:pBdr>
        <w:top w:val="single" w:sz="18" w:space="1" w:color="B2BC00"/>
      </w:pBdr>
      <w:tabs>
        <w:tab w:val="center" w:pos="4111"/>
        <w:tab w:val="right" w:pos="9356"/>
      </w:tabs>
      <w:spacing w:after="0"/>
      <w:ind w:right="-427"/>
      <w:jc w:val="center"/>
    </w:pPr>
    <w:r>
      <w:rPr>
        <w:sz w:val="16"/>
        <w:szCs w:val="16"/>
      </w:rPr>
      <w:t xml:space="preserve"> Stupeň důvěrnosti: </w:t>
    </w:r>
    <w:sdt>
      <w:sdtPr>
        <w:rPr>
          <w:sz w:val="16"/>
          <w:szCs w:val="16"/>
        </w:r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v2.5</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Pr>
        <w:noProof/>
        <w:sz w:val="16"/>
        <w:szCs w:val="16"/>
      </w:rPr>
      <w:t>3</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07EE9" w14:textId="11CC4F6C" w:rsidR="00E566F6" w:rsidRDefault="00645031">
    <w:pPr>
      <w:pBdr>
        <w:top w:val="single" w:sz="18" w:space="1" w:color="B2BC00"/>
      </w:pBdr>
      <w:tabs>
        <w:tab w:val="center" w:pos="4111"/>
        <w:tab w:val="right" w:pos="9356"/>
        <w:tab w:val="left" w:pos="9900"/>
      </w:tabs>
      <w:spacing w:after="0"/>
      <w:ind w:right="-427"/>
      <w:jc w:val="center"/>
    </w:pPr>
    <w:r>
      <w:rPr>
        <w:sz w:val="16"/>
        <w:szCs w:val="16"/>
      </w:rPr>
      <w:t xml:space="preserve">Stupeň důvěrnosti: </w:t>
    </w:r>
    <w:sdt>
      <w:sdtPr>
        <w:rPr>
          <w:sz w:val="16"/>
          <w:szCs w:val="16"/>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v2.5</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Pr>
        <w:noProof/>
        <w:sz w:val="16"/>
        <w:szCs w:val="16"/>
      </w:rPr>
      <w:t>3</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19326" w14:textId="737BFE8E" w:rsidR="00E566F6" w:rsidRDefault="00645031">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Pr>
        <w:noProof/>
        <w:sz w:val="16"/>
        <w:szCs w:val="16"/>
      </w:rPr>
      <w:t>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DBC1FE" w14:textId="77777777" w:rsidR="00B206EB" w:rsidRDefault="00B206EB">
      <w:pPr>
        <w:spacing w:after="0"/>
      </w:pPr>
      <w:r>
        <w:separator/>
      </w:r>
    </w:p>
  </w:footnote>
  <w:footnote w:type="continuationSeparator" w:id="0">
    <w:p w14:paraId="12E98581" w14:textId="77777777" w:rsidR="00B206EB" w:rsidRDefault="00B206EB">
      <w:pPr>
        <w:spacing w:after="0"/>
      </w:pPr>
      <w:r>
        <w:continuationSeparator/>
      </w:r>
    </w:p>
  </w:footnote>
  <w:footnote w:id="1">
    <w:p w14:paraId="08ABF76E" w14:textId="77777777" w:rsidR="00E566F6" w:rsidRDefault="00645031">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483FEFE8" w14:textId="77777777" w:rsidR="00E566F6" w:rsidRDefault="00645031">
      <w:pPr>
        <w:pStyle w:val="Textpoznpodarou"/>
      </w:pPr>
      <w:r>
        <w:rPr>
          <w:rStyle w:val="Znakapoznpodarou"/>
        </w:rPr>
        <w:footnoteRef/>
      </w:r>
      <w:r>
        <w:t xml:space="preserve"> </w:t>
      </w:r>
      <w:r>
        <w:rPr>
          <w:sz w:val="16"/>
          <w:szCs w:val="16"/>
        </w:rPr>
        <w:t>Uveďte, zda a jakým způsobem se mění/vytváří napojení na SIEM.</w:t>
      </w:r>
    </w:p>
  </w:footnote>
  <w:footnote w:id="3">
    <w:p w14:paraId="57E372EB" w14:textId="77777777" w:rsidR="00E566F6" w:rsidRDefault="00645031">
      <w:pPr>
        <w:pStyle w:val="Textpoznpodarou"/>
      </w:pPr>
      <w:r>
        <w:rPr>
          <w:rStyle w:val="Znakapoznpodarou"/>
        </w:rPr>
        <w:footnoteRef/>
      </w:r>
      <w:r>
        <w:t xml:space="preserve"> </w:t>
      </w:r>
      <w:r>
        <w:rPr>
          <w:sz w:val="16"/>
          <w:szCs w:val="16"/>
        </w:rPr>
        <w:t xml:space="preserve">Uveďte, zda má RfC vliv na </w:t>
      </w:r>
      <w:r>
        <w:rPr>
          <w:sz w:val="16"/>
          <w:szCs w:val="16"/>
        </w:rPr>
        <w:t>napojení na Management zranitelností (Vulnerability scanner).</w:t>
      </w:r>
    </w:p>
  </w:footnote>
  <w:footnote w:id="4">
    <w:p w14:paraId="4BBC80D4" w14:textId="77777777" w:rsidR="00E566F6" w:rsidRDefault="00645031">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A1071" w14:textId="77777777" w:rsidR="00E566F6" w:rsidRDefault="00645031">
    <w:pPr>
      <w:pStyle w:val="Zhlav"/>
      <w:pBdr>
        <w:bottom w:val="single" w:sz="18" w:space="1" w:color="B2BC00"/>
      </w:pBdr>
      <w:tabs>
        <w:tab w:val="clear" w:pos="9072"/>
        <w:tab w:val="left" w:pos="3993"/>
        <w:tab w:val="right" w:pos="9923"/>
      </w:tabs>
      <w:ind w:right="-427"/>
    </w:pPr>
    <w:r>
      <w:tab/>
    </w:r>
    <w:r>
      <w:tab/>
    </w:r>
    <w:r>
      <w:tab/>
    </w:r>
    <w:r>
      <w:rPr>
        <w:noProof/>
        <w:lang w:eastAsia="cs-CZ"/>
      </w:rPr>
      <w:drawing>
        <wp:inline distT="0" distB="0" distL="0" distR="0" wp14:anchorId="440755F3" wp14:editId="68791874">
          <wp:extent cx="885825" cy="419100"/>
          <wp:effectExtent l="0" t="0" r="9525" b="0"/>
          <wp:docPr id="6" name="Obrázek 30075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5261"/>
    <w:multiLevelType w:val="multilevel"/>
    <w:tmpl w:val="4692B9F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5CF12F1"/>
    <w:multiLevelType w:val="multilevel"/>
    <w:tmpl w:val="D0F279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80534E"/>
    <w:multiLevelType w:val="multilevel"/>
    <w:tmpl w:val="8500CBE4"/>
    <w:lvl w:ilvl="0">
      <w:numFmt w:val="bullet"/>
      <w:lvlText w:val="•"/>
      <w:lvlJc w:val="left"/>
      <w:pPr>
        <w:ind w:left="1066" w:hanging="706"/>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8A367E"/>
    <w:multiLevelType w:val="multilevel"/>
    <w:tmpl w:val="828CC8B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596269F"/>
    <w:multiLevelType w:val="multilevel"/>
    <w:tmpl w:val="9F46B316"/>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A9F6287"/>
    <w:multiLevelType w:val="multilevel"/>
    <w:tmpl w:val="1946073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F063ED7"/>
    <w:multiLevelType w:val="multilevel"/>
    <w:tmpl w:val="BC30F6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AA7C5B"/>
    <w:multiLevelType w:val="multilevel"/>
    <w:tmpl w:val="143CA8D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62C6FCD"/>
    <w:multiLevelType w:val="multilevel"/>
    <w:tmpl w:val="8C7A91DE"/>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9D30B66"/>
    <w:multiLevelType w:val="multilevel"/>
    <w:tmpl w:val="48B84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C4F5A8E"/>
    <w:multiLevelType w:val="multilevel"/>
    <w:tmpl w:val="6E8429D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436C3B98"/>
    <w:multiLevelType w:val="multilevel"/>
    <w:tmpl w:val="5054274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5F3D72F0"/>
    <w:multiLevelType w:val="multilevel"/>
    <w:tmpl w:val="19E26E7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F7C4171"/>
    <w:multiLevelType w:val="multilevel"/>
    <w:tmpl w:val="ED2681D2"/>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4" w15:restartNumberingAfterBreak="0">
    <w:nsid w:val="75521209"/>
    <w:multiLevelType w:val="multilevel"/>
    <w:tmpl w:val="5866B9B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69048693">
    <w:abstractNumId w:val="0"/>
  </w:num>
  <w:num w:numId="2" w16cid:durableId="772214676">
    <w:abstractNumId w:val="1"/>
  </w:num>
  <w:num w:numId="3" w16cid:durableId="42945756">
    <w:abstractNumId w:val="2"/>
  </w:num>
  <w:num w:numId="4" w16cid:durableId="820191472">
    <w:abstractNumId w:val="3"/>
  </w:num>
  <w:num w:numId="5" w16cid:durableId="637879463">
    <w:abstractNumId w:val="4"/>
  </w:num>
  <w:num w:numId="6" w16cid:durableId="1212426046">
    <w:abstractNumId w:val="5"/>
  </w:num>
  <w:num w:numId="7" w16cid:durableId="888345809">
    <w:abstractNumId w:val="6"/>
  </w:num>
  <w:num w:numId="8" w16cid:durableId="1130513751">
    <w:abstractNumId w:val="7"/>
  </w:num>
  <w:num w:numId="9" w16cid:durableId="130171862">
    <w:abstractNumId w:val="8"/>
  </w:num>
  <w:num w:numId="10" w16cid:durableId="954748512">
    <w:abstractNumId w:val="9"/>
  </w:num>
  <w:num w:numId="11" w16cid:durableId="1368603076">
    <w:abstractNumId w:val="10"/>
  </w:num>
  <w:num w:numId="12" w16cid:durableId="211385578">
    <w:abstractNumId w:val="11"/>
  </w:num>
  <w:num w:numId="13" w16cid:durableId="1352756947">
    <w:abstractNumId w:val="12"/>
  </w:num>
  <w:num w:numId="14" w16cid:durableId="408649641">
    <w:abstractNumId w:val="13"/>
  </w:num>
  <w:num w:numId="15" w16cid:durableId="860826916">
    <w:abstractNumId w:val="14"/>
  </w:num>
  <w:num w:numId="16" w16cid:durableId="10762460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7960459"/>
    <w:docVar w:name="dms_carovy_kod_cj" w:val="MZE-47570/2024-12121"/>
    <w:docVar w:name="dms_cj" w:val="MZE-47570/2024-12121"/>
    <w:docVar w:name="dms_cj_skn" w:val=" "/>
    <w:docVar w:name="dms_datum" w:val="13. 6. 2024"/>
    <w:docVar w:name="dms_datum_textem" w:val="13. června 2024"/>
    <w:docVar w:name="dms_datum_vzniku" w:val="13. 6. 2024 21:52:18"/>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Ing. Václav Krejčí"/>
    <w:docVar w:name="dms_podpisova_dolozka_funkce" w:val=" "/>
    <w:docVar w:name="dms_podpisova_dolozka_jmeno" w:val="Ing. Václav Krejčí"/>
    <w:docVar w:name="dms_PPASpravce" w:val=" "/>
    <w:docVar w:name="dms_prijaty_cj" w:val=" "/>
    <w:docVar w:name="dms_prijaty_ze_dne" w:val=" "/>
    <w:docVar w:name="dms_prilohy" w:val=" "/>
    <w:docVar w:name="dms_pripojene_dokumenty" w:val=" "/>
    <w:docVar w:name="dms_spisova_znacka" w:val="MZE-58099/2023-12121"/>
    <w:docVar w:name="dms_spravce_jmeno" w:val="Ing. Václav Krejčí"/>
    <w:docVar w:name="dms_spravce_mail" w:val="Vaclav.Krejci@mze.gov.cz"/>
    <w:docVar w:name="dms_spravce_telefon" w:val="221812149"/>
    <w:docVar w:name="dms_statni_symbol" w:val="statni_symbol"/>
    <w:docVar w:name="dms_SZSSpravce" w:val=" "/>
    <w:docVar w:name="dms_text" w:val=" "/>
    <w:docVar w:name="dms_utvar_adresa" w:val="Těšnov 65/17, Nové Město, 110 00 Praha 1"/>
    <w:docVar w:name="dms_utvar_cislo" w:val="12121"/>
    <w:docVar w:name="dms_utvar_nazev" w:val="Oddělení rozvoje ICT"/>
    <w:docVar w:name="dms_utvar_nazev_adresa" w:val="12121 - Oddělení rozvoje ICT_x000d__x000a_Těšnov 65/17_x000d__x000a_Nové Město_x000d__x000a_110 00 Praha 1"/>
    <w:docVar w:name="dms_utvar_nazev_do_dopisu" w:val="Oddělení rozvoje ICT"/>
    <w:docVar w:name="dms_vec" w:val="869_PZ_PRAIS_III_2024_eAgri_GOV_Testování_aplikací_PRAIS_( Z39144-1)"/>
    <w:docVar w:name="dms_VNVSpravce" w:val=" "/>
    <w:docVar w:name="dms_zpracoval_jmeno" w:val="Ing. Václav Krejčí"/>
    <w:docVar w:name="dms_zpracoval_mail" w:val="Vaclav.Krejci@mze.gov.cz"/>
    <w:docVar w:name="dms_zpracoval_telefon" w:val="221812149"/>
  </w:docVars>
  <w:rsids>
    <w:rsidRoot w:val="00E566F6"/>
    <w:rsid w:val="001D6825"/>
    <w:rsid w:val="004368C9"/>
    <w:rsid w:val="00645031"/>
    <w:rsid w:val="00807D0E"/>
    <w:rsid w:val="00AB4FB4"/>
    <w:rsid w:val="00B206EB"/>
    <w:rsid w:val="00E23893"/>
    <w:rsid w:val="00E56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BCF6927"/>
  <w15:docId w15:val="{9E44CB91-7202-437E-967F-E73CC7FC6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14"/>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14"/>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14"/>
      </w:numPr>
      <w:outlineLvl w:val="2"/>
    </w:pPr>
    <w:rPr>
      <w:b/>
      <w:sz w:val="20"/>
      <w:szCs w:val="18"/>
    </w:rPr>
  </w:style>
  <w:style w:type="paragraph" w:styleId="Nadpis4">
    <w:name w:val="heading 4"/>
    <w:basedOn w:val="Normln"/>
    <w:next w:val="Normln"/>
    <w:link w:val="Nadpis4Char"/>
    <w:unhideWhenUsed/>
    <w:qFormat/>
    <w:pPr>
      <w:keepNext/>
      <w:keepLines/>
      <w:numPr>
        <w:ilvl w:val="3"/>
        <w:numId w:val="14"/>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14"/>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14"/>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14"/>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14"/>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14"/>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5"/>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9"/>
      </w:numPr>
      <w:spacing w:after="120" w:line="280" w:lineRule="exact"/>
      <w:jc w:val="both"/>
    </w:pPr>
    <w:rPr>
      <w:szCs w:val="24"/>
    </w:rPr>
  </w:style>
  <w:style w:type="paragraph" w:customStyle="1" w:styleId="RLlneksmlouvy">
    <w:name w:val="RL Článek smlouvy"/>
    <w:basedOn w:val="Normln"/>
    <w:next w:val="RLTextlnkuslovan"/>
    <w:pPr>
      <w:keepNext/>
      <w:numPr>
        <w:numId w:val="9"/>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character" w:customStyle="1" w:styleId="Odkaznakoment2">
    <w:name w:val="Odkaz na komentář2"/>
    <w:basedOn w:val="Standardnpsmoodstav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avel.filek@o2its.cz" TargetMode="External"/><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Microsoft_Word_Document.docx"/><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package" Target="embeddings/Microsoft_Word_Document1.doc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B1D9E44FC9947C2B1E6A43F05D10F32"/>
        <w:category>
          <w:name w:val="Obecné"/>
          <w:gallery w:val="placeholder"/>
        </w:category>
        <w:types>
          <w:type w:val="bbPlcHdr"/>
        </w:types>
        <w:behaviors>
          <w:behavior w:val="content"/>
        </w:behaviors>
        <w:guid w:val="{2E894193-2FAA-4517-829C-E42045355604}"/>
      </w:docPartPr>
      <w:docPartBody>
        <w:p w:rsidR="007F3787" w:rsidRDefault="007F3787" w:rsidP="007F3787">
          <w:pPr>
            <w:pStyle w:val="2B1D9E44FC9947C2B1E6A43F05D10F32"/>
          </w:pPr>
          <w:r w:rsidRPr="00917113">
            <w:rPr>
              <w:rStyle w:val="Zstupntext"/>
            </w:rPr>
            <w:t>Klikněte sem a zadejte datum.</w:t>
          </w:r>
        </w:p>
      </w:docPartBody>
    </w:docPart>
    <w:docPart>
      <w:docPartPr>
        <w:name w:val="017CFFB7778C48E79F54E6B50EA15C93"/>
        <w:category>
          <w:name w:val="Obecné"/>
          <w:gallery w:val="placeholder"/>
        </w:category>
        <w:types>
          <w:type w:val="bbPlcHdr"/>
        </w:types>
        <w:behaviors>
          <w:behavior w:val="content"/>
        </w:behaviors>
        <w:guid w:val="{2A6DA89D-874D-4FD7-8DDF-0C9F5CEDC799}"/>
      </w:docPartPr>
      <w:docPartBody>
        <w:p w:rsidR="007F3787" w:rsidRDefault="007F3787" w:rsidP="007F3787">
          <w:pPr>
            <w:pStyle w:val="017CFFB7778C48E79F54E6B50EA15C93"/>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11009A"/>
    <w:rsid w:val="00113E20"/>
    <w:rsid w:val="00131738"/>
    <w:rsid w:val="00153916"/>
    <w:rsid w:val="00164039"/>
    <w:rsid w:val="00196A81"/>
    <w:rsid w:val="001B32E8"/>
    <w:rsid w:val="001F22CF"/>
    <w:rsid w:val="0024235D"/>
    <w:rsid w:val="00271F60"/>
    <w:rsid w:val="00286039"/>
    <w:rsid w:val="003471EF"/>
    <w:rsid w:val="00360737"/>
    <w:rsid w:val="0037109B"/>
    <w:rsid w:val="003A6879"/>
    <w:rsid w:val="003B7DF5"/>
    <w:rsid w:val="003F407B"/>
    <w:rsid w:val="004368C9"/>
    <w:rsid w:val="00442009"/>
    <w:rsid w:val="004B3EFF"/>
    <w:rsid w:val="004B4B76"/>
    <w:rsid w:val="004C07D6"/>
    <w:rsid w:val="004E5C08"/>
    <w:rsid w:val="004F1D9C"/>
    <w:rsid w:val="004F2AA0"/>
    <w:rsid w:val="00504451"/>
    <w:rsid w:val="00535D15"/>
    <w:rsid w:val="00547CF6"/>
    <w:rsid w:val="0057167A"/>
    <w:rsid w:val="005B5F55"/>
    <w:rsid w:val="005D0F98"/>
    <w:rsid w:val="005E620A"/>
    <w:rsid w:val="0060300C"/>
    <w:rsid w:val="006066F2"/>
    <w:rsid w:val="0063652F"/>
    <w:rsid w:val="0069033B"/>
    <w:rsid w:val="006A42A7"/>
    <w:rsid w:val="006B6BB5"/>
    <w:rsid w:val="006C764B"/>
    <w:rsid w:val="006F5755"/>
    <w:rsid w:val="007343EB"/>
    <w:rsid w:val="00743A54"/>
    <w:rsid w:val="007B2538"/>
    <w:rsid w:val="007B681F"/>
    <w:rsid w:val="007D2CEA"/>
    <w:rsid w:val="007F3787"/>
    <w:rsid w:val="007F3BFB"/>
    <w:rsid w:val="008540C0"/>
    <w:rsid w:val="008560BE"/>
    <w:rsid w:val="008754C5"/>
    <w:rsid w:val="008803C2"/>
    <w:rsid w:val="00893350"/>
    <w:rsid w:val="008E5E3D"/>
    <w:rsid w:val="008E687A"/>
    <w:rsid w:val="009071F9"/>
    <w:rsid w:val="00914BB6"/>
    <w:rsid w:val="009212DF"/>
    <w:rsid w:val="0093755B"/>
    <w:rsid w:val="00953884"/>
    <w:rsid w:val="009B1331"/>
    <w:rsid w:val="009B3045"/>
    <w:rsid w:val="009C3EEC"/>
    <w:rsid w:val="00A05B19"/>
    <w:rsid w:val="00A14D5F"/>
    <w:rsid w:val="00A26A5C"/>
    <w:rsid w:val="00A52B03"/>
    <w:rsid w:val="00A71011"/>
    <w:rsid w:val="00AA188B"/>
    <w:rsid w:val="00B23DDF"/>
    <w:rsid w:val="00B65AD2"/>
    <w:rsid w:val="00B84C30"/>
    <w:rsid w:val="00BB398A"/>
    <w:rsid w:val="00BC48CD"/>
    <w:rsid w:val="00BE0AC8"/>
    <w:rsid w:val="00BE19EB"/>
    <w:rsid w:val="00C467AE"/>
    <w:rsid w:val="00C70177"/>
    <w:rsid w:val="00CD0EDA"/>
    <w:rsid w:val="00CF1A55"/>
    <w:rsid w:val="00D05A07"/>
    <w:rsid w:val="00D125DC"/>
    <w:rsid w:val="00D155C5"/>
    <w:rsid w:val="00D4459E"/>
    <w:rsid w:val="00D534CD"/>
    <w:rsid w:val="00D73526"/>
    <w:rsid w:val="00D82DBD"/>
    <w:rsid w:val="00E23893"/>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F3787"/>
    <w:rPr>
      <w:color w:val="808080"/>
    </w:rPr>
  </w:style>
  <w:style w:type="paragraph" w:customStyle="1" w:styleId="2B1D9E44FC9947C2B1E6A43F05D10F32">
    <w:name w:val="2B1D9E44FC9947C2B1E6A43F05D10F32"/>
    <w:rsid w:val="007F3787"/>
    <w:pPr>
      <w:spacing w:line="278" w:lineRule="auto"/>
    </w:pPr>
    <w:rPr>
      <w:kern w:val="2"/>
      <w:sz w:val="24"/>
      <w:szCs w:val="24"/>
      <w14:ligatures w14:val="standardContextual"/>
    </w:rPr>
  </w:style>
  <w:style w:type="paragraph" w:customStyle="1" w:styleId="017CFFB7778C48E79F54E6B50EA15C93">
    <w:name w:val="017CFFB7778C48E79F54E6B50EA15C93"/>
    <w:rsid w:val="007F378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0160_ablona xmlns="59f92da7-0aa0-4ed7-b2d4-9f9191b31a74">Ano</_x0160_ablona>
    <PlatnostDo xmlns="59f92da7-0aa0-4ed7-b2d4-9f9191b31a74" xsi:nil="true"/>
    <_dlc_DocId xmlns="f5dbbda6-fb2f-4ef3-84ad-c8fcba34bf53">KFJQRVYWMTQ7-1816691548-86</_dlc_DocId>
    <Proces xmlns="59f92da7-0aa0-4ed7-b2d4-9f9191b31a74">ChM</Proces>
    <Stav xmlns="59f92da7-0aa0-4ed7-b2d4-9f9191b31a74">Schválen</Stav>
    <Verze_x0020_dok_x002e_ xmlns="59f92da7-0aa0-4ed7-b2d4-9f9191b31a74">2.3</Verze_x0020_dok_x002e_>
    <Poznamka xmlns="59f92da7-0aa0-4ed7-b2d4-9f9191b31a74">Z rozhodnutí ŘO IKT dne 22.8.2022.</Poznamka>
    <Platnost_x0020_od xmlns="59f92da7-0aa0-4ed7-b2d4-9f9191b31a74">2022-08-22T22:00:00+00:00</Platnost_x0020_od>
    <_dlc_DocIdUrl xmlns="f5dbbda6-fb2f-4ef3-84ad-c8fcba34bf53">
      <Url>https://shp-portal.mze.cz/itsm/_layouts/15/DocIdRedir.aspx?ID=KFJQRVYWMTQ7-1816691548-86</Url>
      <Description>KFJQRVYWMTQ7-1816691548-86</Description>
    </_dlc_DocIdUrl>
    <Typ_x0020_dokumentu xmlns="59f92da7-0aa0-4ed7-b2d4-9f9191b31a74">Dokumentace procesů</Typ_x0020_dokumentu>
    <SharedWithUsers xmlns="59f92da7-0aa0-4ed7-b2d4-9f9191b31a74">
      <UserInfo>
        <DisplayName>
        </DisplayName>
        <AccountId xsi:nil="true">
        </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8189A39598F15468FCB17FBB887F8C5" ma:contentTypeVersion="14" ma:contentTypeDescription="Vytvoří nový dokument" ma:contentTypeScope="" ma:versionID="13c6e4b05c013a22d4805793d4620e59">
  <xsd:schema xmlns:xsd="http://www.w3.org/2001/XMLSchema" xmlns:xs="http://www.w3.org/2001/XMLSchema" xmlns:p="http://schemas.microsoft.com/office/2006/metadata/properties" xmlns:ns2="f5dbbda6-fb2f-4ef3-84ad-c8fcba34bf53" xmlns:ns3="59f92da7-0aa0-4ed7-b2d4-9f9191b31a74" targetNamespace="http://schemas.microsoft.com/office/2006/metadata/properties" ma:root="true" ma:fieldsID="3745f999757808bd589653eee79d173f" ns2:_="" ns3:_="">
    <xsd:import namespace="f5dbbda6-fb2f-4ef3-84ad-c8fcba34bf53"/>
    <xsd:import namespace="59f92da7-0aa0-4ed7-b2d4-9f9191b31a74"/>
    <xsd:element name="properties">
      <xsd:complexType>
        <xsd:sequence>
          <xsd:element name="documentManagement">
            <xsd:complexType>
              <xsd:all>
                <xsd:element ref="ns2:_dlc_DocId" minOccurs="0"/>
                <xsd:element ref="ns2:_dlc_DocIdUrl" minOccurs="0"/>
                <xsd:element ref="ns2:_dlc_DocIdPersistId" minOccurs="0"/>
                <xsd:element ref="ns3:Typ_x0020_dokumentu"/>
                <xsd:element ref="ns3:Proces" minOccurs="0"/>
                <xsd:element ref="ns3:_x0160_ablona"/>
                <xsd:element ref="ns3:Platnost_x0020_od" minOccurs="0"/>
                <xsd:element ref="ns3:Verze_x0020_dok_x002e_" minOccurs="0"/>
                <xsd:element ref="ns3:Stav"/>
                <xsd:element ref="ns3:PlatnostDo" minOccurs="0"/>
                <xsd:element ref="ns3:SharedWithUsers" minOccurs="0"/>
                <xsd:element ref="ns3:Poznamka"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bbda6-fb2f-4ef3-84ad-c8fcba34bf5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f92da7-0aa0-4ed7-b2d4-9f9191b31a74" elementFormDefault="qualified">
    <xsd:import namespace="http://schemas.microsoft.com/office/2006/documentManagement/types"/>
    <xsd:import namespace="http://schemas.microsoft.com/office/infopath/2007/PartnerControls"/>
    <xsd:element name="Typ_x0020_dokumentu" ma:index="11" ma:displayName="Typ dokumentu" ma:default="Dokumentace procesů" ma:format="Dropdown" ma:internalName="Typ_x0020_dokumentu" ma:readOnly="false">
      <xsd:simpleType>
        <xsd:restriction base="dms:Choice">
          <xsd:enumeration value="Pokyny"/>
          <xsd:enumeration value="Status a Jednací řád"/>
          <xsd:enumeration value="Dokumentace procesů"/>
          <xsd:enumeration value="Dokumentace k rozvoji IS"/>
        </xsd:restriction>
      </xsd:simpleType>
    </xsd:element>
    <xsd:element name="Proces" ma:index="12" nillable="true" ma:displayName="Proces" ma:format="Dropdown" ma:internalName="Proces" ma:readOnly="false">
      <xsd:simpleType>
        <xsd:restriction base="dms:Choice">
          <xsd:enumeration value="ACM"/>
          <xsd:enumeration value="EM"/>
          <xsd:enumeration value="ChM"/>
          <xsd:enumeration value="IdM"/>
          <xsd:enumeration value="IM"/>
          <xsd:enumeration value="KM"/>
          <xsd:enumeration value="PM"/>
          <xsd:enumeration value="RF"/>
          <xsd:enumeration value="RM"/>
          <xsd:enumeration value="SCM"/>
          <xsd:enumeration value="SLM"/>
          <xsd:enumeration value="VaT"/>
        </xsd:restriction>
      </xsd:simpleType>
    </xsd:element>
    <xsd:element name="_x0160_ablona" ma:index="13" ma:displayName="Šablona" ma:default="Ne" ma:format="RadioButtons" ma:internalName="_x0160_ablona" ma:readOnly="false">
      <xsd:simpleType>
        <xsd:restriction base="dms:Choice">
          <xsd:enumeration value="Ano"/>
          <xsd:enumeration value="Ne"/>
        </xsd:restriction>
      </xsd:simpleType>
    </xsd:element>
    <xsd:element name="Platnost_x0020_od" ma:index="14" nillable="true" ma:displayName="Platnost od" ma:format="DateOnly" ma:internalName="Platnost_x0020_od" ma:readOnly="false">
      <xsd:simpleType>
        <xsd:restriction base="dms:DateTime"/>
      </xsd:simpleType>
    </xsd:element>
    <xsd:element name="Verze_x0020_dok_x002e_" ma:index="15" nillable="true" ma:displayName="Verze dok." ma:internalName="Verze_x0020_dok_x002e_" ma:readOnly="false">
      <xsd:simpleType>
        <xsd:restriction base="dms:Text">
          <xsd:maxLength value="10"/>
        </xsd:restriction>
      </xsd:simpleType>
    </xsd:element>
    <xsd:element name="Stav" ma:index="16" ma:displayName="Stav" ma:default="Schválen" ma:format="RadioButtons" ma:internalName="Stav" ma:readOnly="false">
      <xsd:simpleType>
        <xsd:restriction base="dms:Choice">
          <xsd:enumeration value="Schválen"/>
          <xsd:enumeration value="Návrh"/>
          <xsd:enumeration value="Již neplatný"/>
        </xsd:restriction>
      </xsd:simpleType>
    </xsd:element>
    <xsd:element name="PlatnostDo" ma:index="17" nillable="true" ma:displayName="Platnost Do" ma:format="DateOnly" ma:internalName="PlatnostDo" ma:readOnly="false">
      <xsd:simpleType>
        <xsd:restriction base="dms:DateTime"/>
      </xsd:simpleType>
    </xsd:element>
    <xsd:element name="SharedWithUsers" ma:index="18" nillable="true" ma:displayName="Sdílí se s"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znamka" ma:index="19" nillable="true" ma:displayName="Poznámka" ma:internalName="Poznamka" ma:readOnly="false">
      <xsd:simpleType>
        <xsd:restriction base="dms:Text">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2.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59f92da7-0aa0-4ed7-b2d4-9f9191b31a74"/>
    <ds:schemaRef ds:uri="f5dbbda6-fb2f-4ef3-84ad-c8fcba34bf53"/>
  </ds:schemaRefs>
</ds:datastoreItem>
</file>

<file path=customXml/itemProps3.xml><?xml version="1.0" encoding="utf-8"?>
<ds:datastoreItem xmlns:ds="http://schemas.openxmlformats.org/officeDocument/2006/customXml" ds:itemID="{DB5AF403-9AD9-4E49-839B-FE2EFC47C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bbda6-fb2f-4ef3-84ad-c8fcba34bf53"/>
    <ds:schemaRef ds:uri="59f92da7-0aa0-4ed7-b2d4-9f9191b31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0A8DE8-00E7-43C7-B9AC-1DA8679F5887}">
  <ds:schemaRefs>
    <ds:schemaRef ds:uri="http://schemas.microsoft.com/sharepoint/events"/>
  </ds:schemaRefs>
</ds:datastoreItem>
</file>

<file path=customXml/itemProps5.xml><?xml version="1.0" encoding="utf-8"?>
<ds:datastoreItem xmlns:ds="http://schemas.openxmlformats.org/officeDocument/2006/customXml" ds:itemID="{266C87FB-7C18-476D-A772-10594338A8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Sablona_Dokumentace_v2.0</Template>
  <TotalTime>1</TotalTime>
  <Pages>9</Pages>
  <Words>1825</Words>
  <Characters>10773</Characters>
  <Application>Microsoft Office Word</Application>
  <DocSecurity>0</DocSecurity>
  <Lines>89</Lines>
  <Paragraphs>25</Paragraphs>
  <ScaleCrop>false</ScaleCrop>
  <Manager>Jan.Ladin@mze.cz</Manager>
  <Company>Mze</Company>
  <LinksUpToDate>false</LinksUpToDate>
  <CharactersWithSpaces>12573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2</cp:revision>
  <cp:lastPrinted>2017-01-03T09:19:00Z</cp:lastPrinted>
  <dcterms:created xsi:type="dcterms:W3CDTF">2024-06-28T14:28:00Z</dcterms:created>
  <dcterms:modified xsi:type="dcterms:W3CDTF">2024-06-28T14:28:00Z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0x01010048189A39598F15468FCB17FBB887F8C5</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ies>
</file>