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0C0D5D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1121D591" w14:textId="1722FF2E" w:rsidR="00B617F8" w:rsidRDefault="008525B4" w:rsidP="00B617F8">
      <w:pPr>
        <w:pStyle w:val="Text"/>
      </w:pPr>
      <w:r w:rsidRPr="008525B4">
        <w:rPr>
          <w:rFonts w:ascii="Arial" w:hAnsi="Arial" w:cstheme="minorBidi"/>
          <w:b/>
          <w:bCs/>
          <w:sz w:val="40"/>
          <w:szCs w:val="40"/>
        </w:rPr>
        <w:t xml:space="preserve">Modernizace Strahovského automobil. tunelu, </w:t>
      </w:r>
      <w:proofErr w:type="spellStart"/>
      <w:r w:rsidRPr="008525B4">
        <w:rPr>
          <w:rFonts w:ascii="Arial" w:hAnsi="Arial" w:cstheme="minorBidi"/>
          <w:b/>
          <w:bCs/>
          <w:sz w:val="40"/>
          <w:szCs w:val="40"/>
        </w:rPr>
        <w:t>P5</w:t>
      </w:r>
      <w:proofErr w:type="spellEnd"/>
      <w:r w:rsidRPr="008525B4">
        <w:rPr>
          <w:rFonts w:ascii="Arial" w:hAnsi="Arial" w:cstheme="minorBidi"/>
          <w:b/>
          <w:bCs/>
          <w:sz w:val="40"/>
          <w:szCs w:val="40"/>
        </w:rPr>
        <w:t xml:space="preserve"> a </w:t>
      </w:r>
      <w:proofErr w:type="spellStart"/>
      <w:r w:rsidRPr="008525B4">
        <w:rPr>
          <w:rFonts w:ascii="Arial" w:hAnsi="Arial" w:cstheme="minorBidi"/>
          <w:b/>
          <w:bCs/>
          <w:sz w:val="40"/>
          <w:szCs w:val="40"/>
        </w:rPr>
        <w:t>P6</w:t>
      </w:r>
      <w:proofErr w:type="spellEnd"/>
      <w:r w:rsidRPr="008525B4">
        <w:rPr>
          <w:rFonts w:ascii="Arial" w:hAnsi="Arial" w:cstheme="minorBidi"/>
          <w:b/>
          <w:bCs/>
          <w:sz w:val="40"/>
          <w:szCs w:val="40"/>
        </w:rPr>
        <w:t>, č. akce 1000149 - Projektant</w:t>
      </w:r>
    </w:p>
    <w:p w14:paraId="7D9CA31E" w14:textId="77777777" w:rsidR="000C0D5D" w:rsidRDefault="000C0D5D" w:rsidP="00B617F8">
      <w:pPr>
        <w:pStyle w:val="Text"/>
      </w:pP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420B8E77" w14:textId="122349AC" w:rsidR="00DE6D30" w:rsidRPr="00A20235" w:rsidRDefault="00653D72" w:rsidP="00B617F8">
      <w:pPr>
        <w:pStyle w:val="Text"/>
      </w:pPr>
      <w:r>
        <w:t>verze předlohy:</w:t>
      </w:r>
      <w:r w:rsidR="00B617F8" w:rsidRPr="007D36D7">
        <w:t xml:space="preserve"> </w:t>
      </w:r>
      <w:proofErr w:type="spellStart"/>
      <w:r w:rsidR="00B617F8" w:rsidRPr="002D0287">
        <w:t>v</w:t>
      </w:r>
      <w:r w:rsidR="000C0D5D">
        <w:t>1</w:t>
      </w:r>
      <w:r w:rsidR="00B617F8" w:rsidRPr="002D0287">
        <w:t>.</w:t>
      </w:r>
      <w:r w:rsidR="002D3789">
        <w:t>2</w:t>
      </w:r>
      <w:proofErr w:type="spellEnd"/>
      <w:r w:rsidR="00B617F8" w:rsidRPr="002D0287">
        <w:t xml:space="preserve"> – </w:t>
      </w:r>
      <w:r w:rsidR="00F24D7D">
        <w:t>2204</w:t>
      </w:r>
      <w:r w:rsidR="002D3789">
        <w:t>14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BE666E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P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r w:rsidR="003526DB">
        <w:t xml:space="preserve">QMS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>splňuje požadavky Metodiky QMS Objednatele.</w:t>
      </w:r>
    </w:p>
    <w:p w14:paraId="005013BE" w14:textId="19380656" w:rsidR="00346786" w:rsidRDefault="00275B38" w:rsidP="0061326B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2C05778E" w:rsidR="00275B38" w:rsidRDefault="00275B38" w:rsidP="00FF44B7">
      <w:pPr>
        <w:pStyle w:val="Pod-l"/>
      </w:pPr>
      <w:r>
        <w:t>Hlavní inženýr projektu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t>G</w:t>
      </w:r>
      <w:r w:rsidR="00327155">
        <w:t>aranti (specialisté) odborných profesí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Default="002C0478" w:rsidP="00FF44B7">
      <w:pPr>
        <w:pStyle w:val="Pod-l"/>
      </w:pPr>
      <w:r>
        <w:rPr>
          <w:caps w:val="0"/>
        </w:rPr>
        <w:t>S</w:t>
      </w:r>
      <w:r w:rsidR="00AA25BD">
        <w:t>eznam otázek a odpovědí</w:t>
      </w:r>
    </w:p>
    <w:p w14:paraId="02143113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5BAB5ACD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6D3565F4" w14:textId="251AE069" w:rsidR="00AA25BD" w:rsidRPr="00E7207C" w:rsidRDefault="002C0478" w:rsidP="00FF44B7">
      <w:pPr>
        <w:pStyle w:val="Pod-l"/>
      </w:pPr>
      <w:r>
        <w:rPr>
          <w:caps w:val="0"/>
        </w:rPr>
        <w:t>V</w:t>
      </w:r>
      <w:r w:rsidR="00AA25BD" w:rsidRPr="00E7207C">
        <w:t>stupní zpráv</w:t>
      </w:r>
      <w:r w:rsidR="001E6DA8" w:rsidRPr="00E7207C">
        <w:t>a</w:t>
      </w:r>
    </w:p>
    <w:p w14:paraId="306E1A21" w14:textId="06DBB94A" w:rsidR="00AA25BD" w:rsidRDefault="002C0478" w:rsidP="00FF44B7">
      <w:pPr>
        <w:pStyle w:val="Pod-l"/>
      </w:pPr>
      <w:r>
        <w:rPr>
          <w:caps w:val="0"/>
        </w:rPr>
        <w:t>H</w:t>
      </w:r>
      <w:r w:rsidR="00AA25BD">
        <w:t>armonogram</w:t>
      </w:r>
    </w:p>
    <w:p w14:paraId="59E63160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2ECDF159" w14:textId="7961694D" w:rsidR="00A942F5" w:rsidRDefault="00082E9B" w:rsidP="00A942F5">
      <w:pPr>
        <w:pStyle w:val="l"/>
      </w:pPr>
      <w:r>
        <w:t>S</w:t>
      </w:r>
      <w:r w:rsidR="00A942F5">
        <w:t>ystém řízení dokumentace</w:t>
      </w:r>
    </w:p>
    <w:p w14:paraId="674DC0D3" w14:textId="467B9A37" w:rsidR="00A942F5" w:rsidRDefault="002C0478" w:rsidP="001E6DA8">
      <w:pPr>
        <w:pStyle w:val="Pod-l"/>
      </w:pPr>
      <w:r>
        <w:rPr>
          <w:caps w:val="0"/>
        </w:rPr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(workflow)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DB4091D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extové dokumenty</w:t>
      </w:r>
    </w:p>
    <w:p w14:paraId="0271D5EE" w14:textId="686F22B8" w:rsidR="0066268A" w:rsidRPr="001E4A4F" w:rsidRDefault="008B7DA2" w:rsidP="00D707C9">
      <w:pPr>
        <w:pStyle w:val="Odst"/>
        <w:rPr>
          <w:i/>
          <w:iCs/>
        </w:rPr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abulkové dokumenty</w:t>
      </w:r>
    </w:p>
    <w:p w14:paraId="2D612B91" w14:textId="0DE3BB72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</w:p>
    <w:p w14:paraId="32395928" w14:textId="46542C97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682C14AC" w14:textId="52A559FF" w:rsidR="00E63B73" w:rsidRPr="00E63B73" w:rsidRDefault="008B7DA2" w:rsidP="00E63B73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7361B554" w14:textId="19FB75EA" w:rsidR="00E63B73" w:rsidRPr="00E7207C" w:rsidRDefault="00082E9B" w:rsidP="00E63B73">
      <w:pPr>
        <w:pStyle w:val="l"/>
      </w:pPr>
      <w:r>
        <w:t>E</w:t>
      </w:r>
      <w:r w:rsidR="00E63B73" w:rsidRPr="00E7207C">
        <w:t>xterní oponentura</w:t>
      </w:r>
    </w:p>
    <w:p w14:paraId="4A09619D" w14:textId="6733BC33" w:rsidR="007E607D" w:rsidRPr="00E63B73" w:rsidRDefault="00777343" w:rsidP="007E607D">
      <w:r w:rsidRPr="007B2ACD">
        <w:rPr>
          <w:i/>
          <w:iCs/>
        </w:rPr>
        <w:t>Doplňte stručný popis procesu (lze odkázat na Tabulku požadavků)</w:t>
      </w:r>
    </w:p>
    <w:sectPr w:rsidR="007E607D" w:rsidRPr="00E63B73" w:rsidSect="00DE6D30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5725" w14:textId="77777777" w:rsidR="00B65218" w:rsidRDefault="00B65218" w:rsidP="00677FBA">
      <w:pPr>
        <w:spacing w:after="0" w:line="240" w:lineRule="auto"/>
      </w:pPr>
      <w:r>
        <w:separator/>
      </w:r>
    </w:p>
  </w:endnote>
  <w:endnote w:type="continuationSeparator" w:id="0">
    <w:p w14:paraId="5B534710" w14:textId="77777777" w:rsidR="00B65218" w:rsidRDefault="00B65218" w:rsidP="00677FBA">
      <w:pPr>
        <w:spacing w:after="0" w:line="240" w:lineRule="auto"/>
      </w:pPr>
      <w:r>
        <w:continuationSeparator/>
      </w:r>
    </w:p>
  </w:endnote>
  <w:endnote w:type="continuationNotice" w:id="1">
    <w:p w14:paraId="5FDF6BE9" w14:textId="77777777" w:rsidR="00B65218" w:rsidRDefault="00B65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104DC5BB" w:rsidR="00E82BEB" w:rsidRPr="002E335D" w:rsidRDefault="004601BA" w:rsidP="002E335D">
            <w:pPr>
              <w:pStyle w:val="Zpat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777343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2E32" w14:textId="77777777" w:rsidR="00B65218" w:rsidRDefault="00B65218" w:rsidP="00677FBA">
      <w:pPr>
        <w:spacing w:after="0" w:line="240" w:lineRule="auto"/>
      </w:pPr>
      <w:r>
        <w:separator/>
      </w:r>
    </w:p>
  </w:footnote>
  <w:footnote w:type="continuationSeparator" w:id="0">
    <w:p w14:paraId="46381539" w14:textId="77777777" w:rsidR="00B65218" w:rsidRDefault="00B65218" w:rsidP="00677FBA">
      <w:pPr>
        <w:spacing w:after="0" w:line="240" w:lineRule="auto"/>
      </w:pPr>
      <w:r>
        <w:continuationSeparator/>
      </w:r>
    </w:p>
  </w:footnote>
  <w:footnote w:type="continuationNotice" w:id="1">
    <w:p w14:paraId="509F5C2E" w14:textId="77777777" w:rsidR="00B65218" w:rsidRDefault="00B65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BFD84E9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2F67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18D"/>
    <w:rsid w:val="001E7561"/>
    <w:rsid w:val="001E77D6"/>
    <w:rsid w:val="001F0798"/>
    <w:rsid w:val="001F1407"/>
    <w:rsid w:val="001F1851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D7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DBC"/>
    <w:rsid w:val="004F6FE7"/>
    <w:rsid w:val="004F71D4"/>
    <w:rsid w:val="004F72DB"/>
    <w:rsid w:val="005000DD"/>
    <w:rsid w:val="005004D9"/>
    <w:rsid w:val="005004F5"/>
    <w:rsid w:val="00500FD2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F0694"/>
    <w:rsid w:val="005F0CFD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102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343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B4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D11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5218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CA0"/>
    <w:rsid w:val="00C676AC"/>
    <w:rsid w:val="00C67A8E"/>
    <w:rsid w:val="00C70B94"/>
    <w:rsid w:val="00C7169C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7E9"/>
    <w:rsid w:val="00DD2355"/>
    <w:rsid w:val="00DD256A"/>
    <w:rsid w:val="00DD2D6E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A98B8E99-E02F-49C0-ABEB-D4D08D3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A901C3"/>
    <w:pPr>
      <w:spacing w:before="240" w:after="0"/>
    </w:pPr>
    <w:rPr>
      <w:rFonts w:ascii="Arial" w:hAnsi="Arial"/>
      <w:b/>
      <w:bCs/>
      <w:color w:val="C26161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A901C3"/>
    <w:rPr>
      <w:rFonts w:ascii="Arial" w:hAnsi="Arial"/>
      <w:b/>
      <w:bCs/>
      <w:color w:val="C26161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612DFF"/>
    <w:pPr>
      <w:numPr>
        <w:ilvl w:val="0"/>
        <w:numId w:val="0"/>
      </w:numPr>
      <w:ind w:left="709"/>
    </w:pPr>
    <w:rPr>
      <w:i/>
      <w:iCs/>
      <w:color w:val="C26161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4" ma:contentTypeDescription="Vytvoří nový dokument" ma:contentTypeScope="" ma:versionID="1d66d55d5d70f39e71a6f21985824035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4cca9b2ada3047b1e317af12f7225a6f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customXml/itemProps3.xml><?xml version="1.0" encoding="utf-8"?>
<ds:datastoreItem xmlns:ds="http://schemas.openxmlformats.org/officeDocument/2006/customXml" ds:itemID="{2D307F08-9C4D-4BDF-AB0B-58BC270C0724}"/>
</file>

<file path=customXml/itemProps4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527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Roman Novotny</cp:lastModifiedBy>
  <cp:revision>38</cp:revision>
  <dcterms:created xsi:type="dcterms:W3CDTF">2021-12-07T19:52:00Z</dcterms:created>
  <dcterms:modified xsi:type="dcterms:W3CDTF">2023-11-02T12:30:00Z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