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64623FF7" w14:textId="77777777" w:rsidR="00885578" w:rsidRPr="00AD1275" w:rsidRDefault="00885578"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4A45195C" w:rsidR="009F3720" w:rsidRPr="00AD1275" w:rsidRDefault="002147D8" w:rsidP="00AE2DC5">
      <w:pPr>
        <w:jc w:val="center"/>
        <w:rPr>
          <w:rFonts w:cs="Arial"/>
          <w:b/>
          <w:sz w:val="28"/>
          <w:szCs w:val="28"/>
        </w:rPr>
      </w:pPr>
      <w:r w:rsidRPr="00AD1275">
        <w:rPr>
          <w:rFonts w:cs="Arial"/>
          <w:b/>
          <w:sz w:val="28"/>
          <w:szCs w:val="28"/>
        </w:rPr>
        <w:t xml:space="preserve"> č. </w:t>
      </w:r>
      <w:r w:rsidR="006A178F">
        <w:rPr>
          <w:rFonts w:cs="Arial"/>
          <w:b/>
          <w:sz w:val="24"/>
          <w:lang w:val="en-US"/>
        </w:rPr>
        <w:t>463-2024-514203</w:t>
      </w:r>
    </w:p>
    <w:p w14:paraId="7661CA78" w14:textId="20A1C5E4" w:rsidR="009F3720" w:rsidRPr="005E3815" w:rsidRDefault="009F3720" w:rsidP="00AE2DC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3570E0">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5D54FB" w:rsidRDefault="00AC144C" w:rsidP="003570E0">
      <w:pPr>
        <w:overflowPunct w:val="0"/>
        <w:autoSpaceDE w:val="0"/>
        <w:autoSpaceDN w:val="0"/>
        <w:adjustRightInd w:val="0"/>
        <w:spacing w:after="0" w:line="276" w:lineRule="auto"/>
        <w:jc w:val="both"/>
        <w:textAlignment w:val="baseline"/>
        <w:rPr>
          <w:rFonts w:cs="Arial"/>
          <w:bCs/>
          <w:szCs w:val="22"/>
        </w:rPr>
      </w:pPr>
      <w:r w:rsidRPr="005D54FB">
        <w:rPr>
          <w:rFonts w:cs="Arial"/>
          <w:bCs/>
          <w:szCs w:val="22"/>
        </w:rPr>
        <w:t>Sídlo: Husinecká 1024/</w:t>
      </w:r>
      <w:proofErr w:type="gramStart"/>
      <w:r w:rsidRPr="005D54FB">
        <w:rPr>
          <w:rFonts w:cs="Arial"/>
          <w:bCs/>
          <w:szCs w:val="22"/>
        </w:rPr>
        <w:t>11a</w:t>
      </w:r>
      <w:proofErr w:type="gramEnd"/>
      <w:r w:rsidRPr="005D54FB">
        <w:rPr>
          <w:rFonts w:cs="Arial"/>
          <w:bCs/>
          <w:szCs w:val="22"/>
        </w:rPr>
        <w:t>, 130 00 Praha 3</w:t>
      </w:r>
    </w:p>
    <w:p w14:paraId="717ECE71" w14:textId="4B785099" w:rsidR="00AD5D34" w:rsidRPr="005D54FB" w:rsidRDefault="00AD5D34" w:rsidP="003570E0">
      <w:pPr>
        <w:overflowPunct w:val="0"/>
        <w:autoSpaceDE w:val="0"/>
        <w:autoSpaceDN w:val="0"/>
        <w:adjustRightInd w:val="0"/>
        <w:spacing w:after="0" w:line="276" w:lineRule="auto"/>
        <w:jc w:val="both"/>
        <w:textAlignment w:val="baseline"/>
        <w:rPr>
          <w:rFonts w:cs="Arial"/>
          <w:bCs/>
          <w:snapToGrid w:val="0"/>
          <w:szCs w:val="22"/>
          <w:highlight w:val="yellow"/>
        </w:rPr>
      </w:pPr>
      <w:r w:rsidRPr="005D54FB">
        <w:rPr>
          <w:rFonts w:cs="Arial"/>
          <w:bCs/>
          <w:szCs w:val="22"/>
        </w:rPr>
        <w:t xml:space="preserve">Krajský pozemkový úřad </w:t>
      </w:r>
      <w:r w:rsidR="005E3815" w:rsidRPr="005D54FB">
        <w:rPr>
          <w:rFonts w:cs="Arial"/>
          <w:bCs/>
          <w:szCs w:val="22"/>
        </w:rPr>
        <w:t>pro Královéhradecký kraj</w:t>
      </w:r>
    </w:p>
    <w:p w14:paraId="28C2B3DF" w14:textId="2DD1BF72" w:rsidR="00AC144C" w:rsidRPr="005D54FB" w:rsidRDefault="00AC144C" w:rsidP="003570E0">
      <w:pPr>
        <w:overflowPunct w:val="0"/>
        <w:autoSpaceDE w:val="0"/>
        <w:autoSpaceDN w:val="0"/>
        <w:adjustRightInd w:val="0"/>
        <w:spacing w:after="0" w:line="276" w:lineRule="auto"/>
        <w:jc w:val="both"/>
        <w:textAlignment w:val="baseline"/>
        <w:rPr>
          <w:rFonts w:cs="Arial"/>
          <w:bCs/>
          <w:szCs w:val="22"/>
        </w:rPr>
      </w:pPr>
      <w:r w:rsidRPr="005D54FB">
        <w:rPr>
          <w:rFonts w:cs="Arial"/>
          <w:bCs/>
          <w:szCs w:val="22"/>
        </w:rPr>
        <w:t xml:space="preserve">Adresa: </w:t>
      </w:r>
      <w:r w:rsidR="005E3815" w:rsidRPr="005D54FB">
        <w:rPr>
          <w:rFonts w:cs="Arial"/>
          <w:bCs/>
          <w:szCs w:val="22"/>
        </w:rPr>
        <w:t>Kydlinovská 245, 503 01 Hradec Králové</w:t>
      </w:r>
    </w:p>
    <w:p w14:paraId="507B3E5D" w14:textId="608A5256" w:rsidR="00AD5D34" w:rsidRDefault="00AD5D34" w:rsidP="003570E0">
      <w:pPr>
        <w:overflowPunct w:val="0"/>
        <w:autoSpaceDE w:val="0"/>
        <w:autoSpaceDN w:val="0"/>
        <w:adjustRightInd w:val="0"/>
        <w:spacing w:after="0" w:line="276" w:lineRule="auto"/>
        <w:jc w:val="both"/>
        <w:textAlignment w:val="baseline"/>
        <w:rPr>
          <w:rFonts w:cs="Arial"/>
          <w:bCs/>
          <w:snapToGrid w:val="0"/>
          <w:szCs w:val="22"/>
          <w:highlight w:val="yellow"/>
        </w:rPr>
      </w:pPr>
      <w:r w:rsidRPr="004D5F78">
        <w:rPr>
          <w:rFonts w:cs="Arial"/>
          <w:b/>
          <w:szCs w:val="22"/>
        </w:rPr>
        <w:t xml:space="preserve">Pobočka </w:t>
      </w:r>
      <w:r w:rsidR="005E3815">
        <w:rPr>
          <w:rFonts w:cs="Arial"/>
          <w:b/>
          <w:szCs w:val="22"/>
        </w:rPr>
        <w:t>Náchod</w:t>
      </w:r>
    </w:p>
    <w:p w14:paraId="5DC698B8" w14:textId="35858CA0" w:rsidR="00AD5D34" w:rsidRPr="005E3815" w:rsidRDefault="00AC144C" w:rsidP="003570E0">
      <w:pPr>
        <w:tabs>
          <w:tab w:val="left" w:pos="1560"/>
        </w:tabs>
        <w:overflowPunct w:val="0"/>
        <w:autoSpaceDE w:val="0"/>
        <w:autoSpaceDN w:val="0"/>
        <w:adjustRightInd w:val="0"/>
        <w:spacing w:after="0" w:line="276" w:lineRule="auto"/>
        <w:jc w:val="both"/>
        <w:textAlignment w:val="baseline"/>
        <w:rPr>
          <w:rFonts w:cs="Arial"/>
          <w:b/>
          <w:szCs w:val="22"/>
        </w:rPr>
      </w:pPr>
      <w:r w:rsidRPr="003B5DCD">
        <w:rPr>
          <w:rFonts w:cs="Arial"/>
          <w:b/>
          <w:szCs w:val="22"/>
        </w:rPr>
        <w:t>Adresa</w:t>
      </w:r>
      <w:r w:rsidR="005E3815">
        <w:rPr>
          <w:rFonts w:cs="Arial"/>
          <w:b/>
          <w:szCs w:val="22"/>
        </w:rPr>
        <w:t>: Palachova 1303, 547 01 Náchod</w:t>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p>
    <w:p w14:paraId="26DDA25D" w14:textId="21A28896" w:rsidR="00AD5D34" w:rsidRPr="004D5F78" w:rsidRDefault="00AD5D34" w:rsidP="003570E0">
      <w:pPr>
        <w:widowControl w:val="0"/>
        <w:tabs>
          <w:tab w:val="left" w:pos="4536"/>
        </w:tabs>
        <w:suppressAutoHyphens/>
        <w:spacing w:after="0" w:line="240" w:lineRule="auto"/>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sidR="005E3815">
        <w:rPr>
          <w:rFonts w:eastAsia="Lucida Sans Unicode" w:cs="Arial"/>
          <w:szCs w:val="22"/>
        </w:rPr>
        <w:t>Ing. Štěpán Melichar, vedoucí Pobočky Náchod</w:t>
      </w:r>
    </w:p>
    <w:p w14:paraId="1FAA8342" w14:textId="5F70B8BB" w:rsidR="00AD5D34" w:rsidRPr="004D5F78" w:rsidRDefault="00AD5D34" w:rsidP="003570E0">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ve smluvních záležitostech oprávněn jednat:</w:t>
      </w:r>
      <w:r w:rsidRPr="004D5F78">
        <w:rPr>
          <w:rFonts w:eastAsia="Lucida Sans Unicode" w:cs="Arial"/>
          <w:szCs w:val="22"/>
        </w:rPr>
        <w:tab/>
      </w:r>
      <w:r w:rsidR="005E3815">
        <w:rPr>
          <w:rFonts w:eastAsia="Lucida Sans Unicode" w:cs="Arial"/>
          <w:szCs w:val="22"/>
        </w:rPr>
        <w:t>Ing. Štěpán Melichar, vedoucí Pobočky Náchod</w:t>
      </w:r>
    </w:p>
    <w:p w14:paraId="4B2974BB" w14:textId="026BB946" w:rsidR="00AD5D34" w:rsidRPr="004D5F78" w:rsidRDefault="00AD5D34" w:rsidP="003570E0">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5E3815">
        <w:rPr>
          <w:rFonts w:eastAsia="Lucida Sans Unicode" w:cs="Arial"/>
          <w:snapToGrid w:val="0"/>
          <w:szCs w:val="22"/>
        </w:rPr>
        <w:t>Ing. Štěpán Melichar, vedoucí Pobočky Náchod</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725E8BC5" w:rsidR="00AD5D34" w:rsidRPr="005E3815" w:rsidRDefault="00AD5D34" w:rsidP="003570E0">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Tel.:</w:t>
      </w:r>
      <w:r w:rsidRPr="004D5F78">
        <w:rPr>
          <w:rFonts w:eastAsia="Lucida Sans Unicode" w:cs="Arial"/>
          <w:szCs w:val="22"/>
        </w:rPr>
        <w:tab/>
        <w:t>+420</w:t>
      </w:r>
      <w:r w:rsidR="005E3815">
        <w:rPr>
          <w:rFonts w:eastAsia="Lucida Sans Unicode" w:cs="Arial"/>
          <w:szCs w:val="22"/>
        </w:rPr>
        <w:t> </w:t>
      </w:r>
      <w:r w:rsidR="005E3815" w:rsidRPr="005E3815">
        <w:rPr>
          <w:rFonts w:eastAsia="Lucida Sans Unicode" w:cs="Arial"/>
          <w:szCs w:val="22"/>
        </w:rPr>
        <w:t>725 002 570</w:t>
      </w:r>
      <w:r w:rsidRPr="005E3815">
        <w:rPr>
          <w:rFonts w:eastAsia="Lucida Sans Unicode" w:cs="Arial"/>
          <w:szCs w:val="22"/>
        </w:rPr>
        <w:tab/>
      </w:r>
      <w:r w:rsidRPr="005E3815">
        <w:rPr>
          <w:rFonts w:eastAsia="Lucida Sans Unicode" w:cs="Arial"/>
          <w:szCs w:val="22"/>
        </w:rPr>
        <w:tab/>
        <w:t xml:space="preserve"> </w:t>
      </w:r>
    </w:p>
    <w:p w14:paraId="3710B4CA" w14:textId="18DACC70" w:rsidR="00AD5D34" w:rsidRPr="005E3815" w:rsidRDefault="00AD5D34" w:rsidP="003570E0">
      <w:pPr>
        <w:widowControl w:val="0"/>
        <w:tabs>
          <w:tab w:val="left" w:pos="4536"/>
        </w:tabs>
        <w:suppressAutoHyphens/>
        <w:spacing w:after="0" w:line="240" w:lineRule="auto"/>
        <w:rPr>
          <w:rFonts w:eastAsia="Lucida Sans Unicode" w:cs="Arial"/>
          <w:szCs w:val="22"/>
        </w:rPr>
      </w:pPr>
      <w:r w:rsidRPr="005E3815">
        <w:rPr>
          <w:rFonts w:eastAsia="Lucida Sans Unicode" w:cs="Arial"/>
          <w:szCs w:val="22"/>
        </w:rPr>
        <w:t>E-mail:</w:t>
      </w:r>
      <w:r w:rsidRPr="005E3815">
        <w:rPr>
          <w:rFonts w:eastAsia="Lucida Sans Unicode" w:cs="Arial"/>
          <w:szCs w:val="22"/>
        </w:rPr>
        <w:tab/>
      </w:r>
      <w:r w:rsidR="005E3815" w:rsidRPr="005E3815">
        <w:rPr>
          <w:rFonts w:eastAsia="Lucida Sans Unicode" w:cs="Arial"/>
          <w:szCs w:val="22"/>
        </w:rPr>
        <w:t>nachod.pk</w:t>
      </w:r>
      <w:r w:rsidRPr="005E3815">
        <w:rPr>
          <w:rFonts w:eastAsia="Lucida Sans Unicode" w:cs="Arial"/>
          <w:szCs w:val="22"/>
        </w:rPr>
        <w:t>@spucr.cz</w:t>
      </w:r>
    </w:p>
    <w:p w14:paraId="16F47271" w14:textId="0AE21499" w:rsidR="00AD5D34" w:rsidRPr="004D5F78" w:rsidRDefault="00AD5D34" w:rsidP="003570E0">
      <w:pPr>
        <w:widowControl w:val="0"/>
        <w:tabs>
          <w:tab w:val="left" w:pos="4536"/>
        </w:tabs>
        <w:suppressAutoHyphens/>
        <w:spacing w:after="0" w:line="240" w:lineRule="auto"/>
        <w:rPr>
          <w:rFonts w:eastAsia="Lucida Sans Unicode" w:cs="Arial"/>
          <w:szCs w:val="22"/>
        </w:rPr>
      </w:pPr>
      <w:r w:rsidRPr="005E3815">
        <w:rPr>
          <w:rFonts w:eastAsia="Lucida Sans Unicode" w:cs="Arial"/>
          <w:szCs w:val="22"/>
        </w:rPr>
        <w:t>ID DS:</w:t>
      </w:r>
      <w:r w:rsidRPr="005E3815">
        <w:rPr>
          <w:rFonts w:eastAsia="Lucida Sans Unicode" w:cs="Arial"/>
          <w:szCs w:val="22"/>
        </w:rPr>
        <w:tab/>
        <w:t>z49per3</w:t>
      </w:r>
    </w:p>
    <w:p w14:paraId="3AD71059" w14:textId="2CB5C1E8" w:rsidR="00AD5D34" w:rsidRPr="004D5F78" w:rsidRDefault="00AD5D34" w:rsidP="003570E0">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679B021E" w14:textId="0AC96FD4" w:rsidR="00AD5D34" w:rsidRPr="004D5F78" w:rsidRDefault="00AD5D34" w:rsidP="003570E0">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40AD264B" w14:textId="4656E9EC" w:rsidR="00AD5D34" w:rsidRPr="004D5F78" w:rsidRDefault="00AD5D34" w:rsidP="003570E0">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4DA2EC94" w14:textId="51CBCB04" w:rsidR="00AD5D34" w:rsidRPr="004D5F78" w:rsidRDefault="00AD5D34" w:rsidP="003570E0">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6594A9A2" w:rsidR="00CF6E49" w:rsidRPr="004D5F78" w:rsidRDefault="00AC144C" w:rsidP="005D54FB">
      <w:pPr>
        <w:spacing w:after="0"/>
        <w:rPr>
          <w:rFonts w:cs="Arial"/>
          <w:b/>
          <w:bCs/>
          <w:snapToGrid w:val="0"/>
          <w:szCs w:val="22"/>
          <w:lang w:val="en-US"/>
        </w:rPr>
      </w:pPr>
      <w:proofErr w:type="spellStart"/>
      <w:r w:rsidRPr="005E3815">
        <w:rPr>
          <w:rFonts w:cs="Arial"/>
          <w:b/>
          <w:bCs/>
          <w:snapToGrid w:val="0"/>
          <w:szCs w:val="22"/>
          <w:lang w:val="en-US"/>
        </w:rPr>
        <w:t>Jméno</w:t>
      </w:r>
      <w:proofErr w:type="spellEnd"/>
      <w:r w:rsidRPr="005E3815">
        <w:rPr>
          <w:rFonts w:cs="Arial"/>
          <w:b/>
          <w:bCs/>
          <w:snapToGrid w:val="0"/>
          <w:szCs w:val="22"/>
          <w:lang w:val="en-US"/>
        </w:rPr>
        <w:t>:</w:t>
      </w:r>
      <w:r w:rsidR="005E3815">
        <w:rPr>
          <w:rFonts w:cs="Arial"/>
          <w:b/>
          <w:bCs/>
          <w:snapToGrid w:val="0"/>
          <w:szCs w:val="22"/>
          <w:lang w:val="en-US"/>
        </w:rPr>
        <w:tab/>
      </w:r>
      <w:r w:rsidR="005E3815">
        <w:rPr>
          <w:rFonts w:cs="Arial"/>
          <w:b/>
          <w:bCs/>
          <w:snapToGrid w:val="0"/>
          <w:szCs w:val="22"/>
          <w:lang w:val="en-US"/>
        </w:rPr>
        <w:tab/>
      </w:r>
      <w:r w:rsidR="005E3815">
        <w:rPr>
          <w:rFonts w:cs="Arial"/>
          <w:b/>
          <w:bCs/>
          <w:snapToGrid w:val="0"/>
          <w:szCs w:val="22"/>
          <w:lang w:val="en-US"/>
        </w:rPr>
        <w:tab/>
      </w:r>
      <w:r w:rsidR="005E3815">
        <w:rPr>
          <w:rFonts w:cs="Arial"/>
          <w:b/>
          <w:bCs/>
          <w:snapToGrid w:val="0"/>
          <w:szCs w:val="22"/>
          <w:lang w:val="en-US"/>
        </w:rPr>
        <w:tab/>
      </w:r>
      <w:r w:rsidR="005E3815">
        <w:rPr>
          <w:rFonts w:cs="Arial"/>
          <w:b/>
          <w:bCs/>
          <w:snapToGrid w:val="0"/>
          <w:szCs w:val="22"/>
          <w:lang w:val="en-US"/>
        </w:rPr>
        <w:tab/>
      </w:r>
      <w:r w:rsidR="005E3815">
        <w:rPr>
          <w:rFonts w:cs="Arial"/>
          <w:b/>
          <w:bCs/>
          <w:snapToGrid w:val="0"/>
          <w:szCs w:val="22"/>
          <w:lang w:val="en-US"/>
        </w:rPr>
        <w:tab/>
      </w:r>
      <w:r w:rsidR="005D54FB">
        <w:rPr>
          <w:rFonts w:cs="Arial"/>
          <w:b/>
          <w:bCs/>
          <w:snapToGrid w:val="0"/>
          <w:szCs w:val="22"/>
          <w:lang w:val="en-US"/>
        </w:rPr>
        <w:t xml:space="preserve">Agroprojekce Litomyšl, </w:t>
      </w:r>
      <w:proofErr w:type="spellStart"/>
      <w:r w:rsidR="005D54FB">
        <w:rPr>
          <w:rFonts w:cs="Arial"/>
          <w:b/>
          <w:bCs/>
          <w:snapToGrid w:val="0"/>
          <w:szCs w:val="22"/>
          <w:lang w:val="en-US"/>
        </w:rPr>
        <w:t>spol</w:t>
      </w:r>
      <w:proofErr w:type="spellEnd"/>
      <w:r w:rsidR="005D54FB">
        <w:rPr>
          <w:rFonts w:cs="Arial"/>
          <w:b/>
          <w:bCs/>
          <w:snapToGrid w:val="0"/>
          <w:szCs w:val="22"/>
          <w:lang w:val="en-US"/>
        </w:rPr>
        <w:t xml:space="preserve">. s </w:t>
      </w:r>
      <w:proofErr w:type="spellStart"/>
      <w:r w:rsidR="005D54FB">
        <w:rPr>
          <w:rFonts w:cs="Arial"/>
          <w:b/>
          <w:bCs/>
          <w:snapToGrid w:val="0"/>
          <w:szCs w:val="22"/>
          <w:lang w:val="en-US"/>
        </w:rPr>
        <w:t>r.o</w:t>
      </w:r>
      <w:proofErr w:type="spellEnd"/>
      <w:r w:rsidR="005D54FB">
        <w:rPr>
          <w:rFonts w:cs="Arial"/>
          <w:b/>
          <w:bCs/>
          <w:snapToGrid w:val="0"/>
          <w:szCs w:val="22"/>
          <w:lang w:val="en-US"/>
        </w:rPr>
        <w:t>.</w:t>
      </w:r>
    </w:p>
    <w:p w14:paraId="2CF910EF" w14:textId="40612BAB" w:rsidR="00CF6E49" w:rsidRPr="005D54FB" w:rsidRDefault="00D8162E" w:rsidP="005D54FB">
      <w:pPr>
        <w:spacing w:after="0"/>
        <w:jc w:val="both"/>
        <w:rPr>
          <w:rFonts w:cs="Arial"/>
          <w:bCs/>
          <w:szCs w:val="22"/>
        </w:rPr>
      </w:pPr>
      <w:r w:rsidRPr="004D5F78">
        <w:rPr>
          <w:rFonts w:cs="Arial"/>
          <w:bCs/>
          <w:szCs w:val="22"/>
        </w:rPr>
        <w:t>Sídlo</w:t>
      </w:r>
      <w:r w:rsidR="004D5F78">
        <w:rPr>
          <w:rFonts w:cs="Arial"/>
          <w:bCs/>
          <w:szCs w:val="22"/>
        </w:rPr>
        <w:t>:</w:t>
      </w:r>
      <w:r w:rsidR="005E3815">
        <w:rPr>
          <w:rFonts w:cs="Arial"/>
          <w:bCs/>
          <w:szCs w:val="22"/>
        </w:rPr>
        <w:tab/>
      </w:r>
      <w:r w:rsidR="005E3815">
        <w:rPr>
          <w:rFonts w:cs="Arial"/>
          <w:bCs/>
          <w:szCs w:val="22"/>
        </w:rPr>
        <w:tab/>
      </w:r>
      <w:r w:rsidR="005E3815">
        <w:rPr>
          <w:rFonts w:cs="Arial"/>
          <w:bCs/>
          <w:szCs w:val="22"/>
        </w:rPr>
        <w:tab/>
      </w:r>
      <w:r w:rsidR="005E3815">
        <w:rPr>
          <w:rFonts w:cs="Arial"/>
          <w:bCs/>
          <w:szCs w:val="22"/>
        </w:rPr>
        <w:tab/>
      </w:r>
      <w:r w:rsidR="005E3815">
        <w:rPr>
          <w:rFonts w:cs="Arial"/>
          <w:bCs/>
          <w:szCs w:val="22"/>
        </w:rPr>
        <w:tab/>
      </w:r>
      <w:r w:rsidR="005E3815">
        <w:rPr>
          <w:rFonts w:cs="Arial"/>
          <w:bCs/>
          <w:szCs w:val="22"/>
        </w:rPr>
        <w:tab/>
      </w:r>
      <w:r w:rsidR="005E3815" w:rsidRPr="005D54FB">
        <w:rPr>
          <w:rFonts w:cs="Arial"/>
          <w:bCs/>
          <w:szCs w:val="22"/>
        </w:rPr>
        <w:tab/>
      </w:r>
      <w:proofErr w:type="spellStart"/>
      <w:r w:rsidR="005D54FB">
        <w:rPr>
          <w:rFonts w:cs="Arial"/>
          <w:bCs/>
          <w:snapToGrid w:val="0"/>
          <w:szCs w:val="22"/>
          <w:lang w:val="en-US"/>
        </w:rPr>
        <w:t>Rokycanova</w:t>
      </w:r>
      <w:proofErr w:type="spellEnd"/>
      <w:r w:rsidR="005D54FB">
        <w:rPr>
          <w:rFonts w:cs="Arial"/>
          <w:bCs/>
          <w:snapToGrid w:val="0"/>
          <w:szCs w:val="22"/>
          <w:lang w:val="en-US"/>
        </w:rPr>
        <w:t xml:space="preserve"> 114, 566 01 </w:t>
      </w:r>
      <w:proofErr w:type="spellStart"/>
      <w:r w:rsidR="005D54FB">
        <w:rPr>
          <w:rFonts w:cs="Arial"/>
          <w:bCs/>
          <w:snapToGrid w:val="0"/>
          <w:szCs w:val="22"/>
          <w:lang w:val="en-US"/>
        </w:rPr>
        <w:t>Vysoké</w:t>
      </w:r>
      <w:proofErr w:type="spellEnd"/>
      <w:r w:rsidR="005D54FB">
        <w:rPr>
          <w:rFonts w:cs="Arial"/>
          <w:bCs/>
          <w:snapToGrid w:val="0"/>
          <w:szCs w:val="22"/>
          <w:lang w:val="en-US"/>
        </w:rPr>
        <w:t xml:space="preserve"> </w:t>
      </w:r>
      <w:proofErr w:type="spellStart"/>
      <w:r w:rsidR="005D54FB">
        <w:rPr>
          <w:rFonts w:cs="Arial"/>
          <w:bCs/>
          <w:snapToGrid w:val="0"/>
          <w:szCs w:val="22"/>
          <w:lang w:val="en-US"/>
        </w:rPr>
        <w:t>Mýto</w:t>
      </w:r>
      <w:proofErr w:type="spellEnd"/>
    </w:p>
    <w:p w14:paraId="6A0B7617" w14:textId="31FB7246" w:rsidR="00CF6E49" w:rsidRPr="005D54FB" w:rsidRDefault="00CF6E49" w:rsidP="005D54FB">
      <w:pPr>
        <w:spacing w:after="0"/>
        <w:rPr>
          <w:rFonts w:cs="Arial"/>
          <w:bCs/>
          <w:szCs w:val="22"/>
        </w:rPr>
      </w:pPr>
      <w:r w:rsidRPr="005D54FB">
        <w:rPr>
          <w:rFonts w:cs="Arial"/>
          <w:bCs/>
          <w:szCs w:val="22"/>
        </w:rPr>
        <w:t>Zastoupený:</w:t>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5D54FB">
        <w:rPr>
          <w:rFonts w:cs="Arial"/>
          <w:bCs/>
          <w:snapToGrid w:val="0"/>
          <w:szCs w:val="22"/>
        </w:rPr>
        <w:t>Ing. Jaroslav Jakoubek, jednatel</w:t>
      </w:r>
    </w:p>
    <w:p w14:paraId="54BE4551" w14:textId="3A6C7372" w:rsidR="00CF6E49" w:rsidRPr="005D54FB" w:rsidRDefault="00CF6E49" w:rsidP="005D54FB">
      <w:pPr>
        <w:spacing w:after="0"/>
        <w:rPr>
          <w:rFonts w:cs="Arial"/>
          <w:bCs/>
          <w:szCs w:val="22"/>
        </w:rPr>
      </w:pPr>
      <w:r w:rsidRPr="005D54FB">
        <w:rPr>
          <w:rFonts w:cs="Arial"/>
          <w:bCs/>
          <w:szCs w:val="22"/>
        </w:rPr>
        <w:t>Ve smluvních záležitostech oprávněn jednat:</w:t>
      </w:r>
      <w:r w:rsidR="004D5F78" w:rsidRPr="005D54FB">
        <w:rPr>
          <w:rFonts w:cs="Arial"/>
          <w:bCs/>
          <w:szCs w:val="22"/>
        </w:rPr>
        <w:tab/>
      </w:r>
      <w:r w:rsidR="005D54FB">
        <w:rPr>
          <w:rFonts w:cs="Arial"/>
          <w:bCs/>
          <w:snapToGrid w:val="0"/>
          <w:szCs w:val="22"/>
        </w:rPr>
        <w:t>Ing. Jaroslav Jakoubek</w:t>
      </w:r>
    </w:p>
    <w:p w14:paraId="22762306" w14:textId="097B5176" w:rsidR="00CF6E49" w:rsidRPr="005D54FB" w:rsidRDefault="00CF6E49" w:rsidP="005D54FB">
      <w:pPr>
        <w:pStyle w:val="Zkladntext"/>
        <w:spacing w:after="0" w:line="240" w:lineRule="auto"/>
        <w:rPr>
          <w:rFonts w:cs="Arial"/>
          <w:b w:val="0"/>
          <w:bCs/>
          <w:szCs w:val="22"/>
        </w:rPr>
      </w:pPr>
      <w:r w:rsidRPr="005D54FB">
        <w:rPr>
          <w:rFonts w:cs="Arial"/>
          <w:b w:val="0"/>
          <w:bCs/>
          <w:szCs w:val="22"/>
        </w:rPr>
        <w:t>V technických záležitostech oprávněn jednat:</w:t>
      </w:r>
      <w:r w:rsidR="004D5F78" w:rsidRPr="005D54FB">
        <w:rPr>
          <w:rFonts w:cs="Arial"/>
          <w:b w:val="0"/>
          <w:bCs/>
          <w:szCs w:val="22"/>
        </w:rPr>
        <w:tab/>
      </w:r>
      <w:proofErr w:type="spellStart"/>
      <w:r w:rsidR="00BF6B97">
        <w:rPr>
          <w:rFonts w:cs="Arial"/>
          <w:b w:val="0"/>
          <w:bCs/>
          <w:szCs w:val="22"/>
        </w:rPr>
        <w:t>xxxxxxxxxxx</w:t>
      </w:r>
      <w:proofErr w:type="spellEnd"/>
    </w:p>
    <w:p w14:paraId="292A548E" w14:textId="24EC5952" w:rsidR="00660B9F" w:rsidRPr="005D54FB" w:rsidRDefault="00CF6E49" w:rsidP="005D54FB">
      <w:pPr>
        <w:spacing w:after="0"/>
        <w:rPr>
          <w:rFonts w:cs="Arial"/>
          <w:bCs/>
          <w:szCs w:val="22"/>
        </w:rPr>
      </w:pPr>
      <w:r w:rsidRPr="005D54FB">
        <w:rPr>
          <w:rFonts w:cs="Arial"/>
          <w:bCs/>
          <w:szCs w:val="22"/>
        </w:rPr>
        <w:t>Bankovní spojení:</w:t>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5D54FB">
        <w:rPr>
          <w:rFonts w:cs="Arial"/>
          <w:bCs/>
          <w:snapToGrid w:val="0"/>
          <w:szCs w:val="22"/>
        </w:rPr>
        <w:t>MONETA Money Bank, a.s.</w:t>
      </w:r>
    </w:p>
    <w:p w14:paraId="57FA87FA" w14:textId="57285263" w:rsidR="00CF6E49" w:rsidRPr="005D54FB" w:rsidRDefault="00CF6E49" w:rsidP="005D54FB">
      <w:pPr>
        <w:spacing w:after="0"/>
        <w:rPr>
          <w:rFonts w:cs="Arial"/>
          <w:bCs/>
          <w:szCs w:val="22"/>
        </w:rPr>
      </w:pPr>
      <w:r w:rsidRPr="005D54FB">
        <w:rPr>
          <w:rFonts w:cs="Arial"/>
          <w:bCs/>
          <w:szCs w:val="22"/>
        </w:rPr>
        <w:t>Číslo účtu:</w:t>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5D54FB">
        <w:rPr>
          <w:rFonts w:cs="Arial"/>
          <w:bCs/>
          <w:snapToGrid w:val="0"/>
          <w:szCs w:val="22"/>
        </w:rPr>
        <w:t>341302664/0600</w:t>
      </w:r>
    </w:p>
    <w:p w14:paraId="413F6B18" w14:textId="186C4286" w:rsidR="00660B9F" w:rsidRPr="005D54FB" w:rsidRDefault="00CF6E49" w:rsidP="005D54FB">
      <w:pPr>
        <w:spacing w:after="0"/>
        <w:rPr>
          <w:rFonts w:cs="Arial"/>
          <w:bCs/>
          <w:szCs w:val="22"/>
        </w:rPr>
      </w:pPr>
      <w:r w:rsidRPr="005D54FB">
        <w:rPr>
          <w:rFonts w:cs="Arial"/>
          <w:bCs/>
          <w:szCs w:val="22"/>
        </w:rPr>
        <w:t>IČ/DIČ:</w:t>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4D5F78" w:rsidRPr="005D54FB">
        <w:rPr>
          <w:rFonts w:cs="Arial"/>
          <w:bCs/>
          <w:szCs w:val="22"/>
        </w:rPr>
        <w:tab/>
      </w:r>
      <w:r w:rsidR="001B3ED6">
        <w:rPr>
          <w:rFonts w:cs="Arial"/>
          <w:bCs/>
          <w:snapToGrid w:val="0"/>
          <w:szCs w:val="22"/>
        </w:rPr>
        <w:t>64255611/CZ64255611</w:t>
      </w:r>
      <w:r w:rsidR="00AC144C" w:rsidRPr="005D54FB">
        <w:rPr>
          <w:rFonts w:cs="Arial"/>
          <w:bCs/>
          <w:snapToGrid w:val="0"/>
          <w:szCs w:val="22"/>
        </w:rPr>
        <w:t xml:space="preserve"> je pl</w:t>
      </w:r>
      <w:r w:rsidR="005D54FB">
        <w:rPr>
          <w:rFonts w:cs="Arial"/>
          <w:bCs/>
          <w:snapToGrid w:val="0"/>
          <w:szCs w:val="22"/>
        </w:rPr>
        <w:t>á</w:t>
      </w:r>
      <w:r w:rsidR="00AC144C" w:rsidRPr="005D54FB">
        <w:rPr>
          <w:rFonts w:cs="Arial"/>
          <w:bCs/>
          <w:snapToGrid w:val="0"/>
          <w:szCs w:val="22"/>
        </w:rPr>
        <w:t>tcem DPH</w:t>
      </w:r>
    </w:p>
    <w:p w14:paraId="38FC596D" w14:textId="688A5682" w:rsidR="00CB68CC" w:rsidRPr="001B3ED6" w:rsidRDefault="00CB68CC" w:rsidP="000651E8">
      <w:pPr>
        <w:spacing w:before="240" w:line="288" w:lineRule="auto"/>
        <w:ind w:right="-284"/>
        <w:rPr>
          <w:rFonts w:cs="Arial"/>
          <w:snapToGrid w:val="0"/>
          <w:szCs w:val="22"/>
        </w:rPr>
      </w:pPr>
      <w:r w:rsidRPr="001B3ED6">
        <w:rPr>
          <w:rFonts w:cs="Arial"/>
          <w:szCs w:val="22"/>
        </w:rPr>
        <w:t xml:space="preserve">Společnost je zapsaná v obchodním rejstříku vedeném u </w:t>
      </w:r>
      <w:r w:rsidR="001B3ED6" w:rsidRPr="001B3ED6">
        <w:rPr>
          <w:rFonts w:cs="Arial"/>
          <w:snapToGrid w:val="0"/>
          <w:szCs w:val="22"/>
        </w:rPr>
        <w:t xml:space="preserve">Krajského </w:t>
      </w:r>
      <w:r w:rsidR="000F648D" w:rsidRPr="001B3ED6">
        <w:rPr>
          <w:rFonts w:cs="Arial"/>
          <w:szCs w:val="22"/>
        </w:rPr>
        <w:t>soudu v</w:t>
      </w:r>
      <w:r w:rsidR="001B3ED6" w:rsidRPr="001B3ED6">
        <w:rPr>
          <w:rFonts w:cs="Arial"/>
          <w:szCs w:val="22"/>
        </w:rPr>
        <w:t xml:space="preserve"> Hradci Králové </w:t>
      </w:r>
      <w:r w:rsidRPr="001B3ED6">
        <w:rPr>
          <w:rFonts w:cs="Arial"/>
          <w:szCs w:val="22"/>
        </w:rPr>
        <w:t>oddíl</w:t>
      </w:r>
      <w:r w:rsidR="00233696" w:rsidRPr="001B3ED6">
        <w:rPr>
          <w:rFonts w:cs="Arial"/>
          <w:szCs w:val="22"/>
        </w:rPr>
        <w:t xml:space="preserve"> </w:t>
      </w:r>
      <w:r w:rsidR="001B3ED6" w:rsidRPr="001B3ED6">
        <w:rPr>
          <w:rFonts w:cs="Arial"/>
          <w:snapToGrid w:val="0"/>
          <w:szCs w:val="22"/>
        </w:rPr>
        <w:t>C,</w:t>
      </w:r>
      <w:r w:rsidRPr="001B3ED6">
        <w:rPr>
          <w:rFonts w:cs="Arial"/>
          <w:szCs w:val="22"/>
        </w:rPr>
        <w:t xml:space="preserve"> vložka </w:t>
      </w:r>
      <w:r w:rsidR="001B3ED6" w:rsidRPr="001B3ED6">
        <w:rPr>
          <w:rFonts w:cs="Arial"/>
          <w:snapToGrid w:val="0"/>
          <w:szCs w:val="22"/>
        </w:rPr>
        <w:t>8321</w:t>
      </w:r>
      <w:r w:rsidR="00233696" w:rsidRPr="001B3ED6">
        <w:rPr>
          <w:rFonts w:cs="Arial"/>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59FC70AF" w14:textId="7CF0BEF9"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BD15D6">
        <w:rPr>
          <w:rFonts w:cs="Arial"/>
          <w:b/>
          <w:bCs/>
          <w:snapToGrid w:val="0"/>
          <w:szCs w:val="22"/>
        </w:rPr>
        <w:t xml:space="preserve">Zpracování projektové dokumentace pro realizaci společných zařízení – okres Náchod 2024, Část 3 – Projektová dokumentace pro rybník </w:t>
      </w:r>
      <w:proofErr w:type="spellStart"/>
      <w:r w:rsidR="00BD15D6">
        <w:rPr>
          <w:rFonts w:cs="Arial"/>
          <w:b/>
          <w:bCs/>
          <w:snapToGrid w:val="0"/>
          <w:szCs w:val="22"/>
        </w:rPr>
        <w:t>Dubovec</w:t>
      </w:r>
      <w:proofErr w:type="spellEnd"/>
      <w:r w:rsidR="00BD15D6">
        <w:rPr>
          <w:rFonts w:cs="Arial"/>
          <w:b/>
          <w:bCs/>
          <w:snapToGrid w:val="0"/>
          <w:szCs w:val="22"/>
        </w:rPr>
        <w:t xml:space="preserve"> VN1 v k.ú. Chvalkovice v Čechách</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B9444C">
      <w:pPr>
        <w:spacing w:after="0" w:line="240" w:lineRule="auto"/>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9444C">
      <w:pPr>
        <w:spacing w:after="0"/>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9444C">
      <w:pPr>
        <w:pStyle w:val="l-L1"/>
        <w:keepNext w:val="0"/>
        <w:numPr>
          <w:ilvl w:val="1"/>
          <w:numId w:val="37"/>
        </w:numPr>
        <w:spacing w:before="0" w:after="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6C99377E" w:rsidR="000F5BF7" w:rsidRPr="004D5F78" w:rsidRDefault="000F5BF7" w:rsidP="00487769">
      <w:pPr>
        <w:pStyle w:val="l-L1"/>
        <w:keepNext w:val="0"/>
        <w:numPr>
          <w:ilvl w:val="0"/>
          <w:numId w:val="0"/>
        </w:numPr>
        <w:spacing w:before="120" w:after="0" w:line="240" w:lineRule="auto"/>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proofErr w:type="spellStart"/>
      <w:r w:rsidR="00BD15D6">
        <w:rPr>
          <w:rFonts w:ascii="Arial" w:hAnsi="Arial" w:cs="Arial"/>
          <w:bCs/>
          <w:snapToGrid w:val="0"/>
          <w:szCs w:val="22"/>
          <w:u w:val="none"/>
          <w:lang w:val="en-US"/>
        </w:rPr>
        <w:t>Projektová</w:t>
      </w:r>
      <w:proofErr w:type="spellEnd"/>
      <w:r w:rsidR="00BD15D6">
        <w:rPr>
          <w:rFonts w:ascii="Arial" w:hAnsi="Arial" w:cs="Arial"/>
          <w:bCs/>
          <w:snapToGrid w:val="0"/>
          <w:szCs w:val="22"/>
          <w:u w:val="none"/>
          <w:lang w:val="en-US"/>
        </w:rPr>
        <w:t xml:space="preserve"> </w:t>
      </w:r>
      <w:proofErr w:type="spellStart"/>
      <w:r w:rsidR="00BD15D6">
        <w:rPr>
          <w:rFonts w:ascii="Arial" w:hAnsi="Arial" w:cs="Arial"/>
          <w:bCs/>
          <w:snapToGrid w:val="0"/>
          <w:szCs w:val="22"/>
          <w:u w:val="none"/>
          <w:lang w:val="en-US"/>
        </w:rPr>
        <w:t>dokumentace</w:t>
      </w:r>
      <w:proofErr w:type="spellEnd"/>
      <w:r w:rsidR="00BD15D6">
        <w:rPr>
          <w:rFonts w:ascii="Arial" w:hAnsi="Arial" w:cs="Arial"/>
          <w:bCs/>
          <w:snapToGrid w:val="0"/>
          <w:szCs w:val="22"/>
          <w:u w:val="none"/>
          <w:lang w:val="en-US"/>
        </w:rPr>
        <w:t xml:space="preserve"> pro </w:t>
      </w:r>
      <w:proofErr w:type="spellStart"/>
      <w:r w:rsidR="00BD15D6">
        <w:rPr>
          <w:rFonts w:ascii="Arial" w:hAnsi="Arial" w:cs="Arial"/>
          <w:bCs/>
          <w:snapToGrid w:val="0"/>
          <w:szCs w:val="22"/>
          <w:u w:val="none"/>
          <w:lang w:val="en-US"/>
        </w:rPr>
        <w:t>rybník</w:t>
      </w:r>
      <w:proofErr w:type="spellEnd"/>
      <w:r w:rsidR="00BD15D6">
        <w:rPr>
          <w:rFonts w:ascii="Arial" w:hAnsi="Arial" w:cs="Arial"/>
          <w:bCs/>
          <w:snapToGrid w:val="0"/>
          <w:szCs w:val="22"/>
          <w:u w:val="none"/>
          <w:lang w:val="en-US"/>
        </w:rPr>
        <w:t xml:space="preserve"> </w:t>
      </w:r>
      <w:proofErr w:type="spellStart"/>
      <w:r w:rsidR="00BD15D6">
        <w:rPr>
          <w:rFonts w:ascii="Arial" w:hAnsi="Arial" w:cs="Arial"/>
          <w:bCs/>
          <w:snapToGrid w:val="0"/>
          <w:szCs w:val="22"/>
          <w:u w:val="none"/>
          <w:lang w:val="en-US"/>
        </w:rPr>
        <w:t>Dubovec</w:t>
      </w:r>
      <w:proofErr w:type="spellEnd"/>
      <w:r w:rsidR="00BD15D6">
        <w:rPr>
          <w:rFonts w:ascii="Arial" w:hAnsi="Arial" w:cs="Arial"/>
          <w:bCs/>
          <w:snapToGrid w:val="0"/>
          <w:szCs w:val="22"/>
          <w:u w:val="none"/>
          <w:lang w:val="en-US"/>
        </w:rPr>
        <w:t xml:space="preserve"> VN1 v k.ú. </w:t>
      </w:r>
      <w:proofErr w:type="spellStart"/>
      <w:r w:rsidR="00BD15D6">
        <w:rPr>
          <w:rFonts w:ascii="Arial" w:hAnsi="Arial" w:cs="Arial"/>
          <w:bCs/>
          <w:snapToGrid w:val="0"/>
          <w:szCs w:val="22"/>
          <w:u w:val="none"/>
          <w:lang w:val="en-US"/>
        </w:rPr>
        <w:t>Chvalkovice</w:t>
      </w:r>
      <w:proofErr w:type="spellEnd"/>
      <w:r w:rsidR="00BD15D6">
        <w:rPr>
          <w:rFonts w:ascii="Arial" w:hAnsi="Arial" w:cs="Arial"/>
          <w:bCs/>
          <w:snapToGrid w:val="0"/>
          <w:szCs w:val="22"/>
          <w:u w:val="none"/>
          <w:lang w:val="en-US"/>
        </w:rPr>
        <w:t xml:space="preserve"> v </w:t>
      </w:r>
      <w:proofErr w:type="spellStart"/>
      <w:r w:rsidR="00BD15D6">
        <w:rPr>
          <w:rFonts w:ascii="Arial" w:hAnsi="Arial" w:cs="Arial"/>
          <w:bCs/>
          <w:snapToGrid w:val="0"/>
          <w:szCs w:val="22"/>
          <w:u w:val="none"/>
          <w:lang w:val="en-US"/>
        </w:rPr>
        <w:t>Čechách</w:t>
      </w:r>
      <w:proofErr w:type="spellEnd"/>
    </w:p>
    <w:p w14:paraId="535BF821" w14:textId="070AD724" w:rsidR="00035F68" w:rsidRPr="004D5F78" w:rsidRDefault="008E133F" w:rsidP="00487769">
      <w:pPr>
        <w:pStyle w:val="l-L1"/>
        <w:keepNext w:val="0"/>
        <w:numPr>
          <w:ilvl w:val="0"/>
          <w:numId w:val="0"/>
        </w:numPr>
        <w:spacing w:before="0" w:after="0" w:line="240" w:lineRule="auto"/>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BD15D6">
        <w:rPr>
          <w:rFonts w:ascii="Arial" w:hAnsi="Arial" w:cs="Arial"/>
          <w:bCs/>
          <w:snapToGrid w:val="0"/>
          <w:szCs w:val="22"/>
          <w:u w:val="none"/>
          <w:lang w:val="en-US"/>
        </w:rPr>
        <w:t xml:space="preserve">k.ú. </w:t>
      </w:r>
      <w:proofErr w:type="spellStart"/>
      <w:r w:rsidR="00BD15D6">
        <w:rPr>
          <w:rFonts w:ascii="Arial" w:hAnsi="Arial" w:cs="Arial"/>
          <w:bCs/>
          <w:snapToGrid w:val="0"/>
          <w:szCs w:val="22"/>
          <w:u w:val="none"/>
          <w:lang w:val="en-US"/>
        </w:rPr>
        <w:t>Chvalkovice</w:t>
      </w:r>
      <w:proofErr w:type="spellEnd"/>
      <w:r w:rsidR="00BD15D6">
        <w:rPr>
          <w:rFonts w:ascii="Arial" w:hAnsi="Arial" w:cs="Arial"/>
          <w:bCs/>
          <w:snapToGrid w:val="0"/>
          <w:szCs w:val="22"/>
          <w:u w:val="none"/>
          <w:lang w:val="en-US"/>
        </w:rPr>
        <w:t xml:space="preserve"> v </w:t>
      </w:r>
      <w:proofErr w:type="spellStart"/>
      <w:r w:rsidR="00BD15D6">
        <w:rPr>
          <w:rFonts w:ascii="Arial" w:hAnsi="Arial" w:cs="Arial"/>
          <w:bCs/>
          <w:snapToGrid w:val="0"/>
          <w:szCs w:val="22"/>
          <w:u w:val="none"/>
          <w:lang w:val="en-US"/>
        </w:rPr>
        <w:t>Čechách</w:t>
      </w:r>
      <w:proofErr w:type="spellEnd"/>
      <w:r w:rsidR="000F5BF7" w:rsidRPr="004D5F78">
        <w:rPr>
          <w:rStyle w:val="l-L2Char"/>
          <w:rFonts w:cs="Arial"/>
          <w:b w:val="0"/>
          <w:szCs w:val="22"/>
          <w:u w:val="none"/>
        </w:rPr>
        <w:t xml:space="preserve"> </w:t>
      </w:r>
    </w:p>
    <w:p w14:paraId="0A4AED6C" w14:textId="2B6E2B1F" w:rsidR="000F5BF7" w:rsidRDefault="00035F68" w:rsidP="00487769">
      <w:pPr>
        <w:pStyle w:val="l-L1"/>
        <w:keepNext w:val="0"/>
        <w:numPr>
          <w:ilvl w:val="0"/>
          <w:numId w:val="0"/>
        </w:numPr>
        <w:spacing w:before="120" w:after="0" w:line="240" w:lineRule="auto"/>
        <w:ind w:left="737"/>
        <w:jc w:val="both"/>
        <w:rPr>
          <w:rFonts w:ascii="Arial" w:hAnsi="Arial" w:cs="Arial"/>
          <w:b w:val="0"/>
          <w:bCs/>
          <w:szCs w:val="22"/>
          <w:u w:val="none"/>
          <w:lang w:val="en-US"/>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proofErr w:type="spellStart"/>
      <w:r w:rsidR="00BD15D6" w:rsidRPr="00BD15D6">
        <w:rPr>
          <w:rFonts w:ascii="Arial" w:hAnsi="Arial" w:cs="Arial"/>
          <w:b w:val="0"/>
          <w:bCs/>
          <w:szCs w:val="22"/>
          <w:u w:val="none"/>
          <w:lang w:val="en-US"/>
        </w:rPr>
        <w:t>Jedná</w:t>
      </w:r>
      <w:proofErr w:type="spellEnd"/>
      <w:r w:rsidR="00BD15D6" w:rsidRPr="00BD15D6">
        <w:rPr>
          <w:rFonts w:ascii="Arial" w:hAnsi="Arial" w:cs="Arial"/>
          <w:b w:val="0"/>
          <w:bCs/>
          <w:szCs w:val="22"/>
          <w:u w:val="none"/>
          <w:lang w:val="en-US"/>
        </w:rPr>
        <w:t xml:space="preserve"> se o </w:t>
      </w:r>
      <w:proofErr w:type="spellStart"/>
      <w:r w:rsidR="00BD15D6" w:rsidRPr="00BD15D6">
        <w:rPr>
          <w:rFonts w:ascii="Arial" w:hAnsi="Arial" w:cs="Arial"/>
          <w:b w:val="0"/>
          <w:bCs/>
          <w:szCs w:val="22"/>
          <w:u w:val="none"/>
          <w:lang w:val="en-US"/>
        </w:rPr>
        <w:t>nově</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navrženou</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vodní</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nádrž</w:t>
      </w:r>
      <w:proofErr w:type="spellEnd"/>
      <w:r w:rsidR="00BD15D6" w:rsidRPr="00BD15D6">
        <w:rPr>
          <w:rFonts w:ascii="Arial" w:hAnsi="Arial" w:cs="Arial"/>
          <w:b w:val="0"/>
          <w:bCs/>
          <w:szCs w:val="22"/>
          <w:u w:val="none"/>
          <w:lang w:val="en-US"/>
        </w:rPr>
        <w:t xml:space="preserve"> VN1. </w:t>
      </w:r>
      <w:proofErr w:type="spellStart"/>
      <w:r w:rsidR="00BD15D6" w:rsidRPr="00BD15D6">
        <w:rPr>
          <w:rFonts w:ascii="Arial" w:hAnsi="Arial" w:cs="Arial"/>
          <w:b w:val="0"/>
          <w:bCs/>
          <w:szCs w:val="22"/>
          <w:u w:val="none"/>
          <w:lang w:val="en-US"/>
        </w:rPr>
        <w:t>Přístup</w:t>
      </w:r>
      <w:proofErr w:type="spellEnd"/>
      <w:r w:rsidR="00BD15D6" w:rsidRPr="00BD15D6">
        <w:rPr>
          <w:rFonts w:ascii="Arial" w:hAnsi="Arial" w:cs="Arial"/>
          <w:b w:val="0"/>
          <w:bCs/>
          <w:szCs w:val="22"/>
          <w:u w:val="none"/>
          <w:lang w:val="en-US"/>
        </w:rPr>
        <w:t xml:space="preserve"> k </w:t>
      </w:r>
      <w:proofErr w:type="spellStart"/>
      <w:r w:rsidR="00BD15D6" w:rsidRPr="00BD15D6">
        <w:rPr>
          <w:rFonts w:ascii="Arial" w:hAnsi="Arial" w:cs="Arial"/>
          <w:b w:val="0"/>
          <w:bCs/>
          <w:szCs w:val="22"/>
          <w:u w:val="none"/>
          <w:lang w:val="en-US"/>
        </w:rPr>
        <w:t>nádrži</w:t>
      </w:r>
      <w:proofErr w:type="spellEnd"/>
      <w:r w:rsidR="00BD15D6" w:rsidRPr="00BD15D6">
        <w:rPr>
          <w:rFonts w:ascii="Arial" w:hAnsi="Arial" w:cs="Arial"/>
          <w:b w:val="0"/>
          <w:bCs/>
          <w:szCs w:val="22"/>
          <w:u w:val="none"/>
          <w:lang w:val="en-US"/>
        </w:rPr>
        <w:t xml:space="preserve"> je po </w:t>
      </w:r>
      <w:proofErr w:type="spellStart"/>
      <w:r w:rsidR="00BD15D6" w:rsidRPr="00BD15D6">
        <w:rPr>
          <w:rFonts w:ascii="Arial" w:hAnsi="Arial" w:cs="Arial"/>
          <w:b w:val="0"/>
          <w:bCs/>
          <w:szCs w:val="22"/>
          <w:u w:val="none"/>
          <w:lang w:val="en-US"/>
        </w:rPr>
        <w:t>stávající</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polní</w:t>
      </w:r>
      <w:proofErr w:type="spellEnd"/>
      <w:r w:rsidR="00BD15D6" w:rsidRPr="00BD15D6">
        <w:rPr>
          <w:rFonts w:ascii="Arial" w:hAnsi="Arial" w:cs="Arial"/>
          <w:b w:val="0"/>
          <w:bCs/>
          <w:szCs w:val="22"/>
          <w:u w:val="none"/>
          <w:lang w:val="en-US"/>
        </w:rPr>
        <w:t xml:space="preserve"> cesta DC6 a </w:t>
      </w:r>
      <w:proofErr w:type="spellStart"/>
      <w:r w:rsidR="00BD15D6" w:rsidRPr="00BD15D6">
        <w:rPr>
          <w:rFonts w:ascii="Arial" w:hAnsi="Arial" w:cs="Arial"/>
          <w:b w:val="0"/>
          <w:bCs/>
          <w:szCs w:val="22"/>
          <w:u w:val="none"/>
          <w:lang w:val="en-US"/>
        </w:rPr>
        <w:t>stávajícím</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brodem</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přes</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vodní</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tok</w:t>
      </w:r>
      <w:proofErr w:type="spellEnd"/>
      <w:r w:rsidR="00BD15D6" w:rsidRPr="00BD15D6">
        <w:rPr>
          <w:rFonts w:ascii="Arial" w:hAnsi="Arial" w:cs="Arial"/>
          <w:b w:val="0"/>
          <w:bCs/>
          <w:szCs w:val="22"/>
          <w:u w:val="none"/>
          <w:lang w:val="en-US"/>
        </w:rPr>
        <w:t xml:space="preserve"> </w:t>
      </w:r>
      <w:proofErr w:type="spellStart"/>
      <w:r w:rsidR="00BD15D6" w:rsidRPr="00BD15D6">
        <w:rPr>
          <w:rFonts w:ascii="Arial" w:hAnsi="Arial" w:cs="Arial"/>
          <w:b w:val="0"/>
          <w:bCs/>
          <w:szCs w:val="22"/>
          <w:u w:val="none"/>
          <w:lang w:val="en-US"/>
        </w:rPr>
        <w:t>Běluňka</w:t>
      </w:r>
      <w:proofErr w:type="spellEnd"/>
      <w:r w:rsidR="00BD15D6" w:rsidRPr="00BD15D6">
        <w:rPr>
          <w:rFonts w:ascii="Arial" w:hAnsi="Arial" w:cs="Arial"/>
          <w:b w:val="0"/>
          <w:bCs/>
          <w:szCs w:val="22"/>
          <w:u w:val="none"/>
          <w:lang w:val="en-US"/>
        </w:rPr>
        <w:t>.</w:t>
      </w:r>
      <w:r w:rsidR="00BD15D6">
        <w:rPr>
          <w:rFonts w:ascii="Arial" w:hAnsi="Arial" w:cs="Arial"/>
          <w:b w:val="0"/>
          <w:bCs/>
          <w:szCs w:val="22"/>
          <w:u w:val="none"/>
          <w:lang w:val="en-US"/>
        </w:rPr>
        <w:t xml:space="preserve"> </w:t>
      </w:r>
      <w:proofErr w:type="spellStart"/>
      <w:r w:rsidR="00BD15D6">
        <w:rPr>
          <w:rFonts w:ascii="Arial" w:hAnsi="Arial" w:cs="Arial"/>
          <w:b w:val="0"/>
          <w:bCs/>
          <w:szCs w:val="22"/>
          <w:u w:val="none"/>
          <w:lang w:val="en-US"/>
        </w:rPr>
        <w:t>P.p.č</w:t>
      </w:r>
      <w:proofErr w:type="spellEnd"/>
      <w:r w:rsidR="00BD15D6">
        <w:rPr>
          <w:rFonts w:ascii="Arial" w:hAnsi="Arial" w:cs="Arial"/>
          <w:b w:val="0"/>
          <w:bCs/>
          <w:szCs w:val="22"/>
          <w:u w:val="none"/>
          <w:lang w:val="en-US"/>
        </w:rPr>
        <w:t xml:space="preserve">. 1185, 1160 </w:t>
      </w:r>
      <w:proofErr w:type="spellStart"/>
      <w:r w:rsidR="00BD15D6">
        <w:rPr>
          <w:rFonts w:ascii="Arial" w:hAnsi="Arial" w:cs="Arial"/>
          <w:b w:val="0"/>
          <w:bCs/>
          <w:szCs w:val="22"/>
          <w:u w:val="none"/>
          <w:lang w:val="en-US"/>
        </w:rPr>
        <w:t>ve</w:t>
      </w:r>
      <w:proofErr w:type="spellEnd"/>
      <w:r w:rsidR="00BD15D6">
        <w:rPr>
          <w:rFonts w:ascii="Arial" w:hAnsi="Arial" w:cs="Arial"/>
          <w:b w:val="0"/>
          <w:bCs/>
          <w:szCs w:val="22"/>
          <w:u w:val="none"/>
          <w:lang w:val="en-US"/>
        </w:rPr>
        <w:t xml:space="preserve"> </w:t>
      </w:r>
      <w:proofErr w:type="spellStart"/>
      <w:r w:rsidR="00BD15D6">
        <w:rPr>
          <w:rFonts w:ascii="Arial" w:hAnsi="Arial" w:cs="Arial"/>
          <w:b w:val="0"/>
          <w:bCs/>
          <w:szCs w:val="22"/>
          <w:u w:val="none"/>
          <w:lang w:val="en-US"/>
        </w:rPr>
        <w:t>vlastnictví</w:t>
      </w:r>
      <w:proofErr w:type="spellEnd"/>
      <w:r w:rsidR="00BD15D6">
        <w:rPr>
          <w:rFonts w:ascii="Arial" w:hAnsi="Arial" w:cs="Arial"/>
          <w:b w:val="0"/>
          <w:bCs/>
          <w:szCs w:val="22"/>
          <w:u w:val="none"/>
          <w:lang w:val="en-US"/>
        </w:rPr>
        <w:t xml:space="preserve"> </w:t>
      </w:r>
      <w:proofErr w:type="spellStart"/>
      <w:r w:rsidR="00BD15D6">
        <w:rPr>
          <w:rFonts w:ascii="Arial" w:hAnsi="Arial" w:cs="Arial"/>
          <w:b w:val="0"/>
          <w:bCs/>
          <w:szCs w:val="22"/>
          <w:u w:val="none"/>
          <w:lang w:val="en-US"/>
        </w:rPr>
        <w:t>Obce</w:t>
      </w:r>
      <w:proofErr w:type="spellEnd"/>
      <w:r w:rsidR="00BD15D6">
        <w:rPr>
          <w:rFonts w:ascii="Arial" w:hAnsi="Arial" w:cs="Arial"/>
          <w:b w:val="0"/>
          <w:bCs/>
          <w:szCs w:val="22"/>
          <w:u w:val="none"/>
          <w:lang w:val="en-US"/>
        </w:rPr>
        <w:t xml:space="preserve"> </w:t>
      </w:r>
      <w:proofErr w:type="spellStart"/>
      <w:r w:rsidR="00BD15D6">
        <w:rPr>
          <w:rFonts w:ascii="Arial" w:hAnsi="Arial" w:cs="Arial"/>
          <w:b w:val="0"/>
          <w:bCs/>
          <w:szCs w:val="22"/>
          <w:u w:val="none"/>
          <w:lang w:val="en-US"/>
        </w:rPr>
        <w:t>Chvalkovice</w:t>
      </w:r>
      <w:proofErr w:type="spellEnd"/>
      <w:r w:rsidR="00BD15D6">
        <w:rPr>
          <w:rFonts w:ascii="Arial" w:hAnsi="Arial" w:cs="Arial"/>
          <w:b w:val="0"/>
          <w:bCs/>
          <w:szCs w:val="22"/>
          <w:u w:val="none"/>
          <w:lang w:val="en-US"/>
        </w:rPr>
        <w:t>.</w:t>
      </w:r>
    </w:p>
    <w:p w14:paraId="36A5E04B" w14:textId="219CBD46" w:rsidR="00BD15D6" w:rsidRDefault="00BD15D6" w:rsidP="00BD15D6">
      <w:pPr>
        <w:pStyle w:val="Odstavecseseznamem"/>
        <w:jc w:val="both"/>
      </w:pPr>
      <w:proofErr w:type="spellStart"/>
      <w:r w:rsidRPr="00BD15D6">
        <w:rPr>
          <w:rFonts w:cs="Arial"/>
          <w:szCs w:val="22"/>
          <w:lang w:val="en-US"/>
        </w:rPr>
        <w:t>Hráz</w:t>
      </w:r>
      <w:proofErr w:type="spellEnd"/>
      <w:r w:rsidRPr="00BD15D6">
        <w:rPr>
          <w:rFonts w:cs="Arial"/>
          <w:szCs w:val="22"/>
          <w:lang w:val="en-US"/>
        </w:rPr>
        <w:t xml:space="preserve"> </w:t>
      </w:r>
      <w:proofErr w:type="spellStart"/>
      <w:r w:rsidRPr="00BD15D6">
        <w:rPr>
          <w:rFonts w:cs="Arial"/>
          <w:szCs w:val="22"/>
          <w:lang w:val="en-US"/>
        </w:rPr>
        <w:t>bude</w:t>
      </w:r>
      <w:proofErr w:type="spellEnd"/>
      <w:r w:rsidRPr="00BD15D6">
        <w:rPr>
          <w:rFonts w:cs="Arial"/>
          <w:szCs w:val="22"/>
          <w:lang w:val="en-US"/>
        </w:rPr>
        <w:t xml:space="preserve"> </w:t>
      </w:r>
      <w:proofErr w:type="spellStart"/>
      <w:r w:rsidRPr="00BD15D6">
        <w:rPr>
          <w:rFonts w:cs="Arial"/>
          <w:szCs w:val="22"/>
          <w:lang w:val="en-US"/>
        </w:rPr>
        <w:t>zemní</w:t>
      </w:r>
      <w:proofErr w:type="spellEnd"/>
      <w:r w:rsidRPr="00BD15D6">
        <w:rPr>
          <w:rFonts w:cs="Arial"/>
          <w:szCs w:val="22"/>
          <w:lang w:val="en-US"/>
        </w:rPr>
        <w:t xml:space="preserve"> </w:t>
      </w:r>
      <w:proofErr w:type="spellStart"/>
      <w:r w:rsidRPr="00BD15D6">
        <w:rPr>
          <w:rFonts w:cs="Arial"/>
          <w:szCs w:val="22"/>
          <w:lang w:val="en-US"/>
        </w:rPr>
        <w:t>sypaná</w:t>
      </w:r>
      <w:proofErr w:type="spellEnd"/>
      <w:r w:rsidRPr="00BD15D6">
        <w:rPr>
          <w:rFonts w:cs="Arial"/>
          <w:szCs w:val="22"/>
          <w:lang w:val="en-US"/>
        </w:rPr>
        <w:t>.</w:t>
      </w:r>
      <w:r>
        <w:rPr>
          <w:rFonts w:cs="Arial"/>
          <w:b/>
          <w:bCs/>
          <w:szCs w:val="22"/>
          <w:lang w:val="en-US"/>
        </w:rPr>
        <w:t xml:space="preserve"> </w:t>
      </w:r>
      <w:r>
        <w:t>Čelní hráz bude lichoběžníkového tvaru, se šířkou v koruně 3,0 m. Návodní svah hráze bude ve sklonu 1:3. Vzdušný svah se navrhuje ve sklonu 1:2. Na návodní straně bude hráz v místě stávající hladiny opevněna makadamem v </w:t>
      </w:r>
      <w:proofErr w:type="spellStart"/>
      <w:r>
        <w:t>tl</w:t>
      </w:r>
      <w:proofErr w:type="spellEnd"/>
      <w:r>
        <w:t>. 300 mm. Levá i pravá hráz budou se šířkou v koruně 3,0 m. Návodní i vzdušný svah hráze budou ve sklonu 1:2. Dno zdrže bude vyspádováno ve sklonu 0,5 % a podélný sklon zdrže bude v proměnlivém spádu směrem k výpustnému objektu. V severní části nádrže je ponecháno litorální pásmo velikosti 0,80 ha.</w:t>
      </w:r>
    </w:p>
    <w:p w14:paraId="6C87349E" w14:textId="77777777" w:rsidR="00BD15D6" w:rsidRDefault="00BD15D6" w:rsidP="00BD15D6">
      <w:pPr>
        <w:pStyle w:val="Odstavecseseznamem"/>
        <w:jc w:val="both"/>
      </w:pPr>
      <w:r>
        <w:t xml:space="preserve">Napouštění nádrže bude prováděno pomocí rozdělovacího objektu z toku Běluňka ID 10100229. Rozdělovací objekt </w:t>
      </w:r>
      <w:proofErr w:type="gramStart"/>
      <w:r>
        <w:t>netvoří</w:t>
      </w:r>
      <w:proofErr w:type="gramEnd"/>
      <w:r>
        <w:t xml:space="preserve"> migrační překážku. Od rozdělovacího objektu bude voda odváděna ocelovým potrubím DN 500, dl. 60,0 m a následně vyústěna do samotné nádrže.</w:t>
      </w:r>
    </w:p>
    <w:p w14:paraId="19FA920E" w14:textId="77777777" w:rsidR="00BD15D6" w:rsidRDefault="00BD15D6" w:rsidP="00BD15D6">
      <w:pPr>
        <w:pStyle w:val="Odstavecseseznamem"/>
        <w:jc w:val="both"/>
      </w:pPr>
      <w:r>
        <w:t>Vypouštění bude prováděno pomocí výpustného objektu (požeráku) s potrubím DN 500 délky 16,0 m. Požerák je navržen jako prefabrikovaný s výškou 3,2 m.</w:t>
      </w:r>
    </w:p>
    <w:p w14:paraId="773420E7" w14:textId="55AEFAE9" w:rsidR="00487769" w:rsidRDefault="00BD15D6" w:rsidP="00487769">
      <w:pPr>
        <w:pStyle w:val="Odstavecseseznamem"/>
        <w:spacing w:after="0"/>
        <w:jc w:val="both"/>
      </w:pPr>
      <w:r>
        <w:t>Výpustný objekt je na výtoku opatřen vývarem délky 5,0 m, šířky až 7,0 m a hloubky 0,6 m. Opevnění vývaru mezi betonovými čely (výtokové čelo a zavazovací práh na konci vývaru) je navrženo kamenným záhozem zrna do 80 kg. Z vývaru bude voda odváděna zpět do toku Běluňka pomocí lichoběžníkového koryta dl. 54,0 m, šířky 2,0 m a sklony 1:2.</w:t>
      </w:r>
    </w:p>
    <w:p w14:paraId="6650153B" w14:textId="77777777" w:rsidR="00B9444C" w:rsidRPr="00B9444C" w:rsidRDefault="00B9444C" w:rsidP="00B9444C">
      <w:pPr>
        <w:pStyle w:val="Odstavecseseznamem"/>
        <w:spacing w:after="0" w:line="240" w:lineRule="auto"/>
        <w:jc w:val="both"/>
        <w:rPr>
          <w:sz w:val="8"/>
          <w:szCs w:val="8"/>
        </w:rPr>
      </w:pPr>
    </w:p>
    <w:p w14:paraId="0CBCE593" w14:textId="77777777" w:rsidR="00BD15D6" w:rsidRDefault="00BD15D6" w:rsidP="00B9444C">
      <w:pPr>
        <w:pStyle w:val="Odstavecseseznamem"/>
        <w:spacing w:after="0"/>
        <w:jc w:val="both"/>
      </w:pPr>
      <w:r>
        <w:t xml:space="preserve">Ve hrázi nádrže je navržen bezpečnostní přeliv délky 1,0 m, který bezpečně provede průtoky odpovídající </w:t>
      </w:r>
      <w:proofErr w:type="spellStart"/>
      <w:r w:rsidRPr="00471A9D">
        <w:t>Q</w:t>
      </w:r>
      <w:r w:rsidRPr="00471A9D">
        <w:rPr>
          <w:vertAlign w:val="subscript"/>
        </w:rPr>
        <w:t>Nátok</w:t>
      </w:r>
      <w:proofErr w:type="spellEnd"/>
      <w:r w:rsidRPr="00471A9D">
        <w:rPr>
          <w:vertAlign w:val="subscript"/>
        </w:rPr>
        <w:t xml:space="preserve"> 100</w:t>
      </w:r>
      <w:r w:rsidRPr="00471A9D">
        <w:t xml:space="preserve"> = 0,62 m</w:t>
      </w:r>
      <w:r w:rsidRPr="00471A9D">
        <w:rPr>
          <w:vertAlign w:val="superscript"/>
        </w:rPr>
        <w:t>3</w:t>
      </w:r>
      <w:r w:rsidRPr="00471A9D">
        <w:t>s</w:t>
      </w:r>
      <w:r w:rsidRPr="00471A9D">
        <w:rPr>
          <w:vertAlign w:val="superscript"/>
        </w:rPr>
        <w:t>-1</w:t>
      </w:r>
      <w:r w:rsidRPr="00471A9D">
        <w:t>. Přeliv je navržen</w:t>
      </w:r>
      <w:r>
        <w:t xml:space="preserve"> jako lichoběžníkový profil s hloubkou 0,7 m a se sklony 1:3. Voda od bezpečnostního přelivu bude dále odtékat zpět do vodního toku. Na soutoku lichoběžníkového koryta a vodního toku bude zřízeno opevnění kamenným záhozem zrna do 80 kg.</w:t>
      </w:r>
    </w:p>
    <w:p w14:paraId="7104EEAC" w14:textId="77777777" w:rsidR="00BD15D6" w:rsidRPr="008E3A66" w:rsidRDefault="00BD15D6" w:rsidP="00B9444C">
      <w:pPr>
        <w:pStyle w:val="Odstavecseseznamem"/>
        <w:spacing w:line="240" w:lineRule="auto"/>
        <w:jc w:val="both"/>
      </w:pPr>
    </w:p>
    <w:p w14:paraId="65452DC6" w14:textId="77777777" w:rsidR="00BD15D6" w:rsidRDefault="00BD15D6" w:rsidP="00BD15D6">
      <w:pPr>
        <w:pStyle w:val="Odstavecseseznamem"/>
        <w:jc w:val="both"/>
      </w:pPr>
      <w:r>
        <w:t>Charakteristika nádrže:</w:t>
      </w:r>
    </w:p>
    <w:p w14:paraId="29F9F759" w14:textId="77777777" w:rsidR="00BD15D6" w:rsidRDefault="00BD15D6" w:rsidP="00BD15D6">
      <w:pPr>
        <w:pStyle w:val="Odstavecseseznamem"/>
        <w:jc w:val="both"/>
      </w:pPr>
      <w:r>
        <w:t>kóta normálního nadržení</w:t>
      </w:r>
      <w:r>
        <w:tab/>
      </w:r>
      <w:r>
        <w:tab/>
      </w:r>
      <w:r>
        <w:tab/>
        <w:t>296,85 m n.m.</w:t>
      </w:r>
    </w:p>
    <w:p w14:paraId="7592D2D1" w14:textId="01E0711E" w:rsidR="00BD15D6" w:rsidRDefault="00BD15D6" w:rsidP="00BD15D6">
      <w:pPr>
        <w:pStyle w:val="Odstavecseseznamem"/>
        <w:jc w:val="both"/>
      </w:pPr>
      <w:r>
        <w:t>objem při normálním nadržení</w:t>
      </w:r>
      <w:r>
        <w:tab/>
      </w:r>
      <w:r>
        <w:tab/>
        <w:t>21 240 m</w:t>
      </w:r>
      <w:r>
        <w:rPr>
          <w:vertAlign w:val="superscript"/>
        </w:rPr>
        <w:t>3</w:t>
      </w:r>
    </w:p>
    <w:p w14:paraId="1CAE92B1" w14:textId="77777777" w:rsidR="00BD15D6" w:rsidRDefault="00BD15D6" w:rsidP="00BD15D6">
      <w:pPr>
        <w:pStyle w:val="Odstavecseseznamem"/>
        <w:jc w:val="both"/>
      </w:pPr>
      <w:r>
        <w:t>zatopená plocha při normálním nadržení</w:t>
      </w:r>
      <w:r>
        <w:tab/>
        <w:t>18 800 m</w:t>
      </w:r>
      <w:r>
        <w:rPr>
          <w:vertAlign w:val="superscript"/>
        </w:rPr>
        <w:t>2</w:t>
      </w:r>
    </w:p>
    <w:p w14:paraId="703E4007" w14:textId="77777777" w:rsidR="00BD15D6" w:rsidRDefault="00BD15D6" w:rsidP="00BD15D6">
      <w:pPr>
        <w:pStyle w:val="Odstavecseseznamem"/>
        <w:jc w:val="both"/>
      </w:pPr>
      <w:r>
        <w:t>kóta dna výpustě</w:t>
      </w:r>
      <w:r>
        <w:tab/>
      </w:r>
      <w:r>
        <w:tab/>
      </w:r>
      <w:r>
        <w:tab/>
      </w:r>
      <w:r>
        <w:tab/>
        <w:t>294,65 m n.m.</w:t>
      </w:r>
    </w:p>
    <w:p w14:paraId="1F2B416F" w14:textId="77777777" w:rsidR="00BD15D6" w:rsidRDefault="00BD15D6" w:rsidP="00BD15D6">
      <w:pPr>
        <w:pStyle w:val="Odstavecseseznamem"/>
        <w:jc w:val="both"/>
      </w:pPr>
      <w:r>
        <w:t>kóta koruny hráze</w:t>
      </w:r>
      <w:r>
        <w:tab/>
      </w:r>
      <w:r>
        <w:tab/>
      </w:r>
      <w:r>
        <w:tab/>
      </w:r>
      <w:r>
        <w:tab/>
        <w:t>297,85 m n.m.</w:t>
      </w:r>
    </w:p>
    <w:p w14:paraId="597A0096" w14:textId="77777777" w:rsidR="00BD15D6" w:rsidRDefault="00BD15D6" w:rsidP="00BD15D6">
      <w:pPr>
        <w:pStyle w:val="Odstavecseseznamem"/>
        <w:jc w:val="both"/>
      </w:pPr>
      <w:r>
        <w:t>kóta bezpečnostního přelivu</w:t>
      </w:r>
      <w:r>
        <w:tab/>
      </w:r>
      <w:r>
        <w:tab/>
      </w:r>
      <w:r>
        <w:tab/>
        <w:t>297,15 m n.m.</w:t>
      </w:r>
    </w:p>
    <w:p w14:paraId="38755C59" w14:textId="77777777" w:rsidR="00BD15D6" w:rsidRDefault="00BD15D6" w:rsidP="00BD15D6">
      <w:pPr>
        <w:pStyle w:val="Odstavecseseznamem"/>
        <w:jc w:val="both"/>
      </w:pPr>
      <w:r>
        <w:t>sklony svahů hráze</w:t>
      </w:r>
      <w:r>
        <w:tab/>
      </w:r>
      <w:r>
        <w:tab/>
      </w:r>
      <w:r>
        <w:tab/>
      </w:r>
      <w:r>
        <w:tab/>
        <w:t>1:3, 1:2</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Pr="00EF3619"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EF3619">
        <w:rPr>
          <w:rStyle w:val="l-L2Char"/>
          <w:rFonts w:cs="Arial"/>
          <w:b w:val="0"/>
          <w:szCs w:val="22"/>
          <w:u w:val="none"/>
        </w:rPr>
        <w:t xml:space="preserve">Podrobná specifikace </w:t>
      </w:r>
      <w:r w:rsidR="009821DF" w:rsidRPr="00EF3619">
        <w:rPr>
          <w:rStyle w:val="l-L2Char"/>
          <w:rFonts w:cs="Arial"/>
          <w:b w:val="0"/>
          <w:szCs w:val="22"/>
          <w:u w:val="none"/>
        </w:rPr>
        <w:t>Díla</w:t>
      </w:r>
      <w:r w:rsidR="00C50D61" w:rsidRPr="00EF3619">
        <w:rPr>
          <w:rStyle w:val="l-L2Char"/>
          <w:rFonts w:cs="Arial"/>
          <w:b w:val="0"/>
          <w:szCs w:val="22"/>
          <w:u w:val="none"/>
        </w:rPr>
        <w:t xml:space="preserve"> </w:t>
      </w:r>
      <w:r w:rsidRPr="00EF3619">
        <w:rPr>
          <w:rStyle w:val="l-L2Char"/>
          <w:rFonts w:cs="Arial"/>
          <w:b w:val="0"/>
          <w:szCs w:val="22"/>
          <w:u w:val="none"/>
        </w:rPr>
        <w:t>je obsažena</w:t>
      </w:r>
      <w:r w:rsidR="00C50D61" w:rsidRPr="00EF3619">
        <w:rPr>
          <w:rStyle w:val="l-L2Char"/>
          <w:rFonts w:cs="Arial"/>
          <w:b w:val="0"/>
          <w:szCs w:val="22"/>
          <w:u w:val="none"/>
        </w:rPr>
        <w:t xml:space="preserve"> v Příloze č. 1</w:t>
      </w:r>
      <w:r w:rsidR="002954D1" w:rsidRPr="00EF3619">
        <w:rPr>
          <w:rStyle w:val="l-L2Char"/>
          <w:rFonts w:cs="Arial"/>
          <w:b w:val="0"/>
          <w:szCs w:val="22"/>
          <w:u w:val="none"/>
        </w:rPr>
        <w:t xml:space="preserve"> a v Příloze č. 2</w:t>
      </w:r>
      <w:r w:rsidR="00631AE8" w:rsidRPr="00EF3619">
        <w:rPr>
          <w:rStyle w:val="l-L2Char"/>
          <w:rFonts w:cs="Arial"/>
          <w:b w:val="0"/>
          <w:szCs w:val="22"/>
          <w:u w:val="none"/>
        </w:rPr>
        <w:t xml:space="preserve"> této </w:t>
      </w:r>
      <w:r w:rsidR="00024114" w:rsidRPr="00EF3619">
        <w:rPr>
          <w:rStyle w:val="l-L2Char"/>
          <w:rFonts w:cs="Arial"/>
          <w:b w:val="0"/>
          <w:szCs w:val="22"/>
          <w:u w:val="none"/>
        </w:rPr>
        <w:t>s</w:t>
      </w:r>
      <w:r w:rsidR="00631AE8" w:rsidRPr="00EF3619">
        <w:rPr>
          <w:rStyle w:val="l-L2Char"/>
          <w:rFonts w:cs="Arial"/>
          <w:b w:val="0"/>
          <w:szCs w:val="22"/>
          <w:u w:val="none"/>
        </w:rPr>
        <w:t>mlouvy</w:t>
      </w:r>
      <w:r w:rsidR="0047679A" w:rsidRPr="00EF3619">
        <w:rPr>
          <w:rStyle w:val="l-L2Char"/>
          <w:rFonts w:cs="Arial"/>
          <w:b w:val="0"/>
          <w:szCs w:val="22"/>
          <w:u w:val="none"/>
        </w:rPr>
        <w:t>,</w:t>
      </w:r>
      <w:r w:rsidR="002954D1" w:rsidRPr="00EF3619">
        <w:rPr>
          <w:rStyle w:val="l-L2Char"/>
          <w:rFonts w:cs="Arial"/>
          <w:b w:val="0"/>
          <w:szCs w:val="22"/>
          <w:u w:val="none"/>
        </w:rPr>
        <w:t xml:space="preserve"> </w:t>
      </w:r>
      <w:r w:rsidR="0047679A" w:rsidRPr="00EF3619">
        <w:rPr>
          <w:rStyle w:val="l-L2Char"/>
          <w:rFonts w:cs="Arial"/>
          <w:b w:val="0"/>
          <w:szCs w:val="22"/>
          <w:u w:val="none"/>
        </w:rPr>
        <w:t>kter</w:t>
      </w:r>
      <w:r w:rsidR="002954D1" w:rsidRPr="00EF3619">
        <w:rPr>
          <w:rStyle w:val="l-L2Char"/>
          <w:rFonts w:cs="Arial"/>
          <w:b w:val="0"/>
          <w:szCs w:val="22"/>
          <w:u w:val="none"/>
        </w:rPr>
        <w:t>é</w:t>
      </w:r>
      <w:r w:rsidR="0047679A" w:rsidRPr="00EF3619">
        <w:rPr>
          <w:rStyle w:val="l-L2Char"/>
          <w:rFonts w:cs="Arial"/>
          <w:b w:val="0"/>
          <w:szCs w:val="22"/>
          <w:u w:val="none"/>
        </w:rPr>
        <w:t xml:space="preserve"> j</w:t>
      </w:r>
      <w:r w:rsidR="002954D1" w:rsidRPr="00EF3619">
        <w:rPr>
          <w:rStyle w:val="l-L2Char"/>
          <w:rFonts w:cs="Arial"/>
          <w:b w:val="0"/>
          <w:szCs w:val="22"/>
          <w:u w:val="none"/>
        </w:rPr>
        <w:t>sou</w:t>
      </w:r>
      <w:r w:rsidR="0047679A" w:rsidRPr="00EF3619">
        <w:rPr>
          <w:rStyle w:val="l-L2Char"/>
          <w:rFonts w:cs="Arial"/>
          <w:b w:val="0"/>
          <w:szCs w:val="22"/>
          <w:u w:val="none"/>
        </w:rPr>
        <w:t xml:space="preserve"> nedílnou součástí této smlouvy</w:t>
      </w:r>
      <w:r w:rsidR="00631AE8" w:rsidRPr="00EF3619">
        <w:rPr>
          <w:rStyle w:val="l-L2Char"/>
          <w:rFonts w:cs="Arial"/>
          <w:b w:val="0"/>
          <w:szCs w:val="22"/>
          <w:u w:val="none"/>
        </w:rPr>
        <w:t>.</w:t>
      </w:r>
      <w:r w:rsidR="00631AE8" w:rsidRPr="00EF3619">
        <w:rPr>
          <w:rStyle w:val="Odkaznakoment"/>
          <w:rFonts w:ascii="Arial" w:hAnsi="Arial" w:cs="Arial"/>
          <w:b w:val="0"/>
          <w:sz w:val="22"/>
          <w:szCs w:val="22"/>
          <w:u w:val="none"/>
          <w:lang w:eastAsia="cs-CZ"/>
        </w:rPr>
        <w:t xml:space="preserve"> </w:t>
      </w:r>
    </w:p>
    <w:p w14:paraId="34976178" w14:textId="345469F4" w:rsidR="00372F2C" w:rsidRPr="00EF3619" w:rsidRDefault="00372F2C"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EF3619">
        <w:rPr>
          <w:rStyle w:val="l-L2Char"/>
          <w:b w:val="0"/>
          <w:szCs w:val="22"/>
          <w:u w:val="none"/>
        </w:rPr>
        <w:t xml:space="preserve">Zhotovitel </w:t>
      </w:r>
      <w:proofErr w:type="gramStart"/>
      <w:r w:rsidRPr="00EF3619">
        <w:rPr>
          <w:rStyle w:val="l-L2Char"/>
          <w:b w:val="0"/>
          <w:szCs w:val="22"/>
          <w:u w:val="none"/>
        </w:rPr>
        <w:t>předloží</w:t>
      </w:r>
      <w:proofErr w:type="gramEnd"/>
      <w:r w:rsidRPr="00EF3619">
        <w:rPr>
          <w:rStyle w:val="l-L2Char"/>
          <w:b w:val="0"/>
          <w:szCs w:val="22"/>
          <w:u w:val="none"/>
        </w:rPr>
        <w:t xml:space="preserve"> projektovou dokumentaci minimálně 30 pracovních dnů před stanoven</w:t>
      </w:r>
      <w:r w:rsidR="00B648B8" w:rsidRPr="00EF3619">
        <w:rPr>
          <w:rStyle w:val="l-L2Char"/>
          <w:b w:val="0"/>
          <w:szCs w:val="22"/>
          <w:u w:val="none"/>
        </w:rPr>
        <w:t>ou</w:t>
      </w:r>
      <w:r w:rsidRPr="00EF3619">
        <w:rPr>
          <w:rStyle w:val="l-L2Char"/>
          <w:b w:val="0"/>
          <w:szCs w:val="22"/>
          <w:u w:val="none"/>
        </w:rPr>
        <w:t xml:space="preserve"> </w:t>
      </w:r>
      <w:r w:rsidR="00B648B8" w:rsidRPr="00EF3619">
        <w:rPr>
          <w:rStyle w:val="l-L2Char"/>
          <w:b w:val="0"/>
          <w:szCs w:val="22"/>
          <w:u w:val="none"/>
        </w:rPr>
        <w:t>lhůtou pro předání</w:t>
      </w:r>
      <w:r w:rsidRPr="00EF3619">
        <w:rPr>
          <w:rStyle w:val="l-L2Char"/>
          <w:b w:val="0"/>
          <w:szCs w:val="22"/>
          <w:u w:val="none"/>
        </w:rPr>
        <w:t xml:space="preserve"> díla objednateli. Objednatel zajistí posouzení této projektové dokumentace</w:t>
      </w:r>
      <w:r w:rsidR="00B648B8" w:rsidRPr="00EF3619">
        <w:rPr>
          <w:rStyle w:val="l-L2Char"/>
          <w:b w:val="0"/>
          <w:szCs w:val="22"/>
          <w:u w:val="none"/>
        </w:rPr>
        <w:t>.</w:t>
      </w:r>
      <w:r w:rsidRPr="00EF3619">
        <w:rPr>
          <w:rStyle w:val="l-L2Char"/>
          <w:b w:val="0"/>
          <w:szCs w:val="22"/>
          <w:u w:val="none"/>
        </w:rPr>
        <w:t xml:space="preserve"> Objednatel následně předloží výsledek posouzení zhotoviteli, který zohlední závěry </w:t>
      </w:r>
      <w:r w:rsidR="00B648B8" w:rsidRPr="00EF3619">
        <w:rPr>
          <w:rStyle w:val="l-L2Char"/>
          <w:b w:val="0"/>
          <w:szCs w:val="22"/>
          <w:u w:val="none"/>
        </w:rPr>
        <w:t xml:space="preserve">z </w:t>
      </w:r>
      <w:r w:rsidRPr="00EF3619">
        <w:rPr>
          <w:rStyle w:val="l-L2Char"/>
          <w:b w:val="0"/>
          <w:szCs w:val="22"/>
          <w:u w:val="none"/>
        </w:rPr>
        <w:t xml:space="preserve">posudku </w:t>
      </w:r>
      <w:proofErr w:type="gramStart"/>
      <w:r w:rsidR="00B648B8" w:rsidRPr="00EF3619">
        <w:rPr>
          <w:rStyle w:val="l-L2Char"/>
          <w:b w:val="0"/>
          <w:szCs w:val="22"/>
          <w:u w:val="none"/>
        </w:rPr>
        <w:t xml:space="preserve">a </w:t>
      </w:r>
      <w:r w:rsidRPr="00EF3619">
        <w:rPr>
          <w:rStyle w:val="l-L2Char"/>
          <w:b w:val="0"/>
          <w:szCs w:val="22"/>
          <w:u w:val="none"/>
        </w:rPr>
        <w:t xml:space="preserve"> projektov</w:t>
      </w:r>
      <w:r w:rsidR="00B648B8" w:rsidRPr="00EF3619">
        <w:rPr>
          <w:rStyle w:val="l-L2Char"/>
          <w:b w:val="0"/>
          <w:szCs w:val="22"/>
          <w:u w:val="none"/>
        </w:rPr>
        <w:t>ou</w:t>
      </w:r>
      <w:proofErr w:type="gramEnd"/>
      <w:r w:rsidRPr="00EF3619">
        <w:rPr>
          <w:rStyle w:val="l-L2Char"/>
          <w:b w:val="0"/>
          <w:szCs w:val="22"/>
          <w:u w:val="none"/>
        </w:rPr>
        <w:t xml:space="preserve"> dokumentaci</w:t>
      </w:r>
      <w:r w:rsidR="00B648B8" w:rsidRPr="00EF3619">
        <w:rPr>
          <w:rStyle w:val="l-L2Char"/>
          <w:b w:val="0"/>
          <w:szCs w:val="22"/>
          <w:u w:val="none"/>
        </w:rPr>
        <w:t xml:space="preserve"> opraví</w:t>
      </w:r>
      <w:r w:rsidRPr="00EF3619">
        <w:rPr>
          <w:rStyle w:val="l-L2Char"/>
          <w:b w:val="0"/>
          <w:szCs w:val="22"/>
          <w:u w:val="none"/>
        </w:rPr>
        <w:t>.</w:t>
      </w:r>
    </w:p>
    <w:p w14:paraId="3E1129F4" w14:textId="100F3358" w:rsidR="002F6773" w:rsidRPr="00EF3619" w:rsidRDefault="00792016" w:rsidP="005202FA">
      <w:pPr>
        <w:pStyle w:val="l-L1"/>
        <w:keepNext w:val="0"/>
        <w:numPr>
          <w:ilvl w:val="1"/>
          <w:numId w:val="37"/>
        </w:numPr>
        <w:spacing w:before="120" w:after="120"/>
        <w:jc w:val="both"/>
        <w:rPr>
          <w:rStyle w:val="l-L2Char"/>
          <w:rFonts w:cs="Arial"/>
          <w:b w:val="0"/>
          <w:szCs w:val="22"/>
          <w:u w:val="none"/>
        </w:rPr>
      </w:pPr>
      <w:r w:rsidRPr="00EF3619">
        <w:rPr>
          <w:rStyle w:val="l-L2Char"/>
          <w:rFonts w:cs="Arial"/>
          <w:b w:val="0"/>
          <w:szCs w:val="22"/>
          <w:u w:val="none"/>
        </w:rPr>
        <w:t>Zhotovitel se zavazuje následně po vypracování projektové dokumentace a následném schválení, převzetí projektové dokumentace objednatelem zajistit povolení stavebního</w:t>
      </w:r>
      <w:r w:rsidR="00EF3619" w:rsidRPr="00EF3619">
        <w:rPr>
          <w:rStyle w:val="l-L2Char"/>
          <w:rFonts w:cs="Arial"/>
          <w:b w:val="0"/>
          <w:szCs w:val="22"/>
          <w:u w:val="none"/>
        </w:rPr>
        <w:t>/vodoprávního</w:t>
      </w:r>
      <w:r w:rsidRPr="00EF3619">
        <w:rPr>
          <w:rStyle w:val="l-L2Char"/>
          <w:rFonts w:cs="Arial"/>
          <w:b w:val="0"/>
          <w:szCs w:val="22"/>
          <w:u w:val="none"/>
        </w:rPr>
        <w:t xml:space="preserve"> úřadu na stavbu dle projektové dokumentace. Zhotovitel </w:t>
      </w:r>
      <w:r w:rsidR="008D5DB7" w:rsidRPr="00EF3619">
        <w:rPr>
          <w:rStyle w:val="l-L2Char"/>
          <w:rFonts w:cs="Arial"/>
          <w:b w:val="0"/>
          <w:szCs w:val="22"/>
          <w:u w:val="none"/>
        </w:rPr>
        <w:t xml:space="preserve">je </w:t>
      </w:r>
      <w:r w:rsidRPr="00EF3619">
        <w:rPr>
          <w:rStyle w:val="l-L2Char"/>
          <w:rFonts w:cs="Arial"/>
          <w:b w:val="0"/>
          <w:szCs w:val="22"/>
          <w:u w:val="none"/>
        </w:rPr>
        <w:t>v rámci úkonů směřujícím k zajištění povolení stavebního</w:t>
      </w:r>
      <w:r w:rsidR="00EF3619" w:rsidRPr="00EF3619">
        <w:rPr>
          <w:rStyle w:val="l-L2Char"/>
          <w:rFonts w:cs="Arial"/>
          <w:b w:val="0"/>
          <w:szCs w:val="22"/>
          <w:u w:val="none"/>
        </w:rPr>
        <w:t>/vodoprávního</w:t>
      </w:r>
      <w:r w:rsidRPr="00EF3619">
        <w:rPr>
          <w:rStyle w:val="l-L2Char"/>
          <w:rFonts w:cs="Arial"/>
          <w:b w:val="0"/>
          <w:szCs w:val="22"/>
          <w:u w:val="none"/>
        </w:rPr>
        <w:t xml:space="preserve"> úřadu na stavbu na základě plné moci (</w:t>
      </w:r>
      <w:r w:rsidR="008D5DB7" w:rsidRPr="00EF3619">
        <w:rPr>
          <w:rStyle w:val="l-L2Char"/>
          <w:rFonts w:cs="Arial"/>
          <w:b w:val="0"/>
          <w:szCs w:val="22"/>
          <w:u w:val="none"/>
        </w:rPr>
        <w:t>P</w:t>
      </w:r>
      <w:r w:rsidRPr="00EF3619">
        <w:rPr>
          <w:rStyle w:val="l-L2Char"/>
          <w:rFonts w:cs="Arial"/>
          <w:b w:val="0"/>
          <w:szCs w:val="22"/>
          <w:u w:val="none"/>
        </w:rPr>
        <w:t>říloha č. 3) oprávněn podat žádosti o vydání stavebního</w:t>
      </w:r>
      <w:r w:rsidR="00EF3619" w:rsidRPr="00EF3619">
        <w:rPr>
          <w:rStyle w:val="l-L2Char"/>
          <w:rFonts w:cs="Arial"/>
          <w:b w:val="0"/>
          <w:szCs w:val="22"/>
          <w:u w:val="none"/>
        </w:rPr>
        <w:t>/vodoprávního</w:t>
      </w:r>
      <w:r w:rsidRPr="00EF3619">
        <w:rPr>
          <w:rStyle w:val="l-L2Char"/>
          <w:rFonts w:cs="Arial"/>
          <w:b w:val="0"/>
          <w:szCs w:val="22"/>
          <w:u w:val="none"/>
        </w:rPr>
        <w:t xml:space="preserve"> povolení, doplnění a opravy podání po výzvě stavebního</w:t>
      </w:r>
      <w:r w:rsidR="00EF3619" w:rsidRPr="00EF3619">
        <w:rPr>
          <w:rStyle w:val="l-L2Char"/>
          <w:rFonts w:cs="Arial"/>
          <w:b w:val="0"/>
          <w:szCs w:val="22"/>
          <w:u w:val="none"/>
        </w:rPr>
        <w:t>/vodoprávního</w:t>
      </w:r>
      <w:r w:rsidRPr="00EF3619">
        <w:rPr>
          <w:rStyle w:val="l-L2Char"/>
          <w:rFonts w:cs="Arial"/>
          <w:b w:val="0"/>
          <w:szCs w:val="22"/>
          <w:u w:val="none"/>
        </w:rPr>
        <w:t xml:space="preserve"> úřadu, převzetí veškerých písemností a rozhodnutí stavebního</w:t>
      </w:r>
      <w:r w:rsidR="00EF3619" w:rsidRPr="00EF3619">
        <w:rPr>
          <w:rStyle w:val="l-L2Char"/>
          <w:rFonts w:cs="Arial"/>
          <w:b w:val="0"/>
          <w:szCs w:val="22"/>
          <w:u w:val="none"/>
        </w:rPr>
        <w:t>/vodoprávního</w:t>
      </w:r>
      <w:r w:rsidRPr="00EF3619">
        <w:rPr>
          <w:rStyle w:val="l-L2Char"/>
          <w:rFonts w:cs="Arial"/>
          <w:b w:val="0"/>
          <w:szCs w:val="22"/>
          <w:u w:val="none"/>
        </w:rPr>
        <w:t xml:space="preserve">  úřadu, vzdání se práva na odvolání proti rozhodnutí stavebního</w:t>
      </w:r>
      <w:r w:rsidR="00EF3619" w:rsidRPr="00EF3619">
        <w:rPr>
          <w:rStyle w:val="l-L2Char"/>
          <w:rFonts w:cs="Arial"/>
          <w:b w:val="0"/>
          <w:szCs w:val="22"/>
          <w:u w:val="none"/>
        </w:rPr>
        <w:t>/vodoprávního</w:t>
      </w:r>
      <w:r w:rsidRPr="00EF3619">
        <w:rPr>
          <w:rStyle w:val="l-L2Char"/>
          <w:rFonts w:cs="Arial"/>
          <w:b w:val="0"/>
          <w:szCs w:val="22"/>
          <w:u w:val="none"/>
        </w:rPr>
        <w:t xml:space="preserve"> úřadu</w:t>
      </w:r>
      <w:r w:rsidR="008D5DB7" w:rsidRPr="00EF3619">
        <w:rPr>
          <w:rStyle w:val="l-L2Char"/>
          <w:rFonts w:cs="Arial"/>
          <w:b w:val="0"/>
          <w:szCs w:val="22"/>
          <w:u w:val="none"/>
        </w:rPr>
        <w:t xml:space="preserve"> a činit</w:t>
      </w:r>
      <w:r w:rsidRPr="00EF3619">
        <w:rPr>
          <w:rStyle w:val="l-L2Char"/>
          <w:rFonts w:cs="Arial"/>
          <w:b w:val="0"/>
          <w:szCs w:val="22"/>
          <w:u w:val="none"/>
        </w:rPr>
        <w:t xml:space="preserve"> další právní </w:t>
      </w:r>
      <w:r w:rsidR="008D5DB7" w:rsidRPr="00EF3619">
        <w:rPr>
          <w:rStyle w:val="l-L2Char"/>
          <w:rFonts w:cs="Arial"/>
          <w:b w:val="0"/>
          <w:szCs w:val="22"/>
          <w:u w:val="none"/>
        </w:rPr>
        <w:t>jednání</w:t>
      </w:r>
      <w:r w:rsidRPr="00EF3619">
        <w:rPr>
          <w:rStyle w:val="l-L2Char"/>
          <w:rFonts w:cs="Arial"/>
          <w:b w:val="0"/>
          <w:szCs w:val="22"/>
          <w:u w:val="none"/>
        </w:rPr>
        <w:t xml:space="preserve">  směřující k dosažení vydání příslušného stavebního</w:t>
      </w:r>
      <w:r w:rsidR="00EF3619" w:rsidRPr="00EF3619">
        <w:rPr>
          <w:rStyle w:val="l-L2Char"/>
          <w:rFonts w:cs="Arial"/>
          <w:b w:val="0"/>
          <w:szCs w:val="22"/>
          <w:u w:val="none"/>
        </w:rPr>
        <w:t>/vodoprávní</w:t>
      </w:r>
      <w:r w:rsidR="00A44C18">
        <w:rPr>
          <w:rStyle w:val="l-L2Char"/>
          <w:rFonts w:cs="Arial"/>
          <w:b w:val="0"/>
          <w:szCs w:val="22"/>
          <w:u w:val="none"/>
        </w:rPr>
        <w:t>ho</w:t>
      </w:r>
      <w:r w:rsidRPr="00EF3619">
        <w:rPr>
          <w:rStyle w:val="l-L2Char"/>
          <w:rFonts w:cs="Arial"/>
          <w:b w:val="0"/>
          <w:szCs w:val="22"/>
          <w:u w:val="none"/>
        </w:rPr>
        <w:t xml:space="preserve"> povolení.</w:t>
      </w:r>
    </w:p>
    <w:p w14:paraId="33834E0F" w14:textId="27F41B3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B9444C">
      <w:pPr>
        <w:pStyle w:val="l-L1"/>
        <w:keepNext w:val="0"/>
        <w:spacing w:before="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lastRenderedPageBreak/>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78693B5A" w:rsidR="006B2BF9" w:rsidRPr="00562098" w:rsidRDefault="006B2BF9" w:rsidP="00562098">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lastRenderedPageBreak/>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6BD46193" w:rsidR="008011A3" w:rsidRPr="0056209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562098">
        <w:rPr>
          <w:rFonts w:cs="Arial"/>
          <w:b w:val="0"/>
          <w:szCs w:val="22"/>
          <w:u w:val="none"/>
        </w:rPr>
        <w:t xml:space="preserve">Zhotovitel se zavazuje </w:t>
      </w:r>
      <w:r w:rsidR="00932E7A" w:rsidRPr="00562098">
        <w:rPr>
          <w:rFonts w:cs="Arial"/>
          <w:b w:val="0"/>
          <w:szCs w:val="22"/>
          <w:u w:val="none"/>
        </w:rPr>
        <w:t>vyhotovit Dílo</w:t>
      </w:r>
      <w:r w:rsidR="00A85DC6" w:rsidRPr="00562098">
        <w:rPr>
          <w:rFonts w:cs="Arial"/>
          <w:b w:val="0"/>
          <w:szCs w:val="22"/>
          <w:u w:val="none"/>
        </w:rPr>
        <w:t xml:space="preserve"> </w:t>
      </w:r>
      <w:proofErr w:type="gramStart"/>
      <w:r w:rsidR="00A85DC6" w:rsidRPr="00562098">
        <w:rPr>
          <w:rFonts w:cs="Arial"/>
          <w:b w:val="0"/>
          <w:szCs w:val="22"/>
          <w:u w:val="none"/>
        </w:rPr>
        <w:t xml:space="preserve">a </w:t>
      </w:r>
      <w:r w:rsidRPr="00562098">
        <w:rPr>
          <w:rFonts w:cs="Arial"/>
          <w:b w:val="0"/>
          <w:szCs w:val="22"/>
          <w:u w:val="none"/>
        </w:rPr>
        <w:t xml:space="preserve"> </w:t>
      </w:r>
      <w:r w:rsidR="00A85DC6" w:rsidRPr="00562098">
        <w:rPr>
          <w:rFonts w:cs="Arial"/>
          <w:b w:val="0"/>
          <w:szCs w:val="22"/>
          <w:u w:val="none"/>
        </w:rPr>
        <w:t>zajistit</w:t>
      </w:r>
      <w:proofErr w:type="gramEnd"/>
      <w:r w:rsidR="00A85DC6" w:rsidRPr="00562098">
        <w:rPr>
          <w:rFonts w:cs="Arial"/>
          <w:b w:val="0"/>
          <w:szCs w:val="22"/>
          <w:u w:val="none"/>
        </w:rPr>
        <w:t xml:space="preserve"> vydání stavebního</w:t>
      </w:r>
      <w:r w:rsidR="00A63934" w:rsidRPr="00562098">
        <w:rPr>
          <w:rFonts w:cs="Arial"/>
          <w:b w:val="0"/>
          <w:szCs w:val="22"/>
          <w:u w:val="none"/>
        </w:rPr>
        <w:t>/vodoprávního</w:t>
      </w:r>
      <w:r w:rsidR="00A85DC6" w:rsidRPr="00562098">
        <w:rPr>
          <w:rFonts w:cs="Arial"/>
          <w:b w:val="0"/>
          <w:szCs w:val="22"/>
          <w:u w:val="none"/>
        </w:rPr>
        <w:t xml:space="preserve"> povolení  </w:t>
      </w:r>
      <w:r w:rsidRPr="00562098">
        <w:rPr>
          <w:rFonts w:cs="Arial"/>
          <w:b w:val="0"/>
          <w:szCs w:val="22"/>
          <w:u w:val="none"/>
        </w:rPr>
        <w:t>v </w:t>
      </w:r>
      <w:proofErr w:type="spellStart"/>
      <w:r w:rsidRPr="00562098">
        <w:rPr>
          <w:rFonts w:cs="Arial"/>
          <w:b w:val="0"/>
          <w:szCs w:val="22"/>
          <w:u w:val="none"/>
        </w:rPr>
        <w:t>následujících</w:t>
      </w:r>
      <w:r w:rsidR="00B648B8" w:rsidRPr="00562098">
        <w:rPr>
          <w:rFonts w:cs="Arial"/>
          <w:b w:val="0"/>
          <w:szCs w:val="22"/>
          <w:u w:val="none"/>
        </w:rPr>
        <w:t>lhůtách</w:t>
      </w:r>
      <w:proofErr w:type="spellEnd"/>
      <w:r w:rsidRPr="00562098">
        <w:rPr>
          <w:rFonts w:cs="Arial"/>
          <w:b w:val="0"/>
          <w:szCs w:val="22"/>
          <w:u w:val="none"/>
        </w:rPr>
        <w:t>:</w:t>
      </w:r>
      <w:bookmarkEnd w:id="2"/>
      <w:bookmarkEnd w:id="3"/>
    </w:p>
    <w:p w14:paraId="2725493D" w14:textId="4EC66359" w:rsidR="00A50845" w:rsidRPr="00562098" w:rsidRDefault="00B648B8" w:rsidP="009E6563">
      <w:pPr>
        <w:pStyle w:val="l-L1"/>
        <w:keepNext w:val="0"/>
        <w:numPr>
          <w:ilvl w:val="2"/>
          <w:numId w:val="37"/>
        </w:numPr>
        <w:spacing w:before="120" w:after="120"/>
        <w:jc w:val="both"/>
        <w:rPr>
          <w:rStyle w:val="l-L2Char"/>
          <w:rFonts w:cs="Arial"/>
          <w:b w:val="0"/>
          <w:szCs w:val="22"/>
          <w:u w:val="none"/>
        </w:rPr>
      </w:pPr>
      <w:r w:rsidRPr="00562098">
        <w:rPr>
          <w:rStyle w:val="l-L2Char"/>
          <w:rFonts w:cs="Arial"/>
          <w:b w:val="0"/>
          <w:szCs w:val="22"/>
          <w:u w:val="none"/>
        </w:rPr>
        <w:t>Lhůta pro</w:t>
      </w:r>
      <w:r w:rsidR="00A50845" w:rsidRPr="00562098">
        <w:rPr>
          <w:rStyle w:val="l-L2Char"/>
          <w:rFonts w:cs="Arial"/>
          <w:b w:val="0"/>
          <w:szCs w:val="22"/>
          <w:u w:val="none"/>
        </w:rPr>
        <w:t xml:space="preserve"> předání </w:t>
      </w:r>
      <w:r w:rsidR="00932E7A" w:rsidRPr="00562098">
        <w:rPr>
          <w:rStyle w:val="l-L2Char"/>
          <w:rFonts w:cs="Arial"/>
          <w:b w:val="0"/>
          <w:szCs w:val="22"/>
          <w:u w:val="none"/>
        </w:rPr>
        <w:t xml:space="preserve">Díla </w:t>
      </w:r>
      <w:r w:rsidR="00A50845" w:rsidRPr="00562098">
        <w:rPr>
          <w:rStyle w:val="l-L2Char"/>
          <w:rFonts w:cs="Arial"/>
          <w:b w:val="0"/>
          <w:szCs w:val="22"/>
          <w:u w:val="none"/>
        </w:rPr>
        <w:t xml:space="preserve">je stanoven </w:t>
      </w:r>
      <w:r w:rsidR="009F3075" w:rsidRPr="00562098">
        <w:rPr>
          <w:rStyle w:val="l-L2Char"/>
          <w:rFonts w:cs="Arial"/>
          <w:b w:val="0"/>
          <w:szCs w:val="22"/>
          <w:u w:val="none"/>
        </w:rPr>
        <w:t>na</w:t>
      </w:r>
      <w:r w:rsidR="00E46FD4" w:rsidRPr="00562098">
        <w:rPr>
          <w:rStyle w:val="l-L2Char"/>
          <w:rFonts w:cs="Arial"/>
          <w:b w:val="0"/>
          <w:szCs w:val="22"/>
          <w:u w:val="none"/>
        </w:rPr>
        <w:t>:</w:t>
      </w:r>
    </w:p>
    <w:p w14:paraId="5C776E51" w14:textId="1ACE83A5" w:rsidR="00712A60" w:rsidRPr="00562098" w:rsidRDefault="00712A60" w:rsidP="00712A60">
      <w:pPr>
        <w:pStyle w:val="l-L1"/>
        <w:keepNext w:val="0"/>
        <w:numPr>
          <w:ilvl w:val="0"/>
          <w:numId w:val="0"/>
        </w:numPr>
        <w:spacing w:before="120" w:after="120"/>
        <w:ind w:left="1304"/>
        <w:jc w:val="both"/>
        <w:rPr>
          <w:rStyle w:val="l-L2Char"/>
          <w:rFonts w:cs="Arial"/>
          <w:b w:val="0"/>
          <w:szCs w:val="22"/>
          <w:u w:val="none"/>
        </w:rPr>
      </w:pPr>
      <w:r w:rsidRPr="00562098">
        <w:rPr>
          <w:rStyle w:val="l-L2Char"/>
          <w:rFonts w:cs="Arial"/>
          <w:b w:val="0"/>
          <w:szCs w:val="22"/>
          <w:u w:val="none"/>
        </w:rPr>
        <w:t xml:space="preserve">a) Projektová dokumentace </w:t>
      </w:r>
      <w:r w:rsidR="00562098" w:rsidRPr="00562098">
        <w:rPr>
          <w:rFonts w:ascii="Arial" w:hAnsi="Arial" w:cs="Arial"/>
          <w:bCs/>
          <w:snapToGrid w:val="0"/>
          <w:szCs w:val="22"/>
        </w:rPr>
        <w:t>do 31. 1. 2025</w:t>
      </w:r>
    </w:p>
    <w:p w14:paraId="6CD00C5D" w14:textId="4EC5AC5A" w:rsidR="00712A60" w:rsidRPr="00562098" w:rsidRDefault="00712A60" w:rsidP="00712A60">
      <w:pPr>
        <w:pStyle w:val="l-L1"/>
        <w:keepNext w:val="0"/>
        <w:numPr>
          <w:ilvl w:val="0"/>
          <w:numId w:val="0"/>
        </w:numPr>
        <w:spacing w:before="120" w:after="120"/>
        <w:ind w:left="1304"/>
        <w:jc w:val="both"/>
        <w:rPr>
          <w:rFonts w:ascii="Arial" w:hAnsi="Arial" w:cs="Arial"/>
          <w:bCs/>
          <w:snapToGrid w:val="0"/>
          <w:szCs w:val="22"/>
        </w:rPr>
      </w:pPr>
      <w:r w:rsidRPr="00562098">
        <w:rPr>
          <w:rStyle w:val="l-L2Char"/>
          <w:rFonts w:cs="Arial"/>
          <w:b w:val="0"/>
          <w:szCs w:val="22"/>
          <w:u w:val="none"/>
        </w:rPr>
        <w:t>b) stavební</w:t>
      </w:r>
      <w:r w:rsidR="00562098" w:rsidRPr="00562098">
        <w:rPr>
          <w:rStyle w:val="l-L2Char"/>
          <w:rFonts w:cs="Arial"/>
          <w:b w:val="0"/>
          <w:szCs w:val="22"/>
          <w:u w:val="none"/>
        </w:rPr>
        <w:t>/vodohospodářské</w:t>
      </w:r>
      <w:r w:rsidRPr="00562098">
        <w:rPr>
          <w:rStyle w:val="l-L2Char"/>
          <w:rFonts w:cs="Arial"/>
          <w:b w:val="0"/>
          <w:szCs w:val="22"/>
          <w:u w:val="none"/>
        </w:rPr>
        <w:t xml:space="preserve"> povolení (</w:t>
      </w:r>
      <w:r w:rsidR="00B648B8" w:rsidRPr="00562098">
        <w:rPr>
          <w:rStyle w:val="l-L2Char"/>
          <w:rFonts w:cs="Arial"/>
          <w:b w:val="0"/>
          <w:szCs w:val="22"/>
          <w:u w:val="none"/>
        </w:rPr>
        <w:t>souhlas/</w:t>
      </w:r>
      <w:r w:rsidRPr="00562098">
        <w:rPr>
          <w:rStyle w:val="l-L2Char"/>
          <w:rFonts w:cs="Arial"/>
          <w:b w:val="0"/>
          <w:szCs w:val="22"/>
          <w:u w:val="none"/>
        </w:rPr>
        <w:t>rozhodnutí s dolož</w:t>
      </w:r>
      <w:r w:rsidR="00B648B8" w:rsidRPr="00562098">
        <w:rPr>
          <w:rStyle w:val="l-L2Char"/>
          <w:rFonts w:cs="Arial"/>
          <w:b w:val="0"/>
          <w:szCs w:val="22"/>
          <w:u w:val="none"/>
        </w:rPr>
        <w:t>ením</w:t>
      </w:r>
      <w:r w:rsidRPr="00562098">
        <w:rPr>
          <w:rStyle w:val="l-L2Char"/>
          <w:rFonts w:cs="Arial"/>
          <w:b w:val="0"/>
          <w:szCs w:val="22"/>
          <w:u w:val="none"/>
        </w:rPr>
        <w:t xml:space="preserve"> právní moci) </w:t>
      </w:r>
      <w:r w:rsidR="00562098" w:rsidRPr="00562098">
        <w:rPr>
          <w:rFonts w:ascii="Arial" w:hAnsi="Arial" w:cs="Arial"/>
          <w:bCs/>
          <w:snapToGrid w:val="0"/>
          <w:szCs w:val="22"/>
        </w:rPr>
        <w:t>do 30. 9. 2025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sidRPr="00562098">
        <w:rPr>
          <w:rStyle w:val="l-L2Char"/>
          <w:rFonts w:cs="Arial"/>
          <w:b w:val="0"/>
          <w:szCs w:val="22"/>
          <w:u w:val="none"/>
        </w:rPr>
        <w:t xml:space="preserve">          </w:t>
      </w:r>
      <w:proofErr w:type="gramStart"/>
      <w:r w:rsidRPr="00562098">
        <w:rPr>
          <w:rStyle w:val="l-L2Char"/>
          <w:rFonts w:cs="Arial"/>
          <w:b w:val="0"/>
          <w:szCs w:val="22"/>
          <w:u w:val="none"/>
        </w:rPr>
        <w:t>3.1.2.  Výsledky</w:t>
      </w:r>
      <w:proofErr w:type="gramEnd"/>
      <w:r w:rsidRPr="00562098">
        <w:rPr>
          <w:rStyle w:val="l-L2Char"/>
          <w:rFonts w:cs="Arial"/>
          <w:b w:val="0"/>
          <w:szCs w:val="22"/>
          <w:u w:val="none"/>
        </w:rPr>
        <w:t xml:space="preserve"> Geotechnického průzkumu budou zohledněny ve vyhotovené projektové  dokumentaci a jeho výstupy budou předány současně s touto projektovou dokumentací.</w:t>
      </w:r>
    </w:p>
    <w:p w14:paraId="6D9452B6" w14:textId="77777777" w:rsidR="000203F2" w:rsidRPr="006F6896" w:rsidRDefault="000203F2" w:rsidP="00B9444C">
      <w:pPr>
        <w:pStyle w:val="l-L1"/>
        <w:keepNext w:val="0"/>
        <w:spacing w:before="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608480EA" w:rsidR="001D70C2" w:rsidRPr="00562098" w:rsidRDefault="001D70C2" w:rsidP="00056754">
      <w:pPr>
        <w:pStyle w:val="l-L1"/>
        <w:keepNext w:val="0"/>
        <w:numPr>
          <w:ilvl w:val="1"/>
          <w:numId w:val="37"/>
        </w:numPr>
        <w:spacing w:before="120" w:after="120"/>
        <w:jc w:val="both"/>
        <w:rPr>
          <w:rStyle w:val="l-L2Char"/>
          <w:rFonts w:cs="Arial"/>
          <w:b w:val="0"/>
          <w:szCs w:val="22"/>
          <w:u w:val="none"/>
        </w:rPr>
      </w:pPr>
      <w:r w:rsidRPr="00562098">
        <w:rPr>
          <w:rStyle w:val="l-L2Char"/>
          <w:rFonts w:cs="Arial"/>
          <w:b w:val="0"/>
          <w:szCs w:val="22"/>
          <w:u w:val="none"/>
        </w:rPr>
        <w:t xml:space="preserve">Místem pro předání </w:t>
      </w:r>
      <w:r w:rsidR="00932E7A" w:rsidRPr="00562098">
        <w:rPr>
          <w:rStyle w:val="l-L2Char"/>
          <w:rFonts w:cs="Arial"/>
          <w:b w:val="0"/>
          <w:szCs w:val="22"/>
          <w:u w:val="none"/>
        </w:rPr>
        <w:t>Díla</w:t>
      </w:r>
      <w:r w:rsidRPr="00562098">
        <w:rPr>
          <w:rStyle w:val="l-L2Char"/>
          <w:rFonts w:cs="Arial"/>
          <w:b w:val="0"/>
          <w:szCs w:val="22"/>
          <w:u w:val="none"/>
        </w:rPr>
        <w:t xml:space="preserve"> je </w:t>
      </w:r>
      <w:r w:rsidR="00562098" w:rsidRPr="00562098">
        <w:rPr>
          <w:rStyle w:val="l-L2Char"/>
          <w:rFonts w:cs="Arial"/>
          <w:b w:val="0"/>
          <w:szCs w:val="22"/>
          <w:u w:val="none"/>
        </w:rPr>
        <w:t>Pobočka Náchod, Palachova 1303, 547 01 Náchod.</w:t>
      </w:r>
      <w:r w:rsidRPr="00562098">
        <w:rPr>
          <w:rStyle w:val="l-L2Char"/>
          <w:rFonts w:cs="Arial"/>
          <w:b w:val="0"/>
          <w:szCs w:val="22"/>
          <w:u w:val="none"/>
        </w:rPr>
        <w:t xml:space="preserve"> </w:t>
      </w:r>
    </w:p>
    <w:p w14:paraId="263A83B8" w14:textId="77777777" w:rsidR="00712A60" w:rsidRPr="00562098" w:rsidRDefault="00932E7A" w:rsidP="00712A60">
      <w:pPr>
        <w:pStyle w:val="l-L1"/>
        <w:keepNext w:val="0"/>
        <w:numPr>
          <w:ilvl w:val="1"/>
          <w:numId w:val="37"/>
        </w:numPr>
        <w:spacing w:before="120" w:after="120"/>
        <w:jc w:val="both"/>
        <w:rPr>
          <w:rStyle w:val="l-L2Char"/>
          <w:rFonts w:cs="Arial"/>
          <w:b w:val="0"/>
          <w:szCs w:val="22"/>
          <w:u w:val="none"/>
        </w:rPr>
      </w:pPr>
      <w:r w:rsidRPr="00562098">
        <w:rPr>
          <w:rStyle w:val="l-L2Char"/>
          <w:rFonts w:cs="Arial"/>
          <w:b w:val="0"/>
          <w:szCs w:val="22"/>
          <w:u w:val="none"/>
        </w:rPr>
        <w:t>Vyhotovení projektové dokumentace se skládá ze dvou etap:</w:t>
      </w:r>
      <w:r w:rsidR="00712A60" w:rsidRPr="00562098">
        <w:rPr>
          <w:rStyle w:val="l-L2Char"/>
          <w:rFonts w:cs="Arial"/>
          <w:b w:val="0"/>
          <w:szCs w:val="22"/>
          <w:u w:val="none"/>
        </w:rPr>
        <w:t xml:space="preserve"> </w:t>
      </w:r>
    </w:p>
    <w:p w14:paraId="2DDBF8E5" w14:textId="77777777" w:rsidR="00712A60" w:rsidRPr="00562098" w:rsidRDefault="00712A60" w:rsidP="00712A60">
      <w:pPr>
        <w:pStyle w:val="l-L1"/>
        <w:keepNext w:val="0"/>
        <w:numPr>
          <w:ilvl w:val="0"/>
          <w:numId w:val="0"/>
        </w:numPr>
        <w:spacing w:before="120" w:after="120"/>
        <w:ind w:left="737"/>
        <w:jc w:val="both"/>
        <w:rPr>
          <w:rStyle w:val="l-L2Char"/>
          <w:rFonts w:cs="Arial"/>
          <w:b w:val="0"/>
          <w:szCs w:val="22"/>
          <w:u w:val="none"/>
        </w:rPr>
      </w:pPr>
      <w:r w:rsidRPr="00562098">
        <w:rPr>
          <w:rStyle w:val="l-L2Char"/>
          <w:rFonts w:cs="Arial"/>
          <w:b w:val="0"/>
          <w:szCs w:val="22"/>
          <w:u w:val="none"/>
        </w:rPr>
        <w:t>a) vypracování projektové dokumentace</w:t>
      </w:r>
    </w:p>
    <w:p w14:paraId="6AE834DE" w14:textId="7A881436"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562098">
        <w:rPr>
          <w:rStyle w:val="l-L2Char"/>
          <w:rFonts w:cs="Arial"/>
          <w:b w:val="0"/>
          <w:szCs w:val="22"/>
          <w:u w:val="none"/>
        </w:rPr>
        <w:t>b) zajištění stavebního</w:t>
      </w:r>
      <w:r w:rsidR="00562098" w:rsidRPr="00562098">
        <w:rPr>
          <w:rStyle w:val="l-L2Char"/>
          <w:rFonts w:cs="Arial"/>
          <w:b w:val="0"/>
          <w:szCs w:val="22"/>
          <w:u w:val="none"/>
        </w:rPr>
        <w:t>/vodohospodářského</w:t>
      </w:r>
      <w:r w:rsidRPr="00562098">
        <w:rPr>
          <w:rStyle w:val="l-L2Char"/>
          <w:rFonts w:cs="Arial"/>
          <w:b w:val="0"/>
          <w:szCs w:val="22"/>
          <w:u w:val="none"/>
        </w:rPr>
        <w:t xml:space="preserve"> povolení (</w:t>
      </w:r>
      <w:r w:rsidR="00B648B8" w:rsidRPr="00562098">
        <w:rPr>
          <w:rStyle w:val="l-L2Char"/>
          <w:rFonts w:cs="Arial"/>
          <w:b w:val="0"/>
          <w:szCs w:val="22"/>
          <w:u w:val="none"/>
        </w:rPr>
        <w:t>souhlas/rozhodnutí s doložením právní moci</w:t>
      </w:r>
      <w:r w:rsidRPr="00562098">
        <w:rPr>
          <w:rStyle w:val="l-L2Char"/>
          <w:rFonts w:cs="Arial"/>
          <w:b w:val="0"/>
          <w:szCs w:val="22"/>
          <w:u w:val="none"/>
        </w:rPr>
        <w:t>– stavební</w:t>
      </w:r>
      <w:r w:rsidR="00562098" w:rsidRPr="00562098">
        <w:rPr>
          <w:rStyle w:val="l-L2Char"/>
          <w:rFonts w:cs="Arial"/>
          <w:b w:val="0"/>
          <w:szCs w:val="22"/>
          <w:u w:val="none"/>
        </w:rPr>
        <w:t>/vodohospodářské</w:t>
      </w:r>
      <w:r w:rsidRPr="00562098">
        <w:rPr>
          <w:rStyle w:val="l-L2Char"/>
          <w:rFonts w:cs="Arial"/>
          <w:b w:val="0"/>
          <w:szCs w:val="22"/>
          <w:u w:val="none"/>
        </w:rPr>
        <w:t xml:space="preserve">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562098"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w:t>
      </w:r>
      <w:r w:rsidR="00B648B8" w:rsidRPr="00562098">
        <w:rPr>
          <w:rFonts w:ascii="Arial" w:hAnsi="Arial" w:cs="Arial"/>
          <w:b w:val="0"/>
          <w:szCs w:val="22"/>
          <w:u w:val="none"/>
        </w:rPr>
        <w:t xml:space="preserve">nedojde k uhrazení faktury za </w:t>
      </w:r>
      <w:proofErr w:type="spellStart"/>
      <w:r w:rsidR="00B648B8" w:rsidRPr="00562098">
        <w:rPr>
          <w:rFonts w:ascii="Arial" w:hAnsi="Arial" w:cs="Arial"/>
          <w:b w:val="0"/>
          <w:szCs w:val="22"/>
          <w:u w:val="none"/>
        </w:rPr>
        <w:t>zhtovení</w:t>
      </w:r>
      <w:proofErr w:type="spellEnd"/>
      <w:r w:rsidR="00B648B8" w:rsidRPr="00562098">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562098">
        <w:rPr>
          <w:rFonts w:ascii="Arial" w:hAnsi="Arial" w:cs="Arial"/>
          <w:b w:val="0"/>
          <w:szCs w:val="22"/>
          <w:u w:val="none"/>
        </w:rPr>
        <w:t xml:space="preserve"> </w:t>
      </w:r>
    </w:p>
    <w:p w14:paraId="38899C52" w14:textId="2ACE53B4" w:rsidR="00B648B8" w:rsidRPr="00B9444C" w:rsidRDefault="004E7FB7" w:rsidP="00B9444C">
      <w:pPr>
        <w:pStyle w:val="l-L1"/>
        <w:keepNext w:val="0"/>
        <w:numPr>
          <w:ilvl w:val="0"/>
          <w:numId w:val="0"/>
        </w:numPr>
        <w:spacing w:before="120" w:after="0"/>
        <w:ind w:left="737"/>
        <w:jc w:val="both"/>
        <w:rPr>
          <w:b w:val="0"/>
          <w:strike/>
          <w:szCs w:val="22"/>
        </w:rPr>
      </w:pPr>
      <w:proofErr w:type="gramStart"/>
      <w:r w:rsidRPr="00562098">
        <w:rPr>
          <w:rFonts w:ascii="Arial" w:hAnsi="Arial" w:cs="Arial"/>
          <w:b w:val="0"/>
          <w:szCs w:val="22"/>
          <w:u w:val="none"/>
        </w:rPr>
        <w:t>V  případě</w:t>
      </w:r>
      <w:proofErr w:type="gramEnd"/>
      <w:r w:rsidRPr="00562098">
        <w:rPr>
          <w:rFonts w:ascii="Arial" w:hAnsi="Arial" w:cs="Arial"/>
          <w:b w:val="0"/>
          <w:szCs w:val="22"/>
          <w:u w:val="none"/>
        </w:rPr>
        <w:t>, že částí díla bude stavební</w:t>
      </w:r>
      <w:r w:rsidR="00562098" w:rsidRPr="00562098">
        <w:rPr>
          <w:rFonts w:ascii="Arial" w:hAnsi="Arial" w:cs="Arial"/>
          <w:b w:val="0"/>
          <w:szCs w:val="22"/>
          <w:u w:val="none"/>
        </w:rPr>
        <w:t>/vodohospodářské</w:t>
      </w:r>
      <w:r w:rsidRPr="00562098">
        <w:rPr>
          <w:rFonts w:ascii="Arial" w:hAnsi="Arial" w:cs="Arial"/>
          <w:b w:val="0"/>
          <w:szCs w:val="22"/>
          <w:u w:val="none"/>
        </w:rPr>
        <w:t xml:space="preserve"> povolení (souhlas/rozhodnutí s doložením právní moci), bude jeho předání objednateli potvrzovat protokol o předání a převzetí podepsaný oběma smluvními stranami.</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43F18FC"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B9444C" w:rsidRPr="00B9444C">
        <w:rPr>
          <w:rFonts w:ascii="Arial" w:hAnsi="Arial" w:cs="Arial"/>
          <w:b w:val="0"/>
          <w:snapToGrid w:val="0"/>
          <w:szCs w:val="22"/>
          <w:u w:val="none"/>
        </w:rPr>
        <w:t>16. 5. 2024</w:t>
      </w:r>
      <w:r w:rsidR="00B9444C">
        <w:rPr>
          <w:rFonts w:ascii="Arial" w:hAnsi="Arial" w:cs="Arial"/>
          <w:b w:val="0"/>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7D0DB1B1"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B9444C" w:rsidRPr="00B9444C">
        <w:rPr>
          <w:rFonts w:ascii="Arial" w:hAnsi="Arial" w:cs="Arial"/>
          <w:bCs/>
          <w:snapToGrid w:val="0"/>
          <w:szCs w:val="22"/>
          <w:u w:val="none"/>
        </w:rPr>
        <w:t>330 000,00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B9444C" w:rsidRPr="00680DE5">
        <w:rPr>
          <w:rFonts w:ascii="Arial" w:hAnsi="Arial" w:cs="Arial"/>
          <w:bCs/>
          <w:snapToGrid w:val="0"/>
          <w:szCs w:val="22"/>
          <w:u w:val="none"/>
        </w:rPr>
        <w:t>399 300,00</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2A0E7156" w14:textId="7CAD8E18" w:rsidR="005B3173" w:rsidRPr="00562098" w:rsidRDefault="00562098" w:rsidP="005B3173">
      <w:pPr>
        <w:pStyle w:val="l-L1"/>
        <w:keepNext w:val="0"/>
        <w:numPr>
          <w:ilvl w:val="0"/>
          <w:numId w:val="0"/>
        </w:numPr>
        <w:spacing w:before="120" w:after="120"/>
        <w:ind w:left="737"/>
        <w:jc w:val="both"/>
        <w:rPr>
          <w:rStyle w:val="l-L2Char"/>
          <w:rFonts w:cs="Arial"/>
          <w:b w:val="0"/>
          <w:szCs w:val="22"/>
        </w:rPr>
      </w:pPr>
      <w:r w:rsidRPr="00562098">
        <w:rPr>
          <w:rStyle w:val="l-L2Char"/>
          <w:rFonts w:cs="Arial"/>
          <w:b w:val="0"/>
          <w:szCs w:val="22"/>
        </w:rPr>
        <w:t>Z</w:t>
      </w:r>
      <w:r w:rsidR="005B3173" w:rsidRPr="00562098">
        <w:rPr>
          <w:rStyle w:val="l-L2Char"/>
          <w:rFonts w:cs="Arial"/>
          <w:b w:val="0"/>
          <w:szCs w:val="22"/>
        </w:rPr>
        <w:t xml:space="preserve"> toho:</w:t>
      </w:r>
    </w:p>
    <w:p w14:paraId="305E0FFC" w14:textId="30CF781B" w:rsidR="005B3173" w:rsidRPr="005B3173" w:rsidRDefault="005B3173"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zpracování projektové dokumentace činí </w:t>
      </w:r>
      <w:r w:rsidR="00A4226A" w:rsidRPr="00A4226A">
        <w:rPr>
          <w:rFonts w:ascii="Arial" w:hAnsi="Arial" w:cs="Arial"/>
          <w:bCs/>
          <w:snapToGrid w:val="0"/>
          <w:u w:val="none"/>
          <w:lang w:val="en-US"/>
        </w:rPr>
        <w:t>310 000,00</w:t>
      </w:r>
      <w:r w:rsidRPr="005B3173">
        <w:rPr>
          <w:rStyle w:val="l-L2Char"/>
          <w:rFonts w:cs="Arial"/>
          <w:szCs w:val="22"/>
          <w:u w:val="none"/>
        </w:rPr>
        <w:t xml:space="preserve"> Kč bez DPH, </w:t>
      </w:r>
      <w:r w:rsidRPr="004A5D5E">
        <w:rPr>
          <w:rStyle w:val="l-L2Char"/>
          <w:rFonts w:cs="Arial"/>
          <w:bCs/>
          <w:szCs w:val="22"/>
          <w:u w:val="none"/>
        </w:rPr>
        <w:t>tj.</w:t>
      </w:r>
      <w:r w:rsidR="004A5D5E" w:rsidRPr="004A5D5E">
        <w:rPr>
          <w:rStyle w:val="l-L2Char"/>
          <w:rFonts w:cs="Arial"/>
          <w:bCs/>
          <w:szCs w:val="22"/>
          <w:u w:val="none"/>
        </w:rPr>
        <w:t xml:space="preserve"> 375 100,00</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1A605513" w14:textId="206CC49D" w:rsidR="002015A0" w:rsidRDefault="005B3173"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Cena za zajištění stavebního</w:t>
      </w:r>
      <w:r w:rsidR="00562098">
        <w:rPr>
          <w:rStyle w:val="l-L2Char"/>
          <w:rFonts w:cs="Arial"/>
          <w:b w:val="0"/>
          <w:szCs w:val="22"/>
          <w:u w:val="none"/>
        </w:rPr>
        <w:t>/vodoprávního</w:t>
      </w:r>
      <w:r>
        <w:rPr>
          <w:rStyle w:val="l-L2Char"/>
          <w:rFonts w:cs="Arial"/>
          <w:b w:val="0"/>
          <w:szCs w:val="22"/>
          <w:u w:val="none"/>
        </w:rPr>
        <w:t xml:space="preserve"> povolení činí </w:t>
      </w:r>
      <w:r w:rsidR="004A5D5E" w:rsidRPr="004A5D5E">
        <w:rPr>
          <w:rFonts w:ascii="Arial" w:hAnsi="Arial" w:cs="Arial"/>
          <w:bCs/>
          <w:snapToGrid w:val="0"/>
          <w:szCs w:val="22"/>
          <w:u w:val="none"/>
          <w:lang w:val="en-US"/>
        </w:rPr>
        <w:t>20 000,00</w:t>
      </w:r>
      <w:r w:rsidRPr="00444E98">
        <w:rPr>
          <w:rStyle w:val="l-L2Char"/>
          <w:rFonts w:cs="Arial"/>
          <w:szCs w:val="22"/>
          <w:u w:val="none"/>
        </w:rPr>
        <w:t xml:space="preserve"> Kč bez DPH, </w:t>
      </w:r>
      <w:r w:rsidRPr="00444E98">
        <w:rPr>
          <w:rStyle w:val="l-L2Char"/>
          <w:rFonts w:cs="Arial"/>
          <w:b w:val="0"/>
          <w:szCs w:val="22"/>
          <w:u w:val="none"/>
        </w:rPr>
        <w:t xml:space="preserve">tj. </w:t>
      </w:r>
      <w:r w:rsidR="004A5D5E" w:rsidRPr="004A5D5E">
        <w:rPr>
          <w:rFonts w:ascii="Arial" w:hAnsi="Arial" w:cs="Arial"/>
          <w:bCs/>
          <w:snapToGrid w:val="0"/>
          <w:szCs w:val="22"/>
          <w:u w:val="none"/>
          <w:lang w:val="en-US"/>
        </w:rPr>
        <w:t>24 200,00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3C51B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sidRPr="003C51B8">
        <w:rPr>
          <w:rFonts w:cs="Arial"/>
          <w:b w:val="0"/>
          <w:szCs w:val="22"/>
          <w:u w:val="none"/>
        </w:rPr>
        <w:t>Díla</w:t>
      </w:r>
      <w:r w:rsidRPr="003C51B8">
        <w:rPr>
          <w:rFonts w:cs="Arial"/>
          <w:b w:val="0"/>
          <w:szCs w:val="22"/>
          <w:u w:val="none"/>
        </w:rPr>
        <w:t>přiměřená</w:t>
      </w:r>
      <w:proofErr w:type="spellEnd"/>
      <w:r w:rsidRPr="003C51B8">
        <w:rPr>
          <w:rFonts w:cs="Arial"/>
          <w:b w:val="0"/>
          <w:szCs w:val="22"/>
          <w:u w:val="none"/>
        </w:rPr>
        <w:t xml:space="preserve"> část </w:t>
      </w:r>
      <w:r w:rsidR="00C1681E" w:rsidRPr="003C51B8">
        <w:rPr>
          <w:rFonts w:cs="Arial"/>
          <w:b w:val="0"/>
          <w:szCs w:val="22"/>
          <w:u w:val="none"/>
        </w:rPr>
        <w:t>ceny s</w:t>
      </w:r>
      <w:r w:rsidRPr="003C51B8">
        <w:rPr>
          <w:rFonts w:cs="Arial"/>
          <w:b w:val="0"/>
          <w:szCs w:val="22"/>
          <w:u w:val="none"/>
        </w:rPr>
        <w:t xml:space="preserve"> přihlédnutím k vynaloženým nákladům.  </w:t>
      </w:r>
    </w:p>
    <w:p w14:paraId="2134DBF2" w14:textId="77777777" w:rsidR="0005524A" w:rsidRPr="003C51B8" w:rsidRDefault="003F63A5" w:rsidP="00056754">
      <w:pPr>
        <w:pStyle w:val="l-L1"/>
        <w:keepNext w:val="0"/>
        <w:numPr>
          <w:ilvl w:val="1"/>
          <w:numId w:val="37"/>
        </w:numPr>
        <w:spacing w:before="120" w:after="120"/>
        <w:jc w:val="both"/>
        <w:rPr>
          <w:rStyle w:val="l-L2Char"/>
          <w:rFonts w:cs="Arial"/>
          <w:b w:val="0"/>
          <w:szCs w:val="22"/>
          <w:u w:val="none"/>
        </w:rPr>
      </w:pPr>
      <w:r w:rsidRPr="003C51B8">
        <w:rPr>
          <w:rStyle w:val="l-L2Char"/>
          <w:rFonts w:cs="Arial"/>
          <w:b w:val="0"/>
          <w:szCs w:val="22"/>
          <w:u w:val="none"/>
        </w:rPr>
        <w:t xml:space="preserve">Cena za </w:t>
      </w:r>
      <w:r w:rsidR="00054689" w:rsidRPr="003C51B8">
        <w:rPr>
          <w:rStyle w:val="l-L2Char"/>
          <w:rFonts w:cs="Arial"/>
          <w:b w:val="0"/>
          <w:szCs w:val="22"/>
          <w:u w:val="none"/>
        </w:rPr>
        <w:t>Dílo</w:t>
      </w:r>
      <w:r w:rsidRPr="003C51B8">
        <w:rPr>
          <w:rStyle w:val="l-L2Char"/>
          <w:rFonts w:cs="Arial"/>
          <w:b w:val="0"/>
          <w:szCs w:val="22"/>
          <w:u w:val="none"/>
        </w:rPr>
        <w:t xml:space="preserve"> se hradí na základě faktury, kterou z</w:t>
      </w:r>
      <w:r w:rsidR="0005524A" w:rsidRPr="003C51B8">
        <w:rPr>
          <w:rStyle w:val="l-L2Char"/>
          <w:rFonts w:cs="Arial"/>
          <w:b w:val="0"/>
          <w:szCs w:val="22"/>
          <w:u w:val="none"/>
        </w:rPr>
        <w:t xml:space="preserve">hotovitel </w:t>
      </w:r>
      <w:proofErr w:type="gramStart"/>
      <w:r w:rsidR="0005524A" w:rsidRPr="003C51B8">
        <w:rPr>
          <w:rStyle w:val="l-L2Char"/>
          <w:rFonts w:cs="Arial"/>
          <w:b w:val="0"/>
          <w:szCs w:val="22"/>
          <w:u w:val="none"/>
        </w:rPr>
        <w:t>předloží</w:t>
      </w:r>
      <w:proofErr w:type="gramEnd"/>
      <w:r w:rsidR="0005524A" w:rsidRPr="003C51B8">
        <w:rPr>
          <w:rStyle w:val="l-L2Char"/>
          <w:rFonts w:cs="Arial"/>
          <w:b w:val="0"/>
          <w:szCs w:val="22"/>
          <w:u w:val="none"/>
        </w:rPr>
        <w:t xml:space="preserve"> objednateli </w:t>
      </w:r>
      <w:r w:rsidR="006B0081" w:rsidRPr="003C51B8">
        <w:rPr>
          <w:rStyle w:val="l-L2Char"/>
          <w:rFonts w:cs="Arial"/>
          <w:b w:val="0"/>
          <w:szCs w:val="22"/>
          <w:u w:val="none"/>
        </w:rPr>
        <w:t xml:space="preserve">za provedení </w:t>
      </w:r>
      <w:r w:rsidR="00054689" w:rsidRPr="003C51B8">
        <w:rPr>
          <w:rStyle w:val="l-L2Char"/>
          <w:rFonts w:cs="Arial"/>
          <w:b w:val="0"/>
          <w:szCs w:val="22"/>
          <w:u w:val="none"/>
        </w:rPr>
        <w:t>bezvadného Díla,</w:t>
      </w:r>
      <w:r w:rsidR="00054689" w:rsidRPr="003C51B8">
        <w:rPr>
          <w:b w:val="0"/>
          <w:u w:val="none"/>
        </w:rPr>
        <w:t xml:space="preserve"> </w:t>
      </w:r>
      <w:r w:rsidR="00054689" w:rsidRPr="003C51B8">
        <w:rPr>
          <w:rStyle w:val="l-L2Char"/>
          <w:rFonts w:cs="Arial"/>
          <w:b w:val="0"/>
          <w:szCs w:val="22"/>
          <w:u w:val="none"/>
        </w:rPr>
        <w:t xml:space="preserve">které bude potvrzovat smluvními stranami podepsaný akceptační protokol.  </w:t>
      </w:r>
    </w:p>
    <w:p w14:paraId="03E6A9CC" w14:textId="071F550B" w:rsidR="00712A60" w:rsidRPr="003C51B8"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3C51B8">
        <w:rPr>
          <w:rStyle w:val="l-L2Char"/>
          <w:rFonts w:cs="Arial"/>
          <w:b w:val="0"/>
          <w:szCs w:val="22"/>
          <w:u w:val="none"/>
        </w:rPr>
        <w:t>V případě zajištění stavebního</w:t>
      </w:r>
      <w:r w:rsidR="00562098" w:rsidRPr="003C51B8">
        <w:rPr>
          <w:rStyle w:val="l-L2Char"/>
          <w:rFonts w:cs="Arial"/>
          <w:b w:val="0"/>
          <w:szCs w:val="22"/>
          <w:u w:val="none"/>
        </w:rPr>
        <w:t>/vodoprávního</w:t>
      </w:r>
      <w:r w:rsidRPr="003C51B8">
        <w:rPr>
          <w:rStyle w:val="l-L2Char"/>
          <w:rFonts w:cs="Arial"/>
          <w:b w:val="0"/>
          <w:szCs w:val="22"/>
          <w:u w:val="none"/>
        </w:rPr>
        <w:t xml:space="preserve"> povolení zhotovitelem dle čl. I. </w:t>
      </w:r>
      <w:proofErr w:type="spellStart"/>
      <w:r w:rsidRPr="003C51B8">
        <w:rPr>
          <w:rStyle w:val="l-L2Char"/>
          <w:rFonts w:cs="Arial"/>
          <w:b w:val="0"/>
          <w:szCs w:val="22"/>
          <w:u w:val="none"/>
        </w:rPr>
        <w:t>odst</w:t>
      </w:r>
      <w:proofErr w:type="spellEnd"/>
      <w:r w:rsidRPr="003C51B8">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3C51B8">
        <w:rPr>
          <w:rStyle w:val="l-L2Char"/>
          <w:rFonts w:cs="Arial"/>
          <w:b w:val="0"/>
          <w:szCs w:val="22"/>
          <w:u w:val="none"/>
        </w:rPr>
        <w:t xml:space="preserve">na základě souhlasu/rozhodnutí s doložením právní moci </w:t>
      </w:r>
      <w:r w:rsidR="00562098" w:rsidRPr="003C51B8">
        <w:rPr>
          <w:rStyle w:val="l-L2Char"/>
          <w:rFonts w:cs="Arial"/>
          <w:b w:val="0"/>
          <w:szCs w:val="22"/>
          <w:u w:val="none"/>
        </w:rPr>
        <w:t>–</w:t>
      </w:r>
      <w:r w:rsidRPr="003C51B8">
        <w:rPr>
          <w:rStyle w:val="l-L2Char"/>
          <w:rFonts w:cs="Arial"/>
          <w:b w:val="0"/>
          <w:szCs w:val="22"/>
          <w:u w:val="none"/>
        </w:rPr>
        <w:t xml:space="preserve"> stavební</w:t>
      </w:r>
      <w:r w:rsidR="00562098" w:rsidRPr="003C51B8">
        <w:rPr>
          <w:rStyle w:val="l-L2Char"/>
          <w:rFonts w:cs="Arial"/>
          <w:b w:val="0"/>
          <w:szCs w:val="22"/>
          <w:u w:val="none"/>
        </w:rPr>
        <w:t>/vodoprávní</w:t>
      </w:r>
      <w:r w:rsidRPr="003C51B8">
        <w:rPr>
          <w:rStyle w:val="l-L2Char"/>
          <w:rFonts w:cs="Arial"/>
          <w:b w:val="0"/>
          <w:szCs w:val="22"/>
          <w:u w:val="none"/>
        </w:rPr>
        <w:t xml:space="preserve"> povolení.</w:t>
      </w:r>
    </w:p>
    <w:p w14:paraId="430CAEE5" w14:textId="77777777" w:rsidR="008B55DF" w:rsidRPr="003C51B8" w:rsidRDefault="00A50845" w:rsidP="00056754">
      <w:pPr>
        <w:pStyle w:val="l-L1"/>
        <w:keepNext w:val="0"/>
        <w:numPr>
          <w:ilvl w:val="1"/>
          <w:numId w:val="37"/>
        </w:numPr>
        <w:spacing w:before="120" w:after="120"/>
        <w:jc w:val="both"/>
        <w:rPr>
          <w:rStyle w:val="l-L2Char"/>
          <w:rFonts w:cs="Arial"/>
          <w:b w:val="0"/>
          <w:szCs w:val="22"/>
          <w:u w:val="none"/>
        </w:rPr>
      </w:pPr>
      <w:r w:rsidRPr="003C51B8">
        <w:rPr>
          <w:rStyle w:val="l-L2Char"/>
          <w:rFonts w:cs="Arial"/>
          <w:b w:val="0"/>
          <w:szCs w:val="22"/>
          <w:u w:val="none"/>
        </w:rPr>
        <w:t xml:space="preserve">Cena </w:t>
      </w:r>
      <w:r w:rsidR="003D4D11" w:rsidRPr="003C51B8">
        <w:rPr>
          <w:rStyle w:val="l-L2Char"/>
          <w:rFonts w:cs="Arial"/>
          <w:b w:val="0"/>
          <w:szCs w:val="22"/>
          <w:u w:val="none"/>
        </w:rPr>
        <w:t>Plnění</w:t>
      </w:r>
      <w:r w:rsidR="008B55DF" w:rsidRPr="003C51B8">
        <w:rPr>
          <w:rStyle w:val="l-L2Char"/>
          <w:rFonts w:cs="Arial"/>
          <w:b w:val="0"/>
          <w:szCs w:val="22"/>
          <w:u w:val="none"/>
        </w:rPr>
        <w:t xml:space="preserve"> </w:t>
      </w:r>
      <w:r w:rsidRPr="003C51B8">
        <w:rPr>
          <w:rStyle w:val="l-L2Char"/>
          <w:rFonts w:cs="Arial"/>
          <w:b w:val="0"/>
          <w:szCs w:val="22"/>
          <w:u w:val="none"/>
        </w:rPr>
        <w:t xml:space="preserve">je po dobu </w:t>
      </w:r>
      <w:r w:rsidR="003D4D11" w:rsidRPr="003C51B8">
        <w:rPr>
          <w:rStyle w:val="l-L2Char"/>
          <w:rFonts w:cs="Arial"/>
          <w:b w:val="0"/>
          <w:szCs w:val="22"/>
          <w:u w:val="none"/>
        </w:rPr>
        <w:t>účinnosti smlouvy</w:t>
      </w:r>
      <w:r w:rsidRPr="003C51B8">
        <w:rPr>
          <w:rStyle w:val="l-L2Char"/>
          <w:rFonts w:cs="Arial"/>
          <w:b w:val="0"/>
          <w:szCs w:val="22"/>
          <w:u w:val="none"/>
        </w:rPr>
        <w:t xml:space="preserve"> neměnná a závazná</w:t>
      </w:r>
      <w:r w:rsidR="008B55DF" w:rsidRPr="003C51B8">
        <w:rPr>
          <w:rStyle w:val="l-L2Char"/>
          <w:rFonts w:cs="Arial"/>
          <w:b w:val="0"/>
          <w:szCs w:val="22"/>
          <w:u w:val="none"/>
        </w:rPr>
        <w:t>.</w:t>
      </w:r>
    </w:p>
    <w:p w14:paraId="1145A20C" w14:textId="52EC4924" w:rsidR="004E7FB7" w:rsidRPr="003C51B8" w:rsidRDefault="000708A3" w:rsidP="004E7FB7">
      <w:pPr>
        <w:pStyle w:val="l-L1"/>
        <w:keepNext w:val="0"/>
        <w:numPr>
          <w:ilvl w:val="1"/>
          <w:numId w:val="37"/>
        </w:numPr>
        <w:spacing w:before="120" w:after="120"/>
        <w:jc w:val="both"/>
        <w:rPr>
          <w:b w:val="0"/>
          <w:szCs w:val="22"/>
          <w:u w:val="none"/>
        </w:rPr>
      </w:pPr>
      <w:r w:rsidRPr="003C51B8">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3C51B8">
        <w:rPr>
          <w:rStyle w:val="l-L2Char"/>
          <w:rFonts w:cs="Arial"/>
          <w:b w:val="0"/>
          <w:szCs w:val="22"/>
          <w:u w:val="none"/>
        </w:rPr>
        <w:t>datem</w:t>
      </w:r>
      <w:r w:rsidRPr="003C51B8">
        <w:rPr>
          <w:rStyle w:val="l-L2Char"/>
          <w:rFonts w:cs="Arial"/>
          <w:b w:val="0"/>
          <w:szCs w:val="22"/>
          <w:u w:val="none"/>
        </w:rPr>
        <w:t>splatnosti</w:t>
      </w:r>
      <w:proofErr w:type="spellEnd"/>
      <w:r w:rsidRPr="003C51B8">
        <w:rPr>
          <w:rStyle w:val="l-L2Char"/>
          <w:rFonts w:cs="Arial"/>
          <w:b w:val="0"/>
          <w:szCs w:val="22"/>
          <w:u w:val="none"/>
        </w:rPr>
        <w:t>. V takovém případě není objednatel v prodlení s</w:t>
      </w:r>
      <w:r w:rsidR="00A91766" w:rsidRPr="003C51B8">
        <w:rPr>
          <w:rStyle w:val="l-L2Char"/>
          <w:rFonts w:cs="Arial"/>
          <w:b w:val="0"/>
          <w:szCs w:val="22"/>
          <w:u w:val="none"/>
        </w:rPr>
        <w:t xml:space="preserve"> její </w:t>
      </w:r>
      <w:r w:rsidRPr="003C51B8">
        <w:rPr>
          <w:rStyle w:val="l-L2Char"/>
          <w:rFonts w:cs="Arial"/>
          <w:b w:val="0"/>
          <w:szCs w:val="22"/>
          <w:u w:val="none"/>
        </w:rPr>
        <w:t>úhradou.</w:t>
      </w:r>
      <w:r w:rsidR="00054689" w:rsidRPr="003C51B8">
        <w:rPr>
          <w:rStyle w:val="l-L2Char"/>
          <w:rFonts w:cs="Arial"/>
          <w:b w:val="0"/>
          <w:szCs w:val="22"/>
          <w:u w:val="none"/>
        </w:rPr>
        <w:t xml:space="preserve"> </w:t>
      </w:r>
      <w:r w:rsidR="004E7FB7" w:rsidRPr="003C51B8">
        <w:rPr>
          <w:b w:val="0"/>
          <w:bCs/>
          <w:szCs w:val="22"/>
          <w:u w:val="none"/>
        </w:rPr>
        <w:t xml:space="preserve"> </w:t>
      </w:r>
      <w:r w:rsidR="004E7FB7" w:rsidRPr="003C51B8">
        <w:rPr>
          <w:rFonts w:ascii="Arial" w:hAnsi="Arial" w:cs="Arial"/>
          <w:b w:val="0"/>
          <w:szCs w:val="22"/>
          <w:u w:val="none"/>
        </w:rPr>
        <w:t xml:space="preserve">Přílohou faktury bude protokol o předání a převzetí díla, ze </w:t>
      </w:r>
      <w:proofErr w:type="spellStart"/>
      <w:r w:rsidR="004E7FB7" w:rsidRPr="003C51B8">
        <w:rPr>
          <w:rFonts w:ascii="Arial" w:hAnsi="Arial" w:cs="Arial"/>
          <w:b w:val="0"/>
          <w:szCs w:val="22"/>
          <w:u w:val="none"/>
        </w:rPr>
        <w:t>ktrerého</w:t>
      </w:r>
      <w:proofErr w:type="spellEnd"/>
      <w:r w:rsidR="004E7FB7" w:rsidRPr="003C51B8">
        <w:rPr>
          <w:rFonts w:ascii="Arial" w:hAnsi="Arial" w:cs="Arial"/>
          <w:b w:val="0"/>
          <w:szCs w:val="22"/>
          <w:u w:val="none"/>
        </w:rPr>
        <w:t xml:space="preserve"> bude vyplývat, že dílo nevykazuje žádné vady a nedostatky. Přílohou druhé faktury bude protokol o předání a převzetí stavebního</w:t>
      </w:r>
      <w:r w:rsidR="003C51B8" w:rsidRPr="003C51B8">
        <w:rPr>
          <w:rFonts w:ascii="Arial" w:hAnsi="Arial" w:cs="Arial"/>
          <w:b w:val="0"/>
          <w:szCs w:val="22"/>
          <w:u w:val="none"/>
        </w:rPr>
        <w:t>/vodoprávního</w:t>
      </w:r>
      <w:r w:rsidR="004E7FB7" w:rsidRPr="003C51B8">
        <w:rPr>
          <w:rFonts w:ascii="Arial" w:hAnsi="Arial" w:cs="Arial"/>
          <w:b w:val="0"/>
          <w:szCs w:val="22"/>
          <w:u w:val="none"/>
        </w:rPr>
        <w:t xml:space="preserve"> povolení (</w:t>
      </w:r>
      <w:bookmarkStart w:id="6" w:name="_Hlk137552575"/>
      <w:r w:rsidR="004E7FB7" w:rsidRPr="003C51B8">
        <w:rPr>
          <w:rFonts w:ascii="Arial" w:hAnsi="Arial" w:cs="Arial"/>
          <w:b w:val="0"/>
          <w:szCs w:val="22"/>
          <w:u w:val="none"/>
        </w:rPr>
        <w:t xml:space="preserve">souhlas/rozhodnutí s </w:t>
      </w:r>
      <w:proofErr w:type="spellStart"/>
      <w:r w:rsidR="004E7FB7" w:rsidRPr="003C51B8">
        <w:rPr>
          <w:rFonts w:ascii="Arial" w:hAnsi="Arial" w:cs="Arial"/>
          <w:b w:val="0"/>
          <w:szCs w:val="22"/>
          <w:u w:val="none"/>
        </w:rPr>
        <w:t>doložním</w:t>
      </w:r>
      <w:proofErr w:type="spellEnd"/>
      <w:r w:rsidR="004E7FB7" w:rsidRPr="003C51B8">
        <w:rPr>
          <w:rFonts w:ascii="Arial" w:hAnsi="Arial" w:cs="Arial"/>
          <w:b w:val="0"/>
          <w:szCs w:val="22"/>
          <w:u w:val="none"/>
        </w:rPr>
        <w:t xml:space="preserve"> právní moci</w:t>
      </w:r>
      <w:bookmarkEnd w:id="6"/>
      <w:r w:rsidR="004E7FB7" w:rsidRPr="003C51B8">
        <w:rPr>
          <w:rFonts w:ascii="Arial" w:hAnsi="Arial" w:cs="Arial"/>
          <w:b w:val="0"/>
          <w:szCs w:val="22"/>
          <w:u w:val="none"/>
        </w:rPr>
        <w:t>).</w:t>
      </w:r>
      <w:r w:rsidR="004E7FB7" w:rsidRPr="003C51B8">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3C51B8" w:rsidRDefault="00C75A45" w:rsidP="000651E8">
      <w:pPr>
        <w:pStyle w:val="l-L1"/>
        <w:keepNext w:val="0"/>
        <w:numPr>
          <w:ilvl w:val="1"/>
          <w:numId w:val="37"/>
        </w:numPr>
        <w:spacing w:before="120" w:after="120"/>
        <w:jc w:val="both"/>
        <w:rPr>
          <w:rStyle w:val="l-L2Char"/>
          <w:rFonts w:cs="Arial"/>
          <w:bCs/>
          <w:szCs w:val="22"/>
        </w:rPr>
      </w:pPr>
      <w:r w:rsidRPr="003C51B8">
        <w:rPr>
          <w:rStyle w:val="l-L2Char"/>
          <w:rFonts w:cs="Arial"/>
          <w:bCs/>
          <w:szCs w:val="22"/>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3C51B8">
        <w:rPr>
          <w:rStyle w:val="l-L2Char"/>
          <w:rFonts w:cs="Arial"/>
          <w:bCs/>
          <w:szCs w:val="22"/>
          <w:u w:val="none"/>
        </w:rPr>
        <w:t>Odběratel:</w:t>
      </w:r>
      <w:r w:rsidRPr="004D5F78">
        <w:rPr>
          <w:rStyle w:val="l-L2Char"/>
          <w:rFonts w:cs="Arial"/>
          <w:b w:val="0"/>
          <w:szCs w:val="22"/>
          <w:u w:val="none"/>
        </w:rPr>
        <w:t xml:space="preserve">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0B70AB57" w14:textId="5AC4D97B" w:rsidR="00F240C7" w:rsidRPr="004D5F78"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w:t>
      </w:r>
      <w:r w:rsidRPr="003C51B8">
        <w:rPr>
          <w:rStyle w:val="l-L2Char"/>
          <w:rFonts w:cs="Arial"/>
          <w:bCs/>
          <w:szCs w:val="22"/>
          <w:u w:val="none"/>
        </w:rPr>
        <w:t>Konečný příjemce:</w:t>
      </w:r>
      <w:r w:rsidRPr="004D5F78">
        <w:rPr>
          <w:rStyle w:val="l-L2Char"/>
          <w:rFonts w:cs="Arial"/>
          <w:b w:val="0"/>
          <w:szCs w:val="22"/>
          <w:u w:val="none"/>
        </w:rPr>
        <w:t xml:space="preserve"> Státní pozemkový úřad</w:t>
      </w:r>
      <w:r w:rsidR="003C51B8">
        <w:rPr>
          <w:rStyle w:val="l-L2Char"/>
          <w:rFonts w:cs="Arial"/>
          <w:b w:val="0"/>
          <w:szCs w:val="22"/>
          <w:u w:val="none"/>
        </w:rPr>
        <w:t xml:space="preserve">, Pobočka Náchod, Palachova 1303, 547 01 </w:t>
      </w:r>
      <w:r w:rsidR="003C51B8">
        <w:rPr>
          <w:rStyle w:val="l-L2Char"/>
          <w:rFonts w:cs="Arial"/>
          <w:b w:val="0"/>
          <w:szCs w:val="22"/>
          <w:u w:val="none"/>
        </w:rPr>
        <w:tab/>
        <w:t>Náchod</w:t>
      </w:r>
      <w:r w:rsidRPr="004D5F78">
        <w:rPr>
          <w:rStyle w:val="l-L2Char"/>
          <w:rFonts w:cs="Arial"/>
          <w:b w:val="0"/>
          <w:szCs w:val="22"/>
          <w:u w:val="none"/>
        </w:rPr>
        <w:t xml:space="preserve"> </w:t>
      </w:r>
    </w:p>
    <w:p w14:paraId="7C69DA0E" w14:textId="77777777" w:rsidR="008E7C88" w:rsidRPr="004D5F78" w:rsidRDefault="008E7C88" w:rsidP="007C5408">
      <w:pPr>
        <w:pStyle w:val="l-L1"/>
        <w:keepNext w:val="0"/>
        <w:spacing w:before="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114C09C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w:t>
      </w:r>
      <w:r w:rsidR="001800BB" w:rsidRPr="004D5F78">
        <w:rPr>
          <w:rStyle w:val="l-L2Char"/>
          <w:rFonts w:cs="Arial"/>
          <w:b w:val="0"/>
          <w:szCs w:val="22"/>
          <w:u w:val="none"/>
        </w:rPr>
        <w:t xml:space="preserve"> </w:t>
      </w:r>
      <w:r w:rsidR="001800BB" w:rsidRPr="007C5408">
        <w:rPr>
          <w:rStyle w:val="l-L2Char"/>
          <w:rFonts w:cs="Arial"/>
          <w:bCs/>
          <w:szCs w:val="22"/>
          <w:u w:val="none"/>
        </w:rPr>
        <w:t xml:space="preserve">60 + </w:t>
      </w:r>
      <w:r w:rsidR="007C5408" w:rsidRPr="007C5408">
        <w:rPr>
          <w:rFonts w:ascii="Arial" w:hAnsi="Arial" w:cs="Arial"/>
          <w:bCs/>
          <w:snapToGrid w:val="0"/>
          <w:szCs w:val="22"/>
          <w:u w:val="none"/>
          <w:lang w:val="en-US"/>
        </w:rPr>
        <w:t xml:space="preserve">36 </w:t>
      </w:r>
      <w:r w:rsidR="001800BB" w:rsidRPr="007C5408">
        <w:rPr>
          <w:rStyle w:val="l-L2Char"/>
          <w:rFonts w:cs="Arial"/>
          <w:bCs/>
          <w:szCs w:val="22"/>
          <w:u w:val="none"/>
        </w:rPr>
        <w:t>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 nebo</w:t>
      </w:r>
      <w:r w:rsidR="005A0043" w:rsidRPr="004D5F78">
        <w:rPr>
          <w:rStyle w:val="l-L2Char"/>
          <w:rFonts w:cs="Arial"/>
          <w:b w:val="0"/>
          <w:szCs w:val="22"/>
          <w:u w:val="none"/>
        </w:rPr>
        <w:t xml:space="preserve"> </w:t>
      </w:r>
      <w:r w:rsidR="00261C1F">
        <w:rPr>
          <w:rStyle w:val="l-L2Char"/>
          <w:rFonts w:cs="Arial"/>
          <w:b w:val="0"/>
          <w:szCs w:val="22"/>
          <w:u w:val="none"/>
        </w:rPr>
        <w:t xml:space="preserve">jeho </w:t>
      </w:r>
      <w:r w:rsidR="00A508F9">
        <w:rPr>
          <w:rStyle w:val="l-L2Char"/>
          <w:rFonts w:cs="Arial"/>
          <w:b w:val="0"/>
          <w:szCs w:val="22"/>
          <w:u w:val="none"/>
        </w:rPr>
        <w:t>části</w:t>
      </w:r>
      <w:r w:rsidR="005A0043" w:rsidRPr="004D5F78">
        <w:rPr>
          <w:rStyle w:val="l-L2Char"/>
          <w:rFonts w:cs="Arial"/>
          <w:b w:val="0"/>
          <w:szCs w:val="22"/>
          <w:u w:val="none"/>
        </w:rPr>
        <w:t xml:space="preserve"> 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50505C0E" w14:textId="152F81A0" w:rsidR="00ED232B" w:rsidRPr="004D5F78" w:rsidRDefault="00ED232B"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r>
      <w:r>
        <w:rPr>
          <w:rStyle w:val="l-L2Char"/>
          <w:rFonts w:cs="Arial"/>
          <w:b w:val="0"/>
          <w:szCs w:val="22"/>
          <w:u w:val="none"/>
        </w:rPr>
        <w:t xml:space="preserve">Záruka za bezplatnou Aktualizaci v délce trvání </w:t>
      </w:r>
      <w:r w:rsidRPr="007C5408">
        <w:rPr>
          <w:rStyle w:val="l-L2Char"/>
          <w:rFonts w:cs="Arial"/>
          <w:bCs/>
          <w:szCs w:val="22"/>
          <w:u w:val="none"/>
        </w:rPr>
        <w:t xml:space="preserve">60 + </w:t>
      </w:r>
      <w:r w:rsidR="007C5408" w:rsidRPr="007C5408">
        <w:rPr>
          <w:rFonts w:ascii="Arial" w:hAnsi="Arial" w:cs="Arial"/>
          <w:bCs/>
          <w:snapToGrid w:val="0"/>
          <w:szCs w:val="22"/>
          <w:u w:val="none"/>
        </w:rPr>
        <w:t>36</w:t>
      </w:r>
      <w:r w:rsidRPr="007C5408">
        <w:rPr>
          <w:rFonts w:ascii="Arial" w:hAnsi="Arial" w:cs="Arial"/>
          <w:bCs/>
          <w:snapToGrid w:val="0"/>
          <w:szCs w:val="22"/>
          <w:u w:val="none"/>
        </w:rPr>
        <w:t xml:space="preserve"> měsíců</w:t>
      </w:r>
      <w:r>
        <w:rPr>
          <w:rFonts w:ascii="Arial" w:hAnsi="Arial" w:cs="Arial"/>
          <w:b w:val="0"/>
          <w:snapToGrid w:val="0"/>
          <w:szCs w:val="22"/>
          <w:u w:val="none"/>
        </w:rPr>
        <w:t xml:space="preserve"> ode dne předání Díla nebo jeho části dle této smlouvy.</w:t>
      </w:r>
    </w:p>
    <w:p w14:paraId="151DE780" w14:textId="1C6412C3"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00ED232B">
        <w:rPr>
          <w:rStyle w:val="l-L2Char"/>
          <w:rFonts w:cs="Arial"/>
          <w:b w:val="0"/>
          <w:szCs w:val="22"/>
          <w:u w:val="none"/>
        </w:rPr>
        <w:t>3</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507C21F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ED232B">
        <w:rPr>
          <w:rStyle w:val="l-L2Char"/>
          <w:rFonts w:cs="Arial"/>
          <w:b w:val="0"/>
          <w:szCs w:val="22"/>
          <w:u w:val="none"/>
        </w:rPr>
        <w:t>4</w:t>
      </w:r>
      <w:r w:rsidRPr="004D5F78">
        <w:rPr>
          <w:rStyle w:val="l-L2Char"/>
          <w:rFonts w:cs="Arial"/>
          <w:b w:val="0"/>
          <w:szCs w:val="22"/>
          <w:u w:val="none"/>
        </w:rPr>
        <w:tab/>
        <w:t>Objednatel si vyhrazuje právo požádat zhotovitele v případě potřeby o bezplatnou aktualizaci rozpočtu (max. dvakrát).</w:t>
      </w:r>
    </w:p>
    <w:p w14:paraId="35F564AC" w14:textId="4798E03C"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ED232B">
        <w:rPr>
          <w:rStyle w:val="l-L2Char"/>
          <w:rFonts w:cs="Arial"/>
          <w:b w:val="0"/>
          <w:szCs w:val="22"/>
          <w:u w:val="none"/>
        </w:rPr>
        <w:t>5</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339E8101" w14:textId="2B2194F0" w:rsidR="00EB5E0B"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w:t>
      </w:r>
      <w:r w:rsidR="00ED232B">
        <w:rPr>
          <w:rStyle w:val="l-L2Char"/>
          <w:rFonts w:cs="Arial"/>
          <w:b w:val="0"/>
          <w:szCs w:val="22"/>
          <w:u w:val="none"/>
        </w:rPr>
        <w:t>6</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7C5408">
      <w:pPr>
        <w:pStyle w:val="l-L1"/>
        <w:spacing w:after="0"/>
        <w:ind w:left="0"/>
        <w:rPr>
          <w:rFonts w:ascii="Arial" w:hAnsi="Arial" w:cs="Arial"/>
          <w:szCs w:val="22"/>
        </w:rPr>
      </w:pPr>
      <w:r>
        <w:rPr>
          <w:rFonts w:ascii="Arial" w:hAnsi="Arial" w:cs="Arial"/>
          <w:szCs w:val="22"/>
        </w:rPr>
        <w:lastRenderedPageBreak/>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661897EB"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7C5408" w:rsidRPr="007C5408">
        <w:rPr>
          <w:rFonts w:cs="Arial"/>
          <w:b/>
          <w:szCs w:val="22"/>
        </w:rPr>
        <w:t>400 000</w:t>
      </w:r>
      <w:r w:rsidR="00ED232B" w:rsidRPr="007C5408">
        <w:rPr>
          <w:rFonts w:cs="Arial"/>
          <w:b/>
          <w:szCs w:val="22"/>
        </w:rPr>
        <w:t xml:space="preserve"> </w:t>
      </w:r>
      <w:r w:rsidR="00BB1545" w:rsidRPr="007C5408">
        <w:rPr>
          <w:rFonts w:cs="Arial"/>
          <w:b/>
          <w:bCs/>
          <w:szCs w:val="22"/>
        </w:rPr>
        <w:t>Kč</w:t>
      </w:r>
      <w:r w:rsidR="00BB1545" w:rsidRPr="007C5408">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w:t>
      </w:r>
      <w:r w:rsidR="00ED232B">
        <w:rPr>
          <w:rFonts w:cs="Arial"/>
          <w:szCs w:val="22"/>
        </w:rPr>
        <w:t> </w:t>
      </w:r>
      <w:r w:rsidR="00261C1F" w:rsidRPr="00674417">
        <w:rPr>
          <w:rFonts w:cs="Arial"/>
          <w:szCs w:val="22"/>
        </w:rPr>
        <w:t>záruční doby z ní vyplývající.</w:t>
      </w:r>
    </w:p>
    <w:bookmarkEnd w:id="8"/>
    <w:p w14:paraId="405F720D" w14:textId="77777777" w:rsidR="009D39E8" w:rsidRPr="004D5F78" w:rsidRDefault="009D39E8" w:rsidP="007C5408">
      <w:pPr>
        <w:pStyle w:val="l-L1"/>
        <w:spacing w:before="0"/>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7E02BFFD"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3D4A6C" w:rsidRPr="003D4A6C">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7C5408">
      <w:pPr>
        <w:pStyle w:val="l-L1"/>
        <w:keepNext w:val="0"/>
        <w:spacing w:before="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04A215D6"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w:t>
      </w:r>
      <w:r w:rsidRPr="00ED232B">
        <w:rPr>
          <w:rStyle w:val="l-L2Char"/>
          <w:rFonts w:cs="Arial"/>
          <w:b w:val="0"/>
          <w:szCs w:val="22"/>
          <w:u w:val="none"/>
        </w:rPr>
        <w:t>zhotovitel v prodlení s</w:t>
      </w:r>
      <w:r w:rsidR="00F15883" w:rsidRPr="00ED232B">
        <w:rPr>
          <w:rStyle w:val="l-L2Char"/>
          <w:rFonts w:cs="Arial"/>
          <w:b w:val="0"/>
          <w:szCs w:val="22"/>
          <w:u w:val="none"/>
        </w:rPr>
        <w:t xml:space="preserve"> předáním </w:t>
      </w:r>
      <w:r w:rsidR="00261C1F" w:rsidRPr="00ED232B">
        <w:rPr>
          <w:rStyle w:val="l-L2Char"/>
          <w:rFonts w:cs="Arial"/>
          <w:b w:val="0"/>
          <w:szCs w:val="22"/>
          <w:u w:val="none"/>
        </w:rPr>
        <w:t>Díla</w:t>
      </w:r>
      <w:r w:rsidR="00F15883" w:rsidRPr="00ED232B">
        <w:rPr>
          <w:rStyle w:val="l-L2Char"/>
          <w:rFonts w:cs="Arial"/>
          <w:b w:val="0"/>
          <w:szCs w:val="22"/>
          <w:u w:val="none"/>
        </w:rPr>
        <w:t xml:space="preserve"> či jeho části v</w:t>
      </w:r>
      <w:r w:rsidR="004E7FB7" w:rsidRPr="00ED232B">
        <w:rPr>
          <w:rStyle w:val="l-L2Char"/>
          <w:rFonts w:cs="Arial"/>
          <w:b w:val="0"/>
          <w:szCs w:val="22"/>
          <w:u w:val="none"/>
        </w:rPr>
        <w:t xml:space="preserve">e </w:t>
      </w:r>
      <w:proofErr w:type="gramStart"/>
      <w:r w:rsidR="004E7FB7" w:rsidRPr="00ED232B">
        <w:rPr>
          <w:rStyle w:val="l-L2Char"/>
          <w:rFonts w:cs="Arial"/>
          <w:b w:val="0"/>
          <w:szCs w:val="22"/>
          <w:u w:val="none"/>
        </w:rPr>
        <w:t>lhůtě</w:t>
      </w:r>
      <w:r w:rsidR="00F15883" w:rsidRPr="00ED232B">
        <w:rPr>
          <w:rStyle w:val="l-L2Char"/>
          <w:rFonts w:cs="Arial"/>
          <w:b w:val="0"/>
          <w:szCs w:val="22"/>
          <w:u w:val="none"/>
        </w:rPr>
        <w:t>  dle</w:t>
      </w:r>
      <w:proofErr w:type="gramEnd"/>
      <w:r w:rsidR="00F15883" w:rsidRPr="00ED232B">
        <w:rPr>
          <w:rStyle w:val="l-L2Char"/>
          <w:rFonts w:cs="Arial"/>
          <w:b w:val="0"/>
          <w:szCs w:val="22"/>
          <w:u w:val="none"/>
        </w:rPr>
        <w:t xml:space="preserve"> </w:t>
      </w:r>
      <w:r w:rsidR="00B24B4D" w:rsidRPr="00ED232B">
        <w:fldChar w:fldCharType="begin"/>
      </w:r>
      <w:r w:rsidR="00B24B4D" w:rsidRPr="00ED232B">
        <w:instrText xml:space="preserve"> REF _Ref376528450 \r \h  \* MERGEFORMAT </w:instrText>
      </w:r>
      <w:r w:rsidR="00B24B4D" w:rsidRPr="00ED232B">
        <w:fldChar w:fldCharType="separate"/>
      </w:r>
      <w:r w:rsidR="003D4A6C" w:rsidRPr="003D4A6C">
        <w:rPr>
          <w:rStyle w:val="l-L2Char"/>
          <w:rFonts w:cs="Arial"/>
          <w:b w:val="0"/>
          <w:szCs w:val="22"/>
          <w:u w:val="none"/>
        </w:rPr>
        <w:t>Čl. III</w:t>
      </w:r>
      <w:r w:rsidR="00B24B4D" w:rsidRPr="00ED232B">
        <w:fldChar w:fldCharType="end"/>
      </w:r>
      <w:r w:rsidR="00F15883" w:rsidRPr="00ED232B">
        <w:rPr>
          <w:rStyle w:val="l-L2Char"/>
          <w:rFonts w:cs="Arial"/>
          <w:b w:val="0"/>
          <w:szCs w:val="22"/>
          <w:u w:val="none"/>
        </w:rPr>
        <w:t xml:space="preserve"> této smlouvy, </w:t>
      </w:r>
      <w:r w:rsidRPr="00ED232B">
        <w:rPr>
          <w:rStyle w:val="l-L2Char"/>
          <w:rFonts w:cs="Arial"/>
          <w:b w:val="0"/>
          <w:szCs w:val="22"/>
          <w:u w:val="none"/>
        </w:rPr>
        <w:t xml:space="preserve">uhradí objednateli smluvní pokutu ve výši </w:t>
      </w:r>
      <w:r w:rsidR="00B671FC" w:rsidRPr="00ED232B">
        <w:rPr>
          <w:rStyle w:val="l-L2Char"/>
          <w:rFonts w:cs="Arial"/>
          <w:b w:val="0"/>
          <w:szCs w:val="22"/>
          <w:u w:val="none"/>
        </w:rPr>
        <w:t>0,</w:t>
      </w:r>
      <w:r w:rsidR="00835FCF" w:rsidRPr="00ED232B">
        <w:rPr>
          <w:rStyle w:val="l-L2Char"/>
          <w:rFonts w:cs="Arial"/>
          <w:b w:val="0"/>
          <w:szCs w:val="22"/>
          <w:u w:val="none"/>
        </w:rPr>
        <w:t>0</w:t>
      </w:r>
      <w:r w:rsidR="00B671FC" w:rsidRPr="00ED232B">
        <w:rPr>
          <w:rStyle w:val="l-L2Char"/>
          <w:rFonts w:cs="Arial"/>
          <w:b w:val="0"/>
          <w:szCs w:val="22"/>
          <w:u w:val="none"/>
        </w:rPr>
        <w:t xml:space="preserve">5% </w:t>
      </w:r>
      <w:r w:rsidR="00F15883" w:rsidRPr="00ED232B">
        <w:rPr>
          <w:rStyle w:val="l-L2Char"/>
          <w:rFonts w:cs="Arial"/>
          <w:b w:val="0"/>
          <w:szCs w:val="22"/>
          <w:u w:val="none"/>
        </w:rPr>
        <w:t xml:space="preserve">z ceny Díla </w:t>
      </w:r>
      <w:r w:rsidR="00261C1F" w:rsidRPr="00ED232B">
        <w:t xml:space="preserve"> </w:t>
      </w:r>
      <w:r w:rsidR="00261C1F" w:rsidRPr="00ED232B">
        <w:rPr>
          <w:rStyle w:val="l-L2Char"/>
          <w:rFonts w:cs="Arial"/>
          <w:b w:val="0"/>
          <w:szCs w:val="22"/>
          <w:u w:val="none"/>
        </w:rPr>
        <w:t>bez DPH  dle čl. V odst. 5.2 z ceny dílčího plnění dle Smlouvy  za každý byť i jen započatý</w:t>
      </w:r>
      <w:r w:rsidR="00261C1F" w:rsidRPr="00261C1F">
        <w:rPr>
          <w:rStyle w:val="l-L2Char"/>
          <w:rFonts w:cs="Arial"/>
          <w:b w:val="0"/>
          <w:szCs w:val="22"/>
          <w:u w:val="none"/>
        </w:rPr>
        <w:t xml:space="preserve"> den prodlení.</w:t>
      </w:r>
    </w:p>
    <w:p w14:paraId="1E4F22FF" w14:textId="17576426"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3D4A6C">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172E9017" w14:textId="68552660" w:rsidR="00CD1317" w:rsidRPr="00ED232B" w:rsidRDefault="00CD1317" w:rsidP="003B5DCD">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2"/>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3B715A54" w14:textId="3C40C3D2" w:rsidR="00B63BC9" w:rsidRPr="007C5408" w:rsidRDefault="00B63BC9" w:rsidP="007C5408">
      <w:pPr>
        <w:pStyle w:val="l-L1"/>
        <w:keepNext w:val="0"/>
        <w:numPr>
          <w:ilvl w:val="0"/>
          <w:numId w:val="0"/>
        </w:numPr>
        <w:spacing w:line="120" w:lineRule="auto"/>
        <w:rPr>
          <w:rStyle w:val="l-L2Char"/>
          <w:rFonts w:cs="Arial"/>
          <w:szCs w:val="22"/>
        </w:rPr>
      </w:pPr>
      <w:r w:rsidRPr="009A6087">
        <w:rPr>
          <w:rFonts w:ascii="Arial" w:hAnsi="Arial" w:cs="Arial"/>
          <w:szCs w:val="22"/>
        </w:rPr>
        <w:t>Doručování a způsob komunikace, kontaktní osoby</w:t>
      </w: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9B3CA0">
        <w:rPr>
          <w:rStyle w:val="l-L2Char"/>
          <w:rFonts w:cs="Arial"/>
          <w:szCs w:val="22"/>
        </w:rPr>
        <w:lastRenderedPageBreak/>
        <w:t xml:space="preserve">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104BDD84" w:rsidR="00B63BC9" w:rsidRPr="008377B5" w:rsidRDefault="00B63BC9" w:rsidP="007E7248">
      <w:pPr>
        <w:ind w:left="709" w:hanging="1"/>
        <w:jc w:val="both"/>
        <w:rPr>
          <w:rFonts w:cs="Arial"/>
          <w:szCs w:val="22"/>
        </w:rPr>
      </w:pPr>
      <w:r w:rsidRPr="008377B5">
        <w:rPr>
          <w:rFonts w:cs="Arial"/>
          <w:szCs w:val="22"/>
        </w:rPr>
        <w:t>Za objednatele:</w:t>
      </w:r>
      <w:r w:rsidR="00ED232B">
        <w:rPr>
          <w:rFonts w:cs="Arial"/>
          <w:szCs w:val="22"/>
        </w:rPr>
        <w:t xml:space="preserve"> </w:t>
      </w:r>
    </w:p>
    <w:p w14:paraId="3BD49D1A" w14:textId="5821FAD8" w:rsidR="00B63BC9" w:rsidRPr="008377B5" w:rsidRDefault="00B63BC9" w:rsidP="00FF0980">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w:t>
      </w:r>
      <w:r w:rsidR="00FF0980">
        <w:rPr>
          <w:rFonts w:cs="Arial"/>
          <w:szCs w:val="22"/>
        </w:rPr>
        <w:tab/>
        <w:t>Ing. Štěpán Melichar, vedoucí Pobočky Náchod</w:t>
      </w:r>
    </w:p>
    <w:p w14:paraId="669BCD01" w14:textId="2AA11A32" w:rsidR="00B63BC9" w:rsidRPr="008377B5" w:rsidRDefault="00B63BC9" w:rsidP="00FF0980">
      <w:pPr>
        <w:spacing w:after="0"/>
        <w:ind w:left="426" w:firstLine="282"/>
        <w:jc w:val="both"/>
        <w:rPr>
          <w:rFonts w:cs="Arial"/>
          <w:szCs w:val="22"/>
        </w:rPr>
      </w:pPr>
      <w:r w:rsidRPr="008377B5">
        <w:rPr>
          <w:rFonts w:cs="Arial"/>
          <w:szCs w:val="22"/>
        </w:rPr>
        <w:t>Tel.:</w:t>
      </w:r>
      <w:r w:rsidR="00FF0980">
        <w:rPr>
          <w:rFonts w:cs="Arial"/>
          <w:szCs w:val="22"/>
        </w:rPr>
        <w:tab/>
      </w:r>
      <w:r w:rsidR="00FF0980">
        <w:rPr>
          <w:rFonts w:cs="Arial"/>
          <w:szCs w:val="22"/>
        </w:rPr>
        <w:tab/>
      </w:r>
      <w:r w:rsidR="00FF0980">
        <w:rPr>
          <w:rFonts w:cs="Arial"/>
          <w:szCs w:val="22"/>
        </w:rPr>
        <w:tab/>
        <w:t>+420 725 002 570</w:t>
      </w:r>
      <w:r w:rsidR="00FF0980" w:rsidRPr="008377B5">
        <w:rPr>
          <w:rFonts w:cs="Arial"/>
          <w:szCs w:val="22"/>
        </w:rPr>
        <w:tab/>
      </w:r>
    </w:p>
    <w:p w14:paraId="0214820C" w14:textId="3855E4D3" w:rsidR="00B63BC9" w:rsidRDefault="00B63BC9" w:rsidP="00FF0980">
      <w:pPr>
        <w:spacing w:after="0"/>
        <w:ind w:left="426" w:firstLine="282"/>
        <w:jc w:val="both"/>
        <w:rPr>
          <w:rFonts w:cs="Arial"/>
          <w:szCs w:val="22"/>
        </w:rPr>
      </w:pPr>
      <w:r w:rsidRPr="008377B5">
        <w:rPr>
          <w:rFonts w:cs="Arial"/>
          <w:szCs w:val="22"/>
        </w:rPr>
        <w:t>E-mail:</w:t>
      </w:r>
      <w:r w:rsidRPr="008377B5">
        <w:rPr>
          <w:rFonts w:cs="Arial"/>
          <w:szCs w:val="22"/>
        </w:rPr>
        <w:tab/>
      </w:r>
      <w:r w:rsidR="00FF0980">
        <w:rPr>
          <w:rFonts w:cs="Arial"/>
          <w:szCs w:val="22"/>
        </w:rPr>
        <w:tab/>
      </w:r>
      <w:r w:rsidR="00FF0980">
        <w:rPr>
          <w:rFonts w:cs="Arial"/>
          <w:szCs w:val="22"/>
        </w:rPr>
        <w:tab/>
        <w:t>s.melichar@spucr.cz</w:t>
      </w:r>
    </w:p>
    <w:p w14:paraId="6E36B384" w14:textId="77777777" w:rsidR="00ED232B" w:rsidRPr="008377B5" w:rsidRDefault="00ED232B" w:rsidP="007E7248">
      <w:pPr>
        <w:ind w:left="426" w:firstLine="282"/>
        <w:jc w:val="both"/>
        <w:rPr>
          <w:rFonts w:cs="Arial"/>
          <w:szCs w:val="22"/>
        </w:rPr>
      </w:pP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0C7D9989" w:rsidR="00B63BC9" w:rsidRPr="008377B5" w:rsidRDefault="00B63BC9" w:rsidP="00FF0980">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FF0980">
        <w:rPr>
          <w:rFonts w:cs="Arial"/>
          <w:szCs w:val="22"/>
        </w:rPr>
        <w:tab/>
      </w:r>
      <w:proofErr w:type="spellStart"/>
      <w:r w:rsidR="00BF6B97">
        <w:rPr>
          <w:rFonts w:cs="Arial"/>
          <w:bCs/>
          <w:snapToGrid w:val="0"/>
          <w:szCs w:val="22"/>
          <w:lang w:val="en-US"/>
        </w:rPr>
        <w:t>xxxxxxxxxxxxx</w:t>
      </w:r>
      <w:proofErr w:type="spellEnd"/>
    </w:p>
    <w:p w14:paraId="3A4D488C" w14:textId="73CA74DF" w:rsidR="00B63BC9" w:rsidRPr="008377B5" w:rsidRDefault="00B63BC9" w:rsidP="00FF0980">
      <w:pPr>
        <w:spacing w:after="0"/>
        <w:ind w:left="426" w:firstLine="282"/>
        <w:jc w:val="both"/>
        <w:rPr>
          <w:rFonts w:cs="Arial"/>
          <w:szCs w:val="22"/>
        </w:rPr>
      </w:pPr>
      <w:r w:rsidRPr="008377B5">
        <w:rPr>
          <w:rFonts w:cs="Arial"/>
          <w:szCs w:val="22"/>
        </w:rPr>
        <w:t>Tel.:</w:t>
      </w:r>
      <w:r w:rsidR="00FF0980">
        <w:rPr>
          <w:rFonts w:cs="Arial"/>
          <w:szCs w:val="22"/>
        </w:rPr>
        <w:tab/>
      </w:r>
      <w:r w:rsidR="00FF0980">
        <w:rPr>
          <w:rFonts w:cs="Arial"/>
          <w:szCs w:val="22"/>
        </w:rPr>
        <w:tab/>
      </w:r>
      <w:r w:rsidR="00FF0980">
        <w:rPr>
          <w:rFonts w:cs="Arial"/>
          <w:szCs w:val="22"/>
        </w:rPr>
        <w:tab/>
      </w:r>
      <w:proofErr w:type="spellStart"/>
      <w:r w:rsidR="00BF6B97">
        <w:rPr>
          <w:rFonts w:cs="Arial"/>
          <w:bCs/>
          <w:snapToGrid w:val="0"/>
          <w:szCs w:val="22"/>
          <w:lang w:val="en-US"/>
        </w:rPr>
        <w:t>xxxxxxxxxxxxx</w:t>
      </w:r>
      <w:proofErr w:type="spellEnd"/>
    </w:p>
    <w:p w14:paraId="063E2D8B" w14:textId="6809A9A2" w:rsidR="003F0EEF" w:rsidRDefault="00B63BC9" w:rsidP="00FF0980">
      <w:pPr>
        <w:spacing w:after="0"/>
        <w:ind w:left="426" w:firstLine="282"/>
        <w:jc w:val="both"/>
      </w:pPr>
      <w:r w:rsidRPr="008377B5">
        <w:rPr>
          <w:rFonts w:cs="Arial"/>
          <w:szCs w:val="22"/>
        </w:rPr>
        <w:t>E-mail:</w:t>
      </w:r>
      <w:r w:rsidRPr="008377B5">
        <w:rPr>
          <w:rFonts w:cs="Arial"/>
          <w:szCs w:val="22"/>
        </w:rPr>
        <w:tab/>
      </w:r>
      <w:bookmarkEnd w:id="14"/>
      <w:r w:rsidR="00FF0980">
        <w:rPr>
          <w:rFonts w:cs="Arial"/>
          <w:szCs w:val="22"/>
        </w:rPr>
        <w:tab/>
      </w:r>
      <w:r w:rsidR="00FF0980">
        <w:rPr>
          <w:rFonts w:cs="Arial"/>
          <w:szCs w:val="22"/>
        </w:rPr>
        <w:tab/>
      </w:r>
      <w:proofErr w:type="spellStart"/>
      <w:r w:rsidR="00BF6B97">
        <w:rPr>
          <w:rFonts w:cs="Arial"/>
          <w:bCs/>
          <w:snapToGrid w:val="0"/>
          <w:szCs w:val="22"/>
          <w:lang w:val="en-US"/>
        </w:rPr>
        <w:t>xxxxxxxxxxxxx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Pr="009F17F8"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 xml:space="preserve">Přílohou č. 2 této smlouvy je specifikace Plnění v souvislosti s provedením podrobného geotechnického </w:t>
      </w:r>
      <w:r w:rsidRPr="009F17F8">
        <w:rPr>
          <w:rStyle w:val="l-L2Char"/>
          <w:rFonts w:cs="Arial"/>
          <w:b w:val="0"/>
          <w:szCs w:val="22"/>
          <w:u w:val="none"/>
        </w:rPr>
        <w:t>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9F17F8">
        <w:rPr>
          <w:rStyle w:val="l-L2Char"/>
          <w:rFonts w:cs="Arial"/>
          <w:b w:val="0"/>
          <w:szCs w:val="22"/>
          <w:u w:val="none"/>
        </w:rPr>
        <w:t>Přílohou č. 3 této smlouvy je 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1FF03A34" w:rsidR="00CB55C3" w:rsidRPr="004D5F78" w:rsidRDefault="00CB55C3" w:rsidP="003C2212">
            <w:pPr>
              <w:spacing w:line="288" w:lineRule="auto"/>
              <w:jc w:val="center"/>
              <w:rPr>
                <w:rFonts w:cs="Arial"/>
                <w:szCs w:val="22"/>
              </w:rPr>
            </w:pPr>
            <w:r w:rsidRPr="004D5F78">
              <w:rPr>
                <w:rFonts w:cs="Arial"/>
                <w:szCs w:val="22"/>
              </w:rPr>
              <w:t>V</w:t>
            </w:r>
            <w:r w:rsidR="009F17F8">
              <w:rPr>
                <w:rFonts w:cs="Arial"/>
                <w:szCs w:val="22"/>
              </w:rPr>
              <w:t xml:space="preserve"> Náchodě </w:t>
            </w:r>
            <w:r w:rsidRPr="004D5F78">
              <w:rPr>
                <w:rFonts w:cs="Arial"/>
                <w:szCs w:val="22"/>
              </w:rPr>
              <w:t>dne</w:t>
            </w:r>
            <w:r w:rsidR="00993DC8">
              <w:rPr>
                <w:rFonts w:cs="Arial"/>
                <w:szCs w:val="22"/>
              </w:rPr>
              <w:t xml:space="preserve"> </w:t>
            </w:r>
            <w:r w:rsidR="00D00B29">
              <w:rPr>
                <w:rFonts w:cs="Arial"/>
                <w:szCs w:val="22"/>
              </w:rPr>
              <w:t>12. 6. 2024</w:t>
            </w:r>
          </w:p>
        </w:tc>
        <w:tc>
          <w:tcPr>
            <w:tcW w:w="4606" w:type="dxa"/>
            <w:shd w:val="clear" w:color="auto" w:fill="auto"/>
          </w:tcPr>
          <w:p w14:paraId="0C4852A3" w14:textId="602C542A" w:rsidR="00CB55C3" w:rsidRPr="004D5F78" w:rsidRDefault="00CB55C3" w:rsidP="003C2212">
            <w:pPr>
              <w:spacing w:line="288" w:lineRule="auto"/>
              <w:jc w:val="center"/>
              <w:rPr>
                <w:rFonts w:cs="Arial"/>
                <w:szCs w:val="22"/>
              </w:rPr>
            </w:pPr>
            <w:r w:rsidRPr="004D5F78">
              <w:rPr>
                <w:rFonts w:cs="Arial"/>
                <w:szCs w:val="22"/>
              </w:rPr>
              <w:t>V</w:t>
            </w:r>
            <w:r w:rsidR="00993DC8">
              <w:rPr>
                <w:rFonts w:cs="Arial"/>
                <w:szCs w:val="22"/>
              </w:rPr>
              <w:t>e Vysokém Mýtě</w:t>
            </w:r>
            <w:r w:rsidRPr="004D5F78">
              <w:rPr>
                <w:rFonts w:cs="Arial"/>
                <w:szCs w:val="22"/>
              </w:rPr>
              <w:t xml:space="preserve"> dne</w:t>
            </w:r>
            <w:r w:rsidR="00993DC8">
              <w:rPr>
                <w:rFonts w:cs="Arial"/>
                <w:szCs w:val="22"/>
              </w:rPr>
              <w:t xml:space="preserve"> </w:t>
            </w:r>
            <w:r w:rsidR="00D00B29">
              <w:rPr>
                <w:rFonts w:cs="Arial"/>
                <w:szCs w:val="22"/>
              </w:rPr>
              <w:t>12. 6. 2024</w:t>
            </w:r>
          </w:p>
        </w:tc>
      </w:tr>
      <w:tr w:rsidR="00CB55C3" w:rsidRPr="004D5F78" w14:paraId="5EE2D6A9" w14:textId="77777777" w:rsidTr="0077220E">
        <w:tc>
          <w:tcPr>
            <w:tcW w:w="4606" w:type="dxa"/>
            <w:shd w:val="clear" w:color="auto" w:fill="auto"/>
          </w:tcPr>
          <w:p w14:paraId="5181F768" w14:textId="77777777" w:rsidR="00CB55C3" w:rsidRDefault="00CB55C3" w:rsidP="00AE2DC5">
            <w:pPr>
              <w:spacing w:line="288" w:lineRule="auto"/>
              <w:jc w:val="center"/>
              <w:rPr>
                <w:rFonts w:cs="Arial"/>
                <w:szCs w:val="22"/>
              </w:rPr>
            </w:pPr>
          </w:p>
          <w:p w14:paraId="335A0718" w14:textId="77777777" w:rsidR="00CC7E43" w:rsidRPr="004D5F78" w:rsidRDefault="00CC7E43"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60B5FEDA" w:rsidR="00CB55C3" w:rsidRPr="004D5F78" w:rsidRDefault="00CB55C3" w:rsidP="009F17F8">
            <w:pPr>
              <w:spacing w:after="0"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9F17F8">
            <w:pPr>
              <w:spacing w:after="0" w:line="288" w:lineRule="auto"/>
              <w:jc w:val="center"/>
              <w:rPr>
                <w:rFonts w:cs="Arial"/>
                <w:b/>
                <w:szCs w:val="22"/>
              </w:rPr>
            </w:pPr>
            <w:r w:rsidRPr="004D5F78">
              <w:rPr>
                <w:rFonts w:cs="Arial"/>
                <w:b/>
                <w:szCs w:val="22"/>
              </w:rPr>
              <w:t>zhotovitel</w:t>
            </w:r>
          </w:p>
        </w:tc>
      </w:tr>
    </w:tbl>
    <w:p w14:paraId="16C006BE" w14:textId="08663F8C" w:rsidR="009F17F8" w:rsidRDefault="009F17F8" w:rsidP="00CC7E43">
      <w:pPr>
        <w:tabs>
          <w:tab w:val="left" w:pos="6495"/>
        </w:tabs>
        <w:spacing w:after="0" w:line="276" w:lineRule="auto"/>
        <w:rPr>
          <w:rFonts w:eastAsiaTheme="minorHAnsi" w:cs="Arial"/>
          <w:b/>
          <w:bCs/>
          <w:szCs w:val="22"/>
          <w:lang w:eastAsia="en-US"/>
        </w:rPr>
      </w:pPr>
      <w:r>
        <w:rPr>
          <w:rFonts w:eastAsiaTheme="minorHAnsi" w:cs="Arial"/>
          <w:b/>
          <w:bCs/>
          <w:szCs w:val="22"/>
          <w:lang w:eastAsia="en-US"/>
        </w:rPr>
        <w:t xml:space="preserve">                   Ing. Štěpán Melicha</w:t>
      </w:r>
      <w:r w:rsidR="00CC7E43">
        <w:rPr>
          <w:rFonts w:eastAsiaTheme="minorHAnsi" w:cs="Arial"/>
          <w:b/>
          <w:bCs/>
          <w:szCs w:val="22"/>
          <w:lang w:eastAsia="en-US"/>
        </w:rPr>
        <w:t>r</w:t>
      </w:r>
      <w:r w:rsidR="00993DC8">
        <w:rPr>
          <w:rFonts w:eastAsiaTheme="minorHAnsi" w:cs="Arial"/>
          <w:b/>
          <w:bCs/>
          <w:szCs w:val="22"/>
          <w:lang w:eastAsia="en-US"/>
        </w:rPr>
        <w:t xml:space="preserve">                                      </w:t>
      </w:r>
      <w:r w:rsidR="00993DC8">
        <w:rPr>
          <w:rFonts w:cs="Arial"/>
          <w:b/>
          <w:bCs/>
        </w:rPr>
        <w:t>Ing. Jaroslav Jakoubek</w:t>
      </w:r>
    </w:p>
    <w:p w14:paraId="5DF899CB" w14:textId="250D07D6" w:rsidR="009F17F8" w:rsidRDefault="009F17F8" w:rsidP="009F17F8">
      <w:pPr>
        <w:tabs>
          <w:tab w:val="left" w:pos="6520"/>
        </w:tabs>
        <w:spacing w:after="0" w:line="276" w:lineRule="auto"/>
        <w:rPr>
          <w:rFonts w:eastAsiaTheme="minorHAnsi" w:cs="Arial"/>
          <w:b/>
          <w:bCs/>
          <w:szCs w:val="22"/>
          <w:lang w:eastAsia="en-US"/>
        </w:rPr>
      </w:pPr>
      <w:r>
        <w:rPr>
          <w:rFonts w:eastAsiaTheme="minorHAnsi" w:cs="Arial"/>
          <w:b/>
          <w:bCs/>
          <w:szCs w:val="22"/>
          <w:lang w:eastAsia="en-US"/>
        </w:rPr>
        <w:t xml:space="preserve">             vedoucí Pobočky Náchod</w:t>
      </w:r>
      <w:r w:rsidR="00993DC8">
        <w:rPr>
          <w:rFonts w:eastAsiaTheme="minorHAnsi" w:cs="Arial"/>
          <w:b/>
          <w:bCs/>
          <w:szCs w:val="22"/>
          <w:lang w:eastAsia="en-US"/>
        </w:rPr>
        <w:t xml:space="preserve">                                      jednatel společnosti</w:t>
      </w:r>
    </w:p>
    <w:p w14:paraId="2679B241" w14:textId="39BC9838" w:rsidR="00152458" w:rsidRPr="00993DC8" w:rsidRDefault="009F17F8" w:rsidP="00993DC8">
      <w:pPr>
        <w:tabs>
          <w:tab w:val="left" w:pos="6520"/>
        </w:tabs>
        <w:spacing w:after="0" w:line="276" w:lineRule="auto"/>
        <w:rPr>
          <w:rFonts w:eastAsiaTheme="minorHAnsi" w:cs="Arial"/>
          <w:b/>
          <w:bCs/>
          <w:szCs w:val="22"/>
          <w:lang w:eastAsia="en-US"/>
        </w:rPr>
        <w:sectPr w:rsidR="00152458" w:rsidRPr="00993DC8">
          <w:footerReference w:type="even" r:id="rId15"/>
          <w:footerReference w:type="default" r:id="rId16"/>
          <w:headerReference w:type="first" r:id="rId17"/>
          <w:footerReference w:type="first" r:id="rId18"/>
          <w:pgSz w:w="11906" w:h="16838" w:code="9"/>
          <w:pgMar w:top="851" w:right="1134" w:bottom="1258" w:left="1418" w:header="709" w:footer="709" w:gutter="0"/>
          <w:pgNumType w:start="1"/>
          <w:cols w:space="708"/>
          <w:titlePg/>
          <w:docGrid w:linePitch="272"/>
        </w:sectPr>
      </w:pPr>
      <w:r>
        <w:rPr>
          <w:rFonts w:eastAsiaTheme="minorHAnsi" w:cs="Arial"/>
          <w:b/>
          <w:bCs/>
          <w:szCs w:val="22"/>
          <w:lang w:eastAsia="en-US"/>
        </w:rPr>
        <w:t xml:space="preserve">               Státní pozemkový úřad</w:t>
      </w:r>
      <w:r w:rsidR="00993DC8">
        <w:rPr>
          <w:rFonts w:eastAsiaTheme="minorHAnsi" w:cs="Arial"/>
          <w:b/>
          <w:bCs/>
          <w:szCs w:val="22"/>
          <w:lang w:eastAsia="en-US"/>
        </w:rPr>
        <w:t xml:space="preserve">                               Agroprojekce Litomyšl, spol s r.o.</w:t>
      </w: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5177E52B" w:rsidR="00F829EA" w:rsidRPr="00CC7E43" w:rsidRDefault="00CC7E43" w:rsidP="00B70B1E">
      <w:pPr>
        <w:pStyle w:val="l-L1"/>
        <w:keepNext w:val="0"/>
        <w:numPr>
          <w:ilvl w:val="0"/>
          <w:numId w:val="0"/>
        </w:numPr>
        <w:spacing w:before="120" w:after="120"/>
        <w:ind w:left="1212"/>
        <w:jc w:val="left"/>
        <w:rPr>
          <w:rStyle w:val="l-L2Char"/>
          <w:rFonts w:cs="Arial"/>
          <w:b w:val="0"/>
          <w:bCs/>
          <w:szCs w:val="22"/>
          <w:u w:val="none"/>
        </w:rPr>
      </w:pPr>
      <w:proofErr w:type="spellStart"/>
      <w:r w:rsidRPr="00CC7E43">
        <w:rPr>
          <w:rFonts w:ascii="Arial" w:hAnsi="Arial" w:cs="Arial"/>
          <w:b w:val="0"/>
          <w:bCs/>
          <w:szCs w:val="22"/>
          <w:u w:val="none"/>
          <w:lang w:val="en-US"/>
        </w:rPr>
        <w:t>Plán</w:t>
      </w:r>
      <w:proofErr w:type="spellEnd"/>
      <w:r w:rsidRPr="00CC7E43">
        <w:rPr>
          <w:rFonts w:ascii="Arial" w:hAnsi="Arial" w:cs="Arial"/>
          <w:b w:val="0"/>
          <w:bCs/>
          <w:szCs w:val="22"/>
          <w:u w:val="none"/>
          <w:lang w:val="en-US"/>
        </w:rPr>
        <w:t xml:space="preserve"> </w:t>
      </w:r>
      <w:proofErr w:type="spellStart"/>
      <w:r w:rsidRPr="00CC7E43">
        <w:rPr>
          <w:rFonts w:ascii="Arial" w:hAnsi="Arial" w:cs="Arial"/>
          <w:b w:val="0"/>
          <w:bCs/>
          <w:szCs w:val="22"/>
          <w:u w:val="none"/>
          <w:lang w:val="en-US"/>
        </w:rPr>
        <w:t>společných</w:t>
      </w:r>
      <w:proofErr w:type="spellEnd"/>
      <w:r w:rsidRPr="00CC7E43">
        <w:rPr>
          <w:rFonts w:ascii="Arial" w:hAnsi="Arial" w:cs="Arial"/>
          <w:b w:val="0"/>
          <w:bCs/>
          <w:szCs w:val="22"/>
          <w:u w:val="none"/>
          <w:lang w:val="en-US"/>
        </w:rPr>
        <w:t xml:space="preserve"> </w:t>
      </w:r>
      <w:proofErr w:type="spellStart"/>
      <w:r w:rsidRPr="00CC7E43">
        <w:rPr>
          <w:rFonts w:ascii="Arial" w:hAnsi="Arial" w:cs="Arial"/>
          <w:b w:val="0"/>
          <w:bCs/>
          <w:szCs w:val="22"/>
          <w:u w:val="none"/>
          <w:lang w:val="en-US"/>
        </w:rPr>
        <w:t>zařízení</w:t>
      </w:r>
      <w:proofErr w:type="spellEnd"/>
      <w:r w:rsidRPr="00CC7E43">
        <w:rPr>
          <w:rFonts w:ascii="Arial" w:hAnsi="Arial" w:cs="Arial"/>
          <w:b w:val="0"/>
          <w:bCs/>
          <w:szCs w:val="22"/>
          <w:u w:val="none"/>
          <w:lang w:val="en-US"/>
        </w:rPr>
        <w:t xml:space="preserve"> </w:t>
      </w:r>
      <w:proofErr w:type="spellStart"/>
      <w:r w:rsidRPr="00CC7E43">
        <w:rPr>
          <w:rFonts w:ascii="Arial" w:hAnsi="Arial" w:cs="Arial"/>
          <w:b w:val="0"/>
          <w:bCs/>
          <w:szCs w:val="22"/>
          <w:u w:val="none"/>
          <w:lang w:val="en-US"/>
        </w:rPr>
        <w:t>dle</w:t>
      </w:r>
      <w:proofErr w:type="spellEnd"/>
      <w:r w:rsidRPr="00CC7E43">
        <w:rPr>
          <w:rFonts w:ascii="Arial" w:hAnsi="Arial" w:cs="Arial"/>
          <w:b w:val="0"/>
          <w:bCs/>
          <w:szCs w:val="22"/>
          <w:u w:val="none"/>
          <w:lang w:val="en-US"/>
        </w:rPr>
        <w:t xml:space="preserve"> </w:t>
      </w:r>
      <w:proofErr w:type="spellStart"/>
      <w:r w:rsidRPr="00CC7E43">
        <w:rPr>
          <w:rFonts w:ascii="Arial" w:hAnsi="Arial" w:cs="Arial"/>
          <w:b w:val="0"/>
          <w:bCs/>
          <w:szCs w:val="22"/>
          <w:u w:val="none"/>
          <w:lang w:val="en-US"/>
        </w:rPr>
        <w:t>KoPÚ</w:t>
      </w:r>
      <w:proofErr w:type="spellEnd"/>
      <w:r w:rsidRPr="00CC7E43">
        <w:rPr>
          <w:rFonts w:ascii="Arial" w:hAnsi="Arial" w:cs="Arial"/>
          <w:b w:val="0"/>
          <w:bCs/>
          <w:szCs w:val="22"/>
          <w:u w:val="none"/>
          <w:lang w:val="en-US"/>
        </w:rPr>
        <w:t xml:space="preserve"> </w:t>
      </w:r>
      <w:proofErr w:type="spellStart"/>
      <w:r w:rsidRPr="00CC7E43">
        <w:rPr>
          <w:rFonts w:ascii="Arial" w:hAnsi="Arial" w:cs="Arial"/>
          <w:b w:val="0"/>
          <w:bCs/>
          <w:szCs w:val="22"/>
          <w:u w:val="none"/>
          <w:lang w:val="en-US"/>
        </w:rPr>
        <w:t>Chvalkovice</w:t>
      </w:r>
      <w:proofErr w:type="spellEnd"/>
      <w:r w:rsidRPr="00CC7E43">
        <w:rPr>
          <w:rFonts w:ascii="Arial" w:hAnsi="Arial" w:cs="Arial"/>
          <w:b w:val="0"/>
          <w:bCs/>
          <w:szCs w:val="22"/>
          <w:u w:val="none"/>
          <w:lang w:val="en-US"/>
        </w:rPr>
        <w:t xml:space="preserve"> v </w:t>
      </w:r>
      <w:proofErr w:type="spellStart"/>
      <w:r w:rsidRPr="00CC7E43">
        <w:rPr>
          <w:rFonts w:ascii="Arial" w:hAnsi="Arial" w:cs="Arial"/>
          <w:b w:val="0"/>
          <w:bCs/>
          <w:szCs w:val="22"/>
          <w:u w:val="none"/>
          <w:lang w:val="en-US"/>
        </w:rPr>
        <w:t>Čechách</w:t>
      </w:r>
      <w:proofErr w:type="spellEnd"/>
    </w:p>
    <w:p w14:paraId="5275FA29" w14:textId="77777777" w:rsidR="00F829EA" w:rsidRPr="00CC7E43" w:rsidRDefault="00F829EA" w:rsidP="00B70B1E">
      <w:pPr>
        <w:pStyle w:val="l-L1"/>
        <w:keepNext w:val="0"/>
        <w:numPr>
          <w:ilvl w:val="2"/>
          <w:numId w:val="60"/>
        </w:numPr>
        <w:spacing w:before="120" w:after="120"/>
        <w:jc w:val="left"/>
        <w:rPr>
          <w:rStyle w:val="l-L2Char"/>
          <w:rFonts w:cs="Arial"/>
          <w:szCs w:val="22"/>
          <w:u w:val="none"/>
        </w:rPr>
      </w:pPr>
      <w:r w:rsidRPr="00CC7E43">
        <w:rPr>
          <w:rStyle w:val="l-L2Char"/>
          <w:rFonts w:cs="Arial"/>
          <w:szCs w:val="22"/>
          <w:u w:val="none"/>
        </w:rPr>
        <w:t>Plán společných zařízení:</w:t>
      </w:r>
    </w:p>
    <w:p w14:paraId="130AD2E9" w14:textId="09EBAADF" w:rsidR="00F829EA" w:rsidRPr="00CC7E43" w:rsidRDefault="00CC7E43" w:rsidP="00E172A7">
      <w:pPr>
        <w:pStyle w:val="l-L1"/>
        <w:keepNext w:val="0"/>
        <w:numPr>
          <w:ilvl w:val="0"/>
          <w:numId w:val="0"/>
        </w:numPr>
        <w:spacing w:before="120" w:after="120"/>
        <w:ind w:left="1212"/>
        <w:jc w:val="left"/>
        <w:rPr>
          <w:rStyle w:val="l-L2Char"/>
          <w:rFonts w:cs="Arial"/>
          <w:b w:val="0"/>
          <w:bCs/>
          <w:szCs w:val="22"/>
          <w:u w:val="none"/>
        </w:rPr>
      </w:pPr>
      <w:r w:rsidRPr="00CC7E43">
        <w:rPr>
          <w:rStyle w:val="l-L2Char"/>
          <w:rFonts w:cs="Arial"/>
          <w:b w:val="0"/>
          <w:bCs/>
          <w:szCs w:val="22"/>
          <w:u w:val="none"/>
        </w:rPr>
        <w:t xml:space="preserve">Plán společných zařízení dle </w:t>
      </w:r>
      <w:proofErr w:type="spellStart"/>
      <w:r w:rsidRPr="00CC7E43">
        <w:rPr>
          <w:rStyle w:val="l-L2Char"/>
          <w:rFonts w:cs="Arial"/>
          <w:b w:val="0"/>
          <w:bCs/>
          <w:szCs w:val="22"/>
          <w:u w:val="none"/>
        </w:rPr>
        <w:t>KoPÚ</w:t>
      </w:r>
      <w:proofErr w:type="spellEnd"/>
      <w:r w:rsidRPr="00CC7E43">
        <w:rPr>
          <w:rStyle w:val="l-L2Char"/>
          <w:rFonts w:cs="Arial"/>
          <w:b w:val="0"/>
          <w:bCs/>
          <w:szCs w:val="22"/>
          <w:u w:val="none"/>
        </w:rPr>
        <w:t xml:space="preserve"> Chvalkovice v Čechách</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13A9756" w14:textId="2A3D7E7F" w:rsidR="00DE1361" w:rsidRPr="00CC7E43" w:rsidRDefault="002E0D1A" w:rsidP="00CC7E43">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22E7684E" w14:textId="77777777" w:rsidR="00CC7E43" w:rsidRDefault="002E0D1A" w:rsidP="00CC7E43">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p>
    <w:p w14:paraId="4B92A7F4" w14:textId="797A6CE8" w:rsidR="001A027C" w:rsidRPr="00CC7E43" w:rsidRDefault="001A027C" w:rsidP="00CC7E43">
      <w:pPr>
        <w:pStyle w:val="l-L2"/>
        <w:ind w:hanging="311"/>
        <w:rPr>
          <w:b/>
          <w:bCs/>
          <w:lang w:eastAsia="en-US"/>
        </w:rPr>
      </w:pPr>
      <w:r w:rsidRPr="00CC7E43">
        <w:rPr>
          <w:b/>
          <w:bCs/>
          <w:u w:color="000000"/>
        </w:rPr>
        <w:t>1.</w:t>
      </w:r>
      <w:r w:rsidR="00CC7E43">
        <w:rPr>
          <w:b/>
          <w:bCs/>
          <w:u w:color="000000"/>
        </w:rPr>
        <w:t>2</w:t>
      </w:r>
      <w:r w:rsidRPr="00CC7E43">
        <w:rPr>
          <w:b/>
          <w:bCs/>
          <w:u w:color="000000"/>
        </w:rPr>
        <w:t>.</w:t>
      </w:r>
      <w:r w:rsidR="00CC7E43">
        <w:rPr>
          <w:b/>
          <w:bCs/>
          <w:u w:color="000000"/>
        </w:rPr>
        <w:t xml:space="preserve"> </w:t>
      </w:r>
      <w:r w:rsidRPr="00CC7E43">
        <w:rPr>
          <w:b/>
          <w:bCs/>
          <w:u w:color="000000"/>
        </w:rPr>
        <w:t>Zadání</w:t>
      </w:r>
      <w:r w:rsidRPr="00CC7E43">
        <w:rPr>
          <w:b/>
          <w:bCs/>
          <w:spacing w:val="1"/>
          <w:u w:color="000000"/>
        </w:rPr>
        <w:t xml:space="preserve"> </w:t>
      </w:r>
      <w:r w:rsidRPr="00CC7E43">
        <w:rPr>
          <w:b/>
          <w:bCs/>
          <w:u w:color="000000"/>
        </w:rPr>
        <w:t>a požadavky na podrobný geotechnický</w:t>
      </w:r>
      <w:r w:rsidRPr="00CC7E43">
        <w:rPr>
          <w:b/>
          <w:bCs/>
          <w:spacing w:val="-3"/>
          <w:u w:color="000000"/>
        </w:rPr>
        <w:t xml:space="preserve"> </w:t>
      </w:r>
      <w:r w:rsidRPr="00CC7E43">
        <w:rPr>
          <w:b/>
          <w:bCs/>
          <w:u w:color="000000"/>
        </w:rPr>
        <w:t>průzkum pro</w:t>
      </w:r>
      <w:r w:rsidRPr="00CC7E43">
        <w:rPr>
          <w:b/>
          <w:bCs/>
          <w:spacing w:val="1"/>
          <w:u w:color="000000"/>
        </w:rPr>
        <w:t xml:space="preserve"> </w:t>
      </w:r>
      <w:r w:rsidRPr="00CC7E43">
        <w:rPr>
          <w:b/>
          <w:bCs/>
          <w:u w:color="000000"/>
        </w:rPr>
        <w:t>vodní</w:t>
      </w:r>
      <w:r w:rsidRPr="00CC7E43">
        <w:rPr>
          <w:b/>
          <w:bCs/>
          <w:spacing w:val="-2"/>
          <w:u w:color="000000"/>
        </w:rPr>
        <w:t xml:space="preserve"> </w:t>
      </w:r>
      <w:r w:rsidRPr="00CC7E43">
        <w:rPr>
          <w:b/>
          <w:bCs/>
          <w:u w:color="000000"/>
        </w:rPr>
        <w:t>nádrže a poldry</w:t>
      </w: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lastRenderedPageBreak/>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r w:rsidRPr="004D5F78">
              <w:rPr>
                <w:rFonts w:cs="Arial"/>
                <w:spacing w:val="-1"/>
              </w:rPr>
              <w:t>prostředí</w:t>
            </w:r>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2EF2ECCD" w14:textId="77777777" w:rsidR="00CC7E43" w:rsidRDefault="00CC7E43" w:rsidP="00500D7A">
      <w:pPr>
        <w:widowControl w:val="0"/>
        <w:suppressAutoHyphens/>
        <w:spacing w:before="120" w:line="276" w:lineRule="auto"/>
        <w:rPr>
          <w:rFonts w:eastAsia="Lucida Sans Unicode" w:cs="Arial"/>
          <w:bCs/>
          <w:szCs w:val="22"/>
        </w:rPr>
      </w:pPr>
    </w:p>
    <w:p w14:paraId="3A062AF1" w14:textId="77777777" w:rsidR="00CC7E43" w:rsidRDefault="00CC7E43" w:rsidP="00500D7A">
      <w:pPr>
        <w:widowControl w:val="0"/>
        <w:suppressAutoHyphens/>
        <w:spacing w:before="120" w:line="276" w:lineRule="auto"/>
        <w:rPr>
          <w:rFonts w:eastAsia="Lucida Sans Unicode" w:cs="Arial"/>
          <w:bCs/>
          <w:szCs w:val="22"/>
        </w:rPr>
      </w:pPr>
    </w:p>
    <w:p w14:paraId="333D396E" w14:textId="77777777" w:rsidR="00CC7E43" w:rsidRDefault="00CC7E43" w:rsidP="00500D7A">
      <w:pPr>
        <w:widowControl w:val="0"/>
        <w:suppressAutoHyphens/>
        <w:spacing w:before="120" w:line="276" w:lineRule="auto"/>
        <w:rPr>
          <w:rFonts w:eastAsia="Lucida Sans Unicode" w:cs="Arial"/>
          <w:bCs/>
          <w:szCs w:val="22"/>
        </w:rPr>
      </w:pPr>
    </w:p>
    <w:p w14:paraId="44D1A98F" w14:textId="77777777" w:rsidR="00CC7E43" w:rsidRDefault="00CC7E43" w:rsidP="00500D7A">
      <w:pPr>
        <w:widowControl w:val="0"/>
        <w:suppressAutoHyphens/>
        <w:spacing w:before="120" w:line="276" w:lineRule="auto"/>
        <w:rPr>
          <w:rFonts w:eastAsia="Lucida Sans Unicode" w:cs="Arial"/>
          <w:bCs/>
          <w:szCs w:val="22"/>
        </w:rPr>
      </w:pPr>
    </w:p>
    <w:p w14:paraId="759FDDA8" w14:textId="77777777" w:rsidR="00CC7E43" w:rsidRDefault="00CC7E43" w:rsidP="00500D7A">
      <w:pPr>
        <w:widowControl w:val="0"/>
        <w:suppressAutoHyphens/>
        <w:spacing w:before="120" w:line="276" w:lineRule="auto"/>
        <w:rPr>
          <w:rFonts w:eastAsia="Lucida Sans Unicode" w:cs="Arial"/>
          <w:bCs/>
          <w:szCs w:val="22"/>
        </w:rPr>
      </w:pPr>
    </w:p>
    <w:p w14:paraId="6524BAFE" w14:textId="77777777" w:rsidR="00CC7E43" w:rsidRDefault="00CC7E43" w:rsidP="00500D7A">
      <w:pPr>
        <w:widowControl w:val="0"/>
        <w:suppressAutoHyphens/>
        <w:spacing w:before="120" w:line="276" w:lineRule="auto"/>
        <w:rPr>
          <w:rFonts w:eastAsia="Lucida Sans Unicode" w:cs="Arial"/>
          <w:bCs/>
          <w:szCs w:val="22"/>
        </w:rPr>
      </w:pPr>
    </w:p>
    <w:p w14:paraId="5A6B3F93" w14:textId="77777777" w:rsidR="00CC7E43" w:rsidRDefault="00CC7E43" w:rsidP="00500D7A">
      <w:pPr>
        <w:widowControl w:val="0"/>
        <w:suppressAutoHyphens/>
        <w:spacing w:before="120" w:line="276" w:lineRule="auto"/>
        <w:rPr>
          <w:rFonts w:eastAsia="Lucida Sans Unicode" w:cs="Arial"/>
          <w:bCs/>
          <w:szCs w:val="22"/>
        </w:rPr>
      </w:pPr>
    </w:p>
    <w:p w14:paraId="51F623A6" w14:textId="77777777" w:rsidR="00CC7E43" w:rsidRDefault="00CC7E43" w:rsidP="00500D7A">
      <w:pPr>
        <w:widowControl w:val="0"/>
        <w:suppressAutoHyphens/>
        <w:spacing w:before="120" w:line="276" w:lineRule="auto"/>
        <w:rPr>
          <w:rFonts w:eastAsia="Lucida Sans Unicode" w:cs="Arial"/>
          <w:bCs/>
          <w:szCs w:val="22"/>
        </w:rPr>
      </w:pPr>
    </w:p>
    <w:p w14:paraId="43BFE47B" w14:textId="77777777" w:rsidR="00CC7E43" w:rsidRDefault="00CC7E43" w:rsidP="00500D7A">
      <w:pPr>
        <w:widowControl w:val="0"/>
        <w:suppressAutoHyphens/>
        <w:spacing w:before="120" w:line="276" w:lineRule="auto"/>
        <w:rPr>
          <w:rFonts w:eastAsia="Lucida Sans Unicode" w:cs="Arial"/>
          <w:bCs/>
          <w:szCs w:val="22"/>
        </w:rPr>
      </w:pPr>
    </w:p>
    <w:p w14:paraId="119C8455" w14:textId="77777777" w:rsidR="00CC7E43" w:rsidRDefault="00CC7E43" w:rsidP="00500D7A">
      <w:pPr>
        <w:widowControl w:val="0"/>
        <w:suppressAutoHyphens/>
        <w:spacing w:before="120" w:line="276" w:lineRule="auto"/>
        <w:rPr>
          <w:rFonts w:eastAsia="Lucida Sans Unicode" w:cs="Arial"/>
          <w:bCs/>
          <w:szCs w:val="22"/>
        </w:rPr>
      </w:pPr>
    </w:p>
    <w:p w14:paraId="16D9EE09" w14:textId="77777777" w:rsidR="00CC7E43" w:rsidRDefault="00CC7E43" w:rsidP="00500D7A">
      <w:pPr>
        <w:widowControl w:val="0"/>
        <w:suppressAutoHyphens/>
        <w:spacing w:before="120" w:line="276" w:lineRule="auto"/>
        <w:rPr>
          <w:rFonts w:eastAsia="Lucida Sans Unicode" w:cs="Arial"/>
          <w:bCs/>
          <w:szCs w:val="22"/>
        </w:rPr>
      </w:pPr>
    </w:p>
    <w:p w14:paraId="6F1F7110" w14:textId="77777777" w:rsidR="00CC7E43" w:rsidRDefault="00CC7E43" w:rsidP="00500D7A">
      <w:pPr>
        <w:widowControl w:val="0"/>
        <w:suppressAutoHyphens/>
        <w:spacing w:before="120" w:line="276" w:lineRule="auto"/>
        <w:rPr>
          <w:rFonts w:eastAsia="Lucida Sans Unicode" w:cs="Arial"/>
          <w:bCs/>
          <w:szCs w:val="22"/>
        </w:rPr>
      </w:pPr>
    </w:p>
    <w:p w14:paraId="7A6DFA3C" w14:textId="77777777" w:rsidR="00CC7E43" w:rsidRDefault="00CC7E43" w:rsidP="00500D7A">
      <w:pPr>
        <w:widowControl w:val="0"/>
        <w:suppressAutoHyphens/>
        <w:spacing w:before="120" w:line="276" w:lineRule="auto"/>
        <w:rPr>
          <w:rFonts w:eastAsia="Lucida Sans Unicode" w:cs="Arial"/>
          <w:bCs/>
          <w:szCs w:val="22"/>
        </w:rPr>
      </w:pPr>
    </w:p>
    <w:p w14:paraId="0B0B9FF5" w14:textId="77777777" w:rsidR="00CC7E43" w:rsidRDefault="00CC7E43" w:rsidP="00500D7A">
      <w:pPr>
        <w:widowControl w:val="0"/>
        <w:suppressAutoHyphens/>
        <w:spacing w:before="120" w:line="276" w:lineRule="auto"/>
        <w:rPr>
          <w:rFonts w:eastAsia="Lucida Sans Unicode" w:cs="Arial"/>
          <w:bCs/>
          <w:szCs w:val="22"/>
        </w:rPr>
      </w:pPr>
    </w:p>
    <w:p w14:paraId="35822023" w14:textId="77777777" w:rsidR="00CC7E43" w:rsidRDefault="00CC7E43" w:rsidP="00500D7A">
      <w:pPr>
        <w:widowControl w:val="0"/>
        <w:suppressAutoHyphens/>
        <w:spacing w:before="120" w:line="276" w:lineRule="auto"/>
        <w:rPr>
          <w:rFonts w:eastAsia="Lucida Sans Unicode" w:cs="Arial"/>
          <w:bCs/>
          <w:szCs w:val="22"/>
        </w:rPr>
      </w:pPr>
    </w:p>
    <w:p w14:paraId="154C4E8B" w14:textId="77777777" w:rsidR="00CC7E43" w:rsidRDefault="00CC7E43" w:rsidP="00500D7A">
      <w:pPr>
        <w:widowControl w:val="0"/>
        <w:suppressAutoHyphens/>
        <w:spacing w:before="120" w:line="276" w:lineRule="auto"/>
        <w:rPr>
          <w:rFonts w:eastAsia="Lucida Sans Unicode" w:cs="Arial"/>
          <w:bCs/>
          <w:szCs w:val="22"/>
        </w:rPr>
      </w:pPr>
    </w:p>
    <w:p w14:paraId="351F5AA2" w14:textId="77777777" w:rsidR="00CC7E43" w:rsidRDefault="00CC7E43" w:rsidP="00500D7A">
      <w:pPr>
        <w:widowControl w:val="0"/>
        <w:suppressAutoHyphens/>
        <w:spacing w:before="120" w:line="276" w:lineRule="auto"/>
        <w:rPr>
          <w:rFonts w:eastAsia="Lucida Sans Unicode" w:cs="Arial"/>
          <w:bCs/>
          <w:szCs w:val="22"/>
        </w:rPr>
      </w:pPr>
    </w:p>
    <w:p w14:paraId="79C1957F" w14:textId="77777777" w:rsidR="00CC7E43" w:rsidRDefault="00CC7E43" w:rsidP="00500D7A">
      <w:pPr>
        <w:widowControl w:val="0"/>
        <w:suppressAutoHyphens/>
        <w:spacing w:before="120" w:line="276" w:lineRule="auto"/>
        <w:rPr>
          <w:rFonts w:eastAsia="Lucida Sans Unicode" w:cs="Arial"/>
          <w:bCs/>
          <w:szCs w:val="22"/>
        </w:rPr>
      </w:pPr>
    </w:p>
    <w:p w14:paraId="671F5296" w14:textId="77777777" w:rsidR="00CC7E43" w:rsidRDefault="00CC7E43" w:rsidP="00500D7A">
      <w:pPr>
        <w:widowControl w:val="0"/>
        <w:suppressAutoHyphens/>
        <w:spacing w:before="120" w:line="276" w:lineRule="auto"/>
        <w:rPr>
          <w:rFonts w:eastAsia="Lucida Sans Unicode" w:cs="Arial"/>
          <w:bCs/>
          <w:szCs w:val="22"/>
        </w:rPr>
      </w:pPr>
    </w:p>
    <w:p w14:paraId="7F765BC6" w14:textId="77777777" w:rsidR="00CC7E43" w:rsidRDefault="00CC7E43" w:rsidP="00500D7A">
      <w:pPr>
        <w:widowControl w:val="0"/>
        <w:suppressAutoHyphens/>
        <w:spacing w:before="120" w:line="276" w:lineRule="auto"/>
        <w:rPr>
          <w:rFonts w:eastAsia="Lucida Sans Unicode" w:cs="Arial"/>
          <w:bCs/>
          <w:szCs w:val="22"/>
        </w:rPr>
      </w:pPr>
    </w:p>
    <w:p w14:paraId="283CC447" w14:textId="77777777" w:rsidR="00CC7E43" w:rsidRDefault="00CC7E43" w:rsidP="00500D7A">
      <w:pPr>
        <w:widowControl w:val="0"/>
        <w:suppressAutoHyphens/>
        <w:spacing w:before="120" w:line="276" w:lineRule="auto"/>
        <w:rPr>
          <w:rFonts w:eastAsia="Lucida Sans Unicode" w:cs="Arial"/>
          <w:bCs/>
          <w:szCs w:val="22"/>
        </w:rPr>
      </w:pPr>
    </w:p>
    <w:p w14:paraId="1BD4117F" w14:textId="77777777" w:rsidR="00CC7E43" w:rsidRDefault="00CC7E43" w:rsidP="00500D7A">
      <w:pPr>
        <w:widowControl w:val="0"/>
        <w:suppressAutoHyphens/>
        <w:spacing w:before="120" w:line="276" w:lineRule="auto"/>
        <w:rPr>
          <w:rFonts w:eastAsia="Lucida Sans Unicode" w:cs="Arial"/>
          <w:bCs/>
          <w:szCs w:val="22"/>
        </w:rPr>
      </w:pPr>
    </w:p>
    <w:p w14:paraId="476CBED3" w14:textId="77777777" w:rsidR="00CC7E43" w:rsidRDefault="00CC7E43" w:rsidP="00500D7A">
      <w:pPr>
        <w:widowControl w:val="0"/>
        <w:suppressAutoHyphens/>
        <w:spacing w:before="120" w:line="276" w:lineRule="auto"/>
        <w:rPr>
          <w:rFonts w:eastAsia="Lucida Sans Unicode" w:cs="Arial"/>
          <w:bCs/>
          <w:szCs w:val="22"/>
        </w:rPr>
      </w:pPr>
    </w:p>
    <w:p w14:paraId="01D46C10" w14:textId="77777777" w:rsidR="00CC7E43" w:rsidRDefault="00CC7E43" w:rsidP="00500D7A">
      <w:pPr>
        <w:widowControl w:val="0"/>
        <w:suppressAutoHyphens/>
        <w:spacing w:before="120" w:line="276" w:lineRule="auto"/>
        <w:rPr>
          <w:rFonts w:eastAsia="Lucida Sans Unicode" w:cs="Arial"/>
          <w:bCs/>
          <w:szCs w:val="22"/>
        </w:rPr>
      </w:pP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CC7E43">
        <w:rPr>
          <w:rFonts w:eastAsia="Lucida Sans Unicode" w:cs="Arial"/>
          <w:b/>
          <w:bCs/>
          <w:szCs w:val="22"/>
        </w:rPr>
        <w:lastRenderedPageBreak/>
        <w:t>Příloha 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4D687E">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4D9A3E96" w14:textId="77777777" w:rsidR="004D687E" w:rsidRPr="001C16F7" w:rsidRDefault="004D687E" w:rsidP="003D4D0D">
      <w:pPr>
        <w:spacing w:after="0" w:line="240" w:lineRule="auto"/>
        <w:rPr>
          <w:rFonts w:cs="Arial"/>
          <w:b/>
          <w:szCs w:val="22"/>
        </w:rPr>
      </w:pPr>
    </w:p>
    <w:p w14:paraId="48D137D0" w14:textId="3263F858" w:rsidR="004D687E" w:rsidRPr="003D4D0D" w:rsidRDefault="004D687E" w:rsidP="003D4D0D">
      <w:pPr>
        <w:jc w:val="center"/>
        <w:rPr>
          <w:rFonts w:cs="Arial"/>
          <w:b/>
          <w:szCs w:val="22"/>
        </w:rPr>
      </w:pPr>
      <w:r w:rsidRPr="001C16F7">
        <w:rPr>
          <w:rFonts w:cs="Arial"/>
          <w:b/>
          <w:szCs w:val="22"/>
        </w:rPr>
        <w:t>P L N Á    M O C</w:t>
      </w: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07591E26"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Krajský pozemkový úřad pro</w:t>
      </w:r>
      <w:r w:rsidR="00CC7E43">
        <w:rPr>
          <w:rFonts w:ascii="Arial" w:hAnsi="Arial" w:cs="Arial"/>
          <w:sz w:val="22"/>
          <w:szCs w:val="22"/>
        </w:rPr>
        <w:t xml:space="preserve"> Královéhradecký kraj, Pobočka Náchod</w:t>
      </w:r>
      <w:r w:rsidRPr="001C16F7">
        <w:rPr>
          <w:rFonts w:ascii="Arial" w:hAnsi="Arial" w:cs="Arial"/>
          <w:sz w:val="22"/>
          <w:szCs w:val="22"/>
        </w:rPr>
        <w:t xml:space="preserve"> </w:t>
      </w:r>
    </w:p>
    <w:p w14:paraId="1576C254" w14:textId="77777777" w:rsidR="004D687E" w:rsidRPr="001C16F7" w:rsidRDefault="004D687E" w:rsidP="004D687E">
      <w:pPr>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0809D53B" w14:textId="28243344" w:rsidR="004D687E" w:rsidRPr="001C16F7" w:rsidRDefault="004D687E" w:rsidP="004D687E">
      <w:pPr>
        <w:jc w:val="both"/>
        <w:rPr>
          <w:rFonts w:cs="Arial"/>
          <w:szCs w:val="22"/>
        </w:rPr>
      </w:pPr>
      <w:r w:rsidRPr="001C16F7">
        <w:rPr>
          <w:rFonts w:cs="Arial"/>
          <w:szCs w:val="22"/>
        </w:rPr>
        <w:t xml:space="preserve">Adresa: </w:t>
      </w:r>
      <w:r w:rsidR="00CC7E43">
        <w:rPr>
          <w:rFonts w:cs="Arial"/>
          <w:szCs w:val="22"/>
        </w:rPr>
        <w:t>Palachova 1303, 547 01 Náchod</w:t>
      </w:r>
    </w:p>
    <w:p w14:paraId="1EF71829" w14:textId="7737CA97" w:rsidR="004D687E" w:rsidRPr="001C16F7" w:rsidRDefault="004D687E" w:rsidP="004D687E">
      <w:pPr>
        <w:ind w:right="566"/>
        <w:jc w:val="both"/>
        <w:rPr>
          <w:rFonts w:cs="Arial"/>
          <w:szCs w:val="22"/>
        </w:rPr>
      </w:pPr>
      <w:r w:rsidRPr="001C16F7">
        <w:rPr>
          <w:rFonts w:cs="Arial"/>
          <w:szCs w:val="22"/>
        </w:rPr>
        <w:t xml:space="preserve">Zastoupený: </w:t>
      </w:r>
      <w:r w:rsidR="00CC7E43">
        <w:rPr>
          <w:rFonts w:cs="Arial"/>
          <w:szCs w:val="22"/>
        </w:rPr>
        <w:t>Ing. Štěpán Melichar, vedoucí Pobočky Náchod</w:t>
      </w:r>
    </w:p>
    <w:p w14:paraId="483995D5" w14:textId="77243C64" w:rsidR="004D687E" w:rsidRPr="003D4D0D" w:rsidRDefault="004D687E" w:rsidP="003D4D0D">
      <w:pPr>
        <w:ind w:right="70"/>
        <w:jc w:val="center"/>
        <w:rPr>
          <w:rFonts w:cs="Arial"/>
          <w:b/>
          <w:szCs w:val="22"/>
        </w:rPr>
      </w:pPr>
      <w:r w:rsidRPr="001C16F7">
        <w:rPr>
          <w:rFonts w:cs="Arial"/>
          <w:b/>
          <w:szCs w:val="22"/>
        </w:rPr>
        <w:t xml:space="preserve">z m o c ň u j e    </w:t>
      </w:r>
    </w:p>
    <w:p w14:paraId="6435DDC0" w14:textId="25906E1E" w:rsidR="004D687E" w:rsidRPr="001C16F7" w:rsidRDefault="004D687E" w:rsidP="003D4D0D">
      <w:pPr>
        <w:spacing w:after="0" w:line="240" w:lineRule="auto"/>
        <w:jc w:val="both"/>
        <w:rPr>
          <w:rFonts w:cs="Arial"/>
          <w:szCs w:val="22"/>
        </w:rPr>
      </w:pPr>
      <w:r w:rsidRPr="001C16F7">
        <w:rPr>
          <w:rFonts w:cs="Arial"/>
          <w:szCs w:val="22"/>
        </w:rPr>
        <w:t>společnost:</w:t>
      </w:r>
      <w:r w:rsidR="00CC7E43">
        <w:rPr>
          <w:rFonts w:cs="Arial"/>
          <w:szCs w:val="22"/>
        </w:rPr>
        <w:tab/>
      </w:r>
      <w:r w:rsidR="003D4D0D">
        <w:rPr>
          <w:rFonts w:cs="Arial"/>
          <w:b/>
          <w:szCs w:val="22"/>
          <w:lang w:val="de-DE"/>
        </w:rPr>
        <w:t xml:space="preserve">Agroprojekce Litomyšl, </w:t>
      </w:r>
      <w:proofErr w:type="spellStart"/>
      <w:r w:rsidR="003D4D0D">
        <w:rPr>
          <w:rFonts w:cs="Arial"/>
          <w:b/>
          <w:szCs w:val="22"/>
          <w:lang w:val="de-DE"/>
        </w:rPr>
        <w:t>spol</w:t>
      </w:r>
      <w:proofErr w:type="spellEnd"/>
      <w:r w:rsidR="003D4D0D">
        <w:rPr>
          <w:rFonts w:cs="Arial"/>
          <w:b/>
          <w:szCs w:val="22"/>
          <w:lang w:val="de-DE"/>
        </w:rPr>
        <w:t>. s r.o.</w:t>
      </w:r>
      <w:r w:rsidRPr="001C16F7">
        <w:rPr>
          <w:rFonts w:cs="Arial"/>
          <w:b/>
          <w:szCs w:val="22"/>
          <w:lang w:val="de-DE"/>
        </w:rPr>
        <w:t xml:space="preserve"> </w:t>
      </w:r>
    </w:p>
    <w:p w14:paraId="0188F2A2" w14:textId="3CEA7C00" w:rsidR="004D687E" w:rsidRPr="003D4D0D" w:rsidRDefault="004D687E" w:rsidP="003D4D0D">
      <w:pPr>
        <w:spacing w:after="0" w:line="240" w:lineRule="auto"/>
        <w:jc w:val="both"/>
        <w:rPr>
          <w:rFonts w:cs="Arial"/>
          <w:bCs/>
          <w:szCs w:val="22"/>
        </w:rPr>
      </w:pPr>
      <w:r w:rsidRPr="001C16F7">
        <w:rPr>
          <w:rFonts w:cs="Arial"/>
          <w:szCs w:val="22"/>
        </w:rPr>
        <w:t>se sídlem:</w:t>
      </w:r>
      <w:r w:rsidR="00CC7E43">
        <w:rPr>
          <w:rFonts w:cs="Arial"/>
          <w:szCs w:val="22"/>
        </w:rPr>
        <w:tab/>
      </w:r>
      <w:proofErr w:type="spellStart"/>
      <w:r w:rsidR="003D4D0D" w:rsidRPr="003D4D0D">
        <w:rPr>
          <w:rFonts w:cs="Arial"/>
          <w:bCs/>
          <w:szCs w:val="22"/>
          <w:lang w:val="de-DE"/>
        </w:rPr>
        <w:t>Rokycanova</w:t>
      </w:r>
      <w:proofErr w:type="spellEnd"/>
      <w:r w:rsidR="003D4D0D" w:rsidRPr="003D4D0D">
        <w:rPr>
          <w:rFonts w:cs="Arial"/>
          <w:bCs/>
          <w:szCs w:val="22"/>
          <w:lang w:val="de-DE"/>
        </w:rPr>
        <w:t xml:space="preserve"> 114, 566 01 Vysoké </w:t>
      </w:r>
      <w:proofErr w:type="spellStart"/>
      <w:r w:rsidR="003D4D0D" w:rsidRPr="003D4D0D">
        <w:rPr>
          <w:rFonts w:cs="Arial"/>
          <w:bCs/>
          <w:szCs w:val="22"/>
          <w:lang w:val="de-DE"/>
        </w:rPr>
        <w:t>Mýto</w:t>
      </w:r>
      <w:proofErr w:type="spellEnd"/>
    </w:p>
    <w:p w14:paraId="7DD0E932" w14:textId="4D0013B9" w:rsidR="004D687E" w:rsidRPr="003D4D0D" w:rsidRDefault="004D687E" w:rsidP="003D4D0D">
      <w:pPr>
        <w:spacing w:after="0" w:line="240" w:lineRule="auto"/>
        <w:ind w:right="70"/>
        <w:jc w:val="both"/>
        <w:rPr>
          <w:rFonts w:cs="Arial"/>
          <w:bCs/>
          <w:szCs w:val="22"/>
        </w:rPr>
      </w:pPr>
      <w:r w:rsidRPr="003D4D0D">
        <w:rPr>
          <w:rFonts w:cs="Arial"/>
          <w:bCs/>
          <w:szCs w:val="22"/>
        </w:rPr>
        <w:t>IČ</w:t>
      </w:r>
      <w:r w:rsidR="00CC7E43" w:rsidRPr="003D4D0D">
        <w:rPr>
          <w:rFonts w:cs="Arial"/>
          <w:bCs/>
          <w:szCs w:val="22"/>
        </w:rPr>
        <w:t>O</w:t>
      </w:r>
      <w:r w:rsidRPr="003D4D0D">
        <w:rPr>
          <w:rFonts w:cs="Arial"/>
          <w:bCs/>
          <w:szCs w:val="22"/>
        </w:rPr>
        <w:t>:</w:t>
      </w:r>
      <w:r w:rsidR="00CC7E43" w:rsidRPr="003D4D0D">
        <w:rPr>
          <w:rFonts w:cs="Arial"/>
          <w:bCs/>
          <w:szCs w:val="22"/>
        </w:rPr>
        <w:tab/>
      </w:r>
      <w:r w:rsidR="00CC7E43" w:rsidRPr="003D4D0D">
        <w:rPr>
          <w:rFonts w:cs="Arial"/>
          <w:bCs/>
          <w:szCs w:val="22"/>
        </w:rPr>
        <w:tab/>
      </w:r>
      <w:r w:rsidR="003D4D0D" w:rsidRPr="003D4D0D">
        <w:rPr>
          <w:rFonts w:cs="Arial"/>
          <w:bCs/>
          <w:szCs w:val="22"/>
        </w:rPr>
        <w:t>64255611</w:t>
      </w:r>
    </w:p>
    <w:p w14:paraId="55F6C555" w14:textId="6F1BEAD0" w:rsidR="004D687E" w:rsidRPr="003D4D0D" w:rsidRDefault="004D687E" w:rsidP="003D4D0D">
      <w:pPr>
        <w:spacing w:after="0" w:line="240" w:lineRule="auto"/>
        <w:ind w:right="70"/>
        <w:jc w:val="both"/>
        <w:rPr>
          <w:rFonts w:cs="Arial"/>
          <w:bCs/>
          <w:szCs w:val="22"/>
        </w:rPr>
      </w:pPr>
      <w:r w:rsidRPr="003D4D0D">
        <w:rPr>
          <w:rFonts w:cs="Arial"/>
          <w:bCs/>
          <w:szCs w:val="22"/>
        </w:rPr>
        <w:t>Zastoupená:</w:t>
      </w:r>
      <w:r w:rsidR="00CC7E43" w:rsidRPr="003D4D0D">
        <w:rPr>
          <w:rFonts w:cs="Arial"/>
          <w:bCs/>
          <w:szCs w:val="22"/>
        </w:rPr>
        <w:tab/>
      </w:r>
      <w:r w:rsidR="003D4D0D" w:rsidRPr="003D4D0D">
        <w:rPr>
          <w:rFonts w:cs="Arial"/>
          <w:bCs/>
          <w:szCs w:val="22"/>
        </w:rPr>
        <w:t xml:space="preserve">Ing. Jaroslav Jakoubek, </w:t>
      </w:r>
      <w:proofErr w:type="spellStart"/>
      <w:r w:rsidR="003D4D0D" w:rsidRPr="003D4D0D">
        <w:rPr>
          <w:rFonts w:cs="Arial"/>
          <w:bCs/>
          <w:szCs w:val="22"/>
        </w:rPr>
        <w:t>jedantel</w:t>
      </w:r>
      <w:proofErr w:type="spellEnd"/>
    </w:p>
    <w:p w14:paraId="76FD3A5F" w14:textId="77777777" w:rsidR="004D687E" w:rsidRPr="001C16F7" w:rsidRDefault="004D687E" w:rsidP="004D687E">
      <w:pPr>
        <w:ind w:right="70"/>
        <w:jc w:val="both"/>
        <w:rPr>
          <w:rFonts w:cs="Arial"/>
          <w:szCs w:val="22"/>
        </w:rPr>
      </w:pPr>
      <w:r w:rsidRPr="001C16F7">
        <w:rPr>
          <w:rFonts w:cs="Arial"/>
          <w:szCs w:val="22"/>
        </w:rPr>
        <w:t xml:space="preserve">  </w:t>
      </w:r>
    </w:p>
    <w:p w14:paraId="25B09332" w14:textId="64EF4B8F" w:rsidR="004D687E" w:rsidRPr="003D4D0D" w:rsidRDefault="004D687E" w:rsidP="004D687E">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w:t>
      </w:r>
      <w:r w:rsidR="002E76A5">
        <w:rPr>
          <w:rFonts w:cs="Arial"/>
          <w:szCs w:val="22"/>
        </w:rPr>
        <w:t>/vodoprávního</w:t>
      </w:r>
      <w:r w:rsidRPr="001C16F7">
        <w:rPr>
          <w:rFonts w:cs="Arial"/>
          <w:szCs w:val="22"/>
        </w:rPr>
        <w:t xml:space="preserve"> úřadu na stavbu </w:t>
      </w:r>
      <w:r w:rsidR="002E76A5">
        <w:rPr>
          <w:rFonts w:cs="Arial"/>
          <w:szCs w:val="22"/>
        </w:rPr>
        <w:t xml:space="preserve">rybníka </w:t>
      </w:r>
      <w:proofErr w:type="spellStart"/>
      <w:r w:rsidR="002E76A5">
        <w:rPr>
          <w:rFonts w:cs="Arial"/>
          <w:szCs w:val="22"/>
        </w:rPr>
        <w:t>Dubovec</w:t>
      </w:r>
      <w:proofErr w:type="spellEnd"/>
      <w:r w:rsidR="002E76A5">
        <w:rPr>
          <w:rFonts w:cs="Arial"/>
          <w:szCs w:val="22"/>
        </w:rPr>
        <w:t xml:space="preserve"> VN1 v k.ú. Chvalkovice v Čechách</w:t>
      </w:r>
      <w:r w:rsidRPr="001C16F7">
        <w:rPr>
          <w:rFonts w:cs="Arial"/>
          <w:szCs w:val="22"/>
        </w:rPr>
        <w:t xml:space="preserve"> dle smlouvy o dílo uzavřené dne</w:t>
      </w:r>
      <w:r w:rsidR="003D4D0D">
        <w:rPr>
          <w:rFonts w:cs="Arial"/>
          <w:szCs w:val="22"/>
        </w:rPr>
        <w:t xml:space="preserve"> dle el. podpisu,</w:t>
      </w:r>
      <w:r w:rsidRPr="001C16F7">
        <w:rPr>
          <w:rFonts w:cs="Arial"/>
          <w:szCs w:val="22"/>
        </w:rPr>
        <w:t xml:space="preserve"> mezi </w:t>
      </w:r>
      <w:r w:rsidR="00CD1317">
        <w:rPr>
          <w:rFonts w:cs="Arial"/>
          <w:szCs w:val="22"/>
        </w:rPr>
        <w:t xml:space="preserve">Českou republikou - </w:t>
      </w:r>
      <w:r w:rsidRPr="001C16F7">
        <w:rPr>
          <w:rFonts w:cs="Arial"/>
          <w:szCs w:val="22"/>
        </w:rPr>
        <w:t>Státním pozemkovým úřadem jako zmocnitelem a společností</w:t>
      </w:r>
      <w:r w:rsidR="003D4D0D">
        <w:rPr>
          <w:rFonts w:cs="Arial"/>
          <w:szCs w:val="22"/>
        </w:rPr>
        <w:t xml:space="preserve"> Agroprojekce Litomyšl, spol. s r.o.</w:t>
      </w:r>
      <w:r w:rsidRPr="001C16F7">
        <w:rPr>
          <w:rFonts w:cs="Arial"/>
          <w:szCs w:val="22"/>
        </w:rPr>
        <w:t xml:space="preserve"> jako zmocněncem v rozsahu čl. </w:t>
      </w:r>
      <w:r w:rsidR="002E76A5">
        <w:rPr>
          <w:rFonts w:cs="Arial"/>
          <w:szCs w:val="22"/>
        </w:rPr>
        <w:t xml:space="preserve">I </w:t>
      </w:r>
      <w:r w:rsidRPr="001C16F7">
        <w:rPr>
          <w:rFonts w:cs="Arial"/>
          <w:szCs w:val="22"/>
        </w:rPr>
        <w:t>této smlouvy.</w:t>
      </w:r>
    </w:p>
    <w:p w14:paraId="13B78890" w14:textId="4B32A43C" w:rsidR="004D687E" w:rsidRPr="003D4D0D" w:rsidRDefault="004D687E" w:rsidP="004D687E">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71A67DF2" w14:textId="7436D8B3" w:rsidR="004D687E" w:rsidRPr="003D4D0D"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1B3A95E4" w14:textId="77777777"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16" w:name="_Hlk19542743"/>
      <w:r w:rsidRPr="001C16F7">
        <w:rPr>
          <w:rFonts w:cs="Arial"/>
          <w:szCs w:val="22"/>
        </w:rPr>
        <w:t>;</w:t>
      </w:r>
      <w:bookmarkEnd w:id="16"/>
      <w:r w:rsidRPr="001C16F7">
        <w:rPr>
          <w:rFonts w:cs="Arial"/>
          <w:szCs w:val="22"/>
        </w:rPr>
        <w:t xml:space="preserve"> je vyhotovena ve třech stejnopisech, z nichž jeden je založen u zmocnitele.</w:t>
      </w:r>
    </w:p>
    <w:p w14:paraId="3ED64532" w14:textId="77777777" w:rsidR="004D687E" w:rsidRPr="001C16F7" w:rsidRDefault="004D687E" w:rsidP="004D687E">
      <w:pPr>
        <w:ind w:right="70"/>
        <w:jc w:val="both"/>
        <w:rPr>
          <w:rFonts w:cs="Arial"/>
          <w:szCs w:val="22"/>
        </w:rPr>
      </w:pPr>
    </w:p>
    <w:p w14:paraId="4D001426" w14:textId="1EF90B11" w:rsidR="004D687E" w:rsidRPr="001C16F7" w:rsidRDefault="004D687E" w:rsidP="004D687E">
      <w:pPr>
        <w:ind w:right="70"/>
        <w:jc w:val="both"/>
        <w:rPr>
          <w:rFonts w:cs="Arial"/>
          <w:szCs w:val="22"/>
        </w:rPr>
      </w:pPr>
      <w:r w:rsidRPr="001C16F7">
        <w:rPr>
          <w:rFonts w:cs="Arial"/>
          <w:szCs w:val="22"/>
        </w:rPr>
        <w:t>V</w:t>
      </w:r>
      <w:r w:rsidR="002F52AC">
        <w:rPr>
          <w:rFonts w:cs="Arial"/>
          <w:szCs w:val="22"/>
        </w:rPr>
        <w:t xml:space="preserve"> Náchodě </w:t>
      </w:r>
      <w:r w:rsidRPr="001C16F7">
        <w:rPr>
          <w:rFonts w:cs="Arial"/>
          <w:szCs w:val="22"/>
        </w:rPr>
        <w:t>dne</w:t>
      </w:r>
      <w:r w:rsidR="003D4D0D">
        <w:rPr>
          <w:rFonts w:cs="Arial"/>
          <w:szCs w:val="22"/>
        </w:rPr>
        <w:t xml:space="preserve"> </w:t>
      </w:r>
      <w:r w:rsidR="00D00B29">
        <w:rPr>
          <w:rFonts w:cs="Arial"/>
          <w:szCs w:val="22"/>
        </w:rPr>
        <w:t>12. 6. 2024</w:t>
      </w:r>
    </w:p>
    <w:p w14:paraId="1711E347" w14:textId="7BA5CB4F" w:rsidR="004D687E" w:rsidRPr="001C16F7" w:rsidRDefault="004D687E" w:rsidP="002F52AC">
      <w:pPr>
        <w:spacing w:after="0" w:line="276" w:lineRule="auto"/>
        <w:ind w:left="5103"/>
        <w:rPr>
          <w:rFonts w:cs="Arial"/>
          <w:szCs w:val="22"/>
        </w:rPr>
      </w:pPr>
      <w:bookmarkStart w:id="17" w:name="Text16"/>
      <w:r w:rsidRPr="001C16F7">
        <w:rPr>
          <w:rFonts w:cs="Arial"/>
          <w:szCs w:val="22"/>
        </w:rPr>
        <w:t>……………………………………….</w:t>
      </w:r>
      <w:bookmarkEnd w:id="17"/>
    </w:p>
    <w:p w14:paraId="1A48C5C8" w14:textId="02C6E6FB" w:rsidR="004D687E" w:rsidRDefault="002F52AC" w:rsidP="002F52AC">
      <w:pPr>
        <w:spacing w:after="0" w:line="276" w:lineRule="auto"/>
        <w:ind w:left="5103"/>
        <w:rPr>
          <w:rFonts w:cs="Arial"/>
          <w:szCs w:val="22"/>
        </w:rPr>
      </w:pPr>
      <w:r>
        <w:rPr>
          <w:rFonts w:cs="Arial"/>
          <w:szCs w:val="22"/>
        </w:rPr>
        <w:t>Ing. Štěpán Melichar</w:t>
      </w:r>
    </w:p>
    <w:p w14:paraId="14B02649" w14:textId="3E479F26" w:rsidR="002F52AC" w:rsidRDefault="002F52AC" w:rsidP="002F52AC">
      <w:pPr>
        <w:spacing w:after="0" w:line="276" w:lineRule="auto"/>
        <w:ind w:left="5103"/>
        <w:rPr>
          <w:rFonts w:cs="Arial"/>
          <w:szCs w:val="22"/>
        </w:rPr>
      </w:pPr>
      <w:r>
        <w:rPr>
          <w:rFonts w:cs="Arial"/>
          <w:szCs w:val="22"/>
        </w:rPr>
        <w:t>vedoucí Pobočky Náchod</w:t>
      </w:r>
    </w:p>
    <w:p w14:paraId="1992FC92" w14:textId="6496FF51" w:rsidR="002F52AC" w:rsidRPr="001C16F7" w:rsidRDefault="002F52AC" w:rsidP="002F52AC">
      <w:pPr>
        <w:spacing w:after="0" w:line="276" w:lineRule="auto"/>
        <w:ind w:left="5103"/>
        <w:rPr>
          <w:rFonts w:cs="Arial"/>
          <w:szCs w:val="22"/>
        </w:rPr>
      </w:pPr>
      <w:r>
        <w:rPr>
          <w:rFonts w:cs="Arial"/>
          <w:szCs w:val="22"/>
        </w:rPr>
        <w:t>Státní pozemkový úřad</w:t>
      </w:r>
    </w:p>
    <w:p w14:paraId="49A38CA0" w14:textId="77777777" w:rsidR="002F52AC" w:rsidRDefault="002F52AC" w:rsidP="004D687E">
      <w:pPr>
        <w:pStyle w:val="Zkladntext31"/>
        <w:rPr>
          <w:rFonts w:ascii="Arial" w:hAnsi="Arial" w:cs="Arial"/>
          <w:sz w:val="20"/>
        </w:rPr>
      </w:pPr>
    </w:p>
    <w:p w14:paraId="72225CDD" w14:textId="77777777" w:rsidR="002F52AC" w:rsidRDefault="002F52AC" w:rsidP="004D687E">
      <w:pPr>
        <w:pStyle w:val="Zkladntext31"/>
        <w:rPr>
          <w:rFonts w:ascii="Arial" w:hAnsi="Arial" w:cs="Arial"/>
          <w:sz w:val="20"/>
        </w:rPr>
      </w:pPr>
    </w:p>
    <w:p w14:paraId="6D24D652" w14:textId="3B6DABE3" w:rsidR="004D687E" w:rsidRDefault="004D687E" w:rsidP="003D4D0D">
      <w:pPr>
        <w:pStyle w:val="Zkladntext31"/>
        <w:rPr>
          <w:rFonts w:ascii="Arial" w:hAnsi="Arial" w:cs="Arial"/>
          <w:sz w:val="20"/>
        </w:rPr>
      </w:pPr>
      <w:r w:rsidRPr="00A2166E">
        <w:rPr>
          <w:rFonts w:ascii="Arial" w:hAnsi="Arial" w:cs="Arial"/>
          <w:sz w:val="20"/>
        </w:rPr>
        <w:t>Plnou moc přijímá: …………………………</w:t>
      </w:r>
      <w:r w:rsidR="003D4D0D">
        <w:rPr>
          <w:rFonts w:ascii="Arial" w:hAnsi="Arial" w:cs="Arial"/>
          <w:sz w:val="20"/>
        </w:rPr>
        <w:t>……………</w:t>
      </w:r>
    </w:p>
    <w:p w14:paraId="73FFF690" w14:textId="7967E70C" w:rsidR="003D4D0D" w:rsidRPr="003D4D0D" w:rsidRDefault="003D4D0D" w:rsidP="003D4D0D">
      <w:pPr>
        <w:pStyle w:val="Zkladntext31"/>
        <w:rPr>
          <w:rFonts w:ascii="Arial" w:hAnsi="Arial" w:cs="Arial"/>
          <w:sz w:val="20"/>
        </w:rPr>
      </w:pPr>
      <w:r>
        <w:rPr>
          <w:rFonts w:ascii="Arial" w:hAnsi="Arial" w:cs="Arial"/>
          <w:sz w:val="20"/>
        </w:rPr>
        <w:tab/>
      </w:r>
      <w:r>
        <w:rPr>
          <w:rFonts w:ascii="Arial" w:hAnsi="Arial" w:cs="Arial"/>
          <w:sz w:val="20"/>
        </w:rPr>
        <w:tab/>
        <w:t xml:space="preserve">      Ing. Jaroslav Jakoubek, jednatel</w:t>
      </w:r>
    </w:p>
    <w:p w14:paraId="393EE7B3" w14:textId="77777777" w:rsidR="004D687E" w:rsidRDefault="004D687E" w:rsidP="00500D7A">
      <w:pPr>
        <w:widowControl w:val="0"/>
        <w:suppressAutoHyphens/>
        <w:spacing w:before="120" w:line="276"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4525" w14:textId="77777777" w:rsidR="00E162AB" w:rsidRDefault="00E162AB">
      <w:r>
        <w:separator/>
      </w:r>
    </w:p>
  </w:endnote>
  <w:endnote w:type="continuationSeparator" w:id="0">
    <w:p w14:paraId="3D355573" w14:textId="77777777" w:rsidR="00E162AB" w:rsidRDefault="00E162AB">
      <w:r>
        <w:continuationSeparator/>
      </w:r>
    </w:p>
  </w:endnote>
  <w:endnote w:type="continuationNotice" w:id="1">
    <w:p w14:paraId="42FF5D88" w14:textId="77777777" w:rsidR="00E162AB" w:rsidRDefault="00E162AB"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5B11B33"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3815">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1034" w14:textId="77777777" w:rsidR="00E162AB" w:rsidRDefault="00E162AB">
      <w:r>
        <w:separator/>
      </w:r>
    </w:p>
  </w:footnote>
  <w:footnote w:type="continuationSeparator" w:id="0">
    <w:p w14:paraId="62BD740D" w14:textId="77777777" w:rsidR="00E162AB" w:rsidRDefault="00E162AB">
      <w:r>
        <w:continuationSeparator/>
      </w:r>
    </w:p>
  </w:footnote>
  <w:footnote w:type="continuationNotice" w:id="1">
    <w:p w14:paraId="15539D49" w14:textId="77777777" w:rsidR="00E162AB" w:rsidRDefault="00E162AB"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AC94" w14:textId="610B6B00" w:rsidR="00CB23F2" w:rsidRDefault="0053219E" w:rsidP="00CB23F2">
    <w:pPr>
      <w:pStyle w:val="Zhlav"/>
      <w:spacing w:after="0"/>
      <w:rPr>
        <w:sz w:val="16"/>
        <w:szCs w:val="16"/>
      </w:rPr>
    </w:pPr>
    <w:r>
      <w:t xml:space="preserve">                                                                                    </w:t>
    </w:r>
    <w:r w:rsidRPr="0015467D">
      <w:rPr>
        <w:sz w:val="16"/>
        <w:szCs w:val="16"/>
      </w:rPr>
      <w:t>Číslo smlouvy objednatele:</w:t>
    </w:r>
    <w:r w:rsidR="006A178F">
      <w:rPr>
        <w:sz w:val="16"/>
        <w:szCs w:val="16"/>
      </w:rPr>
      <w:t xml:space="preserve"> 463-2024-514203</w:t>
    </w:r>
  </w:p>
  <w:p w14:paraId="6954BE9E" w14:textId="6CD4B247" w:rsidR="00CB23F2" w:rsidRPr="0015467D" w:rsidRDefault="00CB23F2" w:rsidP="00CB23F2">
    <w:pPr>
      <w:pStyle w:val="Zhlav"/>
      <w:spacing w:after="0"/>
      <w:rPr>
        <w:sz w:val="16"/>
        <w:szCs w:val="16"/>
      </w:rPr>
    </w:pPr>
    <w:r>
      <w:rPr>
        <w:sz w:val="16"/>
        <w:szCs w:val="16"/>
      </w:rPr>
      <w:tab/>
      <w:t xml:space="preserve">                                 </w:t>
    </w:r>
    <w:r w:rsidR="006A178F">
      <w:rPr>
        <w:sz w:val="16"/>
        <w:szCs w:val="16"/>
      </w:rPr>
      <w:t xml:space="preserve">                            </w:t>
    </w:r>
    <w:r>
      <w:rPr>
        <w:sz w:val="16"/>
        <w:szCs w:val="16"/>
      </w:rPr>
      <w:t xml:space="preserve">   UID:</w:t>
    </w:r>
    <w:r w:rsidR="006A178F">
      <w:rPr>
        <w:sz w:val="16"/>
        <w:szCs w:val="16"/>
      </w:rPr>
      <w:t xml:space="preserve"> </w:t>
    </w:r>
    <w:r w:rsidR="006A178F" w:rsidRPr="006A178F">
      <w:rPr>
        <w:sz w:val="16"/>
        <w:szCs w:val="16"/>
      </w:rPr>
      <w:t>spuess920b4563</w:t>
    </w:r>
  </w:p>
  <w:p w14:paraId="7DDCB2C7" w14:textId="05D38798" w:rsidR="0053219E" w:rsidRPr="0047679A" w:rsidRDefault="0053219E" w:rsidP="00CB23F2">
    <w:pPr>
      <w:pStyle w:val="Zhlav"/>
      <w:spacing w:after="0"/>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w:t>
    </w:r>
    <w:r w:rsidR="00CB23F2">
      <w:rPr>
        <w:sz w:val="16"/>
        <w:szCs w:val="16"/>
      </w:rPr>
      <w:t>e:</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97DAC"/>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B3ED6"/>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C0E34"/>
    <w:rsid w:val="002C113C"/>
    <w:rsid w:val="002C6FAE"/>
    <w:rsid w:val="002D10A3"/>
    <w:rsid w:val="002D245C"/>
    <w:rsid w:val="002D35D2"/>
    <w:rsid w:val="002D4C3E"/>
    <w:rsid w:val="002D5ABD"/>
    <w:rsid w:val="002D7772"/>
    <w:rsid w:val="002E0D1A"/>
    <w:rsid w:val="002E4CC8"/>
    <w:rsid w:val="002E76A5"/>
    <w:rsid w:val="002E7E2A"/>
    <w:rsid w:val="002F02E0"/>
    <w:rsid w:val="002F3A87"/>
    <w:rsid w:val="002F52AC"/>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0E0"/>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097A"/>
    <w:rsid w:val="003B2A34"/>
    <w:rsid w:val="003B5CE7"/>
    <w:rsid w:val="003B5DCD"/>
    <w:rsid w:val="003B7031"/>
    <w:rsid w:val="003C2212"/>
    <w:rsid w:val="003C2775"/>
    <w:rsid w:val="003C4DDC"/>
    <w:rsid w:val="003C51B8"/>
    <w:rsid w:val="003C6C55"/>
    <w:rsid w:val="003C7DFA"/>
    <w:rsid w:val="003D006E"/>
    <w:rsid w:val="003D4A6C"/>
    <w:rsid w:val="003D4D0D"/>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87769"/>
    <w:rsid w:val="00492F59"/>
    <w:rsid w:val="004932C8"/>
    <w:rsid w:val="00494455"/>
    <w:rsid w:val="004A0A7A"/>
    <w:rsid w:val="004A140C"/>
    <w:rsid w:val="004A3555"/>
    <w:rsid w:val="004A375A"/>
    <w:rsid w:val="004A5D5E"/>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098"/>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2815"/>
    <w:rsid w:val="005B3173"/>
    <w:rsid w:val="005B3785"/>
    <w:rsid w:val="005B4AD0"/>
    <w:rsid w:val="005B692A"/>
    <w:rsid w:val="005C4E34"/>
    <w:rsid w:val="005C66B1"/>
    <w:rsid w:val="005D4D93"/>
    <w:rsid w:val="005D5020"/>
    <w:rsid w:val="005D54FB"/>
    <w:rsid w:val="005D6EED"/>
    <w:rsid w:val="005D72B2"/>
    <w:rsid w:val="005E1019"/>
    <w:rsid w:val="005E269D"/>
    <w:rsid w:val="005E32AD"/>
    <w:rsid w:val="005E3815"/>
    <w:rsid w:val="005E4180"/>
    <w:rsid w:val="005E6202"/>
    <w:rsid w:val="005E6D45"/>
    <w:rsid w:val="005E7BDC"/>
    <w:rsid w:val="005F0106"/>
    <w:rsid w:val="005F435B"/>
    <w:rsid w:val="005F7FCA"/>
    <w:rsid w:val="00600A2E"/>
    <w:rsid w:val="00604574"/>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0DE5"/>
    <w:rsid w:val="006867E4"/>
    <w:rsid w:val="00687EC8"/>
    <w:rsid w:val="00690BC3"/>
    <w:rsid w:val="00690C9D"/>
    <w:rsid w:val="00692028"/>
    <w:rsid w:val="0069418B"/>
    <w:rsid w:val="006A0F9D"/>
    <w:rsid w:val="006A14DA"/>
    <w:rsid w:val="006A178F"/>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108"/>
    <w:rsid w:val="00731318"/>
    <w:rsid w:val="00731789"/>
    <w:rsid w:val="00743455"/>
    <w:rsid w:val="00743B00"/>
    <w:rsid w:val="00745268"/>
    <w:rsid w:val="00750233"/>
    <w:rsid w:val="007504F2"/>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5408"/>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0C24"/>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3DC8"/>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17F8"/>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226A"/>
    <w:rsid w:val="00A44C18"/>
    <w:rsid w:val="00A46A9B"/>
    <w:rsid w:val="00A4753F"/>
    <w:rsid w:val="00A47981"/>
    <w:rsid w:val="00A50845"/>
    <w:rsid w:val="00A508F9"/>
    <w:rsid w:val="00A5565A"/>
    <w:rsid w:val="00A5589B"/>
    <w:rsid w:val="00A56274"/>
    <w:rsid w:val="00A63934"/>
    <w:rsid w:val="00A65C79"/>
    <w:rsid w:val="00A660B0"/>
    <w:rsid w:val="00A67EE9"/>
    <w:rsid w:val="00A72DA7"/>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9444C"/>
    <w:rsid w:val="00BA432B"/>
    <w:rsid w:val="00BB1545"/>
    <w:rsid w:val="00BB4624"/>
    <w:rsid w:val="00BB71C6"/>
    <w:rsid w:val="00BB7CB3"/>
    <w:rsid w:val="00BC11BB"/>
    <w:rsid w:val="00BC247C"/>
    <w:rsid w:val="00BC4D5C"/>
    <w:rsid w:val="00BD0A14"/>
    <w:rsid w:val="00BD15D6"/>
    <w:rsid w:val="00BD3F3B"/>
    <w:rsid w:val="00BD41D3"/>
    <w:rsid w:val="00BD435A"/>
    <w:rsid w:val="00BD672E"/>
    <w:rsid w:val="00BD7C99"/>
    <w:rsid w:val="00BE258E"/>
    <w:rsid w:val="00BE7676"/>
    <w:rsid w:val="00BF3694"/>
    <w:rsid w:val="00BF6B97"/>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23F2"/>
    <w:rsid w:val="00CB55C3"/>
    <w:rsid w:val="00CB6687"/>
    <w:rsid w:val="00CB68CC"/>
    <w:rsid w:val="00CB6BAC"/>
    <w:rsid w:val="00CC04D6"/>
    <w:rsid w:val="00CC1BF4"/>
    <w:rsid w:val="00CC5C48"/>
    <w:rsid w:val="00CC7E43"/>
    <w:rsid w:val="00CD1317"/>
    <w:rsid w:val="00CD6EB6"/>
    <w:rsid w:val="00CD7D78"/>
    <w:rsid w:val="00CE2C1C"/>
    <w:rsid w:val="00CE2E6A"/>
    <w:rsid w:val="00CE347B"/>
    <w:rsid w:val="00CE4E2C"/>
    <w:rsid w:val="00CE4F6C"/>
    <w:rsid w:val="00CE56BB"/>
    <w:rsid w:val="00CF0678"/>
    <w:rsid w:val="00CF6E49"/>
    <w:rsid w:val="00CF724C"/>
    <w:rsid w:val="00D00B29"/>
    <w:rsid w:val="00D019EB"/>
    <w:rsid w:val="00D02123"/>
    <w:rsid w:val="00D021D9"/>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B18"/>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62AB"/>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E0B"/>
    <w:rsid w:val="00EB5FE0"/>
    <w:rsid w:val="00EB6086"/>
    <w:rsid w:val="00EC3B59"/>
    <w:rsid w:val="00EC4DD8"/>
    <w:rsid w:val="00EC5C90"/>
    <w:rsid w:val="00EC621E"/>
    <w:rsid w:val="00EC62D2"/>
    <w:rsid w:val="00EC759D"/>
    <w:rsid w:val="00ED232B"/>
    <w:rsid w:val="00ED2619"/>
    <w:rsid w:val="00ED3898"/>
    <w:rsid w:val="00ED562F"/>
    <w:rsid w:val="00EE12FA"/>
    <w:rsid w:val="00EE230D"/>
    <w:rsid w:val="00EE2607"/>
    <w:rsid w:val="00EE35A9"/>
    <w:rsid w:val="00EE6A0B"/>
    <w:rsid w:val="00EE6DAE"/>
    <w:rsid w:val="00EF21A8"/>
    <w:rsid w:val="00EF3619"/>
    <w:rsid w:val="00F00F80"/>
    <w:rsid w:val="00F01856"/>
    <w:rsid w:val="00F04A61"/>
    <w:rsid w:val="00F062C7"/>
    <w:rsid w:val="00F12B63"/>
    <w:rsid w:val="00F13F17"/>
    <w:rsid w:val="00F146D0"/>
    <w:rsid w:val="00F15883"/>
    <w:rsid w:val="00F16B66"/>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47A6"/>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0980"/>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5999</Words>
  <Characters>35399</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Hynková Jana Ing.</cp:lastModifiedBy>
  <cp:revision>34</cp:revision>
  <cp:lastPrinted>2024-06-05T09:19:00Z</cp:lastPrinted>
  <dcterms:created xsi:type="dcterms:W3CDTF">2024-03-27T07:12:00Z</dcterms:created>
  <dcterms:modified xsi:type="dcterms:W3CDTF">2024-06-13T11:37:00Z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