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26" w:rsidRDefault="000D64EC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CD10BC" w:rsidRDefault="000D64EC" w:rsidP="00CD10BC">
      <w:pPr>
        <w:pStyle w:val="Zkladntext30"/>
        <w:shd w:val="clear" w:color="auto" w:fill="auto"/>
        <w:spacing w:line="240" w:lineRule="auto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CD10BC">
        <w:tab/>
      </w:r>
      <w:r w:rsidR="00CD10BC">
        <w:tab/>
      </w:r>
      <w:r w:rsidR="00CD10BC">
        <w:tab/>
      </w:r>
      <w:r w:rsidR="00CD10BC">
        <w:tab/>
        <w:t>Číslo objednávky: 7312/2024</w:t>
      </w:r>
    </w:p>
    <w:p w:rsidR="00CD10BC" w:rsidRDefault="00CD10BC" w:rsidP="00CD10BC">
      <w:pPr>
        <w:pStyle w:val="Zkladntext30"/>
        <w:shd w:val="clear" w:color="auto" w:fill="auto"/>
        <w:spacing w:line="240" w:lineRule="auto"/>
        <w:ind w:left="4956"/>
        <w:jc w:val="left"/>
      </w:pPr>
      <w:r>
        <w:t xml:space="preserve"> Za objednatele:</w:t>
      </w:r>
    </w:p>
    <w:p w:rsidR="00CD10BC" w:rsidRDefault="00CD10BC" w:rsidP="00CD10BC">
      <w:pPr>
        <w:pStyle w:val="Zkladntext40"/>
        <w:shd w:val="clear" w:color="auto" w:fill="auto"/>
        <w:spacing w:line="240" w:lineRule="auto"/>
        <w:ind w:left="4956"/>
      </w:pPr>
      <w:r>
        <w:t xml:space="preserve">(jméno a příjmení příkazce operace) </w:t>
      </w:r>
    </w:p>
    <w:p w:rsidR="00CD10BC" w:rsidRDefault="00CD10BC" w:rsidP="00CD10BC">
      <w:pPr>
        <w:pStyle w:val="Zkladntext40"/>
        <w:shd w:val="clear" w:color="auto" w:fill="auto"/>
        <w:spacing w:line="240" w:lineRule="auto"/>
        <w:ind w:left="4956"/>
      </w:pPr>
      <w:proofErr w:type="spellStart"/>
      <w:r w:rsidRPr="00CD10BC">
        <w:rPr>
          <w:rStyle w:val="Zkladntext412pt"/>
          <w:highlight w:val="black"/>
        </w:rPr>
        <w:t>xxxxxxxxxxxxxxxxxxxxxxx</w:t>
      </w:r>
      <w:proofErr w:type="spellEnd"/>
    </w:p>
    <w:p w:rsidR="00CD10BC" w:rsidRDefault="00CD10BC" w:rsidP="00CD10BC">
      <w:pPr>
        <w:pStyle w:val="Zkladntext40"/>
        <w:shd w:val="clear" w:color="auto" w:fill="auto"/>
        <w:spacing w:line="240" w:lineRule="auto"/>
        <w:ind w:left="4956"/>
      </w:pPr>
      <w:r>
        <w:t>Podpis objednatele (příkazce operace):</w:t>
      </w:r>
    </w:p>
    <w:p w:rsidR="00292A26" w:rsidRDefault="00292A26" w:rsidP="00CD10BC">
      <w:pPr>
        <w:pStyle w:val="Zkladntext3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25"/>
      </w:tblGrid>
      <w:tr w:rsidR="00292A2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VÁCLAV KUBÍK </w:t>
            </w:r>
            <w:r>
              <w:rPr>
                <w:rStyle w:val="Zkladntext212ptTun"/>
              </w:rPr>
              <w:t xml:space="preserve">&amp; </w:t>
            </w:r>
            <w:r>
              <w:rPr>
                <w:rStyle w:val="Zkladntext212pt"/>
              </w:rPr>
              <w:t>spol. s.r.o.</w:t>
            </w:r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A26" w:rsidRDefault="000D64E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>664 61, Popovice 17</w:t>
            </w:r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1CT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>47905042</w:t>
            </w:r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12pt"/>
              </w:rPr>
              <w:t>DlC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>CZ47905042</w:t>
            </w:r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A26" w:rsidRDefault="000D64EC">
            <w:pPr>
              <w:pStyle w:val="Zkladntext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 xml:space="preserve">u Krajského soudu v Brně oddíl </w:t>
            </w:r>
            <w:r>
              <w:rPr>
                <w:rStyle w:val="Zkladntext2Arial95pt"/>
              </w:rPr>
              <w:t xml:space="preserve">C, </w:t>
            </w:r>
            <w:r>
              <w:rPr>
                <w:rStyle w:val="Zkladntext212pt"/>
              </w:rPr>
              <w:t>vložka 9431.</w:t>
            </w:r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Pr="000D64EC" w:rsidRDefault="000D64EC">
            <w:pPr>
              <w:rPr>
                <w:sz w:val="20"/>
                <w:szCs w:val="20"/>
              </w:rPr>
            </w:pPr>
            <w:r w:rsidRPr="000D64EC">
              <w:rPr>
                <w:sz w:val="20"/>
                <w:szCs w:val="20"/>
              </w:rPr>
              <w:t>Václav Kubík - jednatel</w:t>
            </w:r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Default="00CD10BC" w:rsidP="00CD10B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 xml:space="preserve"> </w:t>
            </w:r>
            <w:proofErr w:type="spellStart"/>
            <w:r w:rsidRPr="00CD10BC">
              <w:rPr>
                <w:rStyle w:val="Zkladntext2TimesNewRoman10pt"/>
                <w:rFonts w:eastAsia="Calibri"/>
                <w:highlight w:val="black"/>
              </w:rPr>
              <w:t>xxxxxxxxxxxxxxxxxxxx</w:t>
            </w:r>
            <w:proofErr w:type="spellEnd"/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Default="00292A26">
            <w:pPr>
              <w:rPr>
                <w:sz w:val="10"/>
                <w:szCs w:val="10"/>
              </w:rPr>
            </w:pPr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Default="00CD10BC" w:rsidP="00CD10B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CD10BC">
              <w:rPr>
                <w:highlight w:val="black"/>
              </w:rPr>
              <w:t>x</w:t>
            </w:r>
            <w:hyperlink r:id="rId7" w:history="1">
              <w:r w:rsidRPr="00CD10BC">
                <w:rPr>
                  <w:rStyle w:val="Hypertextovodkaz"/>
                  <w:highlight w:val="black"/>
                </w:rPr>
                <w:t>x</w:t>
              </w:r>
            </w:hyperlink>
            <w:r w:rsidRPr="00CD10BC">
              <w:rPr>
                <w:highlight w:val="black"/>
              </w:rPr>
              <w:t>xxxxxxxxxxxxxxxxxx</w:t>
            </w:r>
            <w:proofErr w:type="spellEnd"/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Default="00CD10BC" w:rsidP="00CD10B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 xml:space="preserve"> </w:t>
            </w:r>
            <w:proofErr w:type="spellStart"/>
            <w:r w:rsidRPr="00CD10BC">
              <w:rPr>
                <w:rStyle w:val="Zkladntext2TimesNewRoman10pt"/>
                <w:rFonts w:eastAsia="Calibri"/>
                <w:highlight w:val="black"/>
              </w:rPr>
              <w:t>xxxxxxxxxxxxxxxxxx</w:t>
            </w:r>
            <w:proofErr w:type="spellEnd"/>
          </w:p>
        </w:tc>
      </w:tr>
    </w:tbl>
    <w:p w:rsidR="00292A26" w:rsidRDefault="000D64EC" w:rsidP="00CD10BC">
      <w:pPr>
        <w:pStyle w:val="Zkladntext70"/>
        <w:shd w:val="clear" w:color="auto" w:fill="auto"/>
        <w:ind w:left="4956"/>
        <w:jc w:val="left"/>
      </w:pPr>
      <w:r>
        <w:t>Telefon:</w:t>
      </w:r>
      <w:r w:rsidR="00CD10BC">
        <w:t xml:space="preserve"> </w:t>
      </w:r>
      <w:proofErr w:type="spellStart"/>
      <w:r w:rsidR="00CD10BC" w:rsidRPr="00CD10BC">
        <w:rPr>
          <w:highlight w:val="black"/>
        </w:rPr>
        <w:t>xxxxxxxxxxxxxxxx</w:t>
      </w:r>
      <w:proofErr w:type="spellEnd"/>
    </w:p>
    <w:p w:rsidR="00CD10BC" w:rsidRDefault="000D64EC" w:rsidP="00CD10BC">
      <w:pPr>
        <w:pStyle w:val="Zkladntext80"/>
        <w:shd w:val="clear" w:color="auto" w:fill="auto"/>
        <w:spacing w:line="240" w:lineRule="exact"/>
        <w:ind w:left="4956"/>
        <w:jc w:val="left"/>
      </w:pPr>
      <w:r>
        <w:t xml:space="preserve">E-mail: </w:t>
      </w:r>
      <w:r w:rsidR="00CD10BC" w:rsidRPr="00CD10BC">
        <w:rPr>
          <w:highlight w:val="black"/>
        </w:rPr>
        <w:t>x</w:t>
      </w:r>
      <w:hyperlink r:id="rId8" w:history="1">
        <w:proofErr w:type="spellStart"/>
        <w:r w:rsidR="00CD10BC" w:rsidRPr="00CD10BC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CD10BC" w:rsidRPr="00CD10BC">
        <w:rPr>
          <w:highlight w:val="black"/>
        </w:rPr>
        <w:t>xxxxxxxxxxxxxxxx</w:t>
      </w:r>
      <w:proofErr w:type="spellEnd"/>
    </w:p>
    <w:p w:rsidR="00292A26" w:rsidRDefault="000D64EC" w:rsidP="00CD10BC">
      <w:pPr>
        <w:pStyle w:val="Zkladntext80"/>
        <w:shd w:val="clear" w:color="auto" w:fill="auto"/>
        <w:spacing w:line="240" w:lineRule="exact"/>
        <w:ind w:left="4956"/>
        <w:jc w:val="left"/>
      </w:pPr>
      <w:r>
        <w:t>V Brně dne:</w:t>
      </w:r>
      <w:r w:rsidR="00CD10BC">
        <w:t xml:space="preserve"> </w:t>
      </w:r>
      <w:proofErr w:type="gramStart"/>
      <w:r w:rsidR="00CD10BC">
        <w:t>04.06.2024</w:t>
      </w:r>
      <w:proofErr w:type="gramEnd"/>
      <w:r>
        <w:tab/>
      </w:r>
    </w:p>
    <w:p w:rsidR="000D64EC" w:rsidRDefault="000D64EC" w:rsidP="00CD10BC">
      <w:pPr>
        <w:pStyle w:val="Zkladntext80"/>
        <w:shd w:val="clear" w:color="auto" w:fill="auto"/>
        <w:spacing w:line="240" w:lineRule="exact"/>
        <w:ind w:left="4956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86"/>
      </w:tblGrid>
      <w:tr w:rsidR="00292A26">
        <w:tblPrEx>
          <w:tblCellMar>
            <w:top w:w="0" w:type="dxa"/>
            <w:bottom w:w="0" w:type="dxa"/>
          </w:tblCellMar>
        </w:tblPrEx>
        <w:trPr>
          <w:trHeight w:val="426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292A26" w:rsidRDefault="000D64E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0pt"/>
              </w:rPr>
              <w:t>technická specifikace (případně popsat v příloze označené číslem objednávky)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servis zetoru 85 </w:t>
            </w:r>
            <w:proofErr w:type="spellStart"/>
            <w:r>
              <w:rPr>
                <w:rStyle w:val="Zkladntext21"/>
              </w:rPr>
              <w:t>Proxima</w:t>
            </w:r>
            <w:proofErr w:type="spellEnd"/>
            <w:r>
              <w:rPr>
                <w:rStyle w:val="Zkladntext21"/>
              </w:rPr>
              <w:t xml:space="preserve"> RZ: A00 2670</w:t>
            </w:r>
          </w:p>
          <w:p w:rsidR="00292A26" w:rsidRDefault="000D64EC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2ptTun"/>
              </w:rPr>
              <w:t xml:space="preserve">Servis zetoru 85 </w:t>
            </w:r>
            <w:proofErr w:type="spellStart"/>
            <w:r>
              <w:rPr>
                <w:rStyle w:val="Zkladntext212ptTun"/>
              </w:rPr>
              <w:t>Proxima</w:t>
            </w:r>
            <w:proofErr w:type="spellEnd"/>
            <w:r>
              <w:rPr>
                <w:rStyle w:val="Zkladntext212ptTun"/>
              </w:rPr>
              <w:t xml:space="preserve"> RZ: A00 2670</w:t>
            </w:r>
          </w:p>
          <w:p w:rsidR="00292A26" w:rsidRDefault="000D64EC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2ptTun"/>
              </w:rPr>
              <w:t>-kontrola a případná oprava stavu motoru, hnacího a</w:t>
            </w:r>
          </w:p>
          <w:p w:rsidR="00292A26" w:rsidRDefault="000D64EC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2ptTun"/>
              </w:rPr>
              <w:t>převodového ústrojí, hydrauliky</w:t>
            </w:r>
          </w:p>
          <w:p w:rsidR="00292A26" w:rsidRDefault="000D64EC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137"/>
              </w:tabs>
              <w:spacing w:line="292" w:lineRule="exact"/>
              <w:ind w:firstLine="0"/>
              <w:jc w:val="left"/>
            </w:pPr>
            <w:r>
              <w:rPr>
                <w:rStyle w:val="Zkladntext212ptTun"/>
              </w:rPr>
              <w:t>kontrola a případná oprava stavu palivové soustavy</w:t>
            </w:r>
          </w:p>
          <w:p w:rsidR="00292A26" w:rsidRDefault="000D64EC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194"/>
              </w:tabs>
              <w:spacing w:line="292" w:lineRule="exact"/>
              <w:ind w:firstLine="0"/>
              <w:jc w:val="left"/>
            </w:pPr>
            <w:r>
              <w:rPr>
                <w:rStyle w:val="Zkladntext212ptTun"/>
              </w:rPr>
              <w:t>kontrola a oprava těsnosti a výměna provozních kapalin</w:t>
            </w:r>
          </w:p>
          <w:p w:rsidR="00292A26" w:rsidRDefault="000D64EC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133"/>
              </w:tabs>
              <w:spacing w:line="292" w:lineRule="exact"/>
              <w:ind w:firstLine="0"/>
              <w:jc w:val="left"/>
            </w:pPr>
            <w:r>
              <w:rPr>
                <w:rStyle w:val="Zkladntext212ptTun"/>
              </w:rPr>
              <w:t>kontrola a oprava brzd, ruční brzdy</w:t>
            </w:r>
          </w:p>
          <w:p w:rsidR="00292A26" w:rsidRDefault="000D64EC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137"/>
              </w:tabs>
              <w:spacing w:line="292" w:lineRule="exact"/>
              <w:ind w:firstLine="0"/>
              <w:jc w:val="left"/>
            </w:pPr>
            <w:r>
              <w:rPr>
                <w:rStyle w:val="Zkladntext212ptTun"/>
              </w:rPr>
              <w:t>kontrola a oprava bezpečnostní</w:t>
            </w:r>
            <w:r>
              <w:rPr>
                <w:rStyle w:val="Zkladntext212ptTun"/>
              </w:rPr>
              <w:t xml:space="preserve">ch prvků karoserie -kontrola a oprava elektroinstalace (dobíjení baterie, žhavení motoru, čidla mazání, teploty </w:t>
            </w:r>
            <w:proofErr w:type="spellStart"/>
            <w:r>
              <w:rPr>
                <w:rStyle w:val="Zkladntext212ptTun"/>
              </w:rPr>
              <w:t>atd</w:t>
            </w:r>
            <w:proofErr w:type="spellEnd"/>
            <w:r>
              <w:rPr>
                <w:rStyle w:val="Zkladntext212ptTun"/>
              </w:rPr>
              <w:t>, spínací skřínka a palubní deska)</w:t>
            </w:r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A26" w:rsidRDefault="000D64E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292A26" w:rsidRDefault="000D64E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Default="00292A26">
            <w:pPr>
              <w:rPr>
                <w:sz w:val="10"/>
                <w:szCs w:val="10"/>
              </w:rPr>
            </w:pPr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Default="00292A26">
            <w:pPr>
              <w:rPr>
                <w:sz w:val="10"/>
                <w:szCs w:val="10"/>
              </w:rPr>
            </w:pPr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Default="00292A26">
            <w:pPr>
              <w:rPr>
                <w:sz w:val="10"/>
                <w:szCs w:val="10"/>
              </w:rPr>
            </w:pPr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A26" w:rsidRDefault="000D64E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Dle nálezu </w:t>
            </w:r>
            <w:r>
              <w:rPr>
                <w:rStyle w:val="Zkladntext21"/>
              </w:rPr>
              <w:t>technika</w:t>
            </w:r>
          </w:p>
        </w:tc>
      </w:tr>
      <w:tr w:rsidR="00292A26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26" w:rsidRDefault="000D64E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26" w:rsidRDefault="00292A26">
            <w:pPr>
              <w:rPr>
                <w:sz w:val="10"/>
                <w:szCs w:val="10"/>
              </w:rPr>
            </w:pPr>
          </w:p>
        </w:tc>
      </w:tr>
    </w:tbl>
    <w:p w:rsidR="000D64EC" w:rsidRDefault="000D64EC" w:rsidP="000D64EC">
      <w:pPr>
        <w:pStyle w:val="Zkladntext20"/>
        <w:shd w:val="clear" w:color="auto" w:fill="auto"/>
        <w:tabs>
          <w:tab w:val="left" w:pos="771"/>
          <w:tab w:val="left" w:leader="dot" w:pos="9384"/>
        </w:tabs>
        <w:ind w:left="360" w:firstLine="0"/>
        <w:jc w:val="left"/>
      </w:pPr>
    </w:p>
    <w:p w:rsidR="000D64EC" w:rsidRDefault="000D64EC" w:rsidP="000D64EC">
      <w:pPr>
        <w:pStyle w:val="Zkladntext20"/>
        <w:shd w:val="clear" w:color="auto" w:fill="auto"/>
        <w:tabs>
          <w:tab w:val="left" w:pos="771"/>
          <w:tab w:val="left" w:leader="dot" w:pos="9384"/>
        </w:tabs>
        <w:ind w:left="360" w:firstLine="0"/>
        <w:jc w:val="left"/>
      </w:pPr>
    </w:p>
    <w:p w:rsidR="000D64EC" w:rsidRDefault="000D64EC" w:rsidP="000D64EC">
      <w:pPr>
        <w:pStyle w:val="Zkladntext20"/>
        <w:shd w:val="clear" w:color="auto" w:fill="auto"/>
        <w:tabs>
          <w:tab w:val="left" w:pos="771"/>
          <w:tab w:val="left" w:leader="dot" w:pos="9384"/>
        </w:tabs>
        <w:ind w:left="360" w:firstLine="0"/>
        <w:jc w:val="left"/>
      </w:pPr>
    </w:p>
    <w:p w:rsidR="00292A26" w:rsidRDefault="000D64EC" w:rsidP="000D64EC">
      <w:pPr>
        <w:pStyle w:val="Zkladntext20"/>
        <w:numPr>
          <w:ilvl w:val="0"/>
          <w:numId w:val="2"/>
        </w:numPr>
        <w:shd w:val="clear" w:color="auto" w:fill="auto"/>
        <w:tabs>
          <w:tab w:val="left" w:pos="771"/>
          <w:tab w:val="left" w:leader="dot" w:pos="9384"/>
        </w:tabs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>na e-mail:</w:t>
      </w:r>
      <w:r>
        <w:tab/>
      </w:r>
    </w:p>
    <w:p w:rsidR="00292A26" w:rsidRDefault="000D64EC" w:rsidP="000D64EC">
      <w:pPr>
        <w:pStyle w:val="Zkladntext20"/>
        <w:shd w:val="clear" w:color="auto" w:fill="auto"/>
        <w:tabs>
          <w:tab w:val="left" w:leader="dot" w:pos="2490"/>
        </w:tabs>
        <w:ind w:left="360" w:firstLine="0"/>
      </w:pPr>
      <w:r>
        <w:t>nejpozději do</w:t>
      </w:r>
      <w:r>
        <w:tab/>
        <w:t>dnů ode dne odeslání objednávky objednatelem, jinak má právo objednatel</w:t>
      </w:r>
    </w:p>
    <w:p w:rsidR="00292A26" w:rsidRDefault="000D64EC" w:rsidP="000D64EC">
      <w:pPr>
        <w:pStyle w:val="Zkladntext20"/>
        <w:shd w:val="clear" w:color="auto" w:fill="auto"/>
        <w:ind w:left="360" w:firstLine="0"/>
      </w:pPr>
      <w:r>
        <w:t xml:space="preserve">od objednávky odstoupit. </w:t>
      </w:r>
      <w:r>
        <w:rPr>
          <w:rStyle w:val="Zkladntext2Tun"/>
        </w:rPr>
        <w:t xml:space="preserve">V </w:t>
      </w:r>
      <w:r>
        <w:t xml:space="preserve">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292A26" w:rsidRDefault="000D64EC" w:rsidP="000D64EC">
      <w:pPr>
        <w:pStyle w:val="Zkladntext20"/>
        <w:numPr>
          <w:ilvl w:val="0"/>
          <w:numId w:val="2"/>
        </w:numPr>
        <w:shd w:val="clear" w:color="auto" w:fill="auto"/>
        <w:tabs>
          <w:tab w:val="left" w:pos="772"/>
        </w:tabs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</w:t>
      </w:r>
      <w:r>
        <w:t xml:space="preserve">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https://smlouw.gov.cz/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292A26" w:rsidRDefault="000D64EC" w:rsidP="000D64EC">
      <w:pPr>
        <w:pStyle w:val="Zkladntext20"/>
        <w:numPr>
          <w:ilvl w:val="0"/>
          <w:numId w:val="2"/>
        </w:numPr>
        <w:shd w:val="clear" w:color="auto" w:fill="auto"/>
        <w:tabs>
          <w:tab w:val="left" w:pos="772"/>
        </w:tabs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>na základ</w:t>
      </w:r>
      <w:r>
        <w:t xml:space="preserve">ě dodavatelem potvrzené objednávky </w:t>
      </w:r>
      <w:r>
        <w:rPr>
          <w:rStyle w:val="Zkladntext2Tun"/>
        </w:rPr>
        <w:t xml:space="preserve">nejpozději </w:t>
      </w:r>
      <w:proofErr w:type="gramStart"/>
      <w:r>
        <w:rPr>
          <w:rStyle w:val="Zkladntext2Tun"/>
        </w:rPr>
        <w:t>do .... dnů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292A26" w:rsidRDefault="000D64EC" w:rsidP="000D64EC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ind w:left="360"/>
      </w:pPr>
      <w:r>
        <w:t>Nebude-</w:t>
      </w:r>
      <w:proofErr w:type="spellStart"/>
      <w:r>
        <w:t>ii</w:t>
      </w:r>
      <w:proofErr w:type="spellEnd"/>
      <w:r>
        <w:t xml:space="preserve"> dodržen termín dodání předmětu objednávky, je objednatel oprávněn účtovat</w:t>
      </w:r>
    </w:p>
    <w:p w:rsidR="00292A26" w:rsidRDefault="000D64EC" w:rsidP="000D64EC">
      <w:pPr>
        <w:pStyle w:val="Zkladntext20"/>
        <w:shd w:val="clear" w:color="auto" w:fill="auto"/>
        <w:tabs>
          <w:tab w:val="left" w:leader="dot" w:pos="4405"/>
        </w:tabs>
        <w:ind w:left="360" w:firstLine="0"/>
      </w:pPr>
      <w:r>
        <w:t xml:space="preserve">dodavateli </w:t>
      </w:r>
      <w:r>
        <w:rPr>
          <w:rStyle w:val="Zkladntext2Tun"/>
        </w:rPr>
        <w:t xml:space="preserve">smluvní pokutu </w:t>
      </w:r>
      <w:r>
        <w:t>ve výši</w:t>
      </w:r>
      <w:r>
        <w:tab/>
      </w:r>
      <w:r>
        <w:rPr>
          <w:rStyle w:val="Zkladntext2Kurzva"/>
        </w:rPr>
        <w:t>(</w:t>
      </w:r>
      <w:proofErr w:type="gramStart"/>
      <w:r>
        <w:rPr>
          <w:rStyle w:val="Zkladntext2Kurzva"/>
        </w:rPr>
        <w:t>např.0,1</w:t>
      </w:r>
      <w:proofErr w:type="gramEnd"/>
      <w:r>
        <w:rPr>
          <w:rStyle w:val="Zkladntext2Kurzva"/>
        </w:rPr>
        <w:t>) %</w:t>
      </w:r>
      <w:r>
        <w:t xml:space="preserve"> z celkové výše ceny dodávky bez DPH za</w:t>
      </w:r>
    </w:p>
    <w:p w:rsidR="00292A26" w:rsidRDefault="000D64EC" w:rsidP="000D64EC">
      <w:pPr>
        <w:pStyle w:val="Zkladntext20"/>
        <w:shd w:val="clear" w:color="auto" w:fill="auto"/>
        <w:ind w:left="360" w:firstLine="0"/>
      </w:pPr>
      <w:r>
        <w:t xml:space="preserve">každý i započatý kalendářní den. Tímto není dotčeno právo </w:t>
      </w:r>
      <w:r>
        <w:t>na náhradu škody.</w:t>
      </w:r>
    </w:p>
    <w:p w:rsidR="00292A26" w:rsidRDefault="000D64EC" w:rsidP="000D64EC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 ...</w:t>
      </w:r>
      <w:proofErr w:type="gramEnd"/>
    </w:p>
    <w:p w:rsidR="00292A26" w:rsidRDefault="000D64EC" w:rsidP="000D64EC">
      <w:pPr>
        <w:pStyle w:val="Zkladntext90"/>
        <w:shd w:val="clear" w:color="auto" w:fill="auto"/>
        <w:tabs>
          <w:tab w:val="left" w:leader="dot" w:pos="5118"/>
        </w:tabs>
        <w:ind w:firstLine="360"/>
      </w:pPr>
      <w:r>
        <w:t>(upřesnit místo doručení, např. místnost č.</w:t>
      </w:r>
      <w:r>
        <w:rPr>
          <w:rStyle w:val="Zkladntext9Nekurzva"/>
        </w:rPr>
        <w:tab/>
      </w:r>
      <w:r>
        <w:t>)</w:t>
      </w:r>
    </w:p>
    <w:p w:rsidR="00292A26" w:rsidRDefault="000D64EC" w:rsidP="000D64EC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292A26" w:rsidRDefault="000D64EC" w:rsidP="000D64EC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</w:t>
      </w:r>
      <w:r>
        <w:t xml:space="preserve">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>Sb.,</w:t>
      </w:r>
      <w:r>
        <w:t xml:space="preserve">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292A26" w:rsidRDefault="000D64EC" w:rsidP="000D64EC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  <w:tab w:val="left" w:leader="dot" w:pos="7561"/>
        </w:tabs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</w:t>
      </w:r>
      <w:r>
        <w:tab/>
      </w:r>
      <w:r>
        <w:rPr>
          <w:rStyle w:val="Zkladntext2Kurzva"/>
        </w:rPr>
        <w:t>(např. 24</w:t>
      </w:r>
      <w:r>
        <w:rPr>
          <w:rStyle w:val="Zkladntext2Kurzva"/>
        </w:rPr>
        <w:t xml:space="preserve"> měsíců)</w:t>
      </w:r>
      <w:r>
        <w:t xml:space="preserve"> a</w:t>
      </w:r>
    </w:p>
    <w:p w:rsidR="00292A26" w:rsidRDefault="000D64EC" w:rsidP="000D64EC">
      <w:pPr>
        <w:pStyle w:val="Zkladntext20"/>
        <w:shd w:val="clear" w:color="auto" w:fill="auto"/>
        <w:ind w:firstLine="360"/>
      </w:pPr>
      <w:r>
        <w:t>tento údaj musí být vyznačen na faktuře nebo dokladech předávaných s dodávkou.</w:t>
      </w:r>
    </w:p>
    <w:p w:rsidR="00292A26" w:rsidRDefault="000D64EC" w:rsidP="000D64EC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</w:t>
      </w:r>
    </w:p>
    <w:p w:rsidR="00292A26" w:rsidRDefault="000D64EC" w:rsidP="000D64EC">
      <w:pPr>
        <w:pStyle w:val="Zkladntext20"/>
        <w:shd w:val="clear" w:color="auto" w:fill="auto"/>
        <w:tabs>
          <w:tab w:val="left" w:leader="dot" w:pos="8101"/>
        </w:tabs>
        <w:ind w:left="360" w:firstLine="0"/>
      </w:pPr>
      <w:r>
        <w:t xml:space="preserve">má objednatel právo na bezplatnou náhradu či opravu nejpozději do </w:t>
      </w:r>
      <w:r>
        <w:tab/>
        <w:t xml:space="preserve"> dnů od</w:t>
      </w:r>
      <w:r>
        <w:t>e dne</w:t>
      </w:r>
    </w:p>
    <w:p w:rsidR="00292A26" w:rsidRDefault="000D64EC" w:rsidP="000D64EC">
      <w:pPr>
        <w:pStyle w:val="Zkladntext20"/>
        <w:shd w:val="clear" w:color="auto" w:fill="auto"/>
        <w:ind w:left="360" w:firstLine="0"/>
      </w:pPr>
      <w:r>
        <w:t>oznámení vady; jde-li o vadu, která činí dodávku neupotřebitelnou, má též právo odstoupit od potvrzené objednávky (smlouvy) a požadovat úhradu vynaložených nákladů.</w:t>
      </w:r>
    </w:p>
    <w:p w:rsidR="00292A26" w:rsidRDefault="000D64EC" w:rsidP="000D64EC">
      <w:pPr>
        <w:pStyle w:val="Zkladntext20"/>
        <w:numPr>
          <w:ilvl w:val="0"/>
          <w:numId w:val="2"/>
        </w:numPr>
        <w:shd w:val="clear" w:color="auto" w:fill="auto"/>
        <w:tabs>
          <w:tab w:val="left" w:pos="865"/>
        </w:tabs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292A26" w:rsidRDefault="000D64EC" w:rsidP="000D64EC">
      <w:pPr>
        <w:pStyle w:val="Zkladntext20"/>
        <w:shd w:val="clear" w:color="auto" w:fill="auto"/>
        <w:tabs>
          <w:tab w:val="left" w:leader="dot" w:pos="1230"/>
        </w:tabs>
        <w:ind w:left="360" w:firstLine="0"/>
      </w:pPr>
      <w:r>
        <w:tab/>
        <w:t>,- Kč bez DPH za každý i započatý kalendářní den. Tímto není dotčeno právo na náhradu</w:t>
      </w:r>
    </w:p>
    <w:p w:rsidR="00292A26" w:rsidRDefault="000D64EC" w:rsidP="000D64EC">
      <w:pPr>
        <w:pStyle w:val="Zkladntext20"/>
        <w:shd w:val="clear" w:color="auto" w:fill="auto"/>
        <w:ind w:left="360" w:firstLine="0"/>
      </w:pPr>
      <w:r>
        <w:t>škody.</w:t>
      </w:r>
    </w:p>
    <w:p w:rsidR="00292A26" w:rsidRDefault="000D64EC" w:rsidP="000D64EC">
      <w:pPr>
        <w:pStyle w:val="Zkladntext100"/>
        <w:numPr>
          <w:ilvl w:val="0"/>
          <w:numId w:val="2"/>
        </w:numPr>
        <w:shd w:val="clear" w:color="auto" w:fill="auto"/>
        <w:tabs>
          <w:tab w:val="left" w:pos="865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0D64EC" w:rsidRDefault="000D64E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D64EC" w:rsidRDefault="000D64E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D64EC" w:rsidRDefault="000D64E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D64EC" w:rsidRDefault="000D64E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D64EC" w:rsidRDefault="000D64E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292A26" w:rsidRDefault="000D64EC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292A26" w:rsidRDefault="000D64EC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</w:t>
      </w:r>
      <w:r>
        <w:t>ele pro ekonomiku a technické služby</w:t>
      </w:r>
    </w:p>
    <w:sectPr w:rsidR="00292A26" w:rsidSect="00292A26">
      <w:headerReference w:type="default" r:id="rId11"/>
      <w:headerReference w:type="first" r:id="rId12"/>
      <w:pgSz w:w="11909" w:h="16840"/>
      <w:pgMar w:top="933" w:right="1164" w:bottom="925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0BC" w:rsidRDefault="00CD10BC" w:rsidP="00292A26">
      <w:r>
        <w:separator/>
      </w:r>
    </w:p>
  </w:endnote>
  <w:endnote w:type="continuationSeparator" w:id="0">
    <w:p w:rsidR="00CD10BC" w:rsidRDefault="00CD10BC" w:rsidP="0029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0BC" w:rsidRDefault="00CD10BC"/>
  </w:footnote>
  <w:footnote w:type="continuationSeparator" w:id="0">
    <w:p w:rsidR="00CD10BC" w:rsidRDefault="00CD10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26" w:rsidRDefault="00292A26">
    <w:pPr>
      <w:rPr>
        <w:sz w:val="2"/>
        <w:szCs w:val="2"/>
      </w:rPr>
    </w:pPr>
    <w:r w:rsidRPr="00292A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85pt;margin-top:18.65pt;width:464.9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2A26" w:rsidRDefault="000D64EC">
                <w:pPr>
                  <w:pStyle w:val="ZhlavneboZpat0"/>
                  <w:shd w:val="clear" w:color="auto" w:fill="auto"/>
                  <w:tabs>
                    <w:tab w:val="right" w:pos="2326"/>
                    <w:tab w:val="right" w:pos="9299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Arial"/>
                  </w:rPr>
                  <w:t>objednávka číslo</w:t>
                </w:r>
                <w:r>
                  <w:rPr>
                    <w:rStyle w:val="ZhlavneboZpatTimesNewRoman95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26" w:rsidRDefault="00292A26">
    <w:pPr>
      <w:rPr>
        <w:sz w:val="2"/>
        <w:szCs w:val="2"/>
      </w:rPr>
    </w:pPr>
    <w:r w:rsidRPr="00292A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1.85pt;margin-top:18.45pt;width:280.1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2A26" w:rsidRDefault="000D64EC">
                <w:pPr>
                  <w:pStyle w:val="ZhlavneboZpat0"/>
                  <w:shd w:val="clear" w:color="auto" w:fill="auto"/>
                  <w:tabs>
                    <w:tab w:val="right" w:pos="560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8497B"/>
    <w:multiLevelType w:val="multilevel"/>
    <w:tmpl w:val="2E46983E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866F6E"/>
    <w:multiLevelType w:val="multilevel"/>
    <w:tmpl w:val="5AF8381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92A26"/>
    <w:rsid w:val="000D64EC"/>
    <w:rsid w:val="00292A26"/>
    <w:rsid w:val="00CD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92A2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92A26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292A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Kurzva">
    <w:name w:val="Titulek tabulky + Kurzíva"/>
    <w:basedOn w:val="Titulektabulky"/>
    <w:rsid w:val="00292A2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29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292A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292A2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2pt">
    <w:name w:val="Základní text (2) + 12 pt"/>
    <w:basedOn w:val="Zkladntext2"/>
    <w:rsid w:val="00292A2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sid w:val="00292A2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95pt">
    <w:name w:val="Základní text (2) + Arial;9;5 pt"/>
    <w:basedOn w:val="Zkladntext2"/>
    <w:rsid w:val="00292A26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95pt0">
    <w:name w:val="Základní text (2) + Arial;9;5 pt"/>
    <w:basedOn w:val="Zkladntext2"/>
    <w:rsid w:val="00292A26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292A2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92A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292A2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92A26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292A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2pt">
    <w:name w:val="Základní text (4) + 12 pt"/>
    <w:basedOn w:val="Zkladntext4"/>
    <w:rsid w:val="00292A2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92A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292A2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Calibri105ptKurzva">
    <w:name w:val="Nadpis #1 + Calibri;10;5 pt;Kurzíva"/>
    <w:basedOn w:val="Nadpis1"/>
    <w:rsid w:val="00292A26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92A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1pt">
    <w:name w:val="Základní text (6) + 11 pt"/>
    <w:basedOn w:val="Zkladntext6"/>
    <w:rsid w:val="00292A26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92A2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Calibri115ptKurzva">
    <w:name w:val="Základní text (7) + Calibri;11;5 pt;Kurzíva"/>
    <w:basedOn w:val="Zkladntext7"/>
    <w:rsid w:val="00292A26"/>
    <w:rPr>
      <w:rFonts w:ascii="Calibri" w:eastAsia="Calibri" w:hAnsi="Calibri" w:cs="Calibri"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92A2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818ptKurzvadkovn4pt">
    <w:name w:val="Základní text (8) + 18 pt;Kurzíva;Řádkování 4 pt"/>
    <w:basedOn w:val="Zkladntext8"/>
    <w:rsid w:val="00292A26"/>
    <w:rPr>
      <w:i/>
      <w:iCs/>
      <w:color w:val="000000"/>
      <w:spacing w:val="90"/>
      <w:w w:val="100"/>
      <w:position w:val="0"/>
      <w:sz w:val="36"/>
      <w:szCs w:val="36"/>
      <w:lang w:val="cs-CZ" w:eastAsia="cs-CZ" w:bidi="cs-CZ"/>
    </w:rPr>
  </w:style>
  <w:style w:type="character" w:customStyle="1" w:styleId="Zkladntext21">
    <w:name w:val="Základní text (2)"/>
    <w:basedOn w:val="Zkladntext2"/>
    <w:rsid w:val="00292A2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292A2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92A2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292A2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"/>
    <w:rsid w:val="00292A2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292A2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292A2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92A26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9Nekurzva">
    <w:name w:val="Základní text (9) + Ne kurzíva"/>
    <w:basedOn w:val="Zkladntext9"/>
    <w:rsid w:val="00292A26"/>
    <w:rPr>
      <w:i/>
      <w:iCs/>
      <w:color w:val="000000"/>
      <w:spacing w:val="0"/>
      <w:w w:val="100"/>
      <w:position w:val="0"/>
    </w:rPr>
  </w:style>
  <w:style w:type="character" w:customStyle="1" w:styleId="Zkladntext10">
    <w:name w:val="Základní text (10)_"/>
    <w:basedOn w:val="Standardnpsmoodstavce"/>
    <w:link w:val="Zkladntext100"/>
    <w:rsid w:val="00292A2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sid w:val="00292A2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0">
    <w:name w:val="Titulek tabulky"/>
    <w:basedOn w:val="Normln"/>
    <w:link w:val="Titulektabulky"/>
    <w:rsid w:val="00292A26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292A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292A26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292A26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292A26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292A26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292A26"/>
    <w:pPr>
      <w:shd w:val="clear" w:color="auto" w:fill="FFFFFF"/>
      <w:spacing w:line="493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292A26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292A26"/>
    <w:pPr>
      <w:shd w:val="clear" w:color="auto" w:fill="FFFFFF"/>
      <w:spacing w:line="198" w:lineRule="exact"/>
      <w:jc w:val="both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292A26"/>
    <w:pPr>
      <w:shd w:val="clear" w:color="auto" w:fill="FFFFFF"/>
      <w:spacing w:line="198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292A26"/>
    <w:pPr>
      <w:shd w:val="clear" w:color="auto" w:fill="FFFFFF"/>
      <w:spacing w:line="198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292A26"/>
    <w:pPr>
      <w:shd w:val="clear" w:color="auto" w:fill="FFFFFF"/>
      <w:spacing w:line="0" w:lineRule="atLeast"/>
      <w:jc w:val="both"/>
    </w:pPr>
    <w:rPr>
      <w:rFonts w:ascii="Calibri" w:eastAsia="Calibri" w:hAnsi="Calibri" w:cs="Calibri"/>
    </w:rPr>
  </w:style>
  <w:style w:type="paragraph" w:customStyle="1" w:styleId="Zkladntext90">
    <w:name w:val="Základní text (9)"/>
    <w:basedOn w:val="Normln"/>
    <w:link w:val="Zkladntext9"/>
    <w:rsid w:val="00292A26"/>
    <w:pPr>
      <w:shd w:val="clear" w:color="auto" w:fill="FFFFFF"/>
      <w:spacing w:line="266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292A26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292A26"/>
    <w:pPr>
      <w:shd w:val="clear" w:color="auto" w:fill="FFFFFF"/>
      <w:spacing w:line="173" w:lineRule="exact"/>
      <w:jc w:val="both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0D64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64E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D64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64E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iger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bikzetor@kubikzetor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KM_horak-20240611085137</vt:lpstr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KM_horak-20240611085137</dc:title>
  <dc:creator>horak</dc:creator>
  <cp:lastModifiedBy>horak</cp:lastModifiedBy>
  <cp:revision>1</cp:revision>
  <dcterms:created xsi:type="dcterms:W3CDTF">2024-06-11T11:44:00Z</dcterms:created>
  <dcterms:modified xsi:type="dcterms:W3CDTF">2024-06-11T12:01:00Z</dcterms:modified>
</cp:coreProperties>
</file>