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80" w:rsidRDefault="008C50DC">
      <w:pPr>
        <w:pStyle w:val="Zkladntext30"/>
        <w:shd w:val="clear" w:color="auto" w:fill="auto"/>
        <w:spacing w:line="280" w:lineRule="exact"/>
        <w:ind w:left="360" w:hanging="360"/>
      </w:pPr>
      <w:r>
        <w:t>PSYCHIATRICKÁ NEMOCNICE BRNO</w:t>
      </w:r>
    </w:p>
    <w:p w:rsidR="00DE3E80" w:rsidRDefault="008C50DC">
      <w:pPr>
        <w:pStyle w:val="Zkladntext40"/>
        <w:shd w:val="clear" w:color="auto" w:fill="auto"/>
        <w:spacing w:line="220" w:lineRule="exact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</w:p>
    <w:p w:rsidR="00807714" w:rsidRDefault="00807714">
      <w:pPr>
        <w:pStyle w:val="Nadpis20"/>
        <w:keepNext/>
        <w:keepLines/>
        <w:shd w:val="clear" w:color="auto" w:fill="auto"/>
      </w:pPr>
      <w:bookmarkStart w:id="0" w:name="bookmark3"/>
    </w:p>
    <w:p w:rsidR="00807714" w:rsidRDefault="00807714">
      <w:pPr>
        <w:pStyle w:val="Nadpis20"/>
        <w:keepNext/>
        <w:keepLines/>
        <w:shd w:val="clear" w:color="auto" w:fill="auto"/>
      </w:pPr>
    </w:p>
    <w:p w:rsidR="00807714" w:rsidRDefault="00807714">
      <w:pPr>
        <w:pStyle w:val="Nadpis20"/>
        <w:keepNext/>
        <w:keepLines/>
        <w:shd w:val="clear" w:color="auto" w:fill="auto"/>
      </w:pPr>
    </w:p>
    <w:p w:rsidR="00807714" w:rsidRDefault="008C50DC" w:rsidP="00807714">
      <w:pPr>
        <w:pStyle w:val="Nadpis20"/>
        <w:keepNext/>
        <w:keepLines/>
        <w:shd w:val="clear" w:color="auto" w:fill="auto"/>
        <w:jc w:val="center"/>
      </w:pPr>
      <w:r>
        <w:t xml:space="preserve">SMLOUVA O </w:t>
      </w:r>
      <w:proofErr w:type="gramStart"/>
      <w:r>
        <w:t>PROVÁDĚNI</w:t>
      </w:r>
      <w:proofErr w:type="gramEnd"/>
      <w:r>
        <w:t xml:space="preserve"> </w:t>
      </w:r>
    </w:p>
    <w:p w:rsidR="00DE3E80" w:rsidRDefault="008C50DC" w:rsidP="00807714">
      <w:pPr>
        <w:pStyle w:val="Nadpis20"/>
        <w:keepNext/>
        <w:keepLines/>
        <w:shd w:val="clear" w:color="auto" w:fill="auto"/>
        <w:jc w:val="center"/>
      </w:pPr>
      <w:r>
        <w:t>PŘEPRAVY A ULOŽENÍ LIDSKÝCH POZŮSTATKŮ</w:t>
      </w:r>
      <w:bookmarkEnd w:id="0"/>
    </w:p>
    <w:p w:rsidR="00807714" w:rsidRDefault="00807714">
      <w:pPr>
        <w:pStyle w:val="Zkladntext21"/>
        <w:shd w:val="clear" w:color="auto" w:fill="auto"/>
        <w:spacing w:line="200" w:lineRule="exact"/>
        <w:ind w:firstLine="0"/>
        <w:jc w:val="left"/>
      </w:pPr>
    </w:p>
    <w:p w:rsidR="00807714" w:rsidRDefault="00807714">
      <w:pPr>
        <w:pStyle w:val="Zkladntext21"/>
        <w:shd w:val="clear" w:color="auto" w:fill="auto"/>
        <w:spacing w:line="200" w:lineRule="exact"/>
        <w:ind w:firstLine="0"/>
        <w:jc w:val="left"/>
      </w:pPr>
    </w:p>
    <w:p w:rsidR="00DE3E80" w:rsidRDefault="008C50DC">
      <w:pPr>
        <w:pStyle w:val="Zkladntext21"/>
        <w:shd w:val="clear" w:color="auto" w:fill="auto"/>
        <w:spacing w:line="200" w:lineRule="exact"/>
        <w:ind w:firstLine="0"/>
        <w:jc w:val="left"/>
      </w:pPr>
      <w:r>
        <w:t>uzavřená v souladu s obecně závaznými právními předpisy mezi smluvními stranami:</w:t>
      </w:r>
    </w:p>
    <w:p w:rsidR="00807714" w:rsidRDefault="00807714">
      <w:pPr>
        <w:pStyle w:val="Nadpis40"/>
        <w:keepNext/>
        <w:keepLines/>
        <w:shd w:val="clear" w:color="auto" w:fill="auto"/>
        <w:ind w:left="360" w:hanging="360"/>
      </w:pPr>
      <w:bookmarkStart w:id="1" w:name="bookmark4"/>
    </w:p>
    <w:p w:rsidR="00807714" w:rsidRDefault="00807714">
      <w:pPr>
        <w:pStyle w:val="Nadpis40"/>
        <w:keepNext/>
        <w:keepLines/>
        <w:shd w:val="clear" w:color="auto" w:fill="auto"/>
        <w:ind w:left="360" w:hanging="360"/>
      </w:pPr>
    </w:p>
    <w:p w:rsidR="00807714" w:rsidRDefault="00807714">
      <w:pPr>
        <w:pStyle w:val="Nadpis40"/>
        <w:keepNext/>
        <w:keepLines/>
        <w:shd w:val="clear" w:color="auto" w:fill="auto"/>
        <w:ind w:left="360" w:hanging="360"/>
      </w:pPr>
    </w:p>
    <w:p w:rsidR="00DE3E80" w:rsidRDefault="008C50DC">
      <w:pPr>
        <w:pStyle w:val="Nadpis40"/>
        <w:keepNext/>
        <w:keepLines/>
        <w:shd w:val="clear" w:color="auto" w:fill="auto"/>
        <w:ind w:left="360" w:hanging="360"/>
      </w:pPr>
      <w:r>
        <w:t>Psychiatrická nemocnice Brno</w:t>
      </w:r>
      <w:bookmarkEnd w:id="1"/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 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>IČO:</w:t>
      </w:r>
      <w:r>
        <w:t xml:space="preserve"> 00160105 </w:t>
      </w:r>
    </w:p>
    <w:p w:rsidR="00DE3E80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>DIČ: CZ00160105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zastoupena MUDr. Pavlem </w:t>
      </w:r>
      <w:proofErr w:type="spellStart"/>
      <w:r>
        <w:t>Mošťákem</w:t>
      </w:r>
      <w:proofErr w:type="spellEnd"/>
      <w:r>
        <w:t xml:space="preserve">, ředitelem 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Bankovní spojení: </w:t>
      </w:r>
      <w:proofErr w:type="spellStart"/>
      <w:r w:rsidR="00807714" w:rsidRPr="00807714">
        <w:rPr>
          <w:highlight w:val="black"/>
        </w:rPr>
        <w:t>xxxxxxxxxxxxxxxxxxxxxxx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807714" w:rsidRPr="00807714">
        <w:rPr>
          <w:highlight w:val="black"/>
        </w:rPr>
        <w:t>Xxxxxxxxxxxxxx</w:t>
      </w:r>
      <w:proofErr w:type="spellEnd"/>
    </w:p>
    <w:p w:rsidR="00DE3E80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>DS: z22xiap</w:t>
      </w:r>
    </w:p>
    <w:p w:rsidR="00807714" w:rsidRDefault="00807714">
      <w:pPr>
        <w:pStyle w:val="Zkladntext21"/>
        <w:shd w:val="clear" w:color="auto" w:fill="auto"/>
        <w:spacing w:line="504" w:lineRule="exact"/>
        <w:ind w:firstLine="0"/>
        <w:jc w:val="left"/>
      </w:pPr>
    </w:p>
    <w:p w:rsidR="00807714" w:rsidRDefault="008C50DC">
      <w:pPr>
        <w:pStyle w:val="Zkladntext21"/>
        <w:shd w:val="clear" w:color="auto" w:fill="auto"/>
        <w:spacing w:line="504" w:lineRule="exact"/>
        <w:ind w:firstLine="0"/>
        <w:jc w:val="left"/>
      </w:pPr>
      <w:r>
        <w:t xml:space="preserve">jako objednatel na straně jedné (dále též jen „PNB" nebo „objednatel") </w:t>
      </w:r>
    </w:p>
    <w:p w:rsidR="00DE3E80" w:rsidRDefault="008C50DC">
      <w:pPr>
        <w:pStyle w:val="Zkladntext21"/>
        <w:shd w:val="clear" w:color="auto" w:fill="auto"/>
        <w:spacing w:line="504" w:lineRule="exact"/>
        <w:ind w:firstLine="0"/>
        <w:jc w:val="left"/>
      </w:pPr>
      <w:r>
        <w:t>a</w:t>
      </w:r>
    </w:p>
    <w:p w:rsidR="00807714" w:rsidRDefault="00807714">
      <w:pPr>
        <w:pStyle w:val="Nadpis40"/>
        <w:keepNext/>
        <w:keepLines/>
        <w:shd w:val="clear" w:color="auto" w:fill="auto"/>
        <w:ind w:left="360" w:hanging="360"/>
      </w:pPr>
      <w:bookmarkStart w:id="2" w:name="bookmark5"/>
    </w:p>
    <w:p w:rsidR="00807714" w:rsidRDefault="00807714">
      <w:pPr>
        <w:pStyle w:val="Nadpis40"/>
        <w:keepNext/>
        <w:keepLines/>
        <w:shd w:val="clear" w:color="auto" w:fill="auto"/>
        <w:ind w:left="360" w:hanging="360"/>
      </w:pPr>
    </w:p>
    <w:p w:rsidR="00DE3E80" w:rsidRDefault="008C50DC">
      <w:pPr>
        <w:pStyle w:val="Nadpis40"/>
        <w:keepNext/>
        <w:keepLines/>
        <w:shd w:val="clear" w:color="auto" w:fill="auto"/>
        <w:ind w:left="360" w:hanging="360"/>
      </w:pPr>
      <w:r>
        <w:t>Pohřební a hřbitovní služby města Brna, a.</w:t>
      </w:r>
      <w:r>
        <w:t>s.</w:t>
      </w:r>
      <w:bookmarkEnd w:id="2"/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Sídlo: Koliště 7, 602 00 Brno 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IČO: 60713330 </w:t>
      </w:r>
    </w:p>
    <w:p w:rsidR="00DE3E80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>DIČ: CZ60713330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zapsaná v obchodním rejstříku vedeném Krajským soudem v Brně, oddíl B, vložka 5828 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zastoupen Ing. </w:t>
      </w:r>
      <w:proofErr w:type="spellStart"/>
      <w:r>
        <w:t>Leou</w:t>
      </w:r>
      <w:proofErr w:type="spellEnd"/>
      <w:r>
        <w:t xml:space="preserve"> </w:t>
      </w:r>
      <w:proofErr w:type="spellStart"/>
      <w:r>
        <w:t>Olšákovou</w:t>
      </w:r>
      <w:proofErr w:type="spellEnd"/>
      <w:r>
        <w:t xml:space="preserve">, ředitelkou akciové společnosti </w:t>
      </w:r>
    </w:p>
    <w:p w:rsidR="00807714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Bankovní spojení: </w:t>
      </w:r>
      <w:proofErr w:type="spellStart"/>
      <w:r w:rsidR="00807714" w:rsidRPr="00807714">
        <w:rPr>
          <w:highlight w:val="black"/>
        </w:rPr>
        <w:t>xxxxxxxxxxxxxxxxxxxxxxxxxxxxxxxxxxxxxxxxxxxx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807714" w:rsidRPr="00807714">
        <w:rPr>
          <w:highlight w:val="black"/>
        </w:rPr>
        <w:t>xxxxxxxxxxxxxxxxxxx</w:t>
      </w:r>
      <w:proofErr w:type="spellEnd"/>
      <w:r>
        <w:t xml:space="preserve"> </w:t>
      </w:r>
    </w:p>
    <w:p w:rsidR="00DE3E80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DS: </w:t>
      </w:r>
      <w:proofErr w:type="spellStart"/>
      <w:r>
        <w:t>mnprwvz</w:t>
      </w:r>
      <w:proofErr w:type="spellEnd"/>
    </w:p>
    <w:p w:rsidR="00807714" w:rsidRDefault="00807714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807714" w:rsidRDefault="00807714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DE3E80" w:rsidRDefault="008C50DC">
      <w:pPr>
        <w:pStyle w:val="Zkladntext21"/>
        <w:shd w:val="clear" w:color="auto" w:fill="auto"/>
        <w:spacing w:line="200" w:lineRule="exact"/>
        <w:ind w:left="360" w:hanging="360"/>
        <w:jc w:val="left"/>
      </w:pPr>
      <w:r>
        <w:t>jako přepravce (dále též jen „PHSMB") na straně druhé</w:t>
      </w: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  <w:bookmarkStart w:id="3" w:name="bookmark6"/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8077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r>
        <w:t>I.</w:t>
      </w:r>
      <w:bookmarkEnd w:id="3"/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4" w:name="bookmark7"/>
      <w:r>
        <w:t>Předmět a účel smlouvy</w:t>
      </w:r>
      <w:bookmarkEnd w:id="4"/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DE3E80" w:rsidRDefault="008C50DC">
      <w:pPr>
        <w:pStyle w:val="Zkladntext21"/>
        <w:numPr>
          <w:ilvl w:val="0"/>
          <w:numId w:val="1"/>
        </w:numPr>
        <w:shd w:val="clear" w:color="auto" w:fill="auto"/>
        <w:tabs>
          <w:tab w:val="left" w:pos="360"/>
        </w:tabs>
        <w:spacing w:line="254" w:lineRule="exact"/>
        <w:ind w:firstLine="0"/>
        <w:jc w:val="left"/>
      </w:pPr>
      <w:r>
        <w:t>PHSMB se zavazuje za podmínek této smlouvy:</w:t>
      </w:r>
    </w:p>
    <w:p w:rsidR="00DE3E80" w:rsidRDefault="008C50DC">
      <w:pPr>
        <w:pStyle w:val="Zkladntext21"/>
        <w:numPr>
          <w:ilvl w:val="0"/>
          <w:numId w:val="2"/>
        </w:numPr>
        <w:shd w:val="clear" w:color="auto" w:fill="auto"/>
        <w:tabs>
          <w:tab w:val="left" w:pos="1122"/>
        </w:tabs>
        <w:spacing w:line="254" w:lineRule="exact"/>
        <w:ind w:left="360" w:hanging="360"/>
        <w:jc w:val="left"/>
      </w:pPr>
      <w:r>
        <w:t xml:space="preserve">prostřednictvím vlastních vozidel zabezpečovat pro potřeby objednatele přepravu mrtvých </w:t>
      </w:r>
      <w:r>
        <w:t>lidských těl (dále pro účel této smlouvy jen „lidské pozůstatky" k uložení do chladícího zařízení PHSMB,</w:t>
      </w:r>
    </w:p>
    <w:p w:rsidR="00DE3E80" w:rsidRDefault="008C50DC">
      <w:pPr>
        <w:pStyle w:val="Zkladntext21"/>
        <w:numPr>
          <w:ilvl w:val="0"/>
          <w:numId w:val="2"/>
        </w:numPr>
        <w:shd w:val="clear" w:color="auto" w:fill="auto"/>
        <w:tabs>
          <w:tab w:val="left" w:pos="1122"/>
        </w:tabs>
        <w:spacing w:line="254" w:lineRule="exact"/>
        <w:ind w:left="360" w:hanging="360"/>
        <w:jc w:val="left"/>
      </w:pPr>
      <w:r>
        <w:t>prostřednictvím vlastních vozidel zabezpečovat pro potřeby objednatele přepravu lidských pozůstatků na pitvu (patologicko-anatomickou, zdravotní či sou</w:t>
      </w:r>
      <w:r>
        <w:t>dní),</w:t>
      </w:r>
    </w:p>
    <w:p w:rsidR="00DE3E80" w:rsidRDefault="008C50DC">
      <w:pPr>
        <w:pStyle w:val="Zkladntext21"/>
        <w:numPr>
          <w:ilvl w:val="0"/>
          <w:numId w:val="2"/>
        </w:numPr>
        <w:shd w:val="clear" w:color="auto" w:fill="auto"/>
        <w:tabs>
          <w:tab w:val="left" w:pos="1122"/>
        </w:tabs>
        <w:spacing w:line="254" w:lineRule="exact"/>
        <w:ind w:left="360" w:hanging="360"/>
        <w:jc w:val="left"/>
      </w:pPr>
      <w:r>
        <w:t>zajistit uložení lidských pozůstatků po dobu jejich převzetí od objednatele do uplynutí 48 hodin od úmrtí, byla-li provedena pitva, počítá se lhůta 48 hodin od provedení pitvy.</w:t>
      </w:r>
    </w:p>
    <w:p w:rsidR="00DE3E80" w:rsidRDefault="008C50DC">
      <w:pPr>
        <w:pStyle w:val="Zkladntext21"/>
        <w:numPr>
          <w:ilvl w:val="0"/>
          <w:numId w:val="1"/>
        </w:numPr>
        <w:shd w:val="clear" w:color="auto" w:fill="auto"/>
        <w:tabs>
          <w:tab w:val="left" w:pos="366"/>
        </w:tabs>
        <w:spacing w:line="254" w:lineRule="exact"/>
        <w:ind w:left="360" w:hanging="360"/>
        <w:jc w:val="left"/>
      </w:pPr>
      <w:r>
        <w:t>Objednatel se zavazuje, že za řádné poskytování výše uvedených služeb uhr</w:t>
      </w:r>
      <w:r>
        <w:t>adí PHSMB cenu ve výši a za podmínek stanovených v této smlouvě.</w:t>
      </w:r>
    </w:p>
    <w:p w:rsidR="00807714" w:rsidRDefault="00807714" w:rsidP="00807714">
      <w:pPr>
        <w:pStyle w:val="Zkladntext21"/>
        <w:shd w:val="clear" w:color="auto" w:fill="auto"/>
        <w:tabs>
          <w:tab w:val="left" w:pos="366"/>
        </w:tabs>
        <w:spacing w:line="254" w:lineRule="exact"/>
        <w:ind w:left="360" w:firstLine="0"/>
        <w:jc w:val="left"/>
      </w:pPr>
    </w:p>
    <w:p w:rsidR="00807714" w:rsidRDefault="00807714" w:rsidP="00807714">
      <w:pPr>
        <w:pStyle w:val="Zkladntext21"/>
        <w:shd w:val="clear" w:color="auto" w:fill="auto"/>
        <w:tabs>
          <w:tab w:val="left" w:pos="366"/>
        </w:tabs>
        <w:spacing w:line="254" w:lineRule="exact"/>
        <w:ind w:left="360" w:firstLine="0"/>
        <w:jc w:val="left"/>
      </w:pPr>
    </w:p>
    <w:p w:rsidR="008077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5" w:name="bookmark8"/>
    </w:p>
    <w:p w:rsidR="008077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r>
        <w:t>II.</w:t>
      </w:r>
      <w:bookmarkEnd w:id="5"/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6" w:name="bookmark9"/>
      <w:r>
        <w:t>Podmínky převozu</w:t>
      </w:r>
      <w:bookmarkEnd w:id="6"/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Veškeré služby budou zabezpečovány pro pracoviště objednatele, a to:</w:t>
      </w:r>
    </w:p>
    <w:p w:rsidR="00DE3E80" w:rsidRDefault="008C50DC">
      <w:pPr>
        <w:pStyle w:val="Zkladntext21"/>
        <w:numPr>
          <w:ilvl w:val="0"/>
          <w:numId w:val="4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 xml:space="preserve">v areálu PNB na adrese </w:t>
      </w:r>
      <w:proofErr w:type="spellStart"/>
      <w:r>
        <w:t>Húskova</w:t>
      </w:r>
      <w:proofErr w:type="spellEnd"/>
      <w:r>
        <w:t xml:space="preserve"> 2, 618 32 Brno,</w:t>
      </w:r>
    </w:p>
    <w:p w:rsidR="00DE3E80" w:rsidRDefault="008C50DC">
      <w:pPr>
        <w:pStyle w:val="Zkladntext21"/>
        <w:numPr>
          <w:ilvl w:val="0"/>
          <w:numId w:val="4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 xml:space="preserve">v areálu detašovaného pracoviště PNB, pracoviště </w:t>
      </w:r>
      <w:r>
        <w:t>Slavkov u Brna, ulice Polní 470, 684 01 Slavkov u Brna.</w:t>
      </w:r>
    </w:p>
    <w:p w:rsidR="00DE3E80" w:rsidRDefault="008C50DC">
      <w:pPr>
        <w:pStyle w:val="Zkladntext21"/>
        <w:shd w:val="clear" w:color="auto" w:fill="auto"/>
        <w:spacing w:line="250" w:lineRule="exact"/>
        <w:ind w:firstLine="0"/>
        <w:jc w:val="left"/>
      </w:pPr>
      <w:r>
        <w:t>Výše uvedené adresy jsou i místem předání lidských pozůstatků mezi PHSM a objednatelem při plnění této smlouvy. Pracovník objednatele oznámí PHSM potřebu plnění z této smlouvy a objedná služby uvedené</w:t>
      </w:r>
      <w:r>
        <w:t xml:space="preserve"> v této smlouvě telefonátem na telefonním čísle 545 212 740 nebo 603 113 300. Pracovník objednatele při objednání služby konkretizuje místo předání lidských pozůstatků.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PHSMB se zavazuje převzít od objednatele lidské pozůstatky a příslušné doklady do 24 ho</w:t>
      </w:r>
      <w:r>
        <w:t>din od objednání služby objednatelem.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Předávání a přebírání lidských pozůstatků bude prováděno dle potřeby objednatele.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Převzetí lidských pozůstatků potvrdí podpisem jak pracovník PHSMB, tak i pracovník objednatele.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Objednatel při předání lidských pozůstat</w:t>
      </w:r>
      <w:r>
        <w:t>ků dále PHSMB předá vyplnění list o prohlídce zemřelého a platný příkaz ke zdravotnické přepravě. Pokud objednatel určil provedení pitvy, předá objednatel PHSMB dále průvodní list k pitvě.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PHSMB je následně povinen odvézt lidské pozůstatky k dalšímu uložen</w:t>
      </w:r>
      <w:r>
        <w:t>í ve svých prostorách po dobu uvedenou v čl. I. této smlouvy, popř. k pitvě, byla-li určena objednatelem, orgánem činným v trestním řízení či jiným orgánem a následně k uložení ve svých prostorách po dobu uvedenou čl. I. této smlouvy.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Objednatel je povinen</w:t>
      </w:r>
      <w:r>
        <w:t xml:space="preserve"> uvést PHSMB místo, kam mají být lidské pozůstatky převezeny. Pokud je požadována pitva, předá objednatel PHSMB dále Lékařskou zprávu.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PHSMB je oprávněna odepřít převzetí lidských pozůstatků v případě, že</w:t>
      </w:r>
    </w:p>
    <w:p w:rsidR="00DE3E80" w:rsidRDefault="008C50DC">
      <w:pPr>
        <w:pStyle w:val="Zkladntext21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>v okamžiku jejich předání ze strany objednatele pov</w:t>
      </w:r>
      <w:r>
        <w:t>ěřené osobě za PHSMB uplynulo od úmrtí či pitvy zemřelého, o jehož pozůstatky se jedná, bez zavinění PHSMB více než 48 hodin, pokud nebude objednatelem doložen souhlas s převzetím lidských pozůstatků a jejich uložením v PMSHM od třetí osoby, která se zaváž</w:t>
      </w:r>
      <w:r>
        <w:t>e zaplatit náklady spojené s nakládáním s pozůstatky po 48 hodinách od úmrtí,</w:t>
      </w:r>
    </w:p>
    <w:p w:rsidR="00DE3E80" w:rsidRDefault="008C50DC">
      <w:pPr>
        <w:pStyle w:val="Zkladntext21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>objednatel spolu s lidskými pozůstatky nepředá zaměstnanci PHSMB výše uvedené dokumenty,</w:t>
      </w:r>
    </w:p>
    <w:p w:rsidR="00DE3E80" w:rsidRDefault="008C50DC">
      <w:pPr>
        <w:pStyle w:val="Zkladntext21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>nebude ze strany objednatele zajištěno, aby nakládání s převzatými lidskými pozůstatky by</w:t>
      </w:r>
      <w:r>
        <w:t>lo bezpečné z hlediska hrozby infekčních chorob,</w:t>
      </w:r>
    </w:p>
    <w:p w:rsidR="00DE3E80" w:rsidRDefault="008C50DC">
      <w:pPr>
        <w:pStyle w:val="Zkladntext21"/>
        <w:numPr>
          <w:ilvl w:val="0"/>
          <w:numId w:val="5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>nebude zajištěn přístup k lidským pozůstatkům, který by umožňoval etické a bezpečné nakládání s lidskými pozůstatky.</w:t>
      </w:r>
    </w:p>
    <w:p w:rsidR="00DE3E80" w:rsidRDefault="008C50DC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Převozy zajišťuje PHSMB dvěma zaměstnanci. PHSMB se zavazuje zacházet s lidskými pozůstatk</w:t>
      </w:r>
      <w:r>
        <w:t>y v souladu obecně závaznými právními přepisy, zejména se zákonem č. 256/2001 Sb., o pohřebnictví a o změně některých zákonů, ve znění pozdějších předpisů (dále jen „zákon o pohřebnictví") a zákonem č. 372/2011 Sb., o zdravotních službách a podmínkách jeji</w:t>
      </w:r>
      <w:r>
        <w:t>ch poskytování, ve znění pozdějších předpisů (dále jen „zákon o zdravotních službách"), a objednatel se zavazuje umožnit PHSMB takové nakládání s lidskými pozůstatky.</w:t>
      </w: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  <w:bookmarkStart w:id="7" w:name="bookmark10"/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r>
        <w:t>III.</w:t>
      </w:r>
      <w:bookmarkEnd w:id="7"/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8" w:name="bookmark11"/>
      <w:r>
        <w:t>Cena služby a platební podmínky</w:t>
      </w:r>
      <w:bookmarkEnd w:id="8"/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DE3E80" w:rsidRDefault="008C50DC">
      <w:pPr>
        <w:pStyle w:val="Zkladntext21"/>
        <w:numPr>
          <w:ilvl w:val="0"/>
          <w:numId w:val="6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left"/>
      </w:pPr>
      <w:r>
        <w:t>Objednatel se zavazuje uhradit PHSMB cenu ve výši:</w:t>
      </w:r>
    </w:p>
    <w:p w:rsidR="00DE3E80" w:rsidRDefault="008C50DC">
      <w:pPr>
        <w:pStyle w:val="Zkladntext21"/>
        <w:numPr>
          <w:ilvl w:val="0"/>
          <w:numId w:val="7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>1.900,- Kč bez DPH (tj. 1.200,- Kč za přepravu lidských pozůstatků, 700,- Kč jako paušál za uložení lidských pozůstatků v chladicím zařízení PHSMB) za přepravu lidských pozůstatků jedné fyzické osoby a jejich uložení v chladicím zařízení PHSMB (tzn. přepra</w:t>
      </w:r>
      <w:r>
        <w:t xml:space="preserve">va k uložení v chladícím zařízení PHSMB nebo přeprava na pitvu a z této k uložení do chladicího zařízení PHSMB), z areálu PNB na adrese </w:t>
      </w:r>
      <w:proofErr w:type="spellStart"/>
      <w:r>
        <w:t>Húskova</w:t>
      </w:r>
      <w:proofErr w:type="spellEnd"/>
      <w:r>
        <w:t xml:space="preserve"> 2, 618 32 Brno;</w:t>
      </w:r>
    </w:p>
    <w:p w:rsidR="00DE3E80" w:rsidRDefault="008C50DC">
      <w:pPr>
        <w:pStyle w:val="Zkladntext21"/>
        <w:numPr>
          <w:ilvl w:val="0"/>
          <w:numId w:val="7"/>
        </w:numPr>
        <w:shd w:val="clear" w:color="auto" w:fill="auto"/>
        <w:tabs>
          <w:tab w:val="left" w:pos="762"/>
        </w:tabs>
        <w:spacing w:line="250" w:lineRule="exact"/>
        <w:ind w:left="360" w:hanging="360"/>
        <w:jc w:val="left"/>
      </w:pPr>
      <w:r>
        <w:t>1.200,- Kč bez DPH za přepravu lidských pozůstatků jedné fyzické osoby v případě, že není požado</w:t>
      </w:r>
      <w:r>
        <w:t xml:space="preserve">váno uložení v chladicím zařízení PHSMB, z areálu PNB na adrese </w:t>
      </w:r>
      <w:proofErr w:type="spellStart"/>
      <w:r>
        <w:t>Húskova</w:t>
      </w:r>
      <w:proofErr w:type="spellEnd"/>
      <w:r>
        <w:t xml:space="preserve"> 2, 618 32 Brno;</w:t>
      </w:r>
    </w:p>
    <w:p w:rsidR="00807714" w:rsidRDefault="00807714" w:rsidP="00807714">
      <w:pPr>
        <w:pStyle w:val="Zkladntext21"/>
        <w:shd w:val="clear" w:color="auto" w:fill="auto"/>
        <w:tabs>
          <w:tab w:val="left" w:pos="762"/>
        </w:tabs>
        <w:spacing w:line="250" w:lineRule="exact"/>
        <w:ind w:left="360" w:firstLine="0"/>
        <w:jc w:val="left"/>
      </w:pPr>
    </w:p>
    <w:p w:rsidR="00807714" w:rsidRDefault="00807714" w:rsidP="00807714">
      <w:pPr>
        <w:pStyle w:val="Zkladntext21"/>
        <w:shd w:val="clear" w:color="auto" w:fill="auto"/>
        <w:tabs>
          <w:tab w:val="left" w:pos="762"/>
        </w:tabs>
        <w:spacing w:line="250" w:lineRule="exact"/>
        <w:ind w:left="360" w:firstLine="0"/>
        <w:jc w:val="left"/>
      </w:pPr>
    </w:p>
    <w:p w:rsidR="00807714" w:rsidRDefault="00807714" w:rsidP="00807714">
      <w:pPr>
        <w:pStyle w:val="Zkladntext21"/>
        <w:shd w:val="clear" w:color="auto" w:fill="auto"/>
        <w:tabs>
          <w:tab w:val="left" w:pos="762"/>
        </w:tabs>
        <w:spacing w:line="250" w:lineRule="exact"/>
        <w:ind w:left="360" w:firstLine="0"/>
        <w:jc w:val="left"/>
      </w:pPr>
    </w:p>
    <w:p w:rsidR="00807714" w:rsidRDefault="00807714" w:rsidP="00807714">
      <w:pPr>
        <w:pStyle w:val="Zkladntext21"/>
        <w:shd w:val="clear" w:color="auto" w:fill="auto"/>
        <w:tabs>
          <w:tab w:val="left" w:pos="762"/>
        </w:tabs>
        <w:spacing w:line="250" w:lineRule="exact"/>
        <w:ind w:left="360" w:firstLine="0"/>
        <w:jc w:val="left"/>
      </w:pPr>
    </w:p>
    <w:p w:rsidR="00DE3E80" w:rsidRDefault="008C50DC">
      <w:pPr>
        <w:pStyle w:val="Zkladntext21"/>
        <w:numPr>
          <w:ilvl w:val="0"/>
          <w:numId w:val="7"/>
        </w:numPr>
        <w:shd w:val="clear" w:color="auto" w:fill="auto"/>
        <w:tabs>
          <w:tab w:val="left" w:pos="758"/>
        </w:tabs>
        <w:spacing w:line="250" w:lineRule="exact"/>
        <w:ind w:left="360" w:hanging="360"/>
        <w:jc w:val="left"/>
      </w:pPr>
      <w:r>
        <w:t>3.100,- Kč bez DPH (tj. 2.400,- Kč za přepravu lidských pozůstatků, 700,- Kč jako paušál za uložení lidských pozůstatků v chladicím zařízení PHSMB) za přepravu lidských</w:t>
      </w:r>
      <w:r>
        <w:t xml:space="preserve"> pozůstatků jedné fyzické osoby a jejich uložení v chladicím zařízení PHSMB (tzn. přeprava k uložení v chladícím zařízení PHSMB nebo přeprava na pitvu a z této k uložení do chladicího zařízení PHSMB), z areálu detašovaného pracoviště PNB, pracoviště Slavko</w:t>
      </w:r>
      <w:r>
        <w:t>v u Brna, ulice Polní 470, 684 01 Slavkov u Brna</w:t>
      </w:r>
    </w:p>
    <w:p w:rsidR="00DE3E80" w:rsidRDefault="008C50DC">
      <w:pPr>
        <w:pStyle w:val="Zkladntext21"/>
        <w:numPr>
          <w:ilvl w:val="0"/>
          <w:numId w:val="7"/>
        </w:numPr>
        <w:shd w:val="clear" w:color="auto" w:fill="auto"/>
        <w:tabs>
          <w:tab w:val="left" w:pos="758"/>
        </w:tabs>
        <w:spacing w:line="250" w:lineRule="exact"/>
        <w:ind w:left="360" w:hanging="360"/>
        <w:jc w:val="left"/>
      </w:pPr>
      <w:r>
        <w:t>2.400,- Kč bez DPH za přepravu lidských pozůstatků jedné fyzické osoby v případě, že není požadováno uložení v chladicím zařízení PHSMB, z areálu detašovaného pracoviště PNB, pracoviště Slavkov u Brna, ulice</w:t>
      </w:r>
      <w:r>
        <w:t xml:space="preserve"> Polní 470, 684 01 Slavkov u Brna.</w:t>
      </w:r>
    </w:p>
    <w:p w:rsidR="00DE3E80" w:rsidRDefault="008C50DC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DPH bude k této ceně případně připočtena v souladu a ve výši dle právních předpisů účinných ke dni uskutečnění zdanitelného plnění.</w:t>
      </w:r>
    </w:p>
    <w:p w:rsidR="00DE3E80" w:rsidRDefault="008C50DC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Fakturace bude prováděna jednou za měsíc, bude-li služba objednatelem v daném měsíci využ</w:t>
      </w:r>
      <w:r>
        <w:t>ita, vždy k poslednímu dni v kalendářním měsíci. Ceny služeb jsou splatné ve lhůtě 30 dnů od doručení faktury objednateli. Součástí faktury bude příloha, která bude obsahovat seznam zemřelých, jejichž lidské pozůstatky v daném měsíci PHSMB převzal na zákla</w:t>
      </w:r>
      <w:r>
        <w:t xml:space="preserve">dě této smlouvy od </w:t>
      </w:r>
      <w:proofErr w:type="gramStart"/>
      <w:r>
        <w:t>objednatele.</w:t>
      </w:r>
      <w:r w:rsidR="00807714">
        <w:t>¨</w:t>
      </w:r>
      <w:proofErr w:type="gramEnd"/>
    </w:p>
    <w:p w:rsidR="00807714" w:rsidRDefault="00807714" w:rsidP="00807714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</w:pPr>
    </w:p>
    <w:p w:rsidR="00807714" w:rsidRDefault="00807714" w:rsidP="00807714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</w:pPr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9" w:name="bookmark12"/>
      <w:r>
        <w:t>IV.</w:t>
      </w:r>
      <w:bookmarkEnd w:id="9"/>
    </w:p>
    <w:p w:rsidR="00DE3E80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10" w:name="bookmark13"/>
      <w:r>
        <w:t>Trvání smlouvy</w:t>
      </w:r>
      <w:bookmarkEnd w:id="10"/>
    </w:p>
    <w:p w:rsidR="008077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</w:p>
    <w:p w:rsidR="00807714" w:rsidRDefault="00807714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DE3E80" w:rsidRDefault="008C50DC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Smlouva je uzavřena na dobu neurčitou.</w:t>
      </w:r>
    </w:p>
    <w:p w:rsidR="00DE3E80" w:rsidRDefault="008C50DC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 xml:space="preserve">Tato smlouva může být ukončena, a to i bez uvedení důvodu na základě výpovědi s výpovědní lhůtou v délce 1 měsíc, která počíná běžet 1. dnem kalendářního měsíce </w:t>
      </w:r>
      <w:r>
        <w:t>následujícího po měsíci, v němž byla písemná výpověď doručena druhé smluvní straně.</w:t>
      </w:r>
    </w:p>
    <w:p w:rsidR="008C50DC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</w:pPr>
    </w:p>
    <w:p w:rsidR="008C50DC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</w:pPr>
    </w:p>
    <w:p w:rsidR="00DE3E80" w:rsidRDefault="008C50DC" w:rsidP="008C50DC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11" w:name="bookmark14"/>
      <w:r>
        <w:t>V.</w:t>
      </w:r>
      <w:bookmarkEnd w:id="11"/>
    </w:p>
    <w:p w:rsidR="00DE3E80" w:rsidRDefault="008C50DC" w:rsidP="008C50DC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  <w:bookmarkStart w:id="12" w:name="bookmark15"/>
      <w:r>
        <w:t>Ostatní ujednání</w:t>
      </w:r>
      <w:bookmarkEnd w:id="12"/>
    </w:p>
    <w:p w:rsidR="008C50DC" w:rsidRDefault="008C50DC" w:rsidP="008C50DC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</w:pPr>
    </w:p>
    <w:p w:rsidR="008C50DC" w:rsidRDefault="008C50DC">
      <w:pPr>
        <w:pStyle w:val="Nadpis40"/>
        <w:keepNext/>
        <w:keepLines/>
        <w:shd w:val="clear" w:color="auto" w:fill="auto"/>
        <w:spacing w:line="220" w:lineRule="exact"/>
        <w:ind w:firstLine="0"/>
      </w:pPr>
    </w:p>
    <w:p w:rsidR="00DE3E80" w:rsidRDefault="008C50DC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Smluvní strany se dohodly, že v otázkách neupravených touto smlouvou se postupuje v souladu s obecně závaznými právními předpisy (zejména zákon č. 89/20</w:t>
      </w:r>
      <w:r>
        <w:t>12 Sb., občanský zákoník, ve znění pozdějších předpisy) a dále se zavazují dodržovat povinnosti vyplývající z účinných obecně závazných právních předpisů (zejména zákon o pohřebnictví a zákon o zdravotních službách).</w:t>
      </w:r>
    </w:p>
    <w:p w:rsidR="00DE3E80" w:rsidRDefault="008C50DC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Tato smlouva může být změněna nebo dopl</w:t>
      </w:r>
      <w:r>
        <w:t>něna jen oboustranně podepsaným dodatkem.</w:t>
      </w:r>
    </w:p>
    <w:p w:rsidR="00DE3E80" w:rsidRDefault="008C50DC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Tato smlouva je vyhotovena ve dvou stejnopisech, z nichž každá smluvní strana obdrží po jednom vyhotovení.</w:t>
      </w:r>
    </w:p>
    <w:p w:rsidR="00DE3E80" w:rsidRDefault="008C50DC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Účinností této smlouvy se ruší smlouva o provádění přepravy a uložení lidských pozůstatků uzavřená mezi tým</w:t>
      </w:r>
      <w:r>
        <w:t xml:space="preserve">iž smluvními stranami dne </w:t>
      </w:r>
      <w:proofErr w:type="gramStart"/>
      <w:r>
        <w:t>27.3.2013</w:t>
      </w:r>
      <w:proofErr w:type="gramEnd"/>
      <w:r>
        <w:t>, včetně jejich dodatků.</w:t>
      </w:r>
    </w:p>
    <w:p w:rsidR="00DE3E80" w:rsidRDefault="008C50DC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>Tato smlouva nabývá platnosti a účinnosti dnem podpisu oběma smluvními stranami; podléhá-li účinnost této smlouvy zveřejnění v registru smluv, pak účinnosti nabývá dnem zveřejnění.</w:t>
      </w:r>
    </w:p>
    <w:p w:rsidR="00DE3E80" w:rsidRDefault="008C50DC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left"/>
      </w:pPr>
      <w:r>
        <w:t xml:space="preserve">Smluvní strany </w:t>
      </w:r>
      <w:r>
        <w:t>prohlašují, že si smlouvu přečetly, s jejím obsahem souhlasí, odpovídá jejich pravé a svobodné vůli a na důkaz toho připojují své podpisy.</w:t>
      </w:r>
    </w:p>
    <w:p w:rsidR="008C50DC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</w:pPr>
    </w:p>
    <w:p w:rsidR="008C50DC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</w:pPr>
    </w:p>
    <w:p w:rsidR="008C50DC" w:rsidRDefault="008C50DC" w:rsidP="008C50DC">
      <w:pPr>
        <w:pStyle w:val="Zkladntext21"/>
        <w:shd w:val="clear" w:color="auto" w:fill="auto"/>
        <w:spacing w:line="200" w:lineRule="exact"/>
        <w:ind w:left="360" w:hanging="360"/>
        <w:jc w:val="left"/>
      </w:pPr>
      <w:r>
        <w:rPr>
          <w:rStyle w:val="Zkladntext2"/>
        </w:rPr>
        <w:t>V Brně dne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V Brně dne</w:t>
      </w:r>
    </w:p>
    <w:p w:rsidR="00DE3E80" w:rsidRDefault="00DE3E80">
      <w:pPr>
        <w:pStyle w:val="Zkladntext21"/>
        <w:shd w:val="clear" w:color="auto" w:fill="auto"/>
        <w:spacing w:line="200" w:lineRule="exact"/>
        <w:ind w:firstLine="0"/>
        <w:jc w:val="left"/>
      </w:pPr>
    </w:p>
    <w:p w:rsidR="008C50DC" w:rsidRDefault="008C50DC">
      <w:pPr>
        <w:pStyle w:val="Nadpis30"/>
        <w:keepNext/>
        <w:keepLines/>
        <w:shd w:val="clear" w:color="auto" w:fill="auto"/>
        <w:spacing w:line="280" w:lineRule="exact"/>
      </w:pPr>
      <w:bookmarkStart w:id="13" w:name="bookmark0"/>
    </w:p>
    <w:p w:rsidR="00DE3E80" w:rsidRDefault="008C50DC">
      <w:pPr>
        <w:pStyle w:val="Nadpis30"/>
        <w:keepNext/>
        <w:keepLines/>
        <w:shd w:val="clear" w:color="auto" w:fill="auto"/>
        <w:spacing w:line="280" w:lineRule="exact"/>
      </w:pPr>
      <w:r>
        <w:t>Pavel</w:t>
      </w:r>
      <w:bookmarkEnd w:id="13"/>
    </w:p>
    <w:p w:rsidR="00DE3E80" w:rsidRDefault="008C50DC">
      <w:pPr>
        <w:pStyle w:val="Nadpis30"/>
        <w:keepNext/>
        <w:keepLines/>
        <w:shd w:val="clear" w:color="auto" w:fill="auto"/>
        <w:spacing w:line="280" w:lineRule="exact"/>
      </w:pPr>
      <w:bookmarkStart w:id="14" w:name="bookmark1"/>
      <w:proofErr w:type="spellStart"/>
      <w:r>
        <w:t>Mošťák</w:t>
      </w:r>
      <w:bookmarkEnd w:id="14"/>
      <w:proofErr w:type="spellEnd"/>
    </w:p>
    <w:p w:rsidR="00DE3E80" w:rsidRDefault="008C50DC">
      <w:pPr>
        <w:pStyle w:val="Zkladntext50"/>
        <w:shd w:val="clear" w:color="auto" w:fill="auto"/>
      </w:pPr>
      <w:r>
        <w:t xml:space="preserve">Digitálně podepsal Pavel </w:t>
      </w:r>
      <w:proofErr w:type="spellStart"/>
      <w:r>
        <w:t>Mošťák</w:t>
      </w:r>
      <w:proofErr w:type="spellEnd"/>
      <w:r>
        <w:t xml:space="preserve"> Datum: 2024.06.04 13:26:47 +02'00'</w:t>
      </w:r>
    </w:p>
    <w:p w:rsidR="008C50DC" w:rsidRDefault="008C50DC">
      <w:pPr>
        <w:pStyle w:val="Zkladntext50"/>
        <w:shd w:val="clear" w:color="auto" w:fill="auto"/>
        <w:rPr>
          <w:rStyle w:val="Zkladntext2"/>
        </w:rPr>
      </w:pPr>
      <w:r>
        <w:rPr>
          <w:rStyle w:val="Zkladntext2"/>
        </w:rPr>
        <w:t>Psychiatrická nemocnice Brno</w:t>
      </w:r>
    </w:p>
    <w:p w:rsidR="008C50DC" w:rsidRDefault="008C50DC">
      <w:pPr>
        <w:pStyle w:val="Zkladntext50"/>
        <w:shd w:val="clear" w:color="auto" w:fill="auto"/>
      </w:pP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>, ředitel, objednatel</w:t>
      </w:r>
    </w:p>
    <w:p w:rsidR="00DE3E80" w:rsidRDefault="008C50DC" w:rsidP="008C50DC">
      <w:pPr>
        <w:pStyle w:val="Nadpis10"/>
        <w:keepNext/>
        <w:keepLines/>
        <w:shd w:val="clear" w:color="auto" w:fill="auto"/>
        <w:spacing w:line="340" w:lineRule="exact"/>
        <w:ind w:left="4248" w:firstLine="708"/>
      </w:pPr>
      <w:bookmarkStart w:id="15" w:name="bookmark2"/>
      <w:r>
        <w:t>Ing</w:t>
      </w:r>
      <w:r>
        <w:t xml:space="preserve">. Lea </w:t>
      </w:r>
      <w:proofErr w:type="spellStart"/>
      <w:r>
        <w:t>Olšáková</w:t>
      </w:r>
      <w:proofErr w:type="spellEnd"/>
      <w:r>
        <w:t xml:space="preserve"> </w:t>
      </w:r>
      <w:bookmarkEnd w:id="15"/>
    </w:p>
    <w:p w:rsidR="00DE3E80" w:rsidRPr="008C50DC" w:rsidRDefault="008C50DC" w:rsidP="008C50DC">
      <w:pPr>
        <w:pStyle w:val="Zkladntext60"/>
        <w:shd w:val="clear" w:color="auto" w:fill="auto"/>
        <w:spacing w:line="160" w:lineRule="exact"/>
        <w:ind w:left="4248"/>
        <w:jc w:val="left"/>
        <w:rPr>
          <w:sz w:val="14"/>
          <w:szCs w:val="14"/>
        </w:rPr>
      </w:pPr>
      <w:r>
        <w:rPr>
          <w:rStyle w:val="Zkladntext2"/>
        </w:rPr>
        <w:t xml:space="preserve">Psychiatrická nemocnice Brno </w:t>
      </w:r>
      <w:r w:rsidRPr="008C50DC">
        <w:rPr>
          <w:sz w:val="14"/>
          <w:szCs w:val="14"/>
        </w:rPr>
        <w:t xml:space="preserve">Digitálně podepsal Ing. Lea </w:t>
      </w:r>
      <w:proofErr w:type="spellStart"/>
      <w:proofErr w:type="gramStart"/>
      <w:r w:rsidRPr="008C50DC">
        <w:rPr>
          <w:sz w:val="14"/>
          <w:szCs w:val="14"/>
        </w:rPr>
        <w:t>Olšáková</w:t>
      </w:r>
      <w:proofErr w:type="spellEnd"/>
      <w:r w:rsidRPr="008C50DC">
        <w:rPr>
          <w:sz w:val="14"/>
          <w:szCs w:val="14"/>
        </w:rPr>
        <w:t xml:space="preserve">  </w:t>
      </w:r>
      <w:r w:rsidRPr="008C50DC">
        <w:rPr>
          <w:sz w:val="14"/>
          <w:szCs w:val="14"/>
        </w:rPr>
        <w:t>Datum</w:t>
      </w:r>
      <w:proofErr w:type="gramEnd"/>
      <w:r w:rsidRPr="008C50DC">
        <w:rPr>
          <w:sz w:val="14"/>
          <w:szCs w:val="14"/>
        </w:rPr>
        <w:t>: 2024.05.28 12:04:53 +02'00'</w:t>
      </w:r>
    </w:p>
    <w:p w:rsidR="008C50DC" w:rsidRDefault="008C50DC" w:rsidP="008C50DC">
      <w:pPr>
        <w:pStyle w:val="Zkladntext21"/>
        <w:shd w:val="clear" w:color="auto" w:fill="auto"/>
        <w:spacing w:line="240" w:lineRule="exact"/>
        <w:ind w:left="3540" w:firstLine="708"/>
        <w:jc w:val="left"/>
      </w:pPr>
      <w:r>
        <w:t>Pohřební a hřbitovní služby města Brna, a.s.</w:t>
      </w:r>
    </w:p>
    <w:p w:rsidR="00DE3E80" w:rsidRDefault="008C50DC" w:rsidP="008C50DC">
      <w:pPr>
        <w:pStyle w:val="Zkladntext21"/>
        <w:shd w:val="clear" w:color="auto" w:fill="auto"/>
        <w:spacing w:line="240" w:lineRule="exact"/>
        <w:ind w:left="3540" w:firstLine="708"/>
        <w:jc w:val="left"/>
      </w:pPr>
      <w:r>
        <w:t xml:space="preserve">Ing. Lea </w:t>
      </w:r>
      <w:proofErr w:type="spellStart"/>
      <w:r>
        <w:t>Olšáková</w:t>
      </w:r>
      <w:proofErr w:type="spellEnd"/>
      <w:r>
        <w:t xml:space="preserve">, ředitelka, </w:t>
      </w:r>
      <w:r>
        <w:t>přepravce</w:t>
      </w:r>
    </w:p>
    <w:sectPr w:rsidR="00DE3E80" w:rsidSect="00DE3E80">
      <w:footerReference w:type="default" r:id="rId7"/>
      <w:pgSz w:w="11909" w:h="16840"/>
      <w:pgMar w:top="855" w:right="1105" w:bottom="143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14" w:rsidRDefault="00807714" w:rsidP="00DE3E80">
      <w:r>
        <w:separator/>
      </w:r>
    </w:p>
  </w:endnote>
  <w:endnote w:type="continuationSeparator" w:id="0">
    <w:p w:rsidR="00807714" w:rsidRDefault="00807714" w:rsidP="00DE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80" w:rsidRDefault="00DE3E80">
    <w:pPr>
      <w:rPr>
        <w:sz w:val="2"/>
        <w:szCs w:val="2"/>
      </w:rPr>
    </w:pPr>
    <w:r w:rsidRPr="00DE3E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9.45pt;margin-top:794pt;width:75.6pt;height:15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E80" w:rsidRDefault="008C50DC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Telefon: 548 123 111</w:t>
                </w:r>
              </w:p>
              <w:p w:rsidR="00DE3E80" w:rsidRDefault="008C50DC">
                <w:pPr>
                  <w:pStyle w:val="ZhlavneboZpat0"/>
                  <w:shd w:val="clear" w:color="auto" w:fill="auto"/>
                  <w:tabs>
                    <w:tab w:val="right" w:pos="1512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FAX:</w:t>
                </w:r>
                <w:r>
                  <w:rPr>
                    <w:rStyle w:val="ZhlavneboZpat1"/>
                  </w:rPr>
                  <w:tab/>
                  <w:t>548 123 200</w:t>
                </w:r>
              </w:p>
            </w:txbxContent>
          </v:textbox>
          <w10:wrap anchorx="page" anchory="page"/>
        </v:shape>
      </w:pict>
    </w:r>
    <w:r w:rsidRPr="00DE3E80">
      <w:pict>
        <v:shape id="_x0000_s1026" type="#_x0000_t202" style="position:absolute;margin-left:265.85pt;margin-top:794pt;width:63.35pt;height:15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E80" w:rsidRDefault="008C50DC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IČ: 00160105</w:t>
                </w:r>
              </w:p>
              <w:p w:rsidR="00DE3E80" w:rsidRDefault="008C50DC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DIČ: CZ00160105</w:t>
                </w:r>
              </w:p>
            </w:txbxContent>
          </v:textbox>
          <w10:wrap anchorx="page" anchory="page"/>
        </v:shape>
      </w:pict>
    </w:r>
    <w:r w:rsidRPr="00DE3E80">
      <w:pict>
        <v:shape id="_x0000_s1027" type="#_x0000_t202" style="position:absolute;margin-left:71.45pt;margin-top:794pt;width:75.35pt;height:24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E3E80" w:rsidRDefault="008C50DC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Bankovní spojení: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14" w:rsidRDefault="00807714"/>
  </w:footnote>
  <w:footnote w:type="continuationSeparator" w:id="0">
    <w:p w:rsidR="00807714" w:rsidRDefault="008077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D10"/>
    <w:multiLevelType w:val="multilevel"/>
    <w:tmpl w:val="C7883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9270A"/>
    <w:multiLevelType w:val="multilevel"/>
    <w:tmpl w:val="D7E026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32997"/>
    <w:multiLevelType w:val="multilevel"/>
    <w:tmpl w:val="9E8A9A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C31E5"/>
    <w:multiLevelType w:val="multilevel"/>
    <w:tmpl w:val="9ACCEA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C01D1"/>
    <w:multiLevelType w:val="multilevel"/>
    <w:tmpl w:val="160C34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B52B3F"/>
    <w:multiLevelType w:val="multilevel"/>
    <w:tmpl w:val="779C38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1C1BBA"/>
    <w:multiLevelType w:val="multilevel"/>
    <w:tmpl w:val="D61EE7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0B10BE"/>
    <w:multiLevelType w:val="multilevel"/>
    <w:tmpl w:val="DAA227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E13367"/>
    <w:multiLevelType w:val="multilevel"/>
    <w:tmpl w:val="7504BB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3E80"/>
    <w:rsid w:val="00807714"/>
    <w:rsid w:val="008C50DC"/>
    <w:rsid w:val="00DE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3E8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3E8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DE3E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Arial8pt">
    <w:name w:val="Nadpis #1 + Arial;8 pt"/>
    <w:basedOn w:val="Nadpis1"/>
    <w:rsid w:val="00DE3E80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DE3E8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0">
    <w:name w:val="Základní text (2)_"/>
    <w:basedOn w:val="Standardnpsmoodstavce"/>
    <w:link w:val="Zkladntext21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rsid w:val="00DE3E80"/>
    <w:pPr>
      <w:shd w:val="clear" w:color="auto" w:fill="FFFFFF"/>
      <w:spacing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DE3E80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DE3E80"/>
    <w:pPr>
      <w:shd w:val="clear" w:color="auto" w:fill="FFFFFF"/>
      <w:spacing w:line="192" w:lineRule="exact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DE3E80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DE3E8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DE3E80"/>
    <w:pPr>
      <w:shd w:val="clear" w:color="auto" w:fill="FFFFFF"/>
      <w:spacing w:line="0" w:lineRule="atLeast"/>
      <w:ind w:hanging="40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DE3E80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DE3E80"/>
    <w:pPr>
      <w:shd w:val="clear" w:color="auto" w:fill="FFFFFF"/>
      <w:spacing w:line="0" w:lineRule="atLeast"/>
      <w:ind w:hanging="40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DE3E80"/>
    <w:pPr>
      <w:shd w:val="clear" w:color="auto" w:fill="FFFFFF"/>
      <w:spacing w:line="312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rsid w:val="00DE3E80"/>
    <w:pPr>
      <w:shd w:val="clear" w:color="auto" w:fill="FFFFFF"/>
      <w:spacing w:line="250" w:lineRule="exact"/>
      <w:ind w:hanging="40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807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771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077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771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PSYCHIATRICKÁ LÉČEBNA  BRNO</vt:lpstr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PSYCHIATRICKÁ LÉČEBNA  BRNO</dc:title>
  <dc:creator>horak</dc:creator>
  <cp:lastModifiedBy>horak</cp:lastModifiedBy>
  <cp:revision>1</cp:revision>
  <dcterms:created xsi:type="dcterms:W3CDTF">2024-06-07T13:19:00Z</dcterms:created>
  <dcterms:modified xsi:type="dcterms:W3CDTF">2024-06-07T13:41:00Z</dcterms:modified>
</cp:coreProperties>
</file>