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191"/>
        <w:gridCol w:w="112"/>
        <w:gridCol w:w="57"/>
        <w:gridCol w:w="57"/>
        <w:gridCol w:w="850"/>
        <w:gridCol w:w="227"/>
        <w:gridCol w:w="1418"/>
        <w:gridCol w:w="339"/>
        <w:gridCol w:w="284"/>
        <w:gridCol w:w="1417"/>
        <w:gridCol w:w="283"/>
        <w:gridCol w:w="171"/>
        <w:gridCol w:w="113"/>
        <w:gridCol w:w="454"/>
        <w:gridCol w:w="56"/>
        <w:gridCol w:w="29"/>
        <w:gridCol w:w="453"/>
        <w:gridCol w:w="709"/>
        <w:gridCol w:w="567"/>
        <w:gridCol w:w="1985"/>
      </w:tblGrid>
      <w:tr w:rsidR="00000000" w14:paraId="2C0B814F" w14:textId="77777777">
        <w:trPr>
          <w:cantSplit/>
        </w:trPr>
        <w:tc>
          <w:tcPr>
            <w:tcW w:w="22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519E0B5" w14:textId="77777777" w:rsidR="00B71248" w:rsidRDefault="00B7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OBJEDNÁVKA č.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CCE540D" w14:textId="77777777" w:rsidR="00B71248" w:rsidRDefault="00B7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A/0030/24/26</w:t>
            </w: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27B3775" w14:textId="77777777" w:rsidR="00B71248" w:rsidRDefault="00B7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</w:pPr>
            <w:r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  <w:t>*TSKAX001ZHDQ*</w:t>
            </w:r>
          </w:p>
        </w:tc>
      </w:tr>
      <w:tr w:rsidR="00000000" w14:paraId="2CBDBCA9" w14:textId="77777777">
        <w:trPr>
          <w:cantSplit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6C8C90" w14:textId="77777777" w:rsidR="00B71248" w:rsidRDefault="00B7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Smluvní strany</w:t>
            </w:r>
          </w:p>
        </w:tc>
        <w:tc>
          <w:tcPr>
            <w:tcW w:w="51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F595A7C" w14:textId="77777777" w:rsidR="00B71248" w:rsidRDefault="00B7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1F12FA5" w14:textId="77777777" w:rsidR="00B71248" w:rsidRDefault="00B7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</w:pPr>
            <w:r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  <w:t>TSKAX001ZHDQ</w:t>
            </w:r>
          </w:p>
        </w:tc>
      </w:tr>
      <w:tr w:rsidR="00000000" w14:paraId="1A66EFFB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B7292" w14:textId="77777777" w:rsidR="00B71248" w:rsidRDefault="00B7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Objednatel</w:t>
            </w:r>
          </w:p>
        </w:tc>
      </w:tr>
      <w:tr w:rsidR="00000000" w14:paraId="041E5242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38B6" w14:textId="77777777" w:rsidR="00B71248" w:rsidRDefault="00B7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56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997BB" w14:textId="77777777" w:rsidR="00B71248" w:rsidRDefault="00B7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Technická správa komunikací hl. m. Prahy, a.s.</w:t>
            </w: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E8CEB" w14:textId="77777777" w:rsidR="00B71248" w:rsidRDefault="00B7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0DEC1" w14:textId="77777777" w:rsidR="00B71248" w:rsidRDefault="00B7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03447286</w:t>
            </w:r>
          </w:p>
        </w:tc>
      </w:tr>
      <w:tr w:rsidR="00000000" w14:paraId="57A170FC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64DAD" w14:textId="77777777" w:rsidR="00B71248" w:rsidRDefault="00B7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567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E92F5" w14:textId="77777777" w:rsidR="00B71248" w:rsidRDefault="00B7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Veletržní 1623/24, 170 00 Praha 7 – Holešovice</w:t>
            </w:r>
          </w:p>
        </w:tc>
        <w:tc>
          <w:tcPr>
            <w:tcW w:w="18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881D1" w14:textId="77777777" w:rsidR="00B71248" w:rsidRDefault="00B7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90D56" w14:textId="77777777" w:rsidR="00B71248" w:rsidRDefault="00B7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CZ03447286</w:t>
            </w:r>
          </w:p>
        </w:tc>
      </w:tr>
      <w:tr w:rsidR="00000000" w14:paraId="0FBEA3CD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85E18" w14:textId="77777777" w:rsidR="00B71248" w:rsidRDefault="00B7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Společnost je zapsána v obchodním rejstříku u Městského soudu v Praze,  oddíl B, vložka 20059</w:t>
            </w:r>
          </w:p>
        </w:tc>
      </w:tr>
      <w:tr w:rsidR="00000000" w14:paraId="6CA9ECCE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EA439" w14:textId="77777777" w:rsidR="00B71248" w:rsidRDefault="00B7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0EF3C1" w14:textId="77777777" w:rsidR="00B71248" w:rsidRDefault="00B7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PPF banka a.s, číslo účtu: 2023100003/6000</w:t>
            </w:r>
          </w:p>
        </w:tc>
      </w:tr>
      <w:tr w:rsidR="00000000" w14:paraId="0D9C8E7F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E95CB" w14:textId="77777777" w:rsidR="00B71248" w:rsidRDefault="00B7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 na Objednatele: jméno a funkce</w:t>
            </w:r>
          </w:p>
        </w:tc>
        <w:tc>
          <w:tcPr>
            <w:tcW w:w="326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4F5696E" w14:textId="4F3CBADE" w:rsidR="00B71248" w:rsidRDefault="00B7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5DA953F" w14:textId="77777777" w:rsidR="00B71248" w:rsidRDefault="00B7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Technik</w:t>
            </w:r>
          </w:p>
        </w:tc>
      </w:tr>
      <w:tr w:rsidR="00000000" w14:paraId="020D8CCB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A13543C" w14:textId="77777777" w:rsidR="00B71248" w:rsidRDefault="00B7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Org. jednotka: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293612E" w14:textId="77777777" w:rsidR="00B71248" w:rsidRDefault="00B7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26-Oddělení správy zeleně</w:t>
            </w:r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B040451" w14:textId="77777777" w:rsidR="00B71248" w:rsidRDefault="00B7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42672C3" w14:textId="2764CF89" w:rsidR="00B71248" w:rsidRDefault="00B7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</w:t>
            </w:r>
          </w:p>
        </w:tc>
      </w:tr>
      <w:tr w:rsidR="00000000" w14:paraId="31410639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CDEF53A" w14:textId="77777777" w:rsidR="00B71248" w:rsidRDefault="00B7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07295BA" w14:textId="26C1C577" w:rsidR="00B71248" w:rsidRDefault="00B7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</w:t>
            </w:r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6E6E160" w14:textId="77777777" w:rsidR="00B71248" w:rsidRDefault="00B7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V Praze dne: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26113CB" w14:textId="77777777" w:rsidR="00B71248" w:rsidRDefault="00B7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28.05.2024</w:t>
            </w:r>
          </w:p>
        </w:tc>
      </w:tr>
      <w:tr w:rsidR="00000000" w14:paraId="6649E2B6" w14:textId="77777777">
        <w:trPr>
          <w:cantSplit/>
        </w:trPr>
        <w:tc>
          <w:tcPr>
            <w:tcW w:w="4251" w:type="dxa"/>
            <w:gridSpan w:val="8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6988A61" w14:textId="77777777" w:rsidR="00B71248" w:rsidRDefault="00B7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50184A1" w14:textId="2CA0C1E4" w:rsidR="00B71248" w:rsidRDefault="00B7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</w:t>
            </w:r>
          </w:p>
        </w:tc>
      </w:tr>
      <w:tr w:rsidR="00000000" w14:paraId="77D7F3CF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B8B523C" w14:textId="77777777" w:rsidR="00B71248" w:rsidRDefault="00B7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6ADE93C6" w14:textId="77777777" w:rsidR="00B71248" w:rsidRDefault="00B7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mivq4t3</w:t>
            </w:r>
          </w:p>
        </w:tc>
      </w:tr>
      <w:tr w:rsidR="00000000" w14:paraId="5603A637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B14728" w14:textId="77777777" w:rsidR="00B71248" w:rsidRDefault="00B7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Dodavatel</w:t>
            </w:r>
          </w:p>
        </w:tc>
      </w:tr>
      <w:tr w:rsidR="00000000" w14:paraId="1373E67A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C8044" w14:textId="77777777" w:rsidR="00B71248" w:rsidRDefault="00B7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1AD4F" w14:textId="77777777" w:rsidR="00B71248" w:rsidRDefault="00B7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Lesy hl. m. Prahy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28C28" w14:textId="77777777" w:rsidR="00B71248" w:rsidRDefault="00B7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47E047" w14:textId="77777777" w:rsidR="00B71248" w:rsidRDefault="00B7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45247650</w:t>
            </w:r>
          </w:p>
        </w:tc>
      </w:tr>
      <w:tr w:rsidR="00000000" w14:paraId="1BA1FE71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05D9243" w14:textId="77777777" w:rsidR="00B71248" w:rsidRDefault="00B7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00C0FA2C" w14:textId="77777777" w:rsidR="00B71248" w:rsidRDefault="00B7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Práčská 1885/12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64A17B2" w14:textId="77777777" w:rsidR="00B71248" w:rsidRDefault="00B7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37BB37F" w14:textId="77777777" w:rsidR="00B71248" w:rsidRDefault="00B7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CZ45247650</w:t>
            </w:r>
          </w:p>
        </w:tc>
      </w:tr>
      <w:tr w:rsidR="00000000" w14:paraId="6B779DCF" w14:textId="77777777">
        <w:trPr>
          <w:cantSplit/>
        </w:trPr>
        <w:tc>
          <w:tcPr>
            <w:tcW w:w="249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AAED79" w14:textId="77777777" w:rsidR="00B71248" w:rsidRDefault="00B7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28650C2E" w14:textId="77777777" w:rsidR="00B71248" w:rsidRDefault="00B7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10600</w:t>
            </w:r>
          </w:p>
        </w:tc>
        <w:tc>
          <w:tcPr>
            <w:tcW w:w="3117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79116A7" w14:textId="77777777" w:rsidR="00B71248" w:rsidRDefault="00B7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Praha 10</w:t>
            </w:r>
          </w:p>
        </w:tc>
        <w:tc>
          <w:tcPr>
            <w:tcW w:w="11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EEB9F" w14:textId="77777777" w:rsidR="00B71248" w:rsidRDefault="00B7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41FC44" w14:textId="77777777" w:rsidR="00B71248" w:rsidRDefault="00B7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359E07DB" w14:textId="77777777">
        <w:trPr>
          <w:cantSplit/>
        </w:trPr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6EDF79F" w14:textId="77777777" w:rsidR="00B71248" w:rsidRDefault="00B7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Zapsán v</w:t>
            </w:r>
          </w:p>
        </w:tc>
        <w:tc>
          <w:tcPr>
            <w:tcW w:w="9580" w:type="dxa"/>
            <w:gridSpan w:val="19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52417E7B" w14:textId="77777777" w:rsidR="00B71248" w:rsidRDefault="00B7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5D7C4553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AA027DD" w14:textId="77777777" w:rsidR="00B71248" w:rsidRDefault="00B7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2611D1" w14:textId="77777777" w:rsidR="00B71248" w:rsidRDefault="00B7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6522B" w14:textId="77777777" w:rsidR="00B71248" w:rsidRDefault="00B7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ANO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B3441" w14:textId="77777777" w:rsidR="00B71248" w:rsidRDefault="00B7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3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E08C89" w14:textId="77777777" w:rsidR="00B71248" w:rsidRDefault="00B7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</w:t>
            </w:r>
          </w:p>
        </w:tc>
      </w:tr>
      <w:tr w:rsidR="00000000" w14:paraId="3BC30610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C6E07" w14:textId="77777777" w:rsidR="00B71248" w:rsidRDefault="00B7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280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5B318" w14:textId="77777777" w:rsidR="00B71248" w:rsidRDefault="00B7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PPF banka, a.s.</w:t>
            </w:r>
          </w:p>
        </w:tc>
        <w:tc>
          <w:tcPr>
            <w:tcW w:w="37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49489" w14:textId="77777777" w:rsidR="00B71248" w:rsidRDefault="00B7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2000780018/6000</w:t>
            </w:r>
          </w:p>
        </w:tc>
      </w:tr>
      <w:tr w:rsidR="00000000" w14:paraId="5972F248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C79CA" w14:textId="77777777" w:rsidR="00B71248" w:rsidRDefault="00B7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Kontaktní osoba: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691C64" w14:textId="3C3B2971" w:rsidR="00B71248" w:rsidRDefault="00B7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xxxxxxxxxxxxxxxxxx</w:t>
            </w:r>
          </w:p>
        </w:tc>
      </w:tr>
      <w:tr w:rsidR="00000000" w14:paraId="015C7375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598B6" w14:textId="77777777" w:rsidR="00B71248" w:rsidRDefault="00B7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04ED1" w14:textId="77B40C89" w:rsidR="00B71248" w:rsidRDefault="00B7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xxxxxxxxxxxxxxx</w:t>
            </w:r>
          </w:p>
        </w:tc>
      </w:tr>
      <w:tr w:rsidR="00000000" w14:paraId="50F9192A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C60693" w14:textId="77777777" w:rsidR="00B71248" w:rsidRDefault="00B7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F722A7" w14:textId="7D848560" w:rsidR="00B71248" w:rsidRDefault="00B7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</w:t>
            </w:r>
          </w:p>
        </w:tc>
      </w:tr>
      <w:tr w:rsidR="00000000" w14:paraId="363F85E9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473872" w14:textId="77777777" w:rsidR="00B71248" w:rsidRDefault="00B7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4D6599" w14:textId="0E9439D5" w:rsidR="00B71248" w:rsidRDefault="00B7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</w:t>
            </w:r>
          </w:p>
        </w:tc>
      </w:tr>
      <w:tr w:rsidR="00000000" w14:paraId="1E2B5A36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0101A1" w14:textId="77777777" w:rsidR="00B71248" w:rsidRDefault="00B7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7A849FD" w14:textId="77777777" w:rsidR="00B71248" w:rsidRDefault="00B7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0030814B" w14:textId="77777777" w:rsidR="00B71248" w:rsidRDefault="00B7124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5FDCCC26" w14:textId="77777777" w:rsidR="00B71248" w:rsidRDefault="00B7124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Parametry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37"/>
        <w:gridCol w:w="8334"/>
      </w:tblGrid>
      <w:tr w:rsidR="00000000" w14:paraId="2E961B20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90A699" w14:textId="77777777" w:rsidR="00B71248" w:rsidRDefault="00B7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Plnění (předmět Objednávky)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406D0" w14:textId="77777777" w:rsidR="00B71248" w:rsidRDefault="00B7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Výsadba keřových záhonů a trvalkových záhonů s cibulovinami V Celnici</w:t>
            </w:r>
          </w:p>
        </w:tc>
      </w:tr>
      <w:tr w:rsidR="00000000" w14:paraId="1C9432EB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B71FE" w14:textId="77777777" w:rsidR="00B71248" w:rsidRDefault="00B7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Místo plnění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0EF2C" w14:textId="77777777" w:rsidR="00B71248" w:rsidRDefault="00B7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Praha 1</w:t>
            </w:r>
          </w:p>
        </w:tc>
      </w:tr>
      <w:tr w:rsidR="00000000" w14:paraId="44818B69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2233B" w14:textId="77777777" w:rsidR="00B71248" w:rsidRDefault="00B7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Termín dokončení (dodání)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BE81AC" w14:textId="77777777" w:rsidR="00B71248" w:rsidRDefault="00B7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30.06.2024</w:t>
            </w:r>
          </w:p>
        </w:tc>
      </w:tr>
      <w:tr w:rsidR="00000000" w14:paraId="72116C57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CE1283" w14:textId="77777777" w:rsidR="00B71248" w:rsidRDefault="00B7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Cena, měna (v případě plátce Cena bez DPH)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A8FD7C" w14:textId="77777777" w:rsidR="00B71248" w:rsidRDefault="00B7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629 760,00 CZK</w:t>
            </w:r>
          </w:p>
        </w:tc>
      </w:tr>
      <w:tr w:rsidR="00000000" w14:paraId="35AAB243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762DD5" w14:textId="77777777" w:rsidR="00B71248" w:rsidRDefault="00B7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Záruční doba (měsíce)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C91154" w14:textId="77777777" w:rsidR="00B71248" w:rsidRDefault="00B7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3</w:t>
            </w:r>
          </w:p>
        </w:tc>
      </w:tr>
      <w:tr w:rsidR="00000000" w14:paraId="3B9DCEF3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579A5" w14:textId="77777777" w:rsidR="00B71248" w:rsidRDefault="00B7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Bližší specifikace objednávky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8AFD1" w14:textId="77777777" w:rsidR="00B71248" w:rsidRDefault="00B7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Dílčí objednávka rámcové Smlouvy 3/22/2602/032 Výsadba uličních stromořadí na území hl.m. Prahy,¨dodávky rostl. materiálu a činnosti s tím související</w:t>
            </w:r>
          </w:p>
        </w:tc>
      </w:tr>
      <w:tr w:rsidR="00000000" w14:paraId="713AC139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191AF1" w14:textId="77777777" w:rsidR="00B71248" w:rsidRDefault="00B7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Další podmínky pro Dodavatele: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2B6126" w14:textId="77777777" w:rsidR="00B71248" w:rsidRDefault="00B7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Založení záhonu dle CN a bližší specifikace koordinátora správy zeleně TSK.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>Fakturace dle skutečně provedených prací.</w:t>
            </w:r>
          </w:p>
        </w:tc>
      </w:tr>
    </w:tbl>
    <w:p w14:paraId="7613A06A" w14:textId="77777777" w:rsidR="00B71248" w:rsidRDefault="00B7124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9FDF452" w14:textId="77777777" w:rsidR="00B71248" w:rsidRDefault="00B7124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Číslo Objednávky musí být uvedeno na veškeré korespondenci, dodacích listech a fakturách souvisejících s touto Objednávkou.</w:t>
      </w:r>
    </w:p>
    <w:p w14:paraId="4E92EAB2" w14:textId="77777777" w:rsidR="00B71248" w:rsidRDefault="00B7124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7"/>
          <w:szCs w:val="17"/>
        </w:rPr>
      </w:pPr>
    </w:p>
    <w:p w14:paraId="754280A2" w14:textId="77777777" w:rsidR="00B71248" w:rsidRDefault="00B7124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17"/>
          <w:szCs w:val="17"/>
        </w:rPr>
      </w:pPr>
      <w:r>
        <w:rPr>
          <w:rFonts w:ascii="Arial" w:hAnsi="Arial" w:cs="Arial"/>
          <w:b/>
          <w:bCs/>
          <w:color w:val="000000"/>
          <w:kern w:val="0"/>
          <w:sz w:val="17"/>
          <w:szCs w:val="17"/>
        </w:rPr>
        <w:t>V případě Vašeho souhlasu s Objednávkou žádáme o zaslání její akceptace nejpozději následující pracovní den po jejím doručení v souladu s čl. II Všeobecných obchodních podmínek k objednávkám.</w:t>
      </w:r>
    </w:p>
    <w:p w14:paraId="134DBC1E" w14:textId="77777777" w:rsidR="00B71248" w:rsidRDefault="00B7124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283688B7" w14:textId="77777777" w:rsidR="00B71248" w:rsidRDefault="00B7124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both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Nedílnou součástí této Objednávky jsou níže uvedené přílohy a Všeobecné obchodní podmínky k objednávkám, zveřejněné v Registru smluv pod ID smlouvy: 23268455, a na webových stránkách Objednatele zadáním odkazu https://www.tsk-praha.cz/wps/portal/root/o-spolecnostiA/VOP. Akceptací Objednávky Dodavatel stvrzuje, že se seznámil s jejím obsahem včetně příloh a Všeobecných obchodních podmínek k objednávkám, Objednávku včetně příloh bez výhrad přijímá a zavazuje se při plnění této Objednávky postupovat dle Všeobe</w:t>
      </w:r>
      <w:r>
        <w:rPr>
          <w:rFonts w:ascii="Arial" w:hAnsi="Arial" w:cs="Arial"/>
          <w:color w:val="000000"/>
          <w:kern w:val="0"/>
          <w:sz w:val="17"/>
          <w:szCs w:val="17"/>
        </w:rPr>
        <w:t>cných obchodních podmínek k objednávkám, ve vztahu k nimž prohlašuje, že jsou mu známy. Akceptací Objednávky Dodavatelem dochází ke vzniku smluvního vztahu mezi Objednatelem a Dodavatelem.</w:t>
      </w:r>
    </w:p>
    <w:p w14:paraId="4F27A8B3" w14:textId="77777777" w:rsidR="00B71248" w:rsidRDefault="00B7124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F7FBB29" w14:textId="77777777" w:rsidR="00B71248" w:rsidRDefault="00B7124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Seznam Příloh: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"/>
        <w:gridCol w:w="9694"/>
      </w:tblGrid>
      <w:tr w:rsidR="00000000" w14:paraId="68FD84F7" w14:textId="77777777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223BEF76" w14:textId="77777777" w:rsidR="00B71248" w:rsidRDefault="00B7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</w:t>
            </w:r>
          </w:p>
        </w:tc>
        <w:tc>
          <w:tcPr>
            <w:tcW w:w="9694" w:type="dxa"/>
            <w:tcBorders>
              <w:top w:val="nil"/>
              <w:left w:val="nil"/>
              <w:bottom w:val="nil"/>
              <w:right w:val="nil"/>
            </w:tcBorders>
          </w:tcPr>
          <w:p w14:paraId="705E33FE" w14:textId="77777777" w:rsidR="00B71248" w:rsidRDefault="00B7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CN_záhony_V Celnici</w:t>
            </w:r>
          </w:p>
        </w:tc>
      </w:tr>
    </w:tbl>
    <w:p w14:paraId="60E2F4EF" w14:textId="77777777" w:rsidR="00B71248" w:rsidRDefault="00B7124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7DDB62AA" w14:textId="77777777" w:rsidR="00B71248" w:rsidRDefault="00B7124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4651EE6" w14:textId="77777777" w:rsidR="00B71248" w:rsidRDefault="00B7124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br w:type="page"/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0"/>
        <w:gridCol w:w="9411"/>
      </w:tblGrid>
      <w:tr w:rsidR="00000000" w14:paraId="0F4CF6E7" w14:textId="77777777">
        <w:trPr>
          <w:cantSplit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165F433C" w14:textId="77777777" w:rsidR="00B71248" w:rsidRDefault="00B7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V Praze dne</w:t>
            </w:r>
          </w:p>
        </w:tc>
        <w:tc>
          <w:tcPr>
            <w:tcW w:w="9411" w:type="dxa"/>
            <w:tcBorders>
              <w:top w:val="nil"/>
              <w:left w:val="nil"/>
              <w:bottom w:val="nil"/>
              <w:right w:val="nil"/>
            </w:tcBorders>
          </w:tcPr>
          <w:p w14:paraId="5FA31AEE" w14:textId="11CDDC96" w:rsidR="00B71248" w:rsidRDefault="00B7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28.5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.2024</w:t>
            </w:r>
          </w:p>
        </w:tc>
      </w:tr>
    </w:tbl>
    <w:p w14:paraId="16A8B89D" w14:textId="77777777" w:rsidR="00B71248" w:rsidRDefault="00B7124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1BF1774" w14:textId="77777777" w:rsidR="00B71248" w:rsidRDefault="00B7124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2"/>
        <w:gridCol w:w="5669"/>
      </w:tblGrid>
      <w:tr w:rsidR="00000000" w14:paraId="45049D9E" w14:textId="77777777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7AF3B4B9" w14:textId="77777777" w:rsidR="00B71248" w:rsidRDefault="00B7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Objednatele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72691983" w14:textId="77777777" w:rsidR="00B71248" w:rsidRDefault="00B7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Dodavatele – objednávku přijal a s podmínkami souhlasí (jméno, příjmení, funkce, datum, razítko, podpis):</w:t>
            </w:r>
          </w:p>
        </w:tc>
      </w:tr>
    </w:tbl>
    <w:p w14:paraId="5D1F86F2" w14:textId="77777777" w:rsidR="00B71248" w:rsidRDefault="00B7124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1D88D5DF" w14:textId="77777777" w:rsidR="00B71248" w:rsidRDefault="00B7124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25818B54" w14:textId="77777777" w:rsidR="00B71248" w:rsidRDefault="00B7124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195"/>
        <w:gridCol w:w="907"/>
        <w:gridCol w:w="1077"/>
        <w:gridCol w:w="4592"/>
      </w:tblGrid>
      <w:tr w:rsidR="00000000" w14:paraId="56C07AEC" w14:textId="77777777">
        <w:trPr>
          <w:cantSplit/>
        </w:trPr>
        <w:tc>
          <w:tcPr>
            <w:tcW w:w="419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5CADBA5" w14:textId="77777777" w:rsidR="00B71248" w:rsidRDefault="00B7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5949BF" w14:textId="77777777" w:rsidR="00B71248" w:rsidRDefault="00B7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66EE128" w14:textId="77777777" w:rsidR="00B71248" w:rsidRDefault="00B7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03C2AF41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3893D7" w14:textId="0C4D614F" w:rsidR="00B71248" w:rsidRDefault="00B7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xxxxxxxxxxxxxxxx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28C6C5B" w14:textId="77777777" w:rsidR="00B71248" w:rsidRDefault="00B7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14:paraId="4025C350" w14:textId="2286EC00" w:rsidR="00B71248" w:rsidRDefault="00B7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xxxxxxxxxxxxxxxxx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>ředitel společnosti</w:t>
            </w:r>
          </w:p>
        </w:tc>
      </w:tr>
      <w:tr w:rsidR="00000000" w14:paraId="6599BCC2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CA0643" w14:textId="77777777" w:rsidR="00B71248" w:rsidRDefault="00B7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ředitel úseku odborných správ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5F1448" w14:textId="77777777" w:rsidR="00B71248" w:rsidRDefault="00B7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4B9A3696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EB5DEE" w14:textId="77777777" w:rsidR="00B71248" w:rsidRDefault="00B7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7F4C2D" w14:textId="77777777" w:rsidR="00B71248" w:rsidRDefault="00B7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762CE2F8" w14:textId="77777777" w:rsidR="00B71248" w:rsidRDefault="00B7124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  <w:sectPr w:rsidR="00000000">
          <w:headerReference w:type="default" r:id="rId6"/>
          <w:footerReference w:type="default" r:id="rId7"/>
          <w:pgSz w:w="11905" w:h="16837"/>
          <w:pgMar w:top="566" w:right="566" w:bottom="566" w:left="566" w:header="566" w:footer="566" w:gutter="0"/>
          <w:cols w:space="708"/>
          <w:noEndnote/>
        </w:sectPr>
      </w:pPr>
    </w:p>
    <w:p w14:paraId="330C3310" w14:textId="77777777" w:rsidR="00B71248" w:rsidRDefault="00B7124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760FC719" w14:textId="77777777" w:rsidR="00B71248" w:rsidRDefault="00B7124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56560590" w14:textId="77777777" w:rsidR="00B71248" w:rsidRDefault="00B7124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Pokud je výše hodnoty předmětu plnění Objednávky vyšší než 50.000,- Kč bez DPH, vztahuje se na Objednávku akceptovanou Dodavatelem povinnost uveřejnění v registru smluv dle zákona č. 340/2015 Sb., o zvláštních podmínkách účinnosti některých smluv, uveřejňování těchto smluv a o registru smluv (zákon o registru smluv) a objednávka nabývá účinnosti dnem jejího uveřejnění v registru smluv. Uveřejnění Objednávky v registru smluv zajišťuje Objednatel.  Pokud je výše hodnoty předmětu plnění Objednávky rovna nebo n</w:t>
      </w:r>
      <w:r>
        <w:rPr>
          <w:rFonts w:ascii="Arial" w:hAnsi="Arial" w:cs="Arial"/>
          <w:color w:val="000000"/>
          <w:kern w:val="0"/>
          <w:sz w:val="17"/>
          <w:szCs w:val="17"/>
        </w:rPr>
        <w:t>ižší než 50.000,- Kč bez DPH, objednávka nabývá účinnosti okamžikem její akceptace Dodavatelem.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000000" w14:paraId="1B1D7615" w14:textId="77777777">
        <w:trPr>
          <w:cantSplit/>
          <w:trHeight w:hRule="exact" w:val="1377"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</w:tcPr>
          <w:p w14:paraId="3D204C57" w14:textId="77777777" w:rsidR="00B71248" w:rsidRDefault="00B7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5447BA40" w14:textId="77777777" w:rsidR="00B71248" w:rsidRDefault="00B71248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000000">
      <w:headerReference w:type="default" r:id="rId8"/>
      <w:footerReference w:type="default" r:id="rId9"/>
      <w:type w:val="continuous"/>
      <w:pgSz w:w="11905" w:h="16837"/>
      <w:pgMar w:top="566" w:right="566" w:bottom="566" w:left="56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94712" w14:textId="77777777" w:rsidR="00B71248" w:rsidRDefault="00B71248">
      <w:pPr>
        <w:spacing w:after="0" w:line="240" w:lineRule="auto"/>
      </w:pPr>
      <w:r>
        <w:separator/>
      </w:r>
    </w:p>
  </w:endnote>
  <w:endnote w:type="continuationSeparator" w:id="0">
    <w:p w14:paraId="1665E665" w14:textId="77777777" w:rsidR="00B71248" w:rsidRDefault="00B71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000000" w14:paraId="750F285E" w14:textId="77777777">
      <w:trPr>
        <w:cantSplit/>
        <w:trHeight w:hRule="exact" w:val="1377"/>
      </w:trPr>
      <w:tc>
        <w:tcPr>
          <w:tcW w:w="10771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7D45AD1D" w14:textId="77777777" w:rsidR="00B71248" w:rsidRDefault="00B7124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000000" w14:paraId="6B222EC0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618CA1A5" w14:textId="77777777" w:rsidR="00B71248" w:rsidRDefault="00B7124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000000" w14:paraId="670EE05A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1968669A" w14:textId="77777777" w:rsidR="00B71248" w:rsidRDefault="00B7124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správá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5534D652" w14:textId="77777777" w:rsidR="00B71248" w:rsidRDefault="00B7124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000000" w14:paraId="455F184C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40C1D15C" w14:textId="77777777" w:rsidR="00B71248" w:rsidRDefault="00B7124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66898924" w14:textId="77777777" w:rsidR="00B71248" w:rsidRDefault="00B7124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000000" w14:paraId="2BDE1E6B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6C33FCDD" w14:textId="5E710603" w:rsidR="00B71248" w:rsidRDefault="00B7124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xxxxxxxxxxxxxxxxxx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2178A1A6" w14:textId="77777777" w:rsidR="00B71248" w:rsidRDefault="00B7124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000000" w14:paraId="3BB8D46A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0341C2CB" w14:textId="77777777" w:rsidR="00B71248" w:rsidRDefault="00B7124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0CDAAA02" w14:textId="77777777" w:rsidR="00B71248" w:rsidRDefault="00B7124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000000" w14:paraId="6340FEB1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3E3A7255" w14:textId="77777777" w:rsidR="00B71248" w:rsidRDefault="00B7124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000000" w14:paraId="6D9D89B7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4F77C802" w14:textId="77777777" w:rsidR="00B71248" w:rsidRDefault="00B7124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správá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4140CA4B" w14:textId="77777777" w:rsidR="00B71248" w:rsidRDefault="00B7124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000000" w14:paraId="3229560C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4FB935F4" w14:textId="77777777" w:rsidR="00B71248" w:rsidRDefault="00B7124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0F57B0E1" w14:textId="77777777" w:rsidR="00B71248" w:rsidRDefault="00B7124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000000" w14:paraId="7F025DAE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76D6C793" w14:textId="77777777" w:rsidR="00B71248" w:rsidRDefault="00B7124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>+420 257 015 111 |  tsk@tsk-praha.cz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28B33B9A" w14:textId="77777777" w:rsidR="00B71248" w:rsidRDefault="00B7124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000000" w14:paraId="36FA95B4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18D0DB24" w14:textId="77777777" w:rsidR="00B71248" w:rsidRDefault="00B7124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1F73C288" w14:textId="77777777" w:rsidR="00B71248" w:rsidRDefault="00B7124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1130C" w14:textId="77777777" w:rsidR="00B71248" w:rsidRDefault="00B71248">
      <w:pPr>
        <w:spacing w:after="0" w:line="240" w:lineRule="auto"/>
      </w:pPr>
      <w:r>
        <w:separator/>
      </w:r>
    </w:p>
  </w:footnote>
  <w:footnote w:type="continuationSeparator" w:id="0">
    <w:p w14:paraId="3C670FA5" w14:textId="77777777" w:rsidR="00B71248" w:rsidRDefault="00B71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1"/>
    </w:tblGrid>
    <w:tr w:rsidR="00000000" w14:paraId="77C31876" w14:textId="77777777">
      <w:trPr>
        <w:cantSplit/>
        <w:trHeight w:hRule="exact" w:val="1944"/>
      </w:trPr>
      <w:tc>
        <w:tcPr>
          <w:tcW w:w="10771" w:type="dxa"/>
          <w:tcBorders>
            <w:top w:val="nil"/>
            <w:left w:val="nil"/>
            <w:bottom w:val="nil"/>
            <w:right w:val="nil"/>
          </w:tcBorders>
        </w:tcPr>
        <w:p w14:paraId="015367D5" w14:textId="5BD10A96" w:rsidR="00B71248" w:rsidRDefault="00B7124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kern w:val="0"/>
              <w:sz w:val="17"/>
              <w:szCs w:val="17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 wp14:anchorId="31191878" wp14:editId="4CE72DB3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791845" cy="79184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A0B6B" w14:textId="77777777" w:rsidR="00B71248" w:rsidRDefault="00B71248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248"/>
    <w:rsid w:val="00B7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035FCB9"/>
  <w14:defaultImageDpi w14:val="0"/>
  <w15:docId w15:val="{DB47B75A-7622-4A11-A167-594F1EE52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7124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71248"/>
  </w:style>
  <w:style w:type="paragraph" w:styleId="Zpat">
    <w:name w:val="footer"/>
    <w:basedOn w:val="Normln"/>
    <w:link w:val="ZpatChar"/>
    <w:uiPriority w:val="99"/>
    <w:unhideWhenUsed/>
    <w:rsid w:val="00B7124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71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503</Words>
  <Characters>2968</Characters>
  <Application>Microsoft Office Word</Application>
  <DocSecurity>0</DocSecurity>
  <Lines>24</Lines>
  <Paragraphs>6</Paragraphs>
  <ScaleCrop>false</ScaleCrop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Všetečková Tereza Bc., referent evidence smluv</dc:creator>
  <cp:keywords/>
  <dc:description/>
  <cp:lastModifiedBy>Všetečková Tereza</cp:lastModifiedBy>
  <cp:revision>2</cp:revision>
  <dcterms:created xsi:type="dcterms:W3CDTF">2024-06-04T12:30:00Z</dcterms:created>
  <dcterms:modified xsi:type="dcterms:W3CDTF">2024-06-04T12:30:00Z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">
    <vt:lpwstr>03447286</vt:lpwstr>
  </property>
  <property fmtid="{D5CDD505-2E9C-101B-9397-08002B2CF9AE}" pid="3" name="Rok">
    <vt:lpwstr>2024</vt:lpwstr>
  </property>
  <property fmtid="{D5CDD505-2E9C-101B-9397-08002B2CF9AE}" pid="4" name="MES">
    <vt:lpwstr>0</vt:lpwstr>
  </property>
  <property fmtid="{D5CDD505-2E9C-101B-9397-08002B2CF9AE}" pid="5" name="ZMP">
    <vt:lpwstr>TSKRSZ010L9K</vt:lpwstr>
  </property>
  <property fmtid="{D5CDD505-2E9C-101B-9397-08002B2CF9AE}" pid="6" name="TAG">
    <vt:lpwstr>110</vt:lpwstr>
  </property>
  <property fmtid="{D5CDD505-2E9C-101B-9397-08002B2CF9AE}" pid="7" name="UCS">
    <vt:lpwstr>AS_TSK</vt:lpwstr>
  </property>
  <property fmtid="{D5CDD505-2E9C-101B-9397-08002B2CF9AE}" pid="8" name="NKS">
    <vt:lpwstr>1100</vt:lpwstr>
  </property>
  <property fmtid="{D5CDD505-2E9C-101B-9397-08002B2CF9AE}" pid="9" name="HLA">
    <vt:lpwstr>0</vt:lpwstr>
  </property>
  <property fmtid="{D5CDD505-2E9C-101B-9397-08002B2CF9AE}" pid="10" name="XLS">
    <vt:lpwstr/>
  </property>
  <property fmtid="{D5CDD505-2E9C-101B-9397-08002B2CF9AE}" pid="11" name="VIE">
    <vt:lpwstr>1</vt:lpwstr>
  </property>
  <property fmtid="{D5CDD505-2E9C-101B-9397-08002B2CF9AE}" pid="12" name="IKC">
    <vt:lpwstr>0</vt:lpwstr>
  </property>
</Properties>
</file>