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920" w:val="left" w:leader="none"/>
        </w:tabs>
        <w:spacing w:line="20" w:lineRule="exact"/>
        <w:ind w:left="-1005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05.8pt;height:.5pt;mso-position-horizontal-relative:char;mso-position-vertical-relative:line" coordorigin="0,0" coordsize="4116,10">
            <v:line style="position:absolute" from="0,5" to="4115,5" stroked="true" strokeweight=".48061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76pt;height:.25pt;mso-position-horizontal-relative:char;mso-position-vertical-relative:line" coordorigin="0,0" coordsize="5520,5">
            <v:line style="position:absolute" from="0,2" to="5519,2" stroked="true" strokeweight=".24030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before="92"/>
        <w:ind w:left="0" w:right="1058" w:firstLine="0"/>
        <w:jc w:val="right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106522pt;margin-top:20.627169pt;width:460.6pt;height:443.6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9"/>
                    <w:gridCol w:w="3374"/>
                    <w:gridCol w:w="1842"/>
                    <w:gridCol w:w="1583"/>
                    <w:gridCol w:w="1456"/>
                  </w:tblGrid>
                  <w:tr>
                    <w:trPr>
                      <w:trHeight w:val="2546" w:hRule="atLeast"/>
                    </w:trPr>
                    <w:tc>
                      <w:tcPr>
                        <w:tcW w:w="6155" w:type="dxa"/>
                        <w:gridSpan w:val="3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686" w:val="left" w:leader="none"/>
                          </w:tabs>
                          <w:spacing w:before="77"/>
                          <w:ind w:left="76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ODBĚRATEL:</w:t>
                          <w:tab/>
                        </w:r>
                        <w:r>
                          <w:rPr>
                            <w:b/>
                            <w:color w:val="3B3B3B"/>
                            <w:w w:val="105"/>
                            <w:sz w:val="23"/>
                          </w:rPr>
                          <w:t>IČ</w:t>
                        </w:r>
                        <w:r>
                          <w:rPr>
                            <w:b/>
                            <w:color w:val="1A1A1C"/>
                            <w:w w:val="105"/>
                            <w:sz w:val="23"/>
                          </w:rPr>
                          <w:t>:</w:t>
                        </w:r>
                        <w:r>
                          <w:rPr>
                            <w:b/>
                            <w:color w:val="1A1A1C"/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00024881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368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A1A1C"/>
                            <w:w w:val="105"/>
                            <w:sz w:val="23"/>
                          </w:rPr>
                          <w:t>DIČ</w:t>
                        </w:r>
                        <w:r>
                          <w:rPr>
                            <w:b/>
                            <w:color w:val="3B3B3B"/>
                            <w:w w:val="105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252" w:lineRule="auto" w:before="10"/>
                          <w:ind w:left="80" w:right="2160" w:hanging="1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sz w:val="23"/>
                          </w:rPr>
                          <w:t>Okresní soud v Lounech Sladkovského 1132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sz w:val="23"/>
                          </w:rPr>
                          <w:t>440 29 Louny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77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spacing w:val="-1"/>
                            <w:sz w:val="23"/>
                          </w:rPr>
                          <w:t>Účet: </w:t>
                        </w:r>
                        <w:r>
                          <w:rPr>
                            <w:color w:val="1A1A1C"/>
                            <w:spacing w:val="15"/>
                            <w:position w:val="-3"/>
                            <w:sz w:val="23"/>
                          </w:rPr>
                          <w:drawing>
                            <wp:inline distT="0" distB="0" distL="0" distR="0">
                              <wp:extent cx="1080733" cy="158699"/>
                              <wp:effectExtent l="0" t="0" r="0" b="0"/>
                              <wp:docPr id="1" name="image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733" cy="1586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1A1A1C"/>
                            <w:spacing w:val="15"/>
                            <w:position w:val="-3"/>
                            <w:sz w:val="23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8" w:lineRule="exact"/>
                          <w:ind w:left="7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Adresa dodání: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tcBorders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auto" w:before="77"/>
                          <w:ind w:left="78" w:right="946" w:hanging="5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Číslo objednávky: </w:t>
                        </w:r>
                        <w:r>
                          <w:rPr>
                            <w:color w:val="1A1A1C"/>
                            <w:w w:val="110"/>
                            <w:sz w:val="23"/>
                          </w:rPr>
                          <w:t>2024 /OB/ 24</w:t>
                        </w:r>
                      </w:p>
                      <w:p>
                        <w:pPr>
                          <w:pStyle w:val="TableParagraph"/>
                          <w:spacing w:line="249" w:lineRule="auto" w:before="223"/>
                          <w:ind w:left="147" w:right="946" w:hanging="74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Spisová značka: 50 SPR 292/2016</w:t>
                        </w:r>
                      </w:p>
                    </w:tc>
                  </w:tr>
                  <w:tr>
                    <w:trPr>
                      <w:trHeight w:val="667" w:hRule="atLeast"/>
                    </w:trPr>
                    <w:tc>
                      <w:tcPr>
                        <w:tcW w:w="4313" w:type="dxa"/>
                        <w:gridSpan w:val="2"/>
                        <w:tcBorders>
                          <w:top w:val="nil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Sladkovského 1132</w:t>
                        </w:r>
                      </w:p>
                      <w:p>
                        <w:pPr>
                          <w:pStyle w:val="TableParagraph"/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440 29 Louny</w:t>
                        </w:r>
                      </w:p>
                    </w:tc>
                    <w:tc>
                      <w:tcPr>
                        <w:tcW w:w="4881" w:type="dxa"/>
                        <w:gridSpan w:val="3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328" w:val="left" w:leader="none"/>
                          </w:tabs>
                          <w:spacing w:before="19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DODAVATEL:</w:t>
                          <w:tab/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IČ:</w:t>
                        </w:r>
                        <w:r>
                          <w:rPr>
                            <w:color w:val="1A1A1C"/>
                            <w:spacing w:val="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A2A2D"/>
                            <w:w w:val="105"/>
                            <w:sz w:val="23"/>
                          </w:rPr>
                          <w:t>47114983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2332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sz w:val="23"/>
                          </w:rPr>
                          <w:t>DIČ: CZ47114983</w:t>
                        </w:r>
                      </w:p>
                      <w:p>
                        <w:pPr>
                          <w:pStyle w:val="TableParagraph"/>
                          <w:spacing w:before="144"/>
                          <w:ind w:left="69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sz w:val="23"/>
                          </w:rPr>
                          <w:t>ČESKÁ POŠTA, s.p.</w:t>
                        </w:r>
                      </w:p>
                      <w:p>
                        <w:pPr>
                          <w:pStyle w:val="TableParagraph"/>
                          <w:spacing w:line="256" w:lineRule="auto" w:before="15"/>
                          <w:ind w:left="69" w:right="1884" w:hanging="2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Politických vězňů 909/4 225 99 Praha 1</w:t>
                        </w:r>
                      </w:p>
                    </w:tc>
                  </w:tr>
                  <w:tr>
                    <w:trPr>
                      <w:trHeight w:val="1109" w:hRule="atLeast"/>
                    </w:trPr>
                    <w:tc>
                      <w:tcPr>
                        <w:tcW w:w="4313" w:type="dxa"/>
                        <w:gridSpan w:val="2"/>
                        <w:tcBorders>
                          <w:top w:val="single" w:sz="6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Datum splatnosti:</w:t>
                        </w:r>
                      </w:p>
                      <w:p>
                        <w:pPr>
                          <w:pStyle w:val="TableParagraph"/>
                          <w:spacing w:line="256" w:lineRule="auto" w:before="15"/>
                          <w:ind w:right="346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Datum objednání: 03.06.2024 Datum dodání:</w:t>
                        </w:r>
                      </w:p>
                      <w:p>
                        <w:pPr>
                          <w:pStyle w:val="TableParagraph"/>
                          <w:tabs>
                            <w:tab w:pos="2126" w:val="left" w:leader="none"/>
                          </w:tabs>
                          <w:spacing w:line="230" w:lineRule="exact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Z  ůsob</w:t>
                        </w:r>
                        <w:r>
                          <w:rPr>
                            <w:color w:val="1A1A1C"/>
                            <w:spacing w:val="-8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úhrad</w:t>
                        </w:r>
                        <w:r>
                          <w:rPr>
                            <w:color w:val="1A1A1C"/>
                            <w:spacing w:val="5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:</w:t>
                          <w:tab/>
                          <w:t>Převodem</w:t>
                        </w:r>
                      </w:p>
                    </w:tc>
                    <w:tc>
                      <w:tcPr>
                        <w:tcW w:w="4881" w:type="dxa"/>
                        <w:gridSpan w:val="3"/>
                        <w:vMerge/>
                        <w:tcBorders>
                          <w:top w:val="nil"/>
                          <w:left w:val="single" w:sz="12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171" w:hRule="atLeast"/>
                    </w:trPr>
                    <w:tc>
                      <w:tcPr>
                        <w:tcW w:w="9194" w:type="dxa"/>
                        <w:gridSpan w:val="5"/>
                        <w:tcBorders>
                          <w:top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71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Text:</w:t>
                        </w:r>
                      </w:p>
                      <w:p>
                        <w:pPr>
                          <w:pStyle w:val="TableParagraph"/>
                          <w:spacing w:line="249" w:lineRule="auto" w:before="19"/>
                          <w:ind w:left="81" w:right="165" w:hanging="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Objednávám u Vás kredit do frankovacího stroje Neopost </w:t>
                        </w:r>
                        <w:r>
                          <w:rPr>
                            <w:color w:val="080708"/>
                            <w:w w:val="105"/>
                            <w:sz w:val="23"/>
                          </w:rPr>
                          <w:t>IS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420-licenční číslo 87002375 v budově Okresního soudu v Lounech v hodnotě 250.000,25 Kč vč. </w:t>
                        </w:r>
                        <w:r>
                          <w:rPr>
                            <w:b/>
                            <w:color w:val="1A1A1C"/>
                            <w:w w:val="105"/>
                            <w:sz w:val="23"/>
                          </w:rPr>
                          <w:t>DPH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firstLine="3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Žádáme o písemnou akceptaci této objednávky, bez akceptace odeslané na naši adresu</w:t>
                        </w:r>
                        <w:r>
                          <w:rPr>
                            <w:color w:val="1A1A1C"/>
                            <w:spacing w:val="-1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nejpozději</w:t>
                        </w:r>
                        <w:r>
                          <w:rPr>
                            <w:color w:val="1A1A1C"/>
                            <w:spacing w:val="-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do</w:t>
                        </w:r>
                        <w:r>
                          <w:rPr>
                            <w:color w:val="1A1A1C"/>
                            <w:spacing w:val="-2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color w:val="1A1A1C"/>
                            <w:spacing w:val="-2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pracovních</w:t>
                        </w:r>
                        <w:r>
                          <w:rPr>
                            <w:color w:val="1A1A1C"/>
                            <w:spacing w:val="-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dnů</w:t>
                        </w:r>
                        <w:r>
                          <w:rPr>
                            <w:color w:val="1A1A1C"/>
                            <w:spacing w:val="-1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musíme</w:t>
                        </w:r>
                        <w:r>
                          <w:rPr>
                            <w:color w:val="1A1A1C"/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považovat</w:t>
                        </w:r>
                        <w:r>
                          <w:rPr>
                            <w:color w:val="1A1A1C"/>
                            <w:spacing w:val="-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objednávku</w:t>
                        </w:r>
                        <w:r>
                          <w:rPr>
                            <w:color w:val="1A1A1C"/>
                            <w:spacing w:val="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za</w:t>
                        </w:r>
                        <w:r>
                          <w:rPr>
                            <w:color w:val="1A1A1C"/>
                            <w:spacing w:val="-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neplatnou. Akceptaci odešlete na e-mail:</w:t>
                        </w:r>
                        <w:r>
                          <w:rPr>
                            <w:color w:val="1A1A1C"/>
                            <w:spacing w:val="8"/>
                            <w:w w:val="105"/>
                            <w:sz w:val="23"/>
                          </w:rPr>
                          <w:t> </w:t>
                        </w:r>
                        <w:hyperlink r:id="rId6">
                          <w:r>
                            <w:rPr>
                              <w:color w:val="1A1A1C"/>
                              <w:w w:val="105"/>
                              <w:sz w:val="23"/>
                            </w:rPr>
                            <w:t>podatelna@osoud.lou.justice.cz.</w:t>
                          </w:r>
                        </w:hyperlink>
                      </w:p>
                      <w:p>
                        <w:pPr>
                          <w:pStyle w:val="TableParagraph"/>
                          <w:spacing w:line="252" w:lineRule="auto" w:before="7"/>
                          <w:ind w:firstLine="6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Objednávka</w:t>
                        </w:r>
                        <w:r>
                          <w:rPr>
                            <w:color w:val="1A1A1C"/>
                            <w:spacing w:val="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společně</w:t>
                        </w:r>
                        <w:r>
                          <w:rPr>
                            <w:color w:val="1A1A1C"/>
                            <w:spacing w:val="-1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color w:val="1A1A1C"/>
                            <w:spacing w:val="-1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akceptací</w:t>
                        </w:r>
                        <w:r>
                          <w:rPr>
                            <w:color w:val="1A1A1C"/>
                            <w:spacing w:val="-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bude</w:t>
                        </w:r>
                        <w:r>
                          <w:rPr>
                            <w:color w:val="1A1A1C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dle</w:t>
                        </w:r>
                        <w:r>
                          <w:rPr>
                            <w:color w:val="1A1A1C"/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zákona</w:t>
                        </w:r>
                        <w:r>
                          <w:rPr>
                            <w:color w:val="1A1A1C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č.</w:t>
                        </w:r>
                        <w:r>
                          <w:rPr>
                            <w:color w:val="1A1A1C"/>
                            <w:spacing w:val="-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340/2015</w:t>
                        </w:r>
                        <w:r>
                          <w:rPr>
                            <w:color w:val="1A1A1C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A2A2D"/>
                            <w:w w:val="105"/>
                            <w:sz w:val="23"/>
                          </w:rPr>
                          <w:t>Sb</w:t>
                        </w:r>
                        <w:r>
                          <w:rPr>
                            <w:color w:val="4D4D4F"/>
                            <w:w w:val="105"/>
                            <w:sz w:val="23"/>
                          </w:rPr>
                          <w:t>.,</w:t>
                        </w:r>
                        <w:r>
                          <w:rPr>
                            <w:color w:val="4D4D4F"/>
                            <w:spacing w:val="-1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1A1A1C"/>
                            <w:spacing w:val="-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A2A2D"/>
                            <w:w w:val="105"/>
                            <w:sz w:val="23"/>
                          </w:rPr>
                          <w:t>registru</w:t>
                        </w:r>
                        <w:r>
                          <w:rPr>
                            <w:color w:val="2A2A2D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A2A2D"/>
                            <w:w w:val="105"/>
                            <w:sz w:val="23"/>
                          </w:rPr>
                          <w:t>smluv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zveřejněna v registru smluv na dobu neurčitou, v celém znění včetně všech příloh, budoucích změn a doplňků. Objednávka bude účinná od okamžiku uveřejnění v registru smluv. Objednávku </w:t>
                        </w:r>
                        <w:r>
                          <w:rPr>
                            <w:color w:val="2A2A2D"/>
                            <w:w w:val="105"/>
                            <w:sz w:val="23"/>
                          </w:rPr>
                          <w:t>společně </w:t>
                        </w: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s akceptací uveřejní v registru smluv objednavatel.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  <w:r>
                          <w:rPr>
                            <w:color w:val="1A1A1C"/>
                            <w:w w:val="105"/>
                            <w:sz w:val="23"/>
                          </w:rPr>
                          <w:t>Děkuji.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93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9" w:lineRule="exact" w:before="19"/>
                          <w:ind w:left="7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C. ol.</w:t>
                        </w:r>
                      </w:p>
                    </w:tc>
                    <w:tc>
                      <w:tcPr>
                        <w:tcW w:w="337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9" w:lineRule="exact" w:before="19"/>
                          <w:ind w:left="20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Označení</w:t>
                        </w:r>
                      </w:p>
                    </w:tc>
                    <w:tc>
                      <w:tcPr>
                        <w:tcW w:w="3425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5"/>
                          <w:ind w:left="149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Měrná</w:t>
                        </w:r>
                        <w:r>
                          <w:rPr>
                            <w:b/>
                            <w:color w:val="1A1A1C"/>
                            <w:w w:val="105"/>
                            <w:sz w:val="23"/>
                          </w:rPr>
                          <w:t>· </w:t>
                        </w:r>
                        <w:r>
                          <w:rPr>
                            <w:b/>
                            <w:color w:val="2A2A2D"/>
                            <w:w w:val="105"/>
                            <w:sz w:val="23"/>
                          </w:rPr>
                          <w:t>ednotka</w:t>
                        </w:r>
                      </w:p>
                    </w:tc>
                    <w:tc>
                      <w:tcPr>
                        <w:tcW w:w="1456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3" w:lineRule="exact" w:before="5"/>
                          <w:ind w:left="19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A2A2D"/>
                            <w:sz w:val="23"/>
                          </w:rPr>
                          <w:t>Množství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A1A1C"/>
          <w:sz w:val="27"/>
        </w:rPr>
        <w:t>Ob'ednávka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2"/>
      </w:pPr>
      <w:r>
        <w:rPr>
          <w:imprint/>
          <w:color w:val="BABAB8"/>
          <w:w w:val="103"/>
        </w:rPr>
        <w:t>·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1460" w:val="left" w:leader="none"/>
        </w:tabs>
        <w:ind w:left="403"/>
      </w:pPr>
      <w:r>
        <w:rPr/>
        <w:pict>
          <v:group style="position:absolute;margin-left:65.385361pt;margin-top:39.143227pt;width:315.4pt;height:58.2pt;mso-position-horizontal-relative:page;mso-position-vertical-relative:paragraph;z-index:-251839488" coordorigin="1308,783" coordsize="6308,1164">
            <v:shape style="position:absolute;left:4942;top:782;width:2674;height:577" type="#_x0000_t75" stroked="false">
              <v:imagedata r:id="rId7" o:title=""/>
            </v:shape>
            <v:line style="position:absolute" from="1308,821" to="4942,821" stroked="true" strokeweight=".480616pt" strokecolor="#000000">
              <v:stroke dashstyle="solid"/>
            </v:line>
            <v:shape style="position:absolute;left:1307;top:782;width:6308;height:602" type="#_x0000_t202" filled="false" stroked="false">
              <v:textbox inset="0,0,0,0">
                <w:txbxContent>
                  <w:p>
                    <w:pPr>
                      <w:spacing w:line="249" w:lineRule="auto" w:before="63"/>
                      <w:ind w:left="2571" w:right="2830" w:firstLine="4"/>
                      <w:jc w:val="center"/>
                      <w:rPr>
                        <w:sz w:val="23"/>
                      </w:rPr>
                    </w:pPr>
                    <w:r>
                      <w:rPr>
                        <w:color w:val="1A1A1C"/>
                        <w:sz w:val="23"/>
                      </w:rPr>
                      <w:t>Vyřizuje: </w:t>
                    </w:r>
                    <w:r>
                      <w:rPr>
                        <w:color w:val="2A2A2D"/>
                        <w:sz w:val="23"/>
                      </w:rPr>
                      <w:t>Telefon:</w:t>
                    </w:r>
                  </w:p>
                </w:txbxContent>
              </v:textbox>
              <w10:wrap type="none"/>
            </v:shape>
            <v:shape style="position:absolute;left:1326;top:821;width:2476;height:1120" type="#_x0000_t202" filled="false" stroked="true" strokeweight=".480775pt" strokecolor="#000000">
              <v:textbox inset="0,0,0,0">
                <w:txbxContent>
                  <w:p>
                    <w:pPr>
                      <w:spacing w:before="19"/>
                      <w:ind w:left="68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A1A1C"/>
                        <w:sz w:val="23"/>
                      </w:rPr>
                      <w:t>Počet příloh: 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1A1A1C"/>
          <w:w w:val="105"/>
        </w:rPr>
        <w:t>1</w:t>
        <w:tab/>
      </w:r>
      <w:r>
        <w:rPr>
          <w:color w:val="2A2A2D"/>
          <w:w w:val="105"/>
        </w:rPr>
        <w:t>kred</w:t>
      </w:r>
      <w:r>
        <w:rPr>
          <w:color w:val="080708"/>
          <w:w w:val="105"/>
        </w:rPr>
        <w:t>it </w:t>
      </w:r>
      <w:r>
        <w:rPr>
          <w:color w:val="1A1A1C"/>
          <w:w w:val="105"/>
        </w:rPr>
        <w:t>do frankovacího</w:t>
      </w:r>
      <w:r>
        <w:rPr>
          <w:color w:val="1A1A1C"/>
          <w:spacing w:val="19"/>
          <w:w w:val="105"/>
        </w:rPr>
        <w:t> </w:t>
      </w:r>
      <w:r>
        <w:rPr>
          <w:color w:val="2A2A2D"/>
          <w:w w:val="105"/>
        </w:rPr>
        <w:t>stroje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66.346909pt;margin-top:14.665632pt;width:478.9pt;height:73.8pt;mso-position-horizontal-relative:page;mso-position-vertical-relative:paragraph;z-index:-251654144;mso-wrap-distance-left:0;mso-wrap-distance-right:0" coordorigin="1327,293" coordsize="9578,1476">
            <v:shape style="position:absolute;left:8096;top:293;width:2808;height:1476" type="#_x0000_t75" stroked="false">
              <v:imagedata r:id="rId8" o:title=""/>
            </v:shape>
            <v:line style="position:absolute" from="1327,1447" to="8096,1447" stroked="true" strokeweight=".480616pt" strokecolor="#000000">
              <v:stroke dashstyle="solid"/>
            </v:line>
            <v:shape style="position:absolute;left:8265;top:344;width:1861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A1A1C"/>
                        <w:w w:val="105"/>
                        <w:sz w:val="23"/>
                      </w:rPr>
                      <w:t>Razítko a</w:t>
                    </w:r>
                    <w:r>
                      <w:rPr>
                        <w:color w:val="1A1A1C"/>
                        <w:spacing w:val="-3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1A1A1C"/>
                        <w:w w:val="105"/>
                        <w:sz w:val="23"/>
                      </w:rPr>
                      <w:t>podpis:</w:t>
                    </w:r>
                  </w:p>
                </w:txbxContent>
              </v:textbox>
              <w10:wrap type="none"/>
            </v:shape>
            <v:shape style="position:absolute;left:3880;top:911;width:481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A1A1C"/>
                        <w:w w:val="105"/>
                        <w:sz w:val="23"/>
                      </w:rPr>
                      <w:t>Fax: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4854140</wp:posOffset>
            </wp:positionH>
            <wp:positionV relativeFrom="paragraph">
              <wp:posOffset>226192</wp:posOffset>
            </wp:positionV>
            <wp:extent cx="2369078" cy="1261872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07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1"/>
        <w:ind w:left="403"/>
      </w:pPr>
      <w:bookmarkStart w:name="Martin" w:id="1"/>
      <w:bookmarkEnd w:id="1"/>
      <w:r>
        <w:rPr/>
      </w:r>
      <w:r>
        <w:rPr>
          <w:color w:val="1A1A1C"/>
          <w:w w:val="105"/>
        </w:rPr>
        <w:t>Tisk</w:t>
      </w:r>
      <w:r>
        <w:rPr>
          <w:color w:val="3B3B3B"/>
          <w:w w:val="105"/>
        </w:rPr>
        <w:t>:</w:t>
      </w:r>
      <w:r>
        <w:rPr>
          <w:color w:val="3B3B3B"/>
          <w:spacing w:val="66"/>
          <w:w w:val="105"/>
        </w:rPr>
        <w:t> </w:t>
      </w:r>
      <w:r>
        <w:rPr>
          <w:color w:val="1A1A1C"/>
          <w:w w:val="105"/>
        </w:rPr>
        <w:t>OSSCELN</w:t>
      </w:r>
    </w:p>
    <w:sectPr>
      <w:type w:val="continuous"/>
      <w:pgSz w:w="11900" w:h="16850"/>
      <w:pgMar w:top="0" w:bottom="280" w:left="10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osoud.lou.justice.cz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2024-06-04T07:57:51Z</dcterms:created>
  <dcterms:modified xsi:type="dcterms:W3CDTF">2024-06-04T07:57:51Z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2024-06-04T00:00:00Z</vt:filetime>
  </property>
</Properties>
</file>