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C6" w:rsidRDefault="0024474D">
      <w:pPr>
        <w:pStyle w:val="Zkladntext50"/>
        <w:framePr w:w="1694" w:h="326" w:wrap="none" w:hAnchor="page" w:x="1430" w:y="6"/>
        <w:spacing w:after="0"/>
      </w:pPr>
      <w:r>
        <w:rPr>
          <w:rStyle w:val="Zkladntext5"/>
        </w:rPr>
        <w:t>Objednávka č.</w:t>
      </w:r>
    </w:p>
    <w:p w:rsidR="005E5EC6" w:rsidRDefault="0024474D">
      <w:pPr>
        <w:pStyle w:val="Zkladntext20"/>
        <w:framePr w:w="2304" w:h="322" w:wrap="none" w:hAnchor="page" w:x="4218" w:y="1"/>
        <w:jc w:val="center"/>
      </w:pPr>
      <w:r>
        <w:rPr>
          <w:rStyle w:val="Zkladntext2"/>
        </w:rPr>
        <w:t>55 - 08 / 2024</w:t>
      </w:r>
    </w:p>
    <w:p w:rsidR="005E5EC6" w:rsidRDefault="0024474D">
      <w:pPr>
        <w:pStyle w:val="Zkladntext50"/>
        <w:framePr w:w="3936" w:h="989" w:wrap="none" w:hAnchor="page" w:x="1430" w:y="539"/>
        <w:spacing w:after="200"/>
      </w:pPr>
      <w:r>
        <w:rPr>
          <w:rStyle w:val="Zkladntext5"/>
        </w:rPr>
        <w:t>Objednatel:</w:t>
      </w:r>
    </w:p>
    <w:p w:rsidR="005E5EC6" w:rsidRDefault="0024474D">
      <w:pPr>
        <w:pStyle w:val="Zkladntext20"/>
        <w:framePr w:w="3936" w:h="989" w:wrap="none" w:hAnchor="page" w:x="1430" w:y="539"/>
        <w:spacing w:line="182" w:lineRule="auto"/>
        <w:ind w:left="720" w:hanging="720"/>
        <w:rPr>
          <w:sz w:val="19"/>
          <w:szCs w:val="19"/>
        </w:rPr>
      </w:pPr>
      <w:r>
        <w:rPr>
          <w:rStyle w:val="Zkladntext2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Lffc </w:t>
      </w:r>
      <w:r>
        <w:rPr>
          <w:rStyle w:val="Zkladntext2"/>
          <w:i/>
          <w:iCs/>
          <w:sz w:val="19"/>
          <w:szCs w:val="19"/>
          <w:u w:val="single"/>
        </w:rPr>
        <w:t xml:space="preserve">Kroměřižské technické služby, s.r.o. </w:t>
      </w:r>
      <w:r>
        <w:rPr>
          <w:rStyle w:val="Zkladntext2"/>
          <w:i/>
          <w:iCs/>
          <w:sz w:val="19"/>
          <w:szCs w:val="19"/>
        </w:rPr>
        <w:t>^Kaplanova</w:t>
      </w:r>
      <w:r>
        <w:rPr>
          <w:rStyle w:val="Zkladntext2"/>
          <w:sz w:val="19"/>
          <w:szCs w:val="19"/>
        </w:rPr>
        <w:t xml:space="preserve"> 2959, 767 </w:t>
      </w:r>
      <w:r>
        <w:rPr>
          <w:rStyle w:val="Zkladntext2"/>
          <w:i/>
          <w:iCs/>
          <w:sz w:val="19"/>
          <w:szCs w:val="19"/>
        </w:rPr>
        <w:t>01 Kroměříž</w:t>
      </w:r>
    </w:p>
    <w:p w:rsidR="005E5EC6" w:rsidRDefault="0024474D">
      <w:pPr>
        <w:pStyle w:val="Zkladntext50"/>
        <w:framePr w:w="2659" w:h="317" w:wrap="none" w:hAnchor="page" w:x="6551" w:y="524"/>
        <w:spacing w:after="0"/>
        <w:jc w:val="center"/>
      </w:pPr>
      <w:r>
        <w:rPr>
          <w:rStyle w:val="Zkladntext5"/>
        </w:rPr>
        <w:t>Dodavatel - zhotovitel:</w:t>
      </w:r>
    </w:p>
    <w:p w:rsidR="005E5EC6" w:rsidRDefault="0024474D">
      <w:pPr>
        <w:pStyle w:val="Zkladntext40"/>
        <w:framePr w:w="3773" w:h="562" w:wrap="none" w:hAnchor="page" w:x="1406" w:y="1964"/>
      </w:pPr>
      <w:r>
        <w:rPr>
          <w:rStyle w:val="Zkladntext4"/>
        </w:rPr>
        <w:t xml:space="preserve">Obchodní firma zapsaná v obchodním rejstříku vedeném Krajským soudem v Brně, oddíl C vložka 41059 Držitel </w:t>
      </w:r>
      <w:r>
        <w:rPr>
          <w:rStyle w:val="Zkladntext4"/>
        </w:rPr>
        <w:t>certifikátů ISO 9001 a 14001</w:t>
      </w:r>
    </w:p>
    <w:p w:rsidR="005E5EC6" w:rsidRDefault="0024474D">
      <w:pPr>
        <w:pStyle w:val="Zkladntext30"/>
        <w:framePr w:w="1445" w:h="461" w:wrap="none" w:hAnchor="page" w:x="1420" w:y="2833"/>
      </w:pPr>
      <w:r>
        <w:rPr>
          <w:rStyle w:val="Zkladntext3"/>
        </w:rPr>
        <w:t>lč 262 76 437</w:t>
      </w:r>
    </w:p>
    <w:p w:rsidR="005E5EC6" w:rsidRDefault="0024474D">
      <w:pPr>
        <w:pStyle w:val="Zkladntext30"/>
        <w:framePr w:w="1445" w:h="461" w:wrap="none" w:hAnchor="page" w:x="1420" w:y="2833"/>
      </w:pPr>
      <w:r>
        <w:rPr>
          <w:rStyle w:val="Zkladntext3"/>
        </w:rPr>
        <w:t>DIČ CZ26276437</w:t>
      </w:r>
    </w:p>
    <w:p w:rsidR="005E5EC6" w:rsidRDefault="0024474D">
      <w:pPr>
        <w:pStyle w:val="Zkladntext30"/>
        <w:framePr w:w="2453" w:h="461" w:wrap="none" w:hAnchor="page" w:x="3345" w:y="2833"/>
      </w:pPr>
      <w:r>
        <w:rPr>
          <w:rStyle w:val="Zkladntext3"/>
        </w:rPr>
        <w:t>Č účtu 27-5994070277/0100</w:t>
      </w:r>
    </w:p>
    <w:p w:rsidR="005E5EC6" w:rsidRDefault="0024474D">
      <w:pPr>
        <w:pStyle w:val="Zkladntext30"/>
        <w:framePr w:w="2453" w:h="461" w:wrap="none" w:hAnchor="page" w:x="3345" w:y="2833"/>
      </w:pPr>
      <w:r>
        <w:rPr>
          <w:rStyle w:val="Zkladntext3"/>
        </w:rPr>
        <w:t>Komerční banka Kroměříž, as.</w:t>
      </w:r>
    </w:p>
    <w:p w:rsidR="005E5EC6" w:rsidRDefault="0024474D">
      <w:pPr>
        <w:pStyle w:val="Zkladntext30"/>
        <w:framePr w:w="1694" w:h="437" w:wrap="none" w:hAnchor="page" w:x="1420" w:y="3515"/>
      </w:pPr>
      <w:r>
        <w:rPr>
          <w:rStyle w:val="Zkladntext3"/>
        </w:rPr>
        <w:t>Telefon 573 339 304</w:t>
      </w:r>
    </w:p>
    <w:p w:rsidR="005E5EC6" w:rsidRDefault="0024474D">
      <w:pPr>
        <w:pStyle w:val="Zkladntext30"/>
        <w:framePr w:w="1694" w:h="437" w:wrap="none" w:hAnchor="page" w:x="1420" w:y="3515"/>
      </w:pPr>
      <w:r>
        <w:rPr>
          <w:rStyle w:val="Zkladntext3"/>
        </w:rPr>
        <w:t>Telefon 573 331 969</w:t>
      </w:r>
    </w:p>
    <w:p w:rsidR="005E5EC6" w:rsidRDefault="0024474D">
      <w:pPr>
        <w:pStyle w:val="Zkladntext30"/>
        <w:framePr w:w="1757" w:h="427" w:wrap="none" w:hAnchor="page" w:x="3345" w:y="3524"/>
      </w:pPr>
      <w:r>
        <w:rPr>
          <w:rStyle w:val="Zkladntext3"/>
          <w:u w:val="single"/>
        </w:rPr>
        <w:t xml:space="preserve">http:// </w:t>
      </w:r>
      <w:r>
        <w:rPr>
          <w:rStyle w:val="Zkladntext3"/>
          <w:u w:val="single"/>
          <w:lang w:val="en-US" w:eastAsia="en-US" w:bidi="en-US"/>
        </w:rPr>
        <w:t>www.kmts.cz</w:t>
      </w:r>
    </w:p>
    <w:p w:rsidR="005E5EC6" w:rsidRDefault="0024474D">
      <w:pPr>
        <w:pStyle w:val="Zkladntext30"/>
        <w:framePr w:w="1757" w:h="427" w:wrap="none" w:hAnchor="page" w:x="3345" w:y="3524"/>
      </w:pPr>
      <w:r>
        <w:rPr>
          <w:rStyle w:val="Zkladntext3"/>
        </w:rPr>
        <w:t xml:space="preserve">e-mail </w:t>
      </w:r>
      <w:r>
        <w:rPr>
          <w:rStyle w:val="Zkladntext3"/>
          <w:u w:val="single"/>
        </w:rPr>
        <w:t>kmts(3)kmts cz</w:t>
      </w:r>
    </w:p>
    <w:p w:rsidR="005E5EC6" w:rsidRDefault="0024474D">
      <w:pPr>
        <w:pStyle w:val="Zkladntext1"/>
        <w:framePr w:w="3946" w:h="2914" w:wrap="none" w:hAnchor="page" w:x="6503" w:y="1038"/>
        <w:spacing w:before="320" w:after="220"/>
        <w:ind w:firstLine="640"/>
        <w:rPr>
          <w:sz w:val="30"/>
          <w:szCs w:val="30"/>
        </w:rPr>
      </w:pPr>
      <w:r>
        <w:rPr>
          <w:rStyle w:val="Zkladntext"/>
          <w:sz w:val="30"/>
          <w:szCs w:val="30"/>
        </w:rPr>
        <w:t>Petr Šťastný ITF</w:t>
      </w:r>
    </w:p>
    <w:p w:rsidR="005E5EC6" w:rsidRDefault="0024474D">
      <w:pPr>
        <w:pStyle w:val="Zkladntext1"/>
        <w:framePr w:w="3946" w:h="2914" w:wrap="none" w:hAnchor="page" w:x="6503" w:y="1038"/>
        <w:spacing w:after="220"/>
        <w:ind w:firstLine="640"/>
      </w:pPr>
      <w:r>
        <w:rPr>
          <w:rStyle w:val="Zkladntext"/>
        </w:rPr>
        <w:t>Tylova 242</w:t>
      </w:r>
    </w:p>
    <w:p w:rsidR="005E5EC6" w:rsidRDefault="0024474D">
      <w:pPr>
        <w:pStyle w:val="Zkladntext1"/>
        <w:framePr w:w="3946" w:h="2914" w:wrap="none" w:hAnchor="page" w:x="6503" w:y="1038"/>
        <w:spacing w:after="160"/>
        <w:ind w:firstLine="640"/>
      </w:pPr>
      <w:r>
        <w:rPr>
          <w:rStyle w:val="Zkladntext"/>
        </w:rPr>
        <w:t>Kroměříž</w:t>
      </w:r>
    </w:p>
    <w:p w:rsidR="005E5EC6" w:rsidRDefault="0024474D">
      <w:pPr>
        <w:pStyle w:val="Zkladntext60"/>
        <w:framePr w:w="3946" w:h="2914" w:wrap="none" w:hAnchor="page" w:x="6503" w:y="1038"/>
      </w:pPr>
      <w:r>
        <w:rPr>
          <w:rStyle w:val="Zkladntext6"/>
        </w:rPr>
        <w:t>767 01</w:t>
      </w:r>
    </w:p>
    <w:p w:rsidR="005E5EC6" w:rsidRDefault="0024474D">
      <w:pPr>
        <w:pStyle w:val="Zkladntext30"/>
        <w:framePr w:w="3946" w:h="2914" w:wrap="none" w:hAnchor="page" w:x="6503" w:y="1038"/>
        <w:spacing w:after="220"/>
      </w:pPr>
      <w:r>
        <w:rPr>
          <w:rStyle w:val="Zkladntext3"/>
        </w:rPr>
        <w:t xml:space="preserve">IČ:11517808 DIČ: </w:t>
      </w:r>
      <w:r>
        <w:rPr>
          <w:rStyle w:val="Zkladntext3"/>
        </w:rPr>
        <w:t>CZ6407291572</w:t>
      </w:r>
    </w:p>
    <w:p w:rsidR="005E5EC6" w:rsidRDefault="005E5EC6">
      <w:pPr>
        <w:spacing w:line="360" w:lineRule="exact"/>
      </w:pPr>
    </w:p>
    <w:p w:rsidR="005E5EC6" w:rsidRDefault="005E5EC6">
      <w:pPr>
        <w:spacing w:line="360" w:lineRule="exact"/>
      </w:pPr>
    </w:p>
    <w:p w:rsidR="005E5EC6" w:rsidRDefault="005E5EC6">
      <w:pPr>
        <w:spacing w:line="360" w:lineRule="exact"/>
      </w:pPr>
    </w:p>
    <w:p w:rsidR="005E5EC6" w:rsidRDefault="005E5EC6">
      <w:pPr>
        <w:spacing w:line="360" w:lineRule="exact"/>
      </w:pPr>
    </w:p>
    <w:p w:rsidR="005E5EC6" w:rsidRDefault="005E5EC6">
      <w:pPr>
        <w:spacing w:line="360" w:lineRule="exact"/>
      </w:pPr>
    </w:p>
    <w:p w:rsidR="005E5EC6" w:rsidRDefault="005E5EC6">
      <w:pPr>
        <w:spacing w:line="360" w:lineRule="exact"/>
      </w:pPr>
    </w:p>
    <w:p w:rsidR="005E5EC6" w:rsidRDefault="005E5EC6">
      <w:pPr>
        <w:spacing w:line="360" w:lineRule="exact"/>
      </w:pPr>
    </w:p>
    <w:p w:rsidR="005E5EC6" w:rsidRDefault="005E5EC6">
      <w:pPr>
        <w:spacing w:line="360" w:lineRule="exact"/>
      </w:pPr>
    </w:p>
    <w:p w:rsidR="005E5EC6" w:rsidRDefault="005E5EC6">
      <w:pPr>
        <w:spacing w:line="360" w:lineRule="exact"/>
      </w:pPr>
    </w:p>
    <w:p w:rsidR="005E5EC6" w:rsidRDefault="005E5EC6">
      <w:pPr>
        <w:spacing w:after="709" w:line="1" w:lineRule="exact"/>
      </w:pPr>
    </w:p>
    <w:p w:rsidR="005E5EC6" w:rsidRDefault="005E5EC6">
      <w:pPr>
        <w:spacing w:line="1" w:lineRule="exact"/>
        <w:sectPr w:rsidR="005E5EC6">
          <w:pgSz w:w="11900" w:h="16840"/>
          <w:pgMar w:top="1967" w:right="1097" w:bottom="1483" w:left="1385" w:header="1539" w:footer="1055" w:gutter="0"/>
          <w:pgNumType w:start="1"/>
          <w:cols w:space="720"/>
          <w:noEndnote/>
          <w:docGrid w:linePitch="360"/>
        </w:sectPr>
      </w:pPr>
    </w:p>
    <w:p w:rsidR="005E5EC6" w:rsidRDefault="0024474D">
      <w:pPr>
        <w:pStyle w:val="Zkladntext20"/>
        <w:spacing w:after="440"/>
        <w:rPr>
          <w:sz w:val="19"/>
          <w:szCs w:val="19"/>
        </w:rPr>
      </w:pPr>
      <w:r>
        <w:rPr>
          <w:rStyle w:val="Zkladntext2"/>
          <w:sz w:val="19"/>
          <w:szCs w:val="19"/>
        </w:rPr>
        <w:t>Provoz: 56 - tepelné hospodářství</w:t>
      </w:r>
    </w:p>
    <w:p w:rsidR="005E5EC6" w:rsidRDefault="0024474D">
      <w:pPr>
        <w:pStyle w:val="Zkladntext1"/>
        <w:spacing w:after="440"/>
        <w:rPr>
          <w:sz w:val="26"/>
          <w:szCs w:val="26"/>
        </w:rPr>
      </w:pPr>
      <w:r>
        <w:rPr>
          <w:rStyle w:val="Zkladntext"/>
          <w:sz w:val="26"/>
          <w:szCs w:val="26"/>
        </w:rPr>
        <w:t>Předmět objednávky:</w:t>
      </w:r>
    </w:p>
    <w:p w:rsidR="005E5EC6" w:rsidRDefault="0024474D">
      <w:pPr>
        <w:pStyle w:val="Zkladntext1"/>
        <w:spacing w:after="0" w:line="254" w:lineRule="auto"/>
      </w:pPr>
      <w:r>
        <w:rPr>
          <w:rStyle w:val="Zkladntext"/>
        </w:rPr>
        <w:t xml:space="preserve">Objednáváme u Vás výměnu plynového kotle Viessmann Vitodens 300 WB3A z důvodu koroze výměníku+zapečné mezidno odtoku kondenzátu,voda pronikla do </w:t>
      </w:r>
      <w:r>
        <w:rPr>
          <w:rStyle w:val="Zkladntext"/>
        </w:rPr>
        <w:t>hořáku a ventilátoru na Velehradské 625, Zájmové spolky v 1.patře, Kroměříž.</w:t>
      </w:r>
    </w:p>
    <w:p w:rsidR="005E5EC6" w:rsidRDefault="005E5EC6">
      <w:pPr>
        <w:spacing w:line="1" w:lineRule="exact"/>
        <w:sectPr w:rsidR="005E5EC6">
          <w:type w:val="continuous"/>
          <w:pgSz w:w="11900" w:h="16840"/>
          <w:pgMar w:top="1967" w:right="1510" w:bottom="1483" w:left="1414" w:header="0" w:footer="3" w:gutter="0"/>
          <w:cols w:space="720"/>
          <w:noEndnote/>
          <w:docGrid w:linePitch="360"/>
        </w:sectPr>
      </w:pPr>
    </w:p>
    <w:p w:rsidR="005E5EC6" w:rsidRDefault="005E5EC6">
      <w:pPr>
        <w:spacing w:line="87" w:lineRule="exact"/>
        <w:rPr>
          <w:sz w:val="7"/>
          <w:szCs w:val="7"/>
        </w:rPr>
      </w:pPr>
    </w:p>
    <w:p w:rsidR="005E5EC6" w:rsidRDefault="005E5EC6">
      <w:pPr>
        <w:spacing w:line="1" w:lineRule="exact"/>
        <w:sectPr w:rsidR="005E5EC6">
          <w:type w:val="continuous"/>
          <w:pgSz w:w="11900" w:h="16840"/>
          <w:pgMar w:top="1967" w:right="0" w:bottom="1483" w:left="0" w:header="0" w:footer="3" w:gutter="0"/>
          <w:cols w:space="720"/>
          <w:noEndnote/>
          <w:docGrid w:linePitch="360"/>
        </w:sectPr>
      </w:pPr>
    </w:p>
    <w:p w:rsidR="005E5EC6" w:rsidRDefault="0024474D">
      <w:pPr>
        <w:pStyle w:val="Zkladntext1"/>
        <w:spacing w:after="147"/>
        <w:rPr>
          <w:sz w:val="26"/>
          <w:szCs w:val="26"/>
        </w:rPr>
      </w:pPr>
      <w:r>
        <w:rPr>
          <w:rStyle w:val="Zkladntext"/>
          <w:sz w:val="26"/>
          <w:szCs w:val="26"/>
        </w:rPr>
        <w:t>Cena (způsob stanovení):</w:t>
      </w:r>
    </w:p>
    <w:p w:rsidR="005E5EC6" w:rsidRDefault="0024474D">
      <w:pPr>
        <w:pStyle w:val="Zkladntext20"/>
        <w:pBdr>
          <w:top w:val="single" w:sz="0" w:space="15" w:color="D8D8D8"/>
          <w:left w:val="single" w:sz="0" w:space="0" w:color="D8D8D8"/>
          <w:bottom w:val="single" w:sz="0" w:space="14" w:color="D8D8D8"/>
          <w:right w:val="single" w:sz="0" w:space="0" w:color="D8D8D8"/>
        </w:pBdr>
        <w:shd w:val="clear" w:color="auto" w:fill="D8D8D8"/>
        <w:spacing w:after="162"/>
      </w:pPr>
      <w:r>
        <w:rPr>
          <w:rStyle w:val="Zkladntext2"/>
        </w:rPr>
        <w:t>Cena dle původní cenové nabídky č. Z 00627-1 ve výši 62 435,59 bez DPH.</w:t>
      </w:r>
    </w:p>
    <w:p w:rsidR="005E5EC6" w:rsidRDefault="0024474D">
      <w:pPr>
        <w:pStyle w:val="Zkladntext1"/>
        <w:spacing w:after="440"/>
        <w:rPr>
          <w:sz w:val="26"/>
          <w:szCs w:val="26"/>
        </w:rPr>
      </w:pPr>
      <w:r>
        <w:rPr>
          <w:rStyle w:val="Zkladntext"/>
          <w:sz w:val="26"/>
          <w:szCs w:val="26"/>
        </w:rPr>
        <w:t>Termín, (místo) plněni:</w:t>
      </w:r>
    </w:p>
    <w:p w:rsidR="005E5EC6" w:rsidRDefault="0024474D">
      <w:pPr>
        <w:pStyle w:val="Zkladntext20"/>
        <w:sectPr w:rsidR="005E5EC6">
          <w:type w:val="continuous"/>
          <w:pgSz w:w="11900" w:h="16840"/>
          <w:pgMar w:top="1967" w:right="1510" w:bottom="1483" w:left="1414" w:header="0" w:footer="3" w:gutter="0"/>
          <w:cols w:space="720"/>
          <w:noEndnote/>
          <w:docGrid w:linePitch="360"/>
        </w:sectPr>
      </w:pPr>
      <w:r>
        <w:rPr>
          <w:rStyle w:val="Zkladntext2"/>
        </w:rPr>
        <w:t>Ihned - HAVÁRIE !!!.</w:t>
      </w:r>
    </w:p>
    <w:p w:rsidR="005E5EC6" w:rsidRDefault="005E5EC6">
      <w:pPr>
        <w:spacing w:before="79" w:after="79" w:line="240" w:lineRule="exact"/>
        <w:rPr>
          <w:sz w:val="19"/>
          <w:szCs w:val="19"/>
        </w:rPr>
      </w:pPr>
    </w:p>
    <w:p w:rsidR="005E5EC6" w:rsidRDefault="005E5EC6">
      <w:pPr>
        <w:spacing w:line="1" w:lineRule="exact"/>
        <w:sectPr w:rsidR="005E5EC6">
          <w:type w:val="continuous"/>
          <w:pgSz w:w="11900" w:h="16840"/>
          <w:pgMar w:top="1967" w:right="0" w:bottom="1483" w:left="0" w:header="0" w:footer="3" w:gutter="0"/>
          <w:cols w:space="720"/>
          <w:noEndnote/>
          <w:docGrid w:linePitch="360"/>
        </w:sectPr>
      </w:pPr>
    </w:p>
    <w:p w:rsidR="005E5EC6" w:rsidRDefault="0024474D">
      <w:pPr>
        <w:pStyle w:val="Zkladntext20"/>
        <w:framePr w:w="1690" w:h="250" w:wrap="none" w:vAnchor="text" w:hAnchor="page" w:x="1410" w:y="21"/>
      </w:pPr>
      <w:r>
        <w:rPr>
          <w:rStyle w:val="Zkladntext2"/>
        </w:rPr>
        <w:t>V Kroměříži dne:</w:t>
      </w:r>
    </w:p>
    <w:p w:rsidR="005E5EC6" w:rsidRDefault="0024474D">
      <w:pPr>
        <w:pStyle w:val="Zkladntext30"/>
        <w:framePr w:w="926" w:h="216" w:wrap="none" w:vAnchor="text" w:hAnchor="page" w:x="5654" w:y="30"/>
      </w:pPr>
      <w:r>
        <w:rPr>
          <w:rStyle w:val="Zkladntext3"/>
        </w:rPr>
        <w:t>19.04.2024</w:t>
      </w:r>
    </w:p>
    <w:p w:rsidR="005E5EC6" w:rsidRDefault="0024474D">
      <w:pPr>
        <w:pStyle w:val="Zkladntext20"/>
        <w:framePr w:w="1570" w:h="264" w:wrap="none" w:vAnchor="text" w:hAnchor="page" w:x="1410" w:y="755"/>
      </w:pPr>
      <w:r>
        <w:rPr>
          <w:rStyle w:val="Zkladntext2"/>
        </w:rPr>
        <w:t>Za objednatele:</w:t>
      </w:r>
    </w:p>
    <w:p w:rsidR="005E5EC6" w:rsidRDefault="0024474D">
      <w:pPr>
        <w:pStyle w:val="Zkladntext30"/>
        <w:framePr w:w="3686" w:h="254" w:wrap="none" w:vAnchor="text" w:hAnchor="page" w:x="4223" w:y="774"/>
      </w:pPr>
      <w:r>
        <w:rPr>
          <w:rStyle w:val="Zkladntext3"/>
        </w:rPr>
        <w:t>Mrhal Vítězslav, tepené hosp. Tel.:724347060</w:t>
      </w:r>
    </w:p>
    <w:p w:rsidR="005E5EC6" w:rsidRDefault="0024474D">
      <w:pPr>
        <w:pStyle w:val="Zkladntext20"/>
        <w:framePr w:w="2875" w:h="264" w:wrap="none" w:vAnchor="text" w:hAnchor="page" w:x="1425" w:y="1513"/>
      </w:pPr>
      <w:r>
        <w:rPr>
          <w:rStyle w:val="Zkladntext2"/>
        </w:rPr>
        <w:t>Potvrzení přijetí objednávky:</w:t>
      </w:r>
    </w:p>
    <w:p w:rsidR="005E5EC6" w:rsidRDefault="005E5EC6">
      <w:pPr>
        <w:spacing w:line="360" w:lineRule="exact"/>
      </w:pPr>
      <w:bookmarkStart w:id="0" w:name="_GoBack"/>
      <w:bookmarkEnd w:id="0"/>
    </w:p>
    <w:p w:rsidR="005E5EC6" w:rsidRDefault="005E5EC6">
      <w:pPr>
        <w:spacing w:line="360" w:lineRule="exact"/>
      </w:pPr>
    </w:p>
    <w:p w:rsidR="005E5EC6" w:rsidRDefault="005E5EC6">
      <w:pPr>
        <w:spacing w:line="360" w:lineRule="exact"/>
      </w:pPr>
    </w:p>
    <w:p w:rsidR="005E5EC6" w:rsidRDefault="005E5EC6">
      <w:pPr>
        <w:spacing w:line="360" w:lineRule="exact"/>
      </w:pPr>
    </w:p>
    <w:p w:rsidR="005E5EC6" w:rsidRDefault="005E5EC6">
      <w:pPr>
        <w:spacing w:after="484" w:line="1" w:lineRule="exact"/>
      </w:pPr>
    </w:p>
    <w:p w:rsidR="005E5EC6" w:rsidRDefault="005E5EC6">
      <w:pPr>
        <w:spacing w:line="1" w:lineRule="exact"/>
      </w:pPr>
    </w:p>
    <w:sectPr w:rsidR="005E5EC6">
      <w:type w:val="continuous"/>
      <w:pgSz w:w="11900" w:h="16840"/>
      <w:pgMar w:top="1967" w:right="1097" w:bottom="1483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74D" w:rsidRDefault="0024474D">
      <w:r>
        <w:separator/>
      </w:r>
    </w:p>
  </w:endnote>
  <w:endnote w:type="continuationSeparator" w:id="0">
    <w:p w:rsidR="0024474D" w:rsidRDefault="0024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74D" w:rsidRDefault="0024474D"/>
  </w:footnote>
  <w:footnote w:type="continuationSeparator" w:id="0">
    <w:p w:rsidR="0024474D" w:rsidRDefault="002447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C6"/>
    <w:rsid w:val="0024474D"/>
    <w:rsid w:val="0025125A"/>
    <w:rsid w:val="005E5EC6"/>
    <w:rsid w:val="006C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60CC6-F30F-4FA4-90B1-8184FE23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50">
    <w:name w:val="Základní text (5)"/>
    <w:basedOn w:val="Normln"/>
    <w:link w:val="Zkladntext5"/>
    <w:pPr>
      <w:spacing w:after="100"/>
    </w:pPr>
    <w:rPr>
      <w:rFonts w:ascii="Arial" w:eastAsia="Arial" w:hAnsi="Arial" w:cs="Arial"/>
      <w:sz w:val="26"/>
      <w:szCs w:val="26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line="269" w:lineRule="auto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pacing w:after="190"/>
    </w:pPr>
    <w:rPr>
      <w:rFonts w:ascii="Arial" w:eastAsia="Arial" w:hAnsi="Arial" w:cs="Arial"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pacing w:after="220"/>
      <w:ind w:firstLine="64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Ondřej Šabata</dc:creator>
  <cp:keywords/>
  <cp:lastModifiedBy>Ondřej Šabata</cp:lastModifiedBy>
  <cp:revision>2</cp:revision>
  <dcterms:created xsi:type="dcterms:W3CDTF">2024-05-31T11:50:00Z</dcterms:created>
  <dcterms:modified xsi:type="dcterms:W3CDTF">2024-05-31T11:50:00Z</dcterms:modified>
</cp:coreProperties>
</file>