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88F65" w14:textId="77777777" w:rsidR="00EE013D" w:rsidRPr="000E1A9A" w:rsidRDefault="00EE013D" w:rsidP="004B72C9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7668C58" w14:textId="77777777" w:rsidR="00665A88" w:rsidRPr="00204D6C" w:rsidRDefault="00665A88" w:rsidP="00A90B2F">
      <w:pPr>
        <w:widowControl w:val="0"/>
        <w:autoSpaceDE w:val="0"/>
        <w:autoSpaceDN w:val="0"/>
        <w:adjustRightInd w:val="0"/>
        <w:jc w:val="center"/>
        <w:outlineLvl w:val="0"/>
        <w:rPr>
          <w:rFonts w:asciiTheme="minorHAnsi" w:hAnsiTheme="minorHAnsi"/>
          <w:sz w:val="24"/>
          <w:szCs w:val="24"/>
        </w:rPr>
      </w:pPr>
      <w:r w:rsidRPr="00204D6C">
        <w:rPr>
          <w:rFonts w:asciiTheme="minorHAnsi" w:hAnsiTheme="minorHAnsi"/>
          <w:b/>
          <w:spacing w:val="40"/>
          <w:sz w:val="32"/>
          <w:szCs w:val="32"/>
          <w:lang w:eastAsia="cs-CZ"/>
        </w:rPr>
        <w:t>Smlouva o dílo</w:t>
      </w:r>
      <w:r w:rsidRPr="00204D6C">
        <w:rPr>
          <w:rFonts w:asciiTheme="minorHAnsi" w:hAnsiTheme="minorHAnsi"/>
          <w:sz w:val="24"/>
          <w:szCs w:val="24"/>
        </w:rPr>
        <w:t xml:space="preserve"> </w:t>
      </w:r>
    </w:p>
    <w:p w14:paraId="6FEE16F3" w14:textId="31A222B5" w:rsidR="00A90B2F" w:rsidRPr="00204D6C" w:rsidRDefault="00A90B2F" w:rsidP="00A90B2F">
      <w:pPr>
        <w:widowControl w:val="0"/>
        <w:autoSpaceDE w:val="0"/>
        <w:autoSpaceDN w:val="0"/>
        <w:adjustRightInd w:val="0"/>
        <w:jc w:val="center"/>
        <w:outlineLvl w:val="0"/>
        <w:rPr>
          <w:rFonts w:asciiTheme="minorHAnsi" w:hAnsiTheme="minorHAnsi"/>
          <w:sz w:val="24"/>
          <w:szCs w:val="24"/>
        </w:rPr>
      </w:pPr>
      <w:r w:rsidRPr="00204D6C">
        <w:rPr>
          <w:rFonts w:asciiTheme="minorHAnsi" w:hAnsiTheme="minorHAnsi"/>
          <w:sz w:val="24"/>
          <w:szCs w:val="24"/>
        </w:rPr>
        <w:t>S</w:t>
      </w:r>
      <w:r w:rsidR="0034203A">
        <w:rPr>
          <w:rFonts w:asciiTheme="minorHAnsi" w:hAnsiTheme="minorHAnsi"/>
          <w:sz w:val="24"/>
          <w:szCs w:val="24"/>
        </w:rPr>
        <w:t>O</w:t>
      </w:r>
      <w:r w:rsidRPr="00204D6C">
        <w:rPr>
          <w:rFonts w:asciiTheme="minorHAnsi" w:hAnsiTheme="minorHAnsi"/>
          <w:sz w:val="24"/>
          <w:szCs w:val="24"/>
        </w:rPr>
        <w:t>D/OMM-</w:t>
      </w:r>
      <w:r w:rsidR="009454BF">
        <w:rPr>
          <w:rFonts w:asciiTheme="minorHAnsi" w:hAnsiTheme="minorHAnsi"/>
          <w:sz w:val="24"/>
          <w:szCs w:val="24"/>
        </w:rPr>
        <w:t>0252</w:t>
      </w:r>
      <w:r w:rsidRPr="00204D6C">
        <w:rPr>
          <w:rFonts w:asciiTheme="minorHAnsi" w:hAnsiTheme="minorHAnsi"/>
          <w:sz w:val="24"/>
          <w:szCs w:val="24"/>
        </w:rPr>
        <w:t>/</w:t>
      </w:r>
      <w:r w:rsidR="009454BF">
        <w:rPr>
          <w:rFonts w:asciiTheme="minorHAnsi" w:hAnsiTheme="minorHAnsi"/>
          <w:sz w:val="24"/>
          <w:szCs w:val="24"/>
        </w:rPr>
        <w:t>2024</w:t>
      </w:r>
    </w:p>
    <w:p w14:paraId="00E483F1" w14:textId="77777777" w:rsidR="00337385" w:rsidRPr="00204D6C" w:rsidRDefault="00337385" w:rsidP="00AE6BA4">
      <w:pPr>
        <w:jc w:val="center"/>
        <w:rPr>
          <w:rFonts w:asciiTheme="minorHAnsi" w:hAnsiTheme="minorHAnsi"/>
          <w:b/>
          <w:sz w:val="32"/>
          <w:szCs w:val="32"/>
        </w:rPr>
      </w:pPr>
    </w:p>
    <w:p w14:paraId="2A7E1CC8" w14:textId="77777777" w:rsidR="006F5C0A" w:rsidRPr="00204D6C" w:rsidRDefault="006F5C0A" w:rsidP="006F5C0A">
      <w:pPr>
        <w:rPr>
          <w:rFonts w:asciiTheme="minorHAnsi" w:hAnsiTheme="minorHAnsi"/>
          <w:sz w:val="24"/>
          <w:szCs w:val="24"/>
        </w:rPr>
      </w:pPr>
    </w:p>
    <w:p w14:paraId="30A3FEA5" w14:textId="77777777" w:rsidR="00AE6BA4" w:rsidRPr="00204D6C" w:rsidRDefault="00AE6BA4" w:rsidP="006F5C0A">
      <w:pPr>
        <w:rPr>
          <w:rFonts w:asciiTheme="minorHAnsi" w:hAnsiTheme="minorHAnsi"/>
          <w:sz w:val="24"/>
          <w:szCs w:val="24"/>
        </w:rPr>
      </w:pPr>
    </w:p>
    <w:p w14:paraId="150F8E46" w14:textId="77777777" w:rsidR="003F1E3C" w:rsidRPr="003F1E3C" w:rsidRDefault="00100BE3" w:rsidP="003F1E3C">
      <w:pPr>
        <w:tabs>
          <w:tab w:val="left" w:pos="1843"/>
        </w:tabs>
        <w:rPr>
          <w:rFonts w:asciiTheme="minorHAnsi" w:hAnsiTheme="minorHAnsi"/>
          <w:sz w:val="24"/>
          <w:szCs w:val="24"/>
        </w:rPr>
      </w:pPr>
      <w:r w:rsidRPr="00204D6C">
        <w:rPr>
          <w:rFonts w:asciiTheme="minorHAnsi" w:hAnsiTheme="minorHAnsi"/>
          <w:b/>
          <w:bCs/>
          <w:i/>
          <w:sz w:val="24"/>
          <w:szCs w:val="24"/>
          <w:lang w:eastAsia="cs-CZ"/>
        </w:rPr>
        <w:t>Zhotovitel</w:t>
      </w:r>
      <w:r w:rsidRPr="00204D6C">
        <w:rPr>
          <w:rFonts w:asciiTheme="minorHAnsi" w:hAnsiTheme="minorHAnsi"/>
          <w:b/>
          <w:sz w:val="24"/>
          <w:szCs w:val="24"/>
        </w:rPr>
        <w:t>:</w:t>
      </w:r>
      <w:r w:rsidRPr="00204D6C">
        <w:rPr>
          <w:rFonts w:asciiTheme="minorHAnsi" w:hAnsiTheme="minorHAnsi"/>
          <w:sz w:val="24"/>
          <w:szCs w:val="24"/>
        </w:rPr>
        <w:tab/>
      </w:r>
      <w:r w:rsidR="003F1E3C" w:rsidRPr="00E27BFB">
        <w:rPr>
          <w:rFonts w:asciiTheme="minorHAnsi" w:hAnsiTheme="minorHAnsi"/>
          <w:b/>
          <w:bCs/>
          <w:sz w:val="24"/>
          <w:szCs w:val="24"/>
        </w:rPr>
        <w:t>Jiří Urlich</w:t>
      </w:r>
    </w:p>
    <w:p w14:paraId="10D1C470" w14:textId="5266A9BA" w:rsidR="003F1E3C" w:rsidRPr="003F1E3C" w:rsidRDefault="003F1E3C" w:rsidP="003F1E3C">
      <w:pPr>
        <w:tabs>
          <w:tab w:val="left" w:pos="1843"/>
        </w:tabs>
        <w:rPr>
          <w:rFonts w:asciiTheme="minorHAnsi" w:hAnsiTheme="minorHAnsi"/>
          <w:sz w:val="24"/>
          <w:szCs w:val="24"/>
        </w:rPr>
      </w:pPr>
      <w:r w:rsidRPr="003F1E3C">
        <w:rPr>
          <w:rFonts w:asciiTheme="minorHAnsi" w:hAnsiTheme="minorHAnsi"/>
          <w:sz w:val="24"/>
          <w:szCs w:val="24"/>
        </w:rPr>
        <w:tab/>
      </w:r>
      <w:r w:rsidR="000E342E">
        <w:rPr>
          <w:rFonts w:asciiTheme="minorHAnsi" w:hAnsiTheme="minorHAnsi"/>
          <w:sz w:val="24"/>
          <w:szCs w:val="24"/>
        </w:rPr>
        <w:t xml:space="preserve">Sídlo: </w:t>
      </w:r>
      <w:r w:rsidR="000E342E" w:rsidRPr="003F1E3C">
        <w:rPr>
          <w:rFonts w:asciiTheme="minorHAnsi" w:hAnsiTheme="minorHAnsi"/>
          <w:sz w:val="24"/>
          <w:szCs w:val="24"/>
        </w:rPr>
        <w:t>Náchodská 417,  55101 Jaroměř</w:t>
      </w:r>
      <w:r w:rsidRPr="003F1E3C">
        <w:rPr>
          <w:rFonts w:asciiTheme="minorHAnsi" w:hAnsiTheme="minorHAnsi"/>
          <w:sz w:val="24"/>
          <w:szCs w:val="24"/>
        </w:rPr>
        <w:t xml:space="preserve"> </w:t>
      </w:r>
    </w:p>
    <w:p w14:paraId="5A69A838" w14:textId="77777777" w:rsidR="003F1E3C" w:rsidRPr="003F1E3C" w:rsidRDefault="003F1E3C" w:rsidP="003F1E3C">
      <w:pPr>
        <w:tabs>
          <w:tab w:val="left" w:pos="1843"/>
        </w:tabs>
        <w:rPr>
          <w:rFonts w:asciiTheme="minorHAnsi" w:hAnsiTheme="minorHAnsi"/>
          <w:sz w:val="24"/>
          <w:szCs w:val="24"/>
        </w:rPr>
      </w:pPr>
      <w:r w:rsidRPr="003F1E3C">
        <w:rPr>
          <w:rFonts w:asciiTheme="minorHAnsi" w:hAnsiTheme="minorHAnsi"/>
          <w:sz w:val="24"/>
          <w:szCs w:val="24"/>
        </w:rPr>
        <w:tab/>
        <w:t>IČ: 69143587</w:t>
      </w:r>
    </w:p>
    <w:p w14:paraId="22675AA4" w14:textId="1F2D5329" w:rsidR="003F1E3C" w:rsidRPr="003F1E3C" w:rsidRDefault="003F1E3C" w:rsidP="003F1E3C">
      <w:pPr>
        <w:tabs>
          <w:tab w:val="left" w:pos="1843"/>
        </w:tabs>
        <w:rPr>
          <w:rFonts w:asciiTheme="minorHAnsi" w:hAnsiTheme="minorHAnsi"/>
          <w:sz w:val="24"/>
          <w:szCs w:val="24"/>
        </w:rPr>
      </w:pPr>
      <w:r w:rsidRPr="003F1E3C">
        <w:rPr>
          <w:rFonts w:asciiTheme="minorHAnsi" w:hAnsiTheme="minorHAnsi"/>
          <w:sz w:val="24"/>
          <w:szCs w:val="24"/>
        </w:rPr>
        <w:tab/>
        <w:t xml:space="preserve">DIČ: </w:t>
      </w:r>
      <w:r w:rsidR="00D72754">
        <w:rPr>
          <w:rFonts w:asciiTheme="minorHAnsi" w:hAnsiTheme="minorHAnsi"/>
          <w:sz w:val="24"/>
          <w:szCs w:val="24"/>
        </w:rPr>
        <w:t>xxxxxxxx</w:t>
      </w:r>
    </w:p>
    <w:p w14:paraId="78E346ED" w14:textId="7A7A4351" w:rsidR="003F1E3C" w:rsidRPr="003F1E3C" w:rsidRDefault="003F1E3C" w:rsidP="003F1E3C">
      <w:pPr>
        <w:tabs>
          <w:tab w:val="left" w:pos="1843"/>
        </w:tabs>
        <w:rPr>
          <w:rFonts w:asciiTheme="minorHAnsi" w:hAnsiTheme="minorHAnsi"/>
          <w:sz w:val="24"/>
          <w:szCs w:val="24"/>
        </w:rPr>
      </w:pPr>
      <w:r w:rsidRPr="003F1E3C">
        <w:rPr>
          <w:rFonts w:asciiTheme="minorHAnsi" w:hAnsiTheme="minorHAnsi"/>
          <w:sz w:val="24"/>
          <w:szCs w:val="24"/>
        </w:rPr>
        <w:tab/>
        <w:t xml:space="preserve">Číslo účtu: </w:t>
      </w:r>
      <w:r w:rsidR="00D72754">
        <w:rPr>
          <w:rFonts w:asciiTheme="minorHAnsi" w:hAnsiTheme="minorHAnsi"/>
          <w:sz w:val="24"/>
          <w:szCs w:val="24"/>
        </w:rPr>
        <w:t>xxxxxxxxxxxx</w:t>
      </w:r>
    </w:p>
    <w:p w14:paraId="4224DA06" w14:textId="33E8A631" w:rsidR="003F1E3C" w:rsidRPr="003F1E3C" w:rsidRDefault="003F1E3C" w:rsidP="003F1E3C">
      <w:pPr>
        <w:tabs>
          <w:tab w:val="left" w:pos="1843"/>
        </w:tabs>
        <w:rPr>
          <w:rFonts w:asciiTheme="minorHAnsi" w:hAnsiTheme="minorHAnsi"/>
          <w:sz w:val="24"/>
          <w:szCs w:val="24"/>
        </w:rPr>
      </w:pPr>
      <w:r w:rsidRPr="003F1E3C">
        <w:rPr>
          <w:rFonts w:asciiTheme="minorHAnsi" w:hAnsiTheme="minorHAnsi"/>
          <w:sz w:val="24"/>
          <w:szCs w:val="24"/>
        </w:rPr>
        <w:t xml:space="preserve">                                  Právní forma, registrace: fyzická osoba</w:t>
      </w:r>
      <w:r w:rsidR="00EC525A">
        <w:rPr>
          <w:rFonts w:asciiTheme="minorHAnsi" w:hAnsiTheme="minorHAnsi"/>
          <w:sz w:val="24"/>
          <w:szCs w:val="24"/>
        </w:rPr>
        <w:t xml:space="preserve"> podnikající dle živnostenského zákona</w:t>
      </w:r>
    </w:p>
    <w:p w14:paraId="1ACCEFA0" w14:textId="31A165DB" w:rsidR="003F1E3C" w:rsidRDefault="003F1E3C" w:rsidP="003F1E3C">
      <w:pPr>
        <w:tabs>
          <w:tab w:val="left" w:pos="1843"/>
        </w:tabs>
        <w:rPr>
          <w:rFonts w:asciiTheme="minorHAnsi" w:hAnsiTheme="minorHAnsi"/>
          <w:sz w:val="24"/>
          <w:szCs w:val="24"/>
        </w:rPr>
      </w:pPr>
      <w:r w:rsidRPr="003F1E3C">
        <w:rPr>
          <w:rFonts w:asciiTheme="minorHAnsi" w:hAnsiTheme="minorHAnsi"/>
          <w:sz w:val="24"/>
          <w:szCs w:val="24"/>
        </w:rPr>
        <w:tab/>
        <w:t xml:space="preserve">Telefon: </w:t>
      </w:r>
      <w:r w:rsidR="00D72754">
        <w:rPr>
          <w:rFonts w:asciiTheme="minorHAnsi" w:hAnsiTheme="minorHAnsi"/>
          <w:sz w:val="24"/>
          <w:szCs w:val="24"/>
        </w:rPr>
        <w:t>xxxxxxxxxx</w:t>
      </w:r>
    </w:p>
    <w:p w14:paraId="7BCFBD1D" w14:textId="44934802" w:rsidR="000E342E" w:rsidRPr="003F1E3C" w:rsidRDefault="000E342E" w:rsidP="003F1E3C">
      <w:pPr>
        <w:tabs>
          <w:tab w:val="left" w:pos="1843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Datová schránka: </w:t>
      </w:r>
      <w:r w:rsidR="00D72754">
        <w:rPr>
          <w:rFonts w:asciiTheme="minorHAnsi" w:hAnsiTheme="minorHAnsi"/>
          <w:sz w:val="24"/>
          <w:szCs w:val="24"/>
        </w:rPr>
        <w:t>xxxxxx</w:t>
      </w:r>
    </w:p>
    <w:p w14:paraId="43117FA0" w14:textId="6B46DC08" w:rsidR="003F1E3C" w:rsidRPr="003F1E3C" w:rsidRDefault="003F1E3C" w:rsidP="003F1E3C">
      <w:pPr>
        <w:tabs>
          <w:tab w:val="left" w:pos="1843"/>
        </w:tabs>
        <w:rPr>
          <w:rFonts w:asciiTheme="minorHAnsi" w:hAnsiTheme="minorHAnsi"/>
          <w:sz w:val="24"/>
          <w:szCs w:val="24"/>
        </w:rPr>
      </w:pPr>
      <w:r w:rsidRPr="003F1E3C">
        <w:rPr>
          <w:rFonts w:asciiTheme="minorHAnsi" w:hAnsiTheme="minorHAnsi"/>
          <w:sz w:val="24"/>
          <w:szCs w:val="24"/>
        </w:rPr>
        <w:tab/>
        <w:t xml:space="preserve">E-mail: </w:t>
      </w:r>
      <w:r w:rsidR="00D72754">
        <w:rPr>
          <w:rFonts w:asciiTheme="minorHAnsi" w:hAnsiTheme="minorHAnsi"/>
          <w:sz w:val="24"/>
          <w:szCs w:val="24"/>
        </w:rPr>
        <w:t>xxxxxxxx</w:t>
      </w:r>
    </w:p>
    <w:p w14:paraId="0A4E9C07" w14:textId="58EB9C65" w:rsidR="00C65B8C" w:rsidRDefault="003F1E3C" w:rsidP="003F1E3C">
      <w:pPr>
        <w:tabs>
          <w:tab w:val="left" w:pos="1843"/>
        </w:tabs>
        <w:rPr>
          <w:rFonts w:asciiTheme="minorHAnsi" w:hAnsiTheme="minorHAnsi"/>
          <w:sz w:val="24"/>
          <w:szCs w:val="24"/>
        </w:rPr>
      </w:pPr>
      <w:r w:rsidRPr="003F1E3C">
        <w:rPr>
          <w:rFonts w:asciiTheme="minorHAnsi" w:hAnsiTheme="minorHAnsi"/>
          <w:sz w:val="24"/>
          <w:szCs w:val="24"/>
        </w:rPr>
        <w:tab/>
        <w:t xml:space="preserve">Ve věcech technických oprávněn jednat: </w:t>
      </w:r>
      <w:r w:rsidR="00D72754">
        <w:rPr>
          <w:rFonts w:asciiTheme="minorHAnsi" w:hAnsiTheme="minorHAnsi"/>
          <w:sz w:val="24"/>
          <w:szCs w:val="24"/>
        </w:rPr>
        <w:t>xxxxxxx</w:t>
      </w:r>
    </w:p>
    <w:p w14:paraId="12DC2079" w14:textId="77777777" w:rsidR="00C65B8C" w:rsidRDefault="00C65B8C" w:rsidP="003F1E3C">
      <w:pPr>
        <w:tabs>
          <w:tab w:val="left" w:pos="1843"/>
        </w:tabs>
        <w:rPr>
          <w:rFonts w:asciiTheme="minorHAnsi" w:hAnsiTheme="minorHAnsi"/>
          <w:sz w:val="24"/>
          <w:szCs w:val="24"/>
        </w:rPr>
      </w:pPr>
    </w:p>
    <w:p w14:paraId="08946CBF" w14:textId="202A39D4" w:rsidR="003F1E3C" w:rsidRPr="00204D6C" w:rsidRDefault="00C65B8C" w:rsidP="003F1E3C">
      <w:pPr>
        <w:tabs>
          <w:tab w:val="left" w:pos="1843"/>
        </w:tabs>
        <w:rPr>
          <w:rFonts w:asciiTheme="minorHAnsi" w:hAnsiTheme="minorHAnsi"/>
          <w:sz w:val="24"/>
          <w:szCs w:val="24"/>
          <w:lang w:eastAsia="cs-CZ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</w:t>
      </w:r>
    </w:p>
    <w:p w14:paraId="3C826435" w14:textId="77777777" w:rsidR="00100BE3" w:rsidRDefault="00100BE3" w:rsidP="003F1E3C">
      <w:pPr>
        <w:tabs>
          <w:tab w:val="left" w:pos="1843"/>
        </w:tabs>
        <w:rPr>
          <w:rFonts w:asciiTheme="minorHAnsi" w:hAnsiTheme="minorHAnsi"/>
          <w:sz w:val="24"/>
          <w:szCs w:val="24"/>
        </w:rPr>
      </w:pPr>
      <w:r w:rsidRPr="00204D6C">
        <w:rPr>
          <w:rFonts w:asciiTheme="minorHAnsi" w:hAnsiTheme="minorHAnsi"/>
          <w:sz w:val="24"/>
          <w:szCs w:val="24"/>
        </w:rPr>
        <w:tab/>
        <w:t>(dále též jen jako „</w:t>
      </w:r>
      <w:r w:rsidRPr="00204D6C">
        <w:rPr>
          <w:rFonts w:asciiTheme="minorHAnsi" w:hAnsiTheme="minorHAnsi"/>
          <w:i/>
          <w:sz w:val="24"/>
          <w:szCs w:val="24"/>
        </w:rPr>
        <w:t>zhotovitel</w:t>
      </w:r>
      <w:r w:rsidRPr="00204D6C">
        <w:rPr>
          <w:rFonts w:asciiTheme="minorHAnsi" w:hAnsiTheme="minorHAnsi"/>
          <w:sz w:val="24"/>
          <w:szCs w:val="24"/>
        </w:rPr>
        <w:t>“)</w:t>
      </w:r>
    </w:p>
    <w:p w14:paraId="3F9FF1FF" w14:textId="77777777" w:rsidR="00337385" w:rsidRDefault="00337385" w:rsidP="00100BE3">
      <w:pPr>
        <w:tabs>
          <w:tab w:val="left" w:pos="1843"/>
        </w:tabs>
        <w:ind w:left="993"/>
        <w:outlineLvl w:val="0"/>
        <w:rPr>
          <w:rFonts w:asciiTheme="minorHAnsi" w:hAnsiTheme="minorHAnsi"/>
          <w:sz w:val="24"/>
          <w:szCs w:val="24"/>
        </w:rPr>
      </w:pPr>
    </w:p>
    <w:p w14:paraId="6A8D5F4B" w14:textId="77777777" w:rsidR="00337385" w:rsidRPr="00204D6C" w:rsidRDefault="00337385" w:rsidP="00337385">
      <w:pPr>
        <w:rPr>
          <w:rFonts w:asciiTheme="minorHAnsi" w:hAnsiTheme="minorHAnsi"/>
          <w:b/>
          <w:sz w:val="24"/>
          <w:szCs w:val="24"/>
        </w:rPr>
      </w:pPr>
      <w:r w:rsidRPr="00204D6C">
        <w:rPr>
          <w:rFonts w:asciiTheme="minorHAnsi" w:hAnsiTheme="minorHAnsi"/>
          <w:b/>
          <w:sz w:val="24"/>
          <w:szCs w:val="24"/>
        </w:rPr>
        <w:t>a</w:t>
      </w:r>
    </w:p>
    <w:p w14:paraId="39D7D6D9" w14:textId="77777777" w:rsidR="00337385" w:rsidRPr="00204D6C" w:rsidRDefault="00337385" w:rsidP="00100BE3">
      <w:pPr>
        <w:tabs>
          <w:tab w:val="left" w:pos="1843"/>
        </w:tabs>
        <w:ind w:left="993"/>
        <w:outlineLvl w:val="0"/>
        <w:rPr>
          <w:rFonts w:asciiTheme="minorHAnsi" w:hAnsiTheme="minorHAnsi"/>
          <w:sz w:val="24"/>
          <w:szCs w:val="24"/>
        </w:rPr>
      </w:pPr>
    </w:p>
    <w:p w14:paraId="33FAC68A" w14:textId="77777777" w:rsidR="004C11BE" w:rsidRDefault="004C11BE" w:rsidP="00100BE3">
      <w:pPr>
        <w:tabs>
          <w:tab w:val="left" w:pos="1843"/>
        </w:tabs>
        <w:ind w:left="993"/>
        <w:outlineLvl w:val="0"/>
        <w:rPr>
          <w:rFonts w:asciiTheme="minorHAnsi" w:hAnsiTheme="minorHAnsi"/>
          <w:sz w:val="24"/>
          <w:szCs w:val="24"/>
        </w:rPr>
      </w:pPr>
    </w:p>
    <w:p w14:paraId="54FB5D60" w14:textId="77777777" w:rsidR="00337385" w:rsidRPr="00204D6C" w:rsidRDefault="00337385" w:rsidP="00337385">
      <w:pPr>
        <w:widowControl w:val="0"/>
        <w:tabs>
          <w:tab w:val="left" w:pos="1843"/>
        </w:tabs>
        <w:autoSpaceDE w:val="0"/>
        <w:autoSpaceDN w:val="0"/>
        <w:adjustRightInd w:val="0"/>
        <w:ind w:left="1843" w:hanging="1843"/>
        <w:outlineLvl w:val="0"/>
        <w:rPr>
          <w:rFonts w:asciiTheme="minorHAnsi" w:hAnsiTheme="minorHAnsi"/>
          <w:b/>
          <w:bCs/>
          <w:sz w:val="24"/>
          <w:szCs w:val="24"/>
        </w:rPr>
      </w:pPr>
      <w:r w:rsidRPr="00204D6C">
        <w:rPr>
          <w:rFonts w:asciiTheme="minorHAnsi" w:hAnsiTheme="minorHAnsi"/>
          <w:b/>
          <w:bCs/>
          <w:i/>
          <w:sz w:val="24"/>
          <w:szCs w:val="24"/>
          <w:lang w:eastAsia="cs-CZ"/>
        </w:rPr>
        <w:t>Objednatel:</w:t>
      </w:r>
      <w:r w:rsidRPr="00204D6C">
        <w:rPr>
          <w:rFonts w:asciiTheme="minorHAnsi" w:hAnsiTheme="minorHAnsi"/>
          <w:sz w:val="24"/>
          <w:szCs w:val="24"/>
        </w:rPr>
        <w:t xml:space="preserve"> </w:t>
      </w:r>
      <w:r w:rsidRPr="00204D6C">
        <w:rPr>
          <w:rFonts w:asciiTheme="minorHAnsi" w:hAnsiTheme="minorHAnsi"/>
          <w:sz w:val="24"/>
          <w:szCs w:val="24"/>
        </w:rPr>
        <w:tab/>
      </w:r>
      <w:r w:rsidRPr="00204D6C">
        <w:rPr>
          <w:rFonts w:asciiTheme="minorHAnsi" w:hAnsiTheme="minorHAnsi"/>
          <w:b/>
          <w:bCs/>
          <w:sz w:val="24"/>
          <w:szCs w:val="24"/>
        </w:rPr>
        <w:t>Město Jaroměř</w:t>
      </w:r>
    </w:p>
    <w:p w14:paraId="4A39FF32" w14:textId="77777777" w:rsidR="00337385" w:rsidRPr="00204D6C" w:rsidRDefault="00337385" w:rsidP="00337385">
      <w:pPr>
        <w:widowControl w:val="0"/>
        <w:tabs>
          <w:tab w:val="left" w:pos="1843"/>
        </w:tabs>
        <w:autoSpaceDE w:val="0"/>
        <w:autoSpaceDN w:val="0"/>
        <w:adjustRightInd w:val="0"/>
        <w:ind w:left="1843" w:hanging="1843"/>
        <w:outlineLvl w:val="0"/>
        <w:rPr>
          <w:rFonts w:asciiTheme="minorHAnsi" w:hAnsiTheme="minorHAnsi"/>
          <w:sz w:val="24"/>
          <w:szCs w:val="24"/>
        </w:rPr>
      </w:pPr>
      <w:r w:rsidRPr="00204D6C">
        <w:rPr>
          <w:rFonts w:asciiTheme="minorHAnsi" w:hAnsiTheme="minorHAnsi"/>
          <w:b/>
          <w:bCs/>
          <w:i/>
          <w:sz w:val="24"/>
          <w:szCs w:val="24"/>
        </w:rPr>
        <w:tab/>
      </w:r>
      <w:r w:rsidRPr="00204D6C">
        <w:rPr>
          <w:rFonts w:asciiTheme="minorHAnsi" w:hAnsiTheme="minorHAnsi"/>
          <w:sz w:val="24"/>
          <w:szCs w:val="24"/>
        </w:rPr>
        <w:t>Sídlo:</w:t>
      </w:r>
      <w:r w:rsidRPr="00204D6C">
        <w:rPr>
          <w:rFonts w:asciiTheme="minorHAnsi" w:hAnsiTheme="minorHAnsi"/>
          <w:b/>
          <w:bCs/>
          <w:i/>
          <w:sz w:val="24"/>
          <w:szCs w:val="24"/>
        </w:rPr>
        <w:t xml:space="preserve"> </w:t>
      </w:r>
      <w:r w:rsidRPr="00204D6C">
        <w:rPr>
          <w:rFonts w:asciiTheme="minorHAnsi" w:hAnsiTheme="minorHAnsi"/>
          <w:sz w:val="24"/>
          <w:szCs w:val="24"/>
        </w:rPr>
        <w:t>nám. Československé armády 16, 551 01 Jaroměř</w:t>
      </w:r>
    </w:p>
    <w:p w14:paraId="2DFFFA68" w14:textId="77777777" w:rsidR="00337385" w:rsidRPr="00204D6C" w:rsidRDefault="00337385" w:rsidP="00337385">
      <w:pPr>
        <w:widowControl w:val="0"/>
        <w:tabs>
          <w:tab w:val="left" w:pos="1843"/>
        </w:tabs>
        <w:autoSpaceDE w:val="0"/>
        <w:autoSpaceDN w:val="0"/>
        <w:adjustRightInd w:val="0"/>
        <w:ind w:left="1843" w:hanging="1843"/>
        <w:outlineLvl w:val="0"/>
        <w:rPr>
          <w:rFonts w:asciiTheme="minorHAnsi" w:hAnsiTheme="minorHAnsi"/>
          <w:sz w:val="24"/>
          <w:szCs w:val="24"/>
        </w:rPr>
      </w:pPr>
      <w:r w:rsidRPr="00204D6C">
        <w:rPr>
          <w:rFonts w:asciiTheme="minorHAnsi" w:hAnsiTheme="minorHAnsi"/>
          <w:bCs/>
          <w:i/>
          <w:sz w:val="24"/>
          <w:szCs w:val="24"/>
        </w:rPr>
        <w:tab/>
      </w:r>
      <w:r w:rsidRPr="00204D6C">
        <w:rPr>
          <w:rFonts w:asciiTheme="minorHAnsi" w:hAnsiTheme="minorHAnsi"/>
          <w:sz w:val="24"/>
          <w:szCs w:val="24"/>
        </w:rPr>
        <w:t>IČ: 00272728</w:t>
      </w:r>
    </w:p>
    <w:p w14:paraId="50362812" w14:textId="77777777" w:rsidR="00337385" w:rsidRPr="000146C8" w:rsidRDefault="00337385" w:rsidP="00337385">
      <w:pPr>
        <w:widowControl w:val="0"/>
        <w:tabs>
          <w:tab w:val="left" w:pos="1843"/>
        </w:tabs>
        <w:autoSpaceDE w:val="0"/>
        <w:autoSpaceDN w:val="0"/>
        <w:adjustRightInd w:val="0"/>
        <w:ind w:left="1843" w:hanging="1843"/>
        <w:outlineLvl w:val="0"/>
        <w:rPr>
          <w:rFonts w:asciiTheme="minorHAnsi" w:hAnsiTheme="minorHAnsi"/>
          <w:sz w:val="24"/>
          <w:szCs w:val="24"/>
        </w:rPr>
      </w:pPr>
      <w:r w:rsidRPr="00204D6C">
        <w:rPr>
          <w:rFonts w:asciiTheme="minorHAnsi" w:hAnsiTheme="minorHAnsi"/>
          <w:sz w:val="24"/>
          <w:szCs w:val="24"/>
        </w:rPr>
        <w:tab/>
        <w:t>DIČ: CZ00272728</w:t>
      </w:r>
    </w:p>
    <w:p w14:paraId="48AC0E89" w14:textId="77777777" w:rsidR="00337385" w:rsidRPr="00204D6C" w:rsidRDefault="00337385" w:rsidP="00337385">
      <w:pPr>
        <w:widowControl w:val="0"/>
        <w:tabs>
          <w:tab w:val="left" w:pos="1843"/>
        </w:tabs>
        <w:autoSpaceDE w:val="0"/>
        <w:autoSpaceDN w:val="0"/>
        <w:adjustRightInd w:val="0"/>
        <w:ind w:left="1843" w:hanging="1843"/>
        <w:outlineLvl w:val="0"/>
        <w:rPr>
          <w:rFonts w:asciiTheme="minorHAnsi" w:hAnsiTheme="minorHAnsi"/>
          <w:sz w:val="24"/>
          <w:szCs w:val="24"/>
        </w:rPr>
      </w:pPr>
      <w:r w:rsidRPr="00204D6C">
        <w:rPr>
          <w:rFonts w:asciiTheme="minorHAnsi" w:hAnsiTheme="minorHAnsi"/>
          <w:bCs/>
          <w:sz w:val="24"/>
          <w:szCs w:val="24"/>
        </w:rPr>
        <w:tab/>
        <w:t xml:space="preserve">Číslo účtu: </w:t>
      </w:r>
      <w:r w:rsidRPr="008F2C5F">
        <w:rPr>
          <w:rFonts w:asciiTheme="minorHAnsi" w:hAnsiTheme="minorHAnsi"/>
          <w:bCs/>
          <w:sz w:val="24"/>
          <w:szCs w:val="24"/>
        </w:rPr>
        <w:t>4626131369/0800</w:t>
      </w:r>
    </w:p>
    <w:p w14:paraId="0BB66900" w14:textId="77777777" w:rsidR="00337385" w:rsidRDefault="00337385" w:rsidP="00337385">
      <w:pPr>
        <w:widowControl w:val="0"/>
        <w:tabs>
          <w:tab w:val="left" w:pos="1843"/>
        </w:tabs>
        <w:autoSpaceDE w:val="0"/>
        <w:autoSpaceDN w:val="0"/>
        <w:adjustRightInd w:val="0"/>
        <w:ind w:left="1843"/>
        <w:outlineLvl w:val="0"/>
        <w:rPr>
          <w:rFonts w:asciiTheme="minorHAnsi" w:hAnsiTheme="minorHAnsi"/>
          <w:sz w:val="24"/>
          <w:szCs w:val="24"/>
        </w:rPr>
      </w:pPr>
      <w:r w:rsidRPr="00204D6C">
        <w:rPr>
          <w:rFonts w:asciiTheme="minorHAnsi" w:hAnsiTheme="minorHAnsi"/>
          <w:sz w:val="24"/>
          <w:szCs w:val="24"/>
        </w:rPr>
        <w:t>Zastoupené</w:t>
      </w:r>
      <w:r>
        <w:rPr>
          <w:rFonts w:asciiTheme="minorHAnsi" w:hAnsiTheme="minorHAnsi"/>
          <w:sz w:val="24"/>
          <w:szCs w:val="24"/>
        </w:rPr>
        <w:t>:</w:t>
      </w:r>
      <w:r w:rsidRPr="00204D6C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Janem Žílou, vedoucím odboru majetku města, na základě             Předpisu města Jaroměře č. 8 – Směrnice pro zadávání veřejných zakázek malého rozsahu</w:t>
      </w:r>
    </w:p>
    <w:p w14:paraId="291B793C" w14:textId="2F7691DC" w:rsidR="00337385" w:rsidRPr="00204D6C" w:rsidRDefault="00337385" w:rsidP="00337385">
      <w:pPr>
        <w:widowControl w:val="0"/>
        <w:tabs>
          <w:tab w:val="left" w:pos="1843"/>
        </w:tabs>
        <w:autoSpaceDE w:val="0"/>
        <w:autoSpaceDN w:val="0"/>
        <w:adjustRightInd w:val="0"/>
        <w:ind w:left="1843"/>
        <w:outlineLvl w:val="0"/>
        <w:rPr>
          <w:rFonts w:asciiTheme="minorHAnsi" w:hAnsiTheme="minorHAnsi"/>
          <w:sz w:val="24"/>
          <w:szCs w:val="24"/>
        </w:rPr>
      </w:pPr>
      <w:r w:rsidRPr="002911E6">
        <w:rPr>
          <w:rFonts w:asciiTheme="minorHAnsi" w:hAnsiTheme="minorHAnsi"/>
          <w:sz w:val="24"/>
          <w:szCs w:val="24"/>
        </w:rPr>
        <w:t>Datová schránka: sbwbzd5</w:t>
      </w:r>
    </w:p>
    <w:p w14:paraId="6FE6E68F" w14:textId="77777777" w:rsidR="00337385" w:rsidRPr="00204D6C" w:rsidRDefault="00337385" w:rsidP="00337385">
      <w:pPr>
        <w:widowControl w:val="0"/>
        <w:tabs>
          <w:tab w:val="left" w:pos="1843"/>
        </w:tabs>
        <w:autoSpaceDE w:val="0"/>
        <w:autoSpaceDN w:val="0"/>
        <w:adjustRightInd w:val="0"/>
        <w:outlineLvl w:val="0"/>
        <w:rPr>
          <w:rFonts w:asciiTheme="minorHAnsi" w:hAnsiTheme="minorHAnsi"/>
          <w:sz w:val="24"/>
          <w:szCs w:val="24"/>
        </w:rPr>
      </w:pPr>
      <w:r w:rsidRPr="00204D6C">
        <w:rPr>
          <w:rFonts w:asciiTheme="minorHAnsi" w:hAnsiTheme="minorHAnsi"/>
          <w:sz w:val="24"/>
          <w:szCs w:val="24"/>
        </w:rPr>
        <w:tab/>
        <w:t xml:space="preserve">E-mail: </w:t>
      </w:r>
      <w:r>
        <w:rPr>
          <w:rFonts w:asciiTheme="minorHAnsi" w:hAnsiTheme="minorHAnsi"/>
          <w:sz w:val="24"/>
          <w:szCs w:val="24"/>
        </w:rPr>
        <w:t>e</w:t>
      </w:r>
      <w:r w:rsidRPr="00204D6C">
        <w:rPr>
          <w:rFonts w:asciiTheme="minorHAnsi" w:hAnsiTheme="minorHAnsi"/>
          <w:sz w:val="24"/>
          <w:szCs w:val="24"/>
        </w:rPr>
        <w:t>podatelna@jaromer-josefov.cz</w:t>
      </w:r>
    </w:p>
    <w:p w14:paraId="0827F9AF" w14:textId="6D8DB659" w:rsidR="00337385" w:rsidRDefault="00337385" w:rsidP="00337385">
      <w:pPr>
        <w:widowControl w:val="0"/>
        <w:tabs>
          <w:tab w:val="left" w:pos="1843"/>
        </w:tabs>
        <w:autoSpaceDE w:val="0"/>
        <w:autoSpaceDN w:val="0"/>
        <w:adjustRightInd w:val="0"/>
        <w:outlineLvl w:val="0"/>
        <w:rPr>
          <w:rFonts w:asciiTheme="minorHAnsi" w:hAnsiTheme="minorHAnsi"/>
          <w:sz w:val="24"/>
          <w:szCs w:val="24"/>
        </w:rPr>
      </w:pPr>
      <w:r w:rsidRPr="00204D6C">
        <w:rPr>
          <w:rFonts w:asciiTheme="minorHAnsi" w:hAnsiTheme="minorHAnsi"/>
          <w:sz w:val="24"/>
          <w:szCs w:val="24"/>
        </w:rPr>
        <w:tab/>
        <w:t>Ve věcech technických oprávněn jednat:</w:t>
      </w:r>
      <w:r w:rsidR="003F1E3C">
        <w:rPr>
          <w:rFonts w:asciiTheme="minorHAnsi" w:hAnsiTheme="minorHAnsi"/>
          <w:sz w:val="24"/>
          <w:szCs w:val="24"/>
        </w:rPr>
        <w:t xml:space="preserve"> </w:t>
      </w:r>
      <w:r w:rsidR="00D72754">
        <w:rPr>
          <w:rFonts w:asciiTheme="minorHAnsi" w:hAnsiTheme="minorHAnsi"/>
          <w:sz w:val="24"/>
          <w:szCs w:val="24"/>
        </w:rPr>
        <w:t>xxxxxxxxxxxx</w:t>
      </w:r>
    </w:p>
    <w:p w14:paraId="774249AB" w14:textId="21EC13E7" w:rsidR="00337385" w:rsidRPr="00882A30" w:rsidRDefault="00337385" w:rsidP="003F1E3C">
      <w:pPr>
        <w:widowControl w:val="0"/>
        <w:tabs>
          <w:tab w:val="left" w:pos="1843"/>
        </w:tabs>
        <w:autoSpaceDE w:val="0"/>
        <w:autoSpaceDN w:val="0"/>
        <w:adjustRightInd w:val="0"/>
        <w:outlineLvl w:val="0"/>
        <w:rPr>
          <w:rFonts w:asciiTheme="minorHAnsi" w:hAnsiTheme="minorHAnsi"/>
          <w:color w:val="C0000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14:paraId="451123D3" w14:textId="77777777" w:rsidR="00337385" w:rsidRPr="00204D6C" w:rsidRDefault="00337385" w:rsidP="00337385">
      <w:pPr>
        <w:widowControl w:val="0"/>
        <w:tabs>
          <w:tab w:val="left" w:pos="1843"/>
        </w:tabs>
        <w:autoSpaceDE w:val="0"/>
        <w:autoSpaceDN w:val="0"/>
        <w:adjustRightInd w:val="0"/>
        <w:outlineLvl w:val="0"/>
        <w:rPr>
          <w:rFonts w:asciiTheme="minorHAnsi" w:hAnsiTheme="minorHAnsi"/>
          <w:sz w:val="24"/>
          <w:szCs w:val="24"/>
        </w:rPr>
      </w:pPr>
    </w:p>
    <w:p w14:paraId="3D98357C" w14:textId="77777777" w:rsidR="00337385" w:rsidRPr="00204D6C" w:rsidRDefault="00337385" w:rsidP="00337385">
      <w:pPr>
        <w:widowControl w:val="0"/>
        <w:tabs>
          <w:tab w:val="left" w:pos="1843"/>
        </w:tabs>
        <w:autoSpaceDE w:val="0"/>
        <w:autoSpaceDN w:val="0"/>
        <w:adjustRightInd w:val="0"/>
        <w:outlineLvl w:val="0"/>
        <w:rPr>
          <w:rFonts w:asciiTheme="minorHAnsi" w:hAnsiTheme="minorHAnsi"/>
          <w:sz w:val="24"/>
          <w:szCs w:val="24"/>
        </w:rPr>
      </w:pPr>
    </w:p>
    <w:p w14:paraId="1348BC1A" w14:textId="77777777" w:rsidR="00337385" w:rsidRPr="00204D6C" w:rsidRDefault="00337385" w:rsidP="00337385">
      <w:pPr>
        <w:widowControl w:val="0"/>
        <w:tabs>
          <w:tab w:val="left" w:pos="1843"/>
        </w:tabs>
        <w:autoSpaceDE w:val="0"/>
        <w:autoSpaceDN w:val="0"/>
        <w:adjustRightInd w:val="0"/>
        <w:outlineLvl w:val="0"/>
        <w:rPr>
          <w:rFonts w:asciiTheme="minorHAnsi" w:hAnsiTheme="minorHAnsi"/>
          <w:sz w:val="24"/>
          <w:szCs w:val="24"/>
        </w:rPr>
      </w:pPr>
      <w:r w:rsidRPr="00204D6C">
        <w:rPr>
          <w:rFonts w:asciiTheme="minorHAnsi" w:hAnsiTheme="minorHAnsi"/>
          <w:sz w:val="24"/>
          <w:szCs w:val="24"/>
        </w:rPr>
        <w:tab/>
        <w:t>(dále též jen jako „</w:t>
      </w:r>
      <w:r w:rsidRPr="00204D6C">
        <w:rPr>
          <w:rFonts w:asciiTheme="minorHAnsi" w:hAnsiTheme="minorHAnsi"/>
          <w:i/>
          <w:sz w:val="24"/>
          <w:szCs w:val="24"/>
        </w:rPr>
        <w:t>objednatel</w:t>
      </w:r>
      <w:r w:rsidRPr="00204D6C">
        <w:rPr>
          <w:rFonts w:asciiTheme="minorHAnsi" w:hAnsiTheme="minorHAnsi"/>
          <w:sz w:val="24"/>
          <w:szCs w:val="24"/>
        </w:rPr>
        <w:t>“)</w:t>
      </w:r>
    </w:p>
    <w:p w14:paraId="1443DD51" w14:textId="77777777" w:rsidR="00337385" w:rsidRPr="00204D6C" w:rsidRDefault="00337385" w:rsidP="00100BE3">
      <w:pPr>
        <w:tabs>
          <w:tab w:val="left" w:pos="1843"/>
        </w:tabs>
        <w:ind w:left="993"/>
        <w:outlineLvl w:val="0"/>
        <w:rPr>
          <w:rFonts w:asciiTheme="minorHAnsi" w:hAnsiTheme="minorHAnsi"/>
          <w:sz w:val="24"/>
          <w:szCs w:val="24"/>
        </w:rPr>
      </w:pPr>
    </w:p>
    <w:p w14:paraId="369F6A95" w14:textId="77777777" w:rsidR="004C11BE" w:rsidRPr="00204D6C" w:rsidRDefault="004C11BE" w:rsidP="00100BE3">
      <w:pPr>
        <w:tabs>
          <w:tab w:val="left" w:pos="1843"/>
        </w:tabs>
        <w:ind w:left="993"/>
        <w:outlineLvl w:val="0"/>
        <w:rPr>
          <w:rFonts w:asciiTheme="minorHAnsi" w:hAnsiTheme="minorHAnsi"/>
          <w:sz w:val="24"/>
          <w:szCs w:val="24"/>
        </w:rPr>
      </w:pPr>
    </w:p>
    <w:p w14:paraId="6B51962A" w14:textId="5CF69D97" w:rsidR="004C11BE" w:rsidRPr="00204D6C" w:rsidRDefault="004C11BE" w:rsidP="004C11BE">
      <w:pPr>
        <w:tabs>
          <w:tab w:val="left" w:pos="1843"/>
        </w:tabs>
        <w:outlineLvl w:val="0"/>
        <w:rPr>
          <w:rFonts w:ascii="Calibri" w:hAnsi="Calibri"/>
          <w:sz w:val="24"/>
          <w:szCs w:val="24"/>
        </w:rPr>
      </w:pPr>
      <w:r w:rsidRPr="00204D6C">
        <w:rPr>
          <w:rFonts w:ascii="Calibri" w:hAnsi="Calibri"/>
          <w:sz w:val="24"/>
          <w:szCs w:val="24"/>
        </w:rPr>
        <w:t xml:space="preserve">společně dále též jen jako </w:t>
      </w:r>
      <w:r w:rsidRPr="00204D6C">
        <w:rPr>
          <w:rFonts w:ascii="Calibri" w:hAnsi="Calibri"/>
          <w:i/>
          <w:sz w:val="24"/>
          <w:szCs w:val="24"/>
        </w:rPr>
        <w:t>„smluvní strany“</w:t>
      </w:r>
    </w:p>
    <w:p w14:paraId="714B1187" w14:textId="77777777" w:rsidR="00F96317" w:rsidRPr="00204D6C" w:rsidRDefault="00F96317" w:rsidP="00BB6EC8">
      <w:pPr>
        <w:jc w:val="both"/>
        <w:rPr>
          <w:rFonts w:asciiTheme="minorHAnsi" w:hAnsiTheme="minorHAnsi"/>
          <w:sz w:val="24"/>
          <w:szCs w:val="24"/>
        </w:rPr>
      </w:pPr>
    </w:p>
    <w:p w14:paraId="28C5C23E" w14:textId="77777777" w:rsidR="00AE6BA4" w:rsidRPr="00204D6C" w:rsidRDefault="00AE6BA4" w:rsidP="00BB6EC8">
      <w:pPr>
        <w:jc w:val="both"/>
        <w:rPr>
          <w:rFonts w:asciiTheme="minorHAnsi" w:hAnsiTheme="minorHAnsi"/>
          <w:sz w:val="24"/>
          <w:szCs w:val="24"/>
        </w:rPr>
      </w:pPr>
      <w:r w:rsidRPr="00204D6C">
        <w:rPr>
          <w:rFonts w:asciiTheme="minorHAnsi" w:hAnsiTheme="minorHAnsi"/>
          <w:sz w:val="24"/>
          <w:szCs w:val="24"/>
        </w:rPr>
        <w:t>uzavřely níže uvedeného dne, měsíce a roku podle ustanovení § 2586 a následujících zákona č. 89/2012 Sb., občanský zákoník, v platném znění tuto smlouvu o dílo (dále jen „</w:t>
      </w:r>
      <w:r w:rsidRPr="00204D6C">
        <w:rPr>
          <w:rFonts w:asciiTheme="minorHAnsi" w:hAnsiTheme="minorHAnsi"/>
          <w:i/>
          <w:sz w:val="24"/>
          <w:szCs w:val="24"/>
        </w:rPr>
        <w:t>smlouva</w:t>
      </w:r>
      <w:r w:rsidRPr="00204D6C">
        <w:rPr>
          <w:rFonts w:asciiTheme="minorHAnsi" w:hAnsiTheme="minorHAnsi"/>
          <w:sz w:val="24"/>
          <w:szCs w:val="24"/>
        </w:rPr>
        <w:t>“):</w:t>
      </w:r>
    </w:p>
    <w:p w14:paraId="45B97D65" w14:textId="77777777" w:rsidR="00F65DF7" w:rsidRPr="00204D6C" w:rsidRDefault="00F65DF7" w:rsidP="00AA7537">
      <w:pPr>
        <w:rPr>
          <w:rFonts w:asciiTheme="minorHAnsi" w:hAnsiTheme="minorHAnsi"/>
          <w:sz w:val="24"/>
          <w:szCs w:val="24"/>
        </w:rPr>
      </w:pPr>
    </w:p>
    <w:p w14:paraId="780C605B" w14:textId="77777777" w:rsidR="00E71FC6" w:rsidRPr="00204D6C" w:rsidRDefault="00E71FC6" w:rsidP="00AA7537">
      <w:pPr>
        <w:rPr>
          <w:rFonts w:asciiTheme="minorHAnsi" w:hAnsiTheme="minorHAnsi"/>
          <w:sz w:val="24"/>
          <w:szCs w:val="24"/>
        </w:rPr>
      </w:pPr>
    </w:p>
    <w:p w14:paraId="0DD98D01" w14:textId="77777777" w:rsidR="00100BE3" w:rsidRPr="00204D6C" w:rsidRDefault="00100BE3" w:rsidP="00100BE3">
      <w:pPr>
        <w:pStyle w:val="slovnlnk"/>
        <w:numPr>
          <w:ilvl w:val="0"/>
          <w:numId w:val="14"/>
        </w:numPr>
        <w:ind w:left="283" w:firstLine="0"/>
        <w:rPr>
          <w:rFonts w:asciiTheme="minorHAnsi" w:hAnsiTheme="minorHAnsi"/>
          <w:b w:val="0"/>
        </w:rPr>
      </w:pPr>
    </w:p>
    <w:p w14:paraId="6E032246" w14:textId="77777777" w:rsidR="000C1E1E" w:rsidRPr="00204D6C" w:rsidRDefault="00100BE3" w:rsidP="00100BE3">
      <w:pPr>
        <w:pStyle w:val="Nadpislnk"/>
        <w:rPr>
          <w:rFonts w:asciiTheme="minorHAnsi" w:hAnsiTheme="minorHAnsi"/>
        </w:rPr>
      </w:pPr>
      <w:r w:rsidRPr="00204D6C">
        <w:rPr>
          <w:rFonts w:asciiTheme="minorHAnsi" w:hAnsiTheme="minorHAnsi"/>
        </w:rPr>
        <w:t>Předmět smlouvy</w:t>
      </w:r>
    </w:p>
    <w:p w14:paraId="0946B924" w14:textId="78C45517" w:rsidR="0081067A" w:rsidRPr="00204D6C" w:rsidRDefault="000C1E1E" w:rsidP="00100BE3">
      <w:pPr>
        <w:pStyle w:val="smlouvy"/>
        <w:numPr>
          <w:ilvl w:val="0"/>
          <w:numId w:val="16"/>
        </w:numPr>
        <w:ind w:left="360"/>
        <w:rPr>
          <w:rFonts w:asciiTheme="minorHAnsi" w:hAnsiTheme="minorHAnsi"/>
        </w:rPr>
      </w:pPr>
      <w:r w:rsidRPr="00204D6C">
        <w:rPr>
          <w:rFonts w:asciiTheme="minorHAnsi" w:hAnsiTheme="minorHAnsi"/>
        </w:rPr>
        <w:t xml:space="preserve">Předmětem této smlouvy je </w:t>
      </w:r>
      <w:r w:rsidR="00191472" w:rsidRPr="00204D6C">
        <w:rPr>
          <w:rFonts w:asciiTheme="minorHAnsi" w:hAnsiTheme="minorHAnsi"/>
        </w:rPr>
        <w:t>závazek zhotovitele provést dílo</w:t>
      </w:r>
      <w:r w:rsidR="00435956" w:rsidRPr="00204D6C">
        <w:rPr>
          <w:rFonts w:asciiTheme="minorHAnsi" w:hAnsiTheme="minorHAnsi"/>
        </w:rPr>
        <w:t xml:space="preserve"> </w:t>
      </w:r>
      <w:r w:rsidR="003F1E3C">
        <w:rPr>
          <w:rFonts w:asciiTheme="minorHAnsi" w:hAnsiTheme="minorHAnsi"/>
        </w:rPr>
        <w:t>„Rekonstrukce WC ženy na zimním stadionu“</w:t>
      </w:r>
      <w:r w:rsidR="00191472" w:rsidRPr="00204D6C">
        <w:rPr>
          <w:rFonts w:asciiTheme="minorHAnsi" w:hAnsiTheme="minorHAnsi"/>
        </w:rPr>
        <w:t xml:space="preserve"> pro objednatele a objednatel se zavazuje dílo převzít a zaplatit cenu.</w:t>
      </w:r>
    </w:p>
    <w:p w14:paraId="25921B92" w14:textId="5D4B305F" w:rsidR="009955A9" w:rsidRPr="00204D6C" w:rsidRDefault="003A6FA6" w:rsidP="00100BE3">
      <w:pPr>
        <w:pStyle w:val="smlouvy"/>
        <w:numPr>
          <w:ilvl w:val="0"/>
          <w:numId w:val="16"/>
        </w:numPr>
        <w:ind w:left="360"/>
        <w:rPr>
          <w:rFonts w:asciiTheme="minorHAnsi" w:hAnsiTheme="minorHAnsi"/>
        </w:rPr>
      </w:pPr>
      <w:r w:rsidRPr="00204D6C">
        <w:rPr>
          <w:rFonts w:asciiTheme="minorHAnsi" w:hAnsiTheme="minorHAnsi"/>
        </w:rPr>
        <w:t xml:space="preserve">Rozsah díla je dán oceněným </w:t>
      </w:r>
      <w:r w:rsidR="00191472" w:rsidRPr="00204D6C">
        <w:rPr>
          <w:rFonts w:asciiTheme="minorHAnsi" w:hAnsiTheme="minorHAnsi"/>
        </w:rPr>
        <w:t xml:space="preserve">závazným </w:t>
      </w:r>
      <w:r w:rsidRPr="00204D6C">
        <w:rPr>
          <w:rFonts w:asciiTheme="minorHAnsi" w:hAnsiTheme="minorHAnsi"/>
        </w:rPr>
        <w:t xml:space="preserve">výkazem výměr z nabídky </w:t>
      </w:r>
      <w:r w:rsidR="00100BE3" w:rsidRPr="00204D6C">
        <w:rPr>
          <w:rFonts w:asciiTheme="minorHAnsi" w:hAnsiTheme="minorHAnsi"/>
        </w:rPr>
        <w:t>zhotovitele ze dne</w:t>
      </w:r>
      <w:r w:rsidR="003F1E3C">
        <w:rPr>
          <w:rFonts w:asciiTheme="minorHAnsi" w:hAnsiTheme="minorHAnsi"/>
        </w:rPr>
        <w:t xml:space="preserve"> 2.4.2024</w:t>
      </w:r>
      <w:r w:rsidR="005C05ED" w:rsidRPr="00204D6C">
        <w:rPr>
          <w:rFonts w:asciiTheme="minorHAnsi" w:hAnsiTheme="minorHAnsi"/>
        </w:rPr>
        <w:t>.</w:t>
      </w:r>
    </w:p>
    <w:p w14:paraId="71387F63" w14:textId="77777777" w:rsidR="000C1E1E" w:rsidRPr="00204D6C" w:rsidRDefault="003A6FA6" w:rsidP="00100BE3">
      <w:pPr>
        <w:pStyle w:val="smlouvy"/>
        <w:numPr>
          <w:ilvl w:val="0"/>
          <w:numId w:val="16"/>
        </w:numPr>
        <w:ind w:left="360"/>
        <w:rPr>
          <w:rFonts w:asciiTheme="minorHAnsi" w:hAnsiTheme="minorHAnsi"/>
        </w:rPr>
      </w:pPr>
      <w:r w:rsidRPr="00204D6C">
        <w:rPr>
          <w:rFonts w:asciiTheme="minorHAnsi" w:hAnsiTheme="minorHAnsi"/>
        </w:rPr>
        <w:t>Součástí díla</w:t>
      </w:r>
      <w:r w:rsidR="00FB6CA7" w:rsidRPr="00204D6C">
        <w:rPr>
          <w:rFonts w:asciiTheme="minorHAnsi" w:hAnsiTheme="minorHAnsi"/>
        </w:rPr>
        <w:t xml:space="preserve"> a ceny</w:t>
      </w:r>
      <w:r w:rsidRPr="00204D6C">
        <w:rPr>
          <w:rFonts w:asciiTheme="minorHAnsi" w:hAnsiTheme="minorHAnsi"/>
        </w:rPr>
        <w:t xml:space="preserve"> jsou rovněž práce a činnosti související s realizací stavebních prací a jejich dokladováním</w:t>
      </w:r>
      <w:r w:rsidR="00191472" w:rsidRPr="00204D6C">
        <w:rPr>
          <w:rFonts w:asciiTheme="minorHAnsi" w:hAnsiTheme="minorHAnsi"/>
        </w:rPr>
        <w:t xml:space="preserve"> (např. </w:t>
      </w:r>
      <w:r w:rsidRPr="00204D6C">
        <w:rPr>
          <w:rFonts w:asciiTheme="minorHAnsi" w:hAnsiTheme="minorHAnsi"/>
        </w:rPr>
        <w:t>zařízení staveniště,</w:t>
      </w:r>
      <w:r w:rsidR="00191472" w:rsidRPr="00204D6C">
        <w:rPr>
          <w:rFonts w:asciiTheme="minorHAnsi" w:hAnsiTheme="minorHAnsi"/>
        </w:rPr>
        <w:t xml:space="preserve"> </w:t>
      </w:r>
      <w:r w:rsidRPr="00204D6C">
        <w:rPr>
          <w:rFonts w:asciiTheme="minorHAnsi" w:hAnsiTheme="minorHAnsi"/>
        </w:rPr>
        <w:t>likvidac</w:t>
      </w:r>
      <w:r w:rsidR="00191472" w:rsidRPr="00204D6C">
        <w:rPr>
          <w:rFonts w:asciiTheme="minorHAnsi" w:hAnsiTheme="minorHAnsi"/>
        </w:rPr>
        <w:t>e</w:t>
      </w:r>
      <w:r w:rsidRPr="00204D6C">
        <w:rPr>
          <w:rFonts w:asciiTheme="minorHAnsi" w:hAnsiTheme="minorHAnsi"/>
        </w:rPr>
        <w:t xml:space="preserve"> odpadů,</w:t>
      </w:r>
      <w:r w:rsidR="00191472" w:rsidRPr="00204D6C">
        <w:rPr>
          <w:rFonts w:asciiTheme="minorHAnsi" w:hAnsiTheme="minorHAnsi"/>
        </w:rPr>
        <w:t xml:space="preserve"> </w:t>
      </w:r>
      <w:r w:rsidRPr="00204D6C">
        <w:rPr>
          <w:rFonts w:asciiTheme="minorHAnsi" w:hAnsiTheme="minorHAnsi"/>
        </w:rPr>
        <w:t>vytyčení stavby kvalifikovanou osobou,</w:t>
      </w:r>
      <w:r w:rsidR="00191472" w:rsidRPr="00204D6C">
        <w:rPr>
          <w:rFonts w:asciiTheme="minorHAnsi" w:hAnsiTheme="minorHAnsi"/>
        </w:rPr>
        <w:t xml:space="preserve"> </w:t>
      </w:r>
      <w:r w:rsidRPr="00204D6C">
        <w:rPr>
          <w:rFonts w:asciiTheme="minorHAnsi" w:hAnsiTheme="minorHAnsi"/>
        </w:rPr>
        <w:t xml:space="preserve">vyhotovení dokumentace </w:t>
      </w:r>
      <w:r w:rsidR="00191472" w:rsidRPr="00204D6C">
        <w:rPr>
          <w:rFonts w:asciiTheme="minorHAnsi" w:hAnsiTheme="minorHAnsi"/>
        </w:rPr>
        <w:t xml:space="preserve">a zaměření </w:t>
      </w:r>
      <w:r w:rsidRPr="00204D6C">
        <w:rPr>
          <w:rFonts w:asciiTheme="minorHAnsi" w:hAnsiTheme="minorHAnsi"/>
        </w:rPr>
        <w:t>skutečného provedení stavby</w:t>
      </w:r>
      <w:r w:rsidR="00191472" w:rsidRPr="00204D6C">
        <w:rPr>
          <w:rFonts w:asciiTheme="minorHAnsi" w:hAnsiTheme="minorHAnsi"/>
        </w:rPr>
        <w:t xml:space="preserve">, odpovědnostní </w:t>
      </w:r>
      <w:r w:rsidRPr="00204D6C">
        <w:rPr>
          <w:rFonts w:asciiTheme="minorHAnsi" w:hAnsiTheme="minorHAnsi"/>
        </w:rPr>
        <w:t>pojištění</w:t>
      </w:r>
      <w:r w:rsidR="00AE4260" w:rsidRPr="00204D6C">
        <w:rPr>
          <w:rFonts w:asciiTheme="minorHAnsi" w:hAnsiTheme="minorHAnsi"/>
        </w:rPr>
        <w:t xml:space="preserve"> zhotovitele</w:t>
      </w:r>
      <w:r w:rsidR="00F65DF7" w:rsidRPr="00204D6C">
        <w:rPr>
          <w:rFonts w:asciiTheme="minorHAnsi" w:hAnsiTheme="minorHAnsi"/>
        </w:rPr>
        <w:t>, vyklizení staveniště</w:t>
      </w:r>
      <w:r w:rsidR="00191472" w:rsidRPr="00204D6C">
        <w:rPr>
          <w:rFonts w:asciiTheme="minorHAnsi" w:hAnsiTheme="minorHAnsi"/>
        </w:rPr>
        <w:t>)</w:t>
      </w:r>
      <w:r w:rsidR="00B11FA1" w:rsidRPr="00204D6C">
        <w:rPr>
          <w:rFonts w:asciiTheme="minorHAnsi" w:hAnsiTheme="minorHAnsi"/>
        </w:rPr>
        <w:t>.</w:t>
      </w:r>
    </w:p>
    <w:p w14:paraId="1F7BE085" w14:textId="77777777" w:rsidR="003948DD" w:rsidRPr="00204D6C" w:rsidRDefault="003948DD" w:rsidP="00100BE3">
      <w:pPr>
        <w:pStyle w:val="smlouvy"/>
        <w:numPr>
          <w:ilvl w:val="0"/>
          <w:numId w:val="16"/>
        </w:numPr>
        <w:ind w:left="360"/>
        <w:rPr>
          <w:rFonts w:asciiTheme="minorHAnsi" w:hAnsiTheme="minorHAnsi"/>
        </w:rPr>
      </w:pPr>
      <w:r w:rsidRPr="00204D6C">
        <w:rPr>
          <w:rFonts w:asciiTheme="minorHAnsi" w:hAnsiTheme="minorHAnsi"/>
        </w:rPr>
        <w:t>Na dokončené dílo vydá zhotovitel prohlá</w:t>
      </w:r>
      <w:r w:rsidR="00340004" w:rsidRPr="00204D6C">
        <w:rPr>
          <w:rFonts w:asciiTheme="minorHAnsi" w:hAnsiTheme="minorHAnsi"/>
        </w:rPr>
        <w:t xml:space="preserve">šení o shodě. </w:t>
      </w:r>
    </w:p>
    <w:p w14:paraId="6E6102FD" w14:textId="77777777" w:rsidR="000E70D3" w:rsidRPr="00204D6C" w:rsidRDefault="000C1E1E" w:rsidP="00100BE3">
      <w:pPr>
        <w:pStyle w:val="smlouvy"/>
        <w:numPr>
          <w:ilvl w:val="0"/>
          <w:numId w:val="16"/>
        </w:numPr>
        <w:ind w:left="360"/>
        <w:rPr>
          <w:rFonts w:asciiTheme="minorHAnsi" w:hAnsiTheme="minorHAnsi"/>
          <w:szCs w:val="24"/>
        </w:rPr>
      </w:pPr>
      <w:r w:rsidRPr="00204D6C">
        <w:rPr>
          <w:rFonts w:asciiTheme="minorHAnsi" w:hAnsiTheme="minorHAnsi"/>
        </w:rPr>
        <w:t>Zhotovitel p</w:t>
      </w:r>
      <w:r w:rsidR="00F65DF7" w:rsidRPr="00204D6C">
        <w:rPr>
          <w:rFonts w:asciiTheme="minorHAnsi" w:hAnsiTheme="minorHAnsi"/>
        </w:rPr>
        <w:t>rohlašuje</w:t>
      </w:r>
      <w:r w:rsidRPr="00204D6C">
        <w:rPr>
          <w:rFonts w:asciiTheme="minorHAnsi" w:hAnsiTheme="minorHAnsi"/>
        </w:rPr>
        <w:t xml:space="preserve">, že se seznámil </w:t>
      </w:r>
      <w:r w:rsidR="00F65DF7" w:rsidRPr="00204D6C">
        <w:rPr>
          <w:rFonts w:asciiTheme="minorHAnsi" w:hAnsiTheme="minorHAnsi"/>
        </w:rPr>
        <w:t>s</w:t>
      </w:r>
      <w:r w:rsidR="00F65DF7" w:rsidRPr="00204D6C">
        <w:rPr>
          <w:rFonts w:asciiTheme="minorHAnsi" w:hAnsiTheme="minorHAnsi"/>
          <w:szCs w:val="24"/>
        </w:rPr>
        <w:t xml:space="preserve"> místem provádění díla, </w:t>
      </w:r>
      <w:r w:rsidRPr="00204D6C">
        <w:rPr>
          <w:rFonts w:asciiTheme="minorHAnsi" w:hAnsiTheme="minorHAnsi"/>
          <w:szCs w:val="24"/>
        </w:rPr>
        <w:t>s rozsahem a povahou díla</w:t>
      </w:r>
      <w:r w:rsidR="00F65DF7" w:rsidRPr="00204D6C">
        <w:rPr>
          <w:rFonts w:asciiTheme="minorHAnsi" w:hAnsiTheme="minorHAnsi"/>
          <w:szCs w:val="24"/>
        </w:rPr>
        <w:t>.</w:t>
      </w:r>
    </w:p>
    <w:p w14:paraId="1ABC985A" w14:textId="77777777" w:rsidR="00100BE3" w:rsidRPr="00204D6C" w:rsidRDefault="00100BE3" w:rsidP="00100BE3">
      <w:pPr>
        <w:pStyle w:val="slovnlnk"/>
        <w:numPr>
          <w:ilvl w:val="0"/>
          <w:numId w:val="14"/>
        </w:numPr>
        <w:ind w:left="283" w:firstLine="0"/>
        <w:rPr>
          <w:rFonts w:asciiTheme="minorHAnsi" w:hAnsiTheme="minorHAnsi"/>
          <w:b w:val="0"/>
        </w:rPr>
      </w:pPr>
    </w:p>
    <w:p w14:paraId="502D72A9" w14:textId="77777777" w:rsidR="000C1E1E" w:rsidRPr="00204D6C" w:rsidRDefault="00100BE3" w:rsidP="00100BE3">
      <w:pPr>
        <w:pStyle w:val="Nadpislnk"/>
        <w:rPr>
          <w:rFonts w:asciiTheme="minorHAnsi" w:hAnsiTheme="minorHAnsi"/>
        </w:rPr>
      </w:pPr>
      <w:r w:rsidRPr="00204D6C">
        <w:rPr>
          <w:rFonts w:asciiTheme="minorHAnsi" w:hAnsiTheme="minorHAnsi"/>
        </w:rPr>
        <w:t>Termín plnění, staveniště</w:t>
      </w:r>
    </w:p>
    <w:p w14:paraId="05B707EF" w14:textId="04F50B4E" w:rsidR="00AB6FEF" w:rsidRPr="00E27BFB" w:rsidRDefault="000C1E1E" w:rsidP="00E27BFB">
      <w:pPr>
        <w:pStyle w:val="smlouvy"/>
        <w:numPr>
          <w:ilvl w:val="0"/>
          <w:numId w:val="18"/>
        </w:numPr>
        <w:ind w:left="360"/>
        <w:rPr>
          <w:rFonts w:asciiTheme="minorHAnsi" w:hAnsiTheme="minorHAnsi"/>
        </w:rPr>
      </w:pPr>
      <w:r w:rsidRPr="00E27BFB">
        <w:rPr>
          <w:rFonts w:asciiTheme="minorHAnsi" w:hAnsiTheme="minorHAnsi"/>
        </w:rPr>
        <w:t xml:space="preserve">Zhotovitel se zavazuje provést stavební práce </w:t>
      </w:r>
      <w:r w:rsidR="009C4ECA" w:rsidRPr="00E27BFB">
        <w:rPr>
          <w:rFonts w:asciiTheme="minorHAnsi" w:hAnsiTheme="minorHAnsi"/>
        </w:rPr>
        <w:t xml:space="preserve">a předat dílo </w:t>
      </w:r>
      <w:r w:rsidRPr="00E27BFB">
        <w:rPr>
          <w:rFonts w:asciiTheme="minorHAnsi" w:hAnsiTheme="minorHAnsi"/>
        </w:rPr>
        <w:t>uvedené v</w:t>
      </w:r>
      <w:r w:rsidR="006064D4" w:rsidRPr="00E27BFB">
        <w:rPr>
          <w:rFonts w:asciiTheme="minorHAnsi" w:hAnsiTheme="minorHAnsi"/>
        </w:rPr>
        <w:t> čl.</w:t>
      </w:r>
      <w:r w:rsidRPr="00E27BFB">
        <w:rPr>
          <w:rFonts w:asciiTheme="minorHAnsi" w:hAnsiTheme="minorHAnsi"/>
        </w:rPr>
        <w:t xml:space="preserve"> </w:t>
      </w:r>
      <w:r w:rsidR="009C4ECA" w:rsidRPr="00E27BFB">
        <w:rPr>
          <w:rFonts w:asciiTheme="minorHAnsi" w:hAnsiTheme="minorHAnsi"/>
        </w:rPr>
        <w:t>I.</w:t>
      </w:r>
      <w:r w:rsidR="006064D4" w:rsidRPr="00E27BFB">
        <w:rPr>
          <w:rFonts w:asciiTheme="minorHAnsi" w:hAnsiTheme="minorHAnsi"/>
        </w:rPr>
        <w:t xml:space="preserve"> </w:t>
      </w:r>
      <w:r w:rsidR="009C4ECA" w:rsidRPr="00E27BFB">
        <w:rPr>
          <w:rFonts w:asciiTheme="minorHAnsi" w:hAnsiTheme="minorHAnsi"/>
        </w:rPr>
        <w:t xml:space="preserve">objednateli </w:t>
      </w:r>
      <w:r w:rsidR="00AB6FEF" w:rsidRPr="00E27BFB">
        <w:rPr>
          <w:rFonts w:asciiTheme="minorHAnsi" w:hAnsiTheme="minorHAnsi"/>
        </w:rPr>
        <w:t>v časovém období daném:</w:t>
      </w:r>
    </w:p>
    <w:p w14:paraId="25AC50F1" w14:textId="47BF618A" w:rsidR="00AB6FEF" w:rsidRPr="00E27BFB" w:rsidRDefault="00AB6FEF" w:rsidP="00AB6FEF">
      <w:pPr>
        <w:pStyle w:val="smlouvy"/>
        <w:numPr>
          <w:ilvl w:val="0"/>
          <w:numId w:val="30"/>
        </w:numPr>
        <w:rPr>
          <w:rFonts w:asciiTheme="minorHAnsi" w:hAnsiTheme="minorHAnsi"/>
        </w:rPr>
      </w:pPr>
      <w:r w:rsidRPr="00E27BFB">
        <w:rPr>
          <w:rFonts w:asciiTheme="minorHAnsi" w:hAnsiTheme="minorHAnsi"/>
        </w:rPr>
        <w:t xml:space="preserve">termínem zahájení stavebních prací: </w:t>
      </w:r>
      <w:r w:rsidR="00590FFA" w:rsidRPr="00E27BFB">
        <w:rPr>
          <w:rFonts w:asciiTheme="minorHAnsi" w:hAnsiTheme="minorHAnsi"/>
        </w:rPr>
        <w:t>29.4.2024</w:t>
      </w:r>
      <w:r w:rsidRPr="00E27BFB">
        <w:rPr>
          <w:rFonts w:asciiTheme="minorHAnsi" w:hAnsiTheme="minorHAnsi"/>
        </w:rPr>
        <w:t>.</w:t>
      </w:r>
    </w:p>
    <w:p w14:paraId="1F48CA8A" w14:textId="140DB970" w:rsidR="00AB6FEF" w:rsidRPr="00E27BFB" w:rsidRDefault="00AB6FEF" w:rsidP="00AB6FEF">
      <w:pPr>
        <w:pStyle w:val="smlouvy"/>
        <w:numPr>
          <w:ilvl w:val="0"/>
          <w:numId w:val="30"/>
        </w:numPr>
        <w:rPr>
          <w:rFonts w:asciiTheme="minorHAnsi" w:hAnsiTheme="minorHAnsi"/>
        </w:rPr>
      </w:pPr>
      <w:r w:rsidRPr="00E27BFB">
        <w:rPr>
          <w:rFonts w:asciiTheme="minorHAnsi" w:hAnsiTheme="minorHAnsi"/>
        </w:rPr>
        <w:t>termínem dokončení díla (</w:t>
      </w:r>
      <w:r w:rsidR="00F3789D" w:rsidRPr="00E27BFB">
        <w:rPr>
          <w:rFonts w:asciiTheme="minorHAnsi" w:hAnsiTheme="minorHAnsi"/>
        </w:rPr>
        <w:t>dokončením stavebních prací a předáním celého</w:t>
      </w:r>
      <w:r w:rsidRPr="00E27BFB">
        <w:rPr>
          <w:rFonts w:asciiTheme="minorHAnsi" w:hAnsiTheme="minorHAnsi"/>
        </w:rPr>
        <w:t xml:space="preserve">): </w:t>
      </w:r>
      <w:r w:rsidR="00590FFA" w:rsidRPr="00E27BFB">
        <w:rPr>
          <w:rFonts w:asciiTheme="minorHAnsi" w:hAnsiTheme="minorHAnsi"/>
        </w:rPr>
        <w:t>23.8.2024.</w:t>
      </w:r>
    </w:p>
    <w:p w14:paraId="32B9BC1D" w14:textId="596B1C8E" w:rsidR="000C1E1E" w:rsidRPr="00204D6C" w:rsidRDefault="000C1E1E" w:rsidP="00100BE3">
      <w:pPr>
        <w:pStyle w:val="smlouvy"/>
        <w:numPr>
          <w:ilvl w:val="0"/>
          <w:numId w:val="18"/>
        </w:numPr>
        <w:ind w:left="360"/>
        <w:rPr>
          <w:rFonts w:asciiTheme="minorHAnsi" w:hAnsiTheme="minorHAnsi"/>
        </w:rPr>
      </w:pPr>
      <w:r w:rsidRPr="00204D6C">
        <w:rPr>
          <w:rFonts w:asciiTheme="minorHAnsi" w:hAnsiTheme="minorHAnsi"/>
        </w:rPr>
        <w:t xml:space="preserve">V případě provádění víceprací </w:t>
      </w:r>
      <w:r w:rsidR="00C558C4" w:rsidRPr="00204D6C">
        <w:rPr>
          <w:rFonts w:asciiTheme="minorHAnsi" w:hAnsiTheme="minorHAnsi"/>
        </w:rPr>
        <w:t>dle této smlouvy</w:t>
      </w:r>
      <w:r w:rsidR="006064D4" w:rsidRPr="00204D6C">
        <w:rPr>
          <w:rFonts w:asciiTheme="minorHAnsi" w:hAnsiTheme="minorHAnsi"/>
        </w:rPr>
        <w:t>,</w:t>
      </w:r>
      <w:r w:rsidR="00C558C4" w:rsidRPr="00204D6C">
        <w:rPr>
          <w:rFonts w:asciiTheme="minorHAnsi" w:hAnsiTheme="minorHAnsi"/>
        </w:rPr>
        <w:t xml:space="preserve"> </w:t>
      </w:r>
      <w:r w:rsidRPr="00204D6C">
        <w:rPr>
          <w:rFonts w:asciiTheme="minorHAnsi" w:hAnsiTheme="minorHAnsi"/>
        </w:rPr>
        <w:t xml:space="preserve">může být </w:t>
      </w:r>
      <w:r w:rsidR="00562672" w:rsidRPr="00204D6C">
        <w:rPr>
          <w:rFonts w:asciiTheme="minorHAnsi" w:hAnsiTheme="minorHAnsi"/>
        </w:rPr>
        <w:t xml:space="preserve">po dohodě smluvních stran </w:t>
      </w:r>
      <w:r w:rsidRPr="00204D6C">
        <w:rPr>
          <w:rFonts w:asciiTheme="minorHAnsi" w:hAnsiTheme="minorHAnsi"/>
        </w:rPr>
        <w:t>prodloužena lhůta pro dokončení díla úm</w:t>
      </w:r>
      <w:r w:rsidR="00E45B38" w:rsidRPr="00204D6C">
        <w:rPr>
          <w:rFonts w:asciiTheme="minorHAnsi" w:hAnsiTheme="minorHAnsi"/>
        </w:rPr>
        <w:t>ěrně rozsahu a povaze víceprací</w:t>
      </w:r>
      <w:r w:rsidR="00F3789D" w:rsidRPr="00204D6C">
        <w:rPr>
          <w:rFonts w:asciiTheme="minorHAnsi" w:hAnsiTheme="minorHAnsi"/>
        </w:rPr>
        <w:t xml:space="preserve"> na tomto díle</w:t>
      </w:r>
      <w:r w:rsidR="00E45B38" w:rsidRPr="00204D6C">
        <w:rPr>
          <w:rFonts w:asciiTheme="minorHAnsi" w:hAnsiTheme="minorHAnsi"/>
        </w:rPr>
        <w:t>.</w:t>
      </w:r>
    </w:p>
    <w:p w14:paraId="66675A5E" w14:textId="184D7DEE" w:rsidR="00C558C4" w:rsidRPr="00204D6C" w:rsidRDefault="00C558C4" w:rsidP="00100BE3">
      <w:pPr>
        <w:pStyle w:val="smlouvy"/>
        <w:numPr>
          <w:ilvl w:val="0"/>
          <w:numId w:val="18"/>
        </w:numPr>
        <w:ind w:left="360"/>
        <w:rPr>
          <w:rFonts w:asciiTheme="minorHAnsi" w:hAnsiTheme="minorHAnsi"/>
        </w:rPr>
      </w:pPr>
      <w:r w:rsidRPr="00204D6C">
        <w:rPr>
          <w:rFonts w:asciiTheme="minorHAnsi" w:hAnsiTheme="minorHAnsi"/>
        </w:rPr>
        <w:t>Veškerá potřebná povolení k užívání veřejných ploch, případně k rozkopávkám nebo překopům veřejných komunikací</w:t>
      </w:r>
      <w:r w:rsidR="006064D4" w:rsidRPr="00204D6C">
        <w:rPr>
          <w:rFonts w:asciiTheme="minorHAnsi" w:hAnsiTheme="minorHAnsi"/>
        </w:rPr>
        <w:t>,</w:t>
      </w:r>
      <w:r w:rsidRPr="00204D6C">
        <w:rPr>
          <w:rFonts w:asciiTheme="minorHAnsi" w:hAnsiTheme="minorHAnsi"/>
        </w:rPr>
        <w:t xml:space="preserve"> zajišťuje zhotovitel a nese veškeré poplatky vyplývající z užívání veřejných ploch. </w:t>
      </w:r>
    </w:p>
    <w:p w14:paraId="2602B5C5" w14:textId="0A2E94D3" w:rsidR="00C558C4" w:rsidRPr="00204D6C" w:rsidRDefault="00C558C4" w:rsidP="00100BE3">
      <w:pPr>
        <w:pStyle w:val="smlouvy"/>
        <w:numPr>
          <w:ilvl w:val="0"/>
          <w:numId w:val="18"/>
        </w:numPr>
        <w:ind w:left="360"/>
        <w:rPr>
          <w:rFonts w:asciiTheme="minorHAnsi" w:hAnsiTheme="minorHAnsi"/>
        </w:rPr>
      </w:pPr>
      <w:r w:rsidRPr="00204D6C">
        <w:rPr>
          <w:rFonts w:asciiTheme="minorHAnsi" w:hAnsiTheme="minorHAnsi"/>
        </w:rPr>
        <w:t>Zhotovitel je povinen udržovat na převzatém staveništi pořádek a čistotu a je povinen neprodleně odstraňovat odpady a nečistoty vzniklé jeho pracemi.</w:t>
      </w:r>
      <w:r w:rsidR="009E7FD7" w:rsidRPr="00204D6C">
        <w:rPr>
          <w:rFonts w:asciiTheme="minorHAnsi" w:hAnsiTheme="minorHAnsi"/>
        </w:rPr>
        <w:t xml:space="preserve"> V případě neplnění povinností zhotovitele uveden</w:t>
      </w:r>
      <w:r w:rsidR="002B4405" w:rsidRPr="00204D6C">
        <w:rPr>
          <w:rFonts w:asciiTheme="minorHAnsi" w:hAnsiTheme="minorHAnsi"/>
        </w:rPr>
        <w:t>ých</w:t>
      </w:r>
      <w:r w:rsidR="009E7FD7" w:rsidRPr="00204D6C">
        <w:rPr>
          <w:rFonts w:asciiTheme="minorHAnsi" w:hAnsiTheme="minorHAnsi"/>
        </w:rPr>
        <w:t xml:space="preserve"> v tomto odstavci, smí objednatel zajistit úklid přístupových komunikací </w:t>
      </w:r>
      <w:r w:rsidR="002B4405" w:rsidRPr="00204D6C">
        <w:rPr>
          <w:rFonts w:asciiTheme="minorHAnsi" w:hAnsiTheme="minorHAnsi"/>
        </w:rPr>
        <w:t>a náklady tím způsobené požadovat po zhotoviteli.</w:t>
      </w:r>
    </w:p>
    <w:p w14:paraId="51041670" w14:textId="47D1AE2F" w:rsidR="00C558C4" w:rsidRPr="00204D6C" w:rsidRDefault="00C558C4" w:rsidP="00100BE3">
      <w:pPr>
        <w:pStyle w:val="smlouvy"/>
        <w:numPr>
          <w:ilvl w:val="0"/>
          <w:numId w:val="18"/>
        </w:numPr>
        <w:ind w:left="360"/>
        <w:rPr>
          <w:rFonts w:asciiTheme="minorHAnsi" w:hAnsiTheme="minorHAnsi"/>
        </w:rPr>
      </w:pPr>
      <w:r w:rsidRPr="00204D6C">
        <w:rPr>
          <w:rFonts w:asciiTheme="minorHAnsi" w:hAnsiTheme="minorHAnsi"/>
        </w:rPr>
        <w:t>Zhotovitel vyklidí staveniště a plochy zařízení staveniště do 3 dnů po skončení stavebních prací.  Příslušné plochy uvede</w:t>
      </w:r>
      <w:r w:rsidR="00E2116B" w:rsidRPr="00204D6C">
        <w:rPr>
          <w:rFonts w:asciiTheme="minorHAnsi" w:hAnsiTheme="minorHAnsi"/>
        </w:rPr>
        <w:t xml:space="preserve"> v co nejkratším možném termínu </w:t>
      </w:r>
      <w:r w:rsidRPr="00204D6C">
        <w:rPr>
          <w:rFonts w:asciiTheme="minorHAnsi" w:hAnsiTheme="minorHAnsi"/>
        </w:rPr>
        <w:t>do původního stavu</w:t>
      </w:r>
      <w:r w:rsidR="00E2116B" w:rsidRPr="00204D6C">
        <w:rPr>
          <w:rFonts w:asciiTheme="minorHAnsi" w:hAnsiTheme="minorHAnsi"/>
        </w:rPr>
        <w:t xml:space="preserve">. </w:t>
      </w:r>
    </w:p>
    <w:p w14:paraId="24DDB8A8" w14:textId="77777777" w:rsidR="00100BE3" w:rsidRPr="00204D6C" w:rsidRDefault="00100BE3" w:rsidP="00100BE3">
      <w:pPr>
        <w:pStyle w:val="slovnlnk"/>
        <w:numPr>
          <w:ilvl w:val="0"/>
          <w:numId w:val="14"/>
        </w:numPr>
        <w:ind w:left="283" w:firstLine="0"/>
        <w:rPr>
          <w:rFonts w:asciiTheme="minorHAnsi" w:hAnsiTheme="minorHAnsi"/>
          <w:b w:val="0"/>
        </w:rPr>
      </w:pPr>
    </w:p>
    <w:p w14:paraId="6901C312" w14:textId="77777777" w:rsidR="000C1E1E" w:rsidRPr="00204D6C" w:rsidRDefault="00100BE3" w:rsidP="00100BE3">
      <w:pPr>
        <w:pStyle w:val="Nadpislnk"/>
        <w:rPr>
          <w:rFonts w:asciiTheme="minorHAnsi" w:hAnsiTheme="minorHAnsi"/>
          <w:b w:val="0"/>
        </w:rPr>
      </w:pPr>
      <w:r w:rsidRPr="00204D6C">
        <w:rPr>
          <w:rFonts w:asciiTheme="minorHAnsi" w:hAnsiTheme="minorHAnsi"/>
        </w:rPr>
        <w:t>Cena díla</w:t>
      </w:r>
    </w:p>
    <w:p w14:paraId="03A572AB" w14:textId="6D256409" w:rsidR="006F3925" w:rsidRDefault="000C1E1E" w:rsidP="00100BE3">
      <w:pPr>
        <w:pStyle w:val="smlouvy"/>
        <w:numPr>
          <w:ilvl w:val="0"/>
          <w:numId w:val="19"/>
        </w:numPr>
        <w:ind w:left="360"/>
        <w:rPr>
          <w:rFonts w:asciiTheme="minorHAnsi" w:hAnsiTheme="minorHAnsi"/>
          <w:szCs w:val="24"/>
        </w:rPr>
      </w:pPr>
      <w:r w:rsidRPr="00204D6C">
        <w:rPr>
          <w:rFonts w:asciiTheme="minorHAnsi" w:hAnsiTheme="minorHAnsi"/>
        </w:rPr>
        <w:t>Dohodnutá</w:t>
      </w:r>
      <w:r w:rsidRPr="00204D6C">
        <w:rPr>
          <w:rFonts w:asciiTheme="minorHAnsi" w:hAnsiTheme="minorHAnsi"/>
          <w:szCs w:val="24"/>
        </w:rPr>
        <w:t xml:space="preserve"> smluvní </w:t>
      </w:r>
      <w:r w:rsidR="00EF58B1" w:rsidRPr="00204D6C">
        <w:rPr>
          <w:rFonts w:asciiTheme="minorHAnsi" w:hAnsiTheme="minorHAnsi"/>
          <w:szCs w:val="24"/>
        </w:rPr>
        <w:t>cena za provedení díla činí:</w:t>
      </w:r>
    </w:p>
    <w:p w14:paraId="7D2CB786" w14:textId="77777777" w:rsidR="00EF58B1" w:rsidRPr="005C675A" w:rsidRDefault="00EF58B1" w:rsidP="00EF58B1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378992BB" w14:textId="05C255D4" w:rsidR="00100BE3" w:rsidRPr="005C675A" w:rsidRDefault="00100BE3" w:rsidP="00BC06D1">
      <w:pPr>
        <w:tabs>
          <w:tab w:val="right" w:pos="9072"/>
        </w:tabs>
        <w:ind w:firstLine="709"/>
        <w:rPr>
          <w:rFonts w:asciiTheme="minorHAnsi" w:hAnsiTheme="minorHAnsi"/>
          <w:color w:val="000000" w:themeColor="text1"/>
          <w:sz w:val="24"/>
          <w:szCs w:val="24"/>
        </w:rPr>
      </w:pPr>
      <w:r w:rsidRPr="005C675A">
        <w:rPr>
          <w:rFonts w:asciiTheme="minorHAnsi" w:hAnsiTheme="minorHAnsi"/>
          <w:color w:val="000000" w:themeColor="text1"/>
          <w:sz w:val="24"/>
          <w:szCs w:val="24"/>
        </w:rPr>
        <w:t>Cena díla</w:t>
      </w:r>
      <w:r w:rsidR="0067079C" w:rsidRPr="005C675A">
        <w:rPr>
          <w:rFonts w:asciiTheme="minorHAnsi" w:hAnsiTheme="minorHAnsi"/>
          <w:color w:val="000000" w:themeColor="text1"/>
          <w:sz w:val="24"/>
          <w:szCs w:val="24"/>
        </w:rPr>
        <w:t xml:space="preserve"> bez DPH</w:t>
      </w:r>
      <w:r w:rsidRPr="005C675A">
        <w:rPr>
          <w:rFonts w:asciiTheme="minorHAnsi" w:hAnsiTheme="minorHAnsi"/>
          <w:color w:val="000000" w:themeColor="text1"/>
          <w:sz w:val="24"/>
          <w:szCs w:val="24"/>
        </w:rPr>
        <w:tab/>
      </w:r>
      <w:r w:rsidR="00590FFA">
        <w:rPr>
          <w:rFonts w:asciiTheme="minorHAnsi" w:hAnsiTheme="minorHAnsi"/>
          <w:color w:val="000000" w:themeColor="text1"/>
          <w:sz w:val="24"/>
          <w:szCs w:val="24"/>
        </w:rPr>
        <w:t>247</w:t>
      </w:r>
      <w:r w:rsidR="00EC525A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590FFA">
        <w:rPr>
          <w:rFonts w:asciiTheme="minorHAnsi" w:hAnsiTheme="minorHAnsi"/>
          <w:color w:val="000000" w:themeColor="text1"/>
          <w:sz w:val="24"/>
          <w:szCs w:val="24"/>
        </w:rPr>
        <w:t>813,</w:t>
      </w:r>
      <w:r w:rsidRPr="005C675A">
        <w:rPr>
          <w:rFonts w:asciiTheme="minorHAnsi" w:hAnsiTheme="minorHAnsi"/>
          <w:color w:val="000000" w:themeColor="text1"/>
          <w:sz w:val="24"/>
          <w:szCs w:val="24"/>
        </w:rPr>
        <w:t>- Kč</w:t>
      </w:r>
    </w:p>
    <w:p w14:paraId="7F25EC9B" w14:textId="0B634CFC" w:rsidR="00100BE3" w:rsidRPr="005C675A" w:rsidRDefault="00590FFA" w:rsidP="00E27BFB">
      <w:pPr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                                                           </w:t>
      </w:r>
      <w:r w:rsidR="00F16296" w:rsidRPr="005C675A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100BE3" w:rsidRPr="005C675A">
        <w:rPr>
          <w:rFonts w:asciiTheme="minorHAnsi" w:hAnsiTheme="minorHAnsi"/>
          <w:color w:val="000000" w:themeColor="text1"/>
          <w:sz w:val="24"/>
          <w:szCs w:val="24"/>
        </w:rPr>
        <w:t xml:space="preserve">(slovy: </w:t>
      </w:r>
      <w:r>
        <w:rPr>
          <w:rFonts w:asciiTheme="minorHAnsi" w:hAnsiTheme="minorHAnsi"/>
          <w:color w:val="000000" w:themeColor="text1"/>
          <w:sz w:val="24"/>
          <w:szCs w:val="24"/>
        </w:rPr>
        <w:t>Dvě</w:t>
      </w:r>
      <w:r w:rsidR="00EC525A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/>
          <w:color w:val="000000" w:themeColor="text1"/>
          <w:sz w:val="24"/>
          <w:szCs w:val="24"/>
        </w:rPr>
        <w:t>stě</w:t>
      </w:r>
      <w:r w:rsidR="00EC525A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/>
          <w:color w:val="000000" w:themeColor="text1"/>
          <w:sz w:val="24"/>
          <w:szCs w:val="24"/>
        </w:rPr>
        <w:t>čtyřicet</w:t>
      </w:r>
      <w:r w:rsidR="00EC525A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/>
          <w:color w:val="000000" w:themeColor="text1"/>
          <w:sz w:val="24"/>
          <w:szCs w:val="24"/>
        </w:rPr>
        <w:t>sedm</w:t>
      </w:r>
      <w:r w:rsidR="00EC525A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/>
          <w:color w:val="000000" w:themeColor="text1"/>
          <w:sz w:val="24"/>
          <w:szCs w:val="24"/>
        </w:rPr>
        <w:t>tisíc</w:t>
      </w:r>
      <w:r w:rsidR="00EC525A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/>
          <w:color w:val="000000" w:themeColor="text1"/>
          <w:sz w:val="24"/>
          <w:szCs w:val="24"/>
        </w:rPr>
        <w:t>osm</w:t>
      </w:r>
      <w:r w:rsidR="00EC525A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/>
          <w:color w:val="000000" w:themeColor="text1"/>
          <w:sz w:val="24"/>
          <w:szCs w:val="24"/>
        </w:rPr>
        <w:t>set</w:t>
      </w:r>
      <w:r w:rsidR="00EC525A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/>
          <w:color w:val="000000" w:themeColor="text1"/>
          <w:sz w:val="24"/>
          <w:szCs w:val="24"/>
        </w:rPr>
        <w:t>třináct</w:t>
      </w:r>
      <w:r w:rsidR="00EC525A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100BE3" w:rsidRPr="005C675A">
        <w:rPr>
          <w:rFonts w:asciiTheme="minorHAnsi" w:hAnsiTheme="minorHAnsi"/>
          <w:color w:val="000000" w:themeColor="text1"/>
          <w:sz w:val="24"/>
          <w:szCs w:val="24"/>
        </w:rPr>
        <w:t>korun českých)</w:t>
      </w:r>
    </w:p>
    <w:p w14:paraId="3ED4BE9E" w14:textId="77777777" w:rsidR="00BC06D1" w:rsidRPr="00F16296" w:rsidRDefault="00BC06D1" w:rsidP="00100BE3">
      <w:pPr>
        <w:ind w:left="5040"/>
        <w:rPr>
          <w:rFonts w:asciiTheme="minorHAnsi" w:hAnsiTheme="minorHAnsi"/>
          <w:sz w:val="24"/>
          <w:szCs w:val="24"/>
        </w:rPr>
      </w:pPr>
    </w:p>
    <w:p w14:paraId="0C8CF284" w14:textId="77777777" w:rsidR="00F3789D" w:rsidRPr="00204D6C" w:rsidRDefault="00F3789D" w:rsidP="00F3789D">
      <w:pPr>
        <w:pStyle w:val="smlouvy"/>
        <w:numPr>
          <w:ilvl w:val="0"/>
          <w:numId w:val="19"/>
        </w:numPr>
        <w:ind w:left="426"/>
        <w:rPr>
          <w:rFonts w:ascii="Calibri" w:hAnsi="Calibri"/>
          <w:szCs w:val="24"/>
        </w:rPr>
      </w:pPr>
      <w:r w:rsidRPr="00204D6C">
        <w:rPr>
          <w:rFonts w:ascii="Calibri" w:hAnsi="Calibri"/>
          <w:szCs w:val="24"/>
        </w:rPr>
        <w:lastRenderedPageBreak/>
        <w:t>Za vícepráce ve smyslu této smlouvy jsou považovány práce požadované objednatelem mimo předmět plnění.</w:t>
      </w:r>
    </w:p>
    <w:p w14:paraId="7671C421" w14:textId="5896DA09" w:rsidR="00E612E9" w:rsidRPr="00E27BFB" w:rsidRDefault="00E612E9" w:rsidP="00590FFA">
      <w:pPr>
        <w:pStyle w:val="smlouvy"/>
        <w:numPr>
          <w:ilvl w:val="0"/>
          <w:numId w:val="19"/>
        </w:numPr>
        <w:ind w:left="426"/>
        <w:rPr>
          <w:rFonts w:ascii="Calibri" w:hAnsi="Calibri"/>
          <w:szCs w:val="24"/>
        </w:rPr>
      </w:pPr>
      <w:bookmarkStart w:id="0" w:name="_Hlk528236504"/>
      <w:r w:rsidRPr="0080795F">
        <w:rPr>
          <w:rFonts w:ascii="Calibri" w:hAnsi="Calibri"/>
          <w:szCs w:val="24"/>
        </w:rPr>
        <w:t xml:space="preserve">Cenu </w:t>
      </w:r>
      <w:r w:rsidR="00590FFA" w:rsidRPr="0080795F">
        <w:rPr>
          <w:rFonts w:ascii="Calibri" w:hAnsi="Calibri"/>
          <w:szCs w:val="24"/>
        </w:rPr>
        <w:t xml:space="preserve">podle této smlouvy je možné zvýšit pouze v případě provedení dodatečných stavebních prací nad rámec sjednaný touto smlouvou, a to ve výši a za podmínek stanovených v ust. § 222 zákona č. 134/2016 Sb., o zadávání veřejných zakázek, v platném znění. Zvýšení ceny lze provést přičtením veškerých nákladů na provedení </w:t>
      </w:r>
      <w:r w:rsidR="00590FFA">
        <w:rPr>
          <w:rFonts w:ascii="Calibri" w:hAnsi="Calibri"/>
          <w:szCs w:val="24"/>
        </w:rPr>
        <w:t>těch víceprací</w:t>
      </w:r>
      <w:r w:rsidR="00590FFA" w:rsidRPr="0080795F">
        <w:rPr>
          <w:rFonts w:ascii="Calibri" w:hAnsi="Calibri"/>
          <w:szCs w:val="24"/>
        </w:rPr>
        <w:t>, které objednatel nařídil provádět formou zápisu do stavebního deníku. Toto nařízení musí být podepsáno oprávněným zástupcem smluvních stran ve věcech technických</w:t>
      </w:r>
      <w:r w:rsidR="00590FFA">
        <w:rPr>
          <w:rFonts w:ascii="Calibri" w:hAnsi="Calibri"/>
          <w:szCs w:val="24"/>
        </w:rPr>
        <w:t>. V</w:t>
      </w:r>
      <w:r w:rsidR="00590FFA" w:rsidRPr="0080795F">
        <w:rPr>
          <w:rFonts w:ascii="Calibri" w:hAnsi="Calibri"/>
          <w:szCs w:val="24"/>
        </w:rPr>
        <w:t>eškeré vícepráce musí být písemně dohodnuty ve změnovém listu. Změnový list musí být podepsán oprávněným zástupcem smluvních stran ve věcech technických</w:t>
      </w:r>
      <w:r w:rsidR="00590FFA">
        <w:rPr>
          <w:rFonts w:ascii="Calibri" w:hAnsi="Calibri"/>
          <w:szCs w:val="24"/>
        </w:rPr>
        <w:t>.</w:t>
      </w:r>
      <w:bookmarkStart w:id="1" w:name="_Hlk528237649"/>
    </w:p>
    <w:p w14:paraId="057E23F2" w14:textId="77777777" w:rsidR="00E612E9" w:rsidRPr="0080795F" w:rsidRDefault="00E612E9" w:rsidP="00E612E9">
      <w:pPr>
        <w:pStyle w:val="smlouvy"/>
        <w:numPr>
          <w:ilvl w:val="0"/>
          <w:numId w:val="19"/>
        </w:numPr>
        <w:ind w:left="426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Vícepráce budou konečně dohodnuty v písemném dodatku k této smlouvě.</w:t>
      </w:r>
      <w:r w:rsidRPr="0080795F">
        <w:rPr>
          <w:rFonts w:ascii="Calibri" w:hAnsi="Calibri"/>
          <w:szCs w:val="24"/>
        </w:rPr>
        <w:t xml:space="preserve"> </w:t>
      </w:r>
      <w:r w:rsidRPr="00A96108">
        <w:rPr>
          <w:rFonts w:ascii="Calibri" w:hAnsi="Calibri"/>
          <w:b/>
          <w:bCs/>
          <w:szCs w:val="24"/>
        </w:rPr>
        <w:t>V případě, že zhotovitel provede vícepráce dříve, než je uzavřen písemný dodatek k této smlouvě, upravující předmětné vícepráce, nemá nárok na jejich úhradu.</w:t>
      </w:r>
      <w:r w:rsidRPr="0080795F">
        <w:rPr>
          <w:rFonts w:ascii="Calibri" w:hAnsi="Calibri"/>
          <w:szCs w:val="24"/>
        </w:rPr>
        <w:t xml:space="preserve"> Růst cen materiálů a prací během provádění díla není považováno za vícepráce, ale je rizikem zhotovitele, které jde k jeho tíži. Odmítne-li zhotovitel provést vícepráce, je povinen umožnit objednateli jejich provedení prostřednictvím subjektu odlišného od zhotovitele, a to při zachování záruk a odpovědnosti za dílo ze strany zhotovitele. </w:t>
      </w:r>
    </w:p>
    <w:p w14:paraId="5335BB6D" w14:textId="77777777" w:rsidR="00E612E9" w:rsidRPr="0080795F" w:rsidRDefault="00E612E9" w:rsidP="00E612E9">
      <w:pPr>
        <w:pStyle w:val="smlouvy"/>
        <w:numPr>
          <w:ilvl w:val="0"/>
          <w:numId w:val="19"/>
        </w:numPr>
        <w:ind w:left="426"/>
        <w:rPr>
          <w:rFonts w:ascii="Calibri" w:hAnsi="Calibri"/>
          <w:szCs w:val="24"/>
        </w:rPr>
      </w:pPr>
      <w:r w:rsidRPr="0080795F">
        <w:rPr>
          <w:rFonts w:ascii="Calibri" w:hAnsi="Calibri"/>
          <w:szCs w:val="24"/>
        </w:rPr>
        <w:t xml:space="preserve">Změnový list vystaví zhotovitel do 4 kalendářních dnů ode dne provedení zápisu nařízení víceprací do stavebního deníku a uvede v něm původní dohodnuté plnění oceněné zhotovitelem dle položkového rozpočtu, nové objednatelem požadované plnění oceněné zhotovitelem a výslednou změnu rozsahu díla (zvlášť vícepráce, zvlášť méněpráce). </w:t>
      </w:r>
    </w:p>
    <w:p w14:paraId="4F642D7F" w14:textId="77777777" w:rsidR="00E612E9" w:rsidRDefault="00E612E9" w:rsidP="00E612E9">
      <w:pPr>
        <w:pStyle w:val="smlouvy"/>
        <w:numPr>
          <w:ilvl w:val="0"/>
          <w:numId w:val="19"/>
        </w:numPr>
        <w:ind w:left="426"/>
        <w:rPr>
          <w:rFonts w:ascii="Calibri" w:hAnsi="Calibri"/>
          <w:szCs w:val="24"/>
        </w:rPr>
      </w:pPr>
      <w:r w:rsidRPr="0080795F">
        <w:rPr>
          <w:rFonts w:ascii="Calibri" w:hAnsi="Calibri"/>
          <w:szCs w:val="24"/>
        </w:rPr>
        <w:t xml:space="preserve">Jestliže dojde k řádnému podepsání změnového listu, </w:t>
      </w:r>
      <w:r>
        <w:rPr>
          <w:rFonts w:ascii="Calibri" w:hAnsi="Calibri"/>
          <w:szCs w:val="24"/>
        </w:rPr>
        <w:t xml:space="preserve">předloží zhotovitel objednateli ke schválení předmětný písemný dodatek k této smlouvě. Písemný dodatek bude zhotovitelem předložen objednateli </w:t>
      </w:r>
      <w:r w:rsidRPr="0080795F">
        <w:rPr>
          <w:rFonts w:ascii="Calibri" w:hAnsi="Calibri"/>
          <w:szCs w:val="24"/>
        </w:rPr>
        <w:t xml:space="preserve">nejpozději </w:t>
      </w:r>
      <w:r>
        <w:rPr>
          <w:rFonts w:ascii="Calibri" w:hAnsi="Calibri"/>
          <w:szCs w:val="24"/>
        </w:rPr>
        <w:t>ve lhůtě jednoho týdne od podepsání změnového listu</w:t>
      </w:r>
      <w:r w:rsidRPr="0080795F">
        <w:rPr>
          <w:rFonts w:ascii="Calibri" w:hAnsi="Calibri"/>
          <w:szCs w:val="24"/>
        </w:rPr>
        <w:t>.</w:t>
      </w:r>
      <w:r>
        <w:rPr>
          <w:rFonts w:ascii="Calibri" w:hAnsi="Calibri"/>
          <w:szCs w:val="24"/>
        </w:rPr>
        <w:t xml:space="preserve"> </w:t>
      </w:r>
      <w:r w:rsidRPr="0080795F">
        <w:rPr>
          <w:rFonts w:ascii="Calibri" w:hAnsi="Calibri"/>
          <w:szCs w:val="24"/>
        </w:rPr>
        <w:t>K tomuto jsou si smluvní strany povinny poskytnout nezbytnou součinnost.</w:t>
      </w:r>
    </w:p>
    <w:p w14:paraId="5132465D" w14:textId="77777777" w:rsidR="00E612E9" w:rsidRPr="008D57A6" w:rsidRDefault="00E612E9" w:rsidP="00E612E9">
      <w:pPr>
        <w:pStyle w:val="smlouvy"/>
        <w:numPr>
          <w:ilvl w:val="0"/>
          <w:numId w:val="19"/>
        </w:numPr>
        <w:ind w:left="426"/>
        <w:rPr>
          <w:rFonts w:ascii="Calibri" w:hAnsi="Calibri"/>
          <w:szCs w:val="24"/>
        </w:rPr>
      </w:pPr>
      <w:r w:rsidRPr="008D57A6">
        <w:rPr>
          <w:rFonts w:ascii="Calibri" w:hAnsi="Calibri"/>
          <w:szCs w:val="24"/>
        </w:rPr>
        <w:t xml:space="preserve">Bez uzavření </w:t>
      </w:r>
      <w:r>
        <w:rPr>
          <w:rFonts w:ascii="Calibri" w:hAnsi="Calibri"/>
          <w:szCs w:val="24"/>
        </w:rPr>
        <w:t>písemného dodatku k této smlouvě se má za to, že práce i materiál použité ke zhotovení díla byly součástí předmětu díla a byly zahrnuty v jeho ceně, a tedy zhotoviteli nevznikne nárok na zaplacení ceny víceprací.</w:t>
      </w:r>
    </w:p>
    <w:bookmarkEnd w:id="0"/>
    <w:bookmarkEnd w:id="1"/>
    <w:p w14:paraId="43A2EE15" w14:textId="77777777" w:rsidR="00F3789D" w:rsidRPr="00204D6C" w:rsidRDefault="00F3789D" w:rsidP="00F3789D">
      <w:pPr>
        <w:pStyle w:val="smlouvy"/>
        <w:numPr>
          <w:ilvl w:val="0"/>
          <w:numId w:val="19"/>
        </w:numPr>
        <w:ind w:left="426"/>
        <w:rPr>
          <w:rFonts w:ascii="Calibri" w:hAnsi="Calibri"/>
          <w:szCs w:val="24"/>
        </w:rPr>
      </w:pPr>
      <w:r w:rsidRPr="00204D6C">
        <w:rPr>
          <w:rFonts w:ascii="Calibri" w:hAnsi="Calibri"/>
          <w:szCs w:val="24"/>
        </w:rPr>
        <w:t>Za méněpráce ve smyslu této smlouvy jsou považovány práce uvedené v oceněném výkazu výměr, u kterých bylo zjištěno, že nejsou pro dokončení díla nutné a které objednatel prokazatelně požaduje neprovádět. Cena díla bude snížena o neprovedené práce oceněné jednotkovými nabídkovými cenami uvedenými v příloze č. 1 této smlouvy a smluvní cena bude upravena dodatkem ke smlouvě.</w:t>
      </w:r>
    </w:p>
    <w:p w14:paraId="77FE2A58" w14:textId="7C4D055D" w:rsidR="002B4405" w:rsidRPr="00204D6C" w:rsidRDefault="002B4405" w:rsidP="002B4405">
      <w:pPr>
        <w:pStyle w:val="smlouvy"/>
        <w:numPr>
          <w:ilvl w:val="0"/>
          <w:numId w:val="19"/>
        </w:numPr>
        <w:ind w:left="360"/>
        <w:rPr>
          <w:rFonts w:asciiTheme="minorHAnsi" w:hAnsiTheme="minorHAnsi"/>
        </w:rPr>
      </w:pPr>
      <w:r w:rsidRPr="00204D6C">
        <w:rPr>
          <w:rFonts w:asciiTheme="minorHAnsi" w:hAnsiTheme="minorHAnsi"/>
        </w:rPr>
        <w:t xml:space="preserve">Vícepráce a méněpráce budou oceněny jednotkovými cenami cenové nabídky. V případě, že nebudou uvedeny v jednotkových cenách, budou oceněny ve výši </w:t>
      </w:r>
      <w:r w:rsidR="00D54E29">
        <w:rPr>
          <w:rFonts w:asciiTheme="minorHAnsi" w:hAnsiTheme="minorHAnsi"/>
        </w:rPr>
        <w:t>9</w:t>
      </w:r>
      <w:r w:rsidRPr="00204D6C">
        <w:rPr>
          <w:rFonts w:asciiTheme="minorHAnsi" w:hAnsiTheme="minorHAnsi"/>
        </w:rPr>
        <w:t>0</w:t>
      </w:r>
      <w:r w:rsidR="00807A31">
        <w:rPr>
          <w:rFonts w:asciiTheme="minorHAnsi" w:hAnsiTheme="minorHAnsi"/>
        </w:rPr>
        <w:t xml:space="preserve"> % podle položek Katalogů popisů</w:t>
      </w:r>
      <w:r w:rsidRPr="00204D6C">
        <w:rPr>
          <w:rFonts w:asciiTheme="minorHAnsi" w:hAnsiTheme="minorHAnsi"/>
        </w:rPr>
        <w:t xml:space="preserve"> a směrných cen stavebních prací vydávaných ÚRS Praha, a.s. a platných v době provádění díla, popřípadě individuální kalkulací.  </w:t>
      </w:r>
    </w:p>
    <w:p w14:paraId="7A97D7D3" w14:textId="77777777" w:rsidR="00100BE3" w:rsidRPr="00204D6C" w:rsidRDefault="00100BE3" w:rsidP="00100BE3">
      <w:pPr>
        <w:pStyle w:val="slovnlnk"/>
        <w:numPr>
          <w:ilvl w:val="0"/>
          <w:numId w:val="14"/>
        </w:numPr>
        <w:ind w:left="283" w:firstLine="0"/>
        <w:rPr>
          <w:rFonts w:asciiTheme="minorHAnsi" w:hAnsiTheme="minorHAnsi"/>
          <w:b w:val="0"/>
        </w:rPr>
      </w:pPr>
    </w:p>
    <w:p w14:paraId="2E3FC518" w14:textId="77777777" w:rsidR="000C1E1E" w:rsidRPr="00204D6C" w:rsidRDefault="00100BE3" w:rsidP="00100BE3">
      <w:pPr>
        <w:pStyle w:val="Nadpislnk"/>
        <w:rPr>
          <w:rFonts w:asciiTheme="minorHAnsi" w:hAnsiTheme="minorHAnsi"/>
        </w:rPr>
      </w:pPr>
      <w:r w:rsidRPr="00204D6C">
        <w:rPr>
          <w:rFonts w:asciiTheme="minorHAnsi" w:hAnsiTheme="minorHAnsi"/>
        </w:rPr>
        <w:t>Platební podmínky</w:t>
      </w:r>
    </w:p>
    <w:p w14:paraId="5F7904E8" w14:textId="6325D791" w:rsidR="000C1E1E" w:rsidRPr="005A426B" w:rsidRDefault="000C1E1E" w:rsidP="00593CC4">
      <w:pPr>
        <w:pStyle w:val="smlouvy"/>
        <w:numPr>
          <w:ilvl w:val="0"/>
          <w:numId w:val="20"/>
        </w:numPr>
        <w:ind w:left="360"/>
        <w:rPr>
          <w:rFonts w:asciiTheme="minorHAnsi" w:hAnsiTheme="minorHAnsi"/>
          <w:color w:val="FF0000"/>
        </w:rPr>
      </w:pPr>
      <w:r w:rsidRPr="00204D6C">
        <w:rPr>
          <w:rFonts w:asciiTheme="minorHAnsi" w:hAnsiTheme="minorHAnsi"/>
        </w:rPr>
        <w:t xml:space="preserve">Cena za provedení díla bude hrazena na základě </w:t>
      </w:r>
      <w:r w:rsidR="00F70B58" w:rsidRPr="00204D6C">
        <w:rPr>
          <w:rFonts w:asciiTheme="minorHAnsi" w:hAnsiTheme="minorHAnsi"/>
        </w:rPr>
        <w:t>faktur</w:t>
      </w:r>
      <w:r w:rsidR="00590FFA">
        <w:rPr>
          <w:rFonts w:asciiTheme="minorHAnsi" w:hAnsiTheme="minorHAnsi"/>
        </w:rPr>
        <w:t>y</w:t>
      </w:r>
      <w:r w:rsidR="006A5F14" w:rsidRPr="00204D6C">
        <w:rPr>
          <w:rFonts w:asciiTheme="minorHAnsi" w:hAnsiTheme="minorHAnsi"/>
        </w:rPr>
        <w:t xml:space="preserve">. </w:t>
      </w:r>
      <w:r w:rsidRPr="00204D6C">
        <w:rPr>
          <w:rFonts w:asciiTheme="minorHAnsi" w:hAnsiTheme="minorHAnsi"/>
        </w:rPr>
        <w:t xml:space="preserve"> </w:t>
      </w:r>
    </w:p>
    <w:p w14:paraId="72F87405" w14:textId="77777777" w:rsidR="00E463CF" w:rsidRPr="00E463CF" w:rsidRDefault="00E463CF" w:rsidP="00E463CF">
      <w:pPr>
        <w:pStyle w:val="smlouvy"/>
        <w:numPr>
          <w:ilvl w:val="0"/>
          <w:numId w:val="20"/>
        </w:numPr>
        <w:ind w:left="360"/>
        <w:rPr>
          <w:rFonts w:asciiTheme="minorHAnsi" w:hAnsiTheme="minorHAnsi"/>
        </w:rPr>
      </w:pPr>
      <w:r w:rsidRPr="00E463CF">
        <w:rPr>
          <w:rFonts w:asciiTheme="minorHAnsi" w:hAnsiTheme="minorHAnsi"/>
        </w:rPr>
        <w:lastRenderedPageBreak/>
        <w:t>Splatnost faktury vystavené zhotovitelem je 30 dnů, faktura musí být doručena objednateli do 5 dní od jejího vystavení, a to e-mailem na adresu: epodatelna@jaromer-josefov.cz nebo do datové schránky objednatele: sbwbzd5. Povinnost zaplatit cenu je splněna dnem odepsání příslušné částky z účtu objednatele.</w:t>
      </w:r>
    </w:p>
    <w:p w14:paraId="5B944C7A" w14:textId="25FD3BD8" w:rsidR="005228F6" w:rsidRDefault="005228F6" w:rsidP="005228F6">
      <w:pPr>
        <w:pStyle w:val="smlouvy"/>
        <w:numPr>
          <w:ilvl w:val="0"/>
          <w:numId w:val="20"/>
        </w:numPr>
        <w:ind w:left="360"/>
        <w:rPr>
          <w:rFonts w:asciiTheme="minorHAnsi" w:hAnsiTheme="minorHAnsi"/>
        </w:rPr>
      </w:pPr>
      <w:r w:rsidRPr="00204D6C">
        <w:rPr>
          <w:rFonts w:asciiTheme="minorHAnsi" w:hAnsiTheme="minorHAnsi"/>
        </w:rPr>
        <w:t>V případě, že daňový doklad – faktura nebude odpovídat rozsahu provedených prací, popř. bude zatížen jinou vadou, vyhrazuje si objednatel právo dílčí daňový doklad – fakturu vrátit zhotoviteli na doplnění nebo přepracování, aniž by byl v prodlení s její úhradou. Po doručení opraveného dílčího daňového dokladu – faktury začíná běžet nová lhůta splatnosti.</w:t>
      </w:r>
    </w:p>
    <w:p w14:paraId="7063F8B4" w14:textId="1A01F1F8" w:rsidR="00797A3B" w:rsidRPr="00E27BFB" w:rsidRDefault="00063723" w:rsidP="00593CC4">
      <w:pPr>
        <w:pStyle w:val="smlouvy"/>
        <w:numPr>
          <w:ilvl w:val="0"/>
          <w:numId w:val="20"/>
        </w:numPr>
        <w:ind w:left="360"/>
        <w:rPr>
          <w:rFonts w:asciiTheme="minorHAnsi" w:hAnsiTheme="minorHAnsi"/>
        </w:rPr>
      </w:pPr>
      <w:r w:rsidRPr="00E27BFB">
        <w:rPr>
          <w:rFonts w:asciiTheme="minorHAnsi" w:hAnsiTheme="minorHAnsi"/>
        </w:rPr>
        <w:t>Při fakturaci bude aplikován režim přenesené daňové povinnosti podle §</w:t>
      </w:r>
      <w:r w:rsidR="00F70B58" w:rsidRPr="00E27BFB">
        <w:rPr>
          <w:rFonts w:asciiTheme="minorHAnsi" w:hAnsiTheme="minorHAnsi"/>
        </w:rPr>
        <w:t xml:space="preserve"> </w:t>
      </w:r>
      <w:r w:rsidR="00121BBB" w:rsidRPr="00E27BFB">
        <w:rPr>
          <w:rFonts w:asciiTheme="minorHAnsi" w:hAnsiTheme="minorHAnsi"/>
        </w:rPr>
        <w:t>92</w:t>
      </w:r>
      <w:r w:rsidR="00F70B58" w:rsidRPr="00E27BFB">
        <w:rPr>
          <w:rFonts w:asciiTheme="minorHAnsi" w:hAnsiTheme="minorHAnsi"/>
        </w:rPr>
        <w:t>a zákona č. </w:t>
      </w:r>
      <w:r w:rsidRPr="00E27BFB">
        <w:rPr>
          <w:rFonts w:asciiTheme="minorHAnsi" w:hAnsiTheme="minorHAnsi"/>
        </w:rPr>
        <w:t>235/2004 Sb. ve znění pozdějších předpisů o DPH.</w:t>
      </w:r>
    </w:p>
    <w:p w14:paraId="7699F2DA" w14:textId="676E27AF" w:rsidR="00F70B58" w:rsidRPr="00204D6C" w:rsidRDefault="00B50D51" w:rsidP="00F70B58">
      <w:pPr>
        <w:pStyle w:val="slovnlnk"/>
        <w:numPr>
          <w:ilvl w:val="0"/>
          <w:numId w:val="14"/>
        </w:numPr>
        <w:ind w:left="283" w:firstLine="0"/>
        <w:rPr>
          <w:rFonts w:asciiTheme="minorHAnsi" w:hAnsiTheme="minorHAnsi"/>
          <w:b w:val="0"/>
        </w:rPr>
      </w:pPr>
      <w:r w:rsidRPr="00204D6C">
        <w:rPr>
          <w:rFonts w:asciiTheme="minorHAnsi" w:hAnsiTheme="minorHAnsi"/>
          <w:b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1A916A9" wp14:editId="14359A53">
                <wp:simplePos x="0" y="0"/>
                <wp:positionH relativeFrom="column">
                  <wp:posOffset>107950</wp:posOffset>
                </wp:positionH>
                <wp:positionV relativeFrom="paragraph">
                  <wp:posOffset>114300</wp:posOffset>
                </wp:positionV>
                <wp:extent cx="0" cy="0"/>
                <wp:effectExtent l="8255" t="9525" r="1079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47E17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9pt" to="8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NzCwIAACIEAAAOAAAAZHJzL2Uyb0RvYy54bWysU8GO2jAQvVfqP1i+QxIaKESEVUWgF9pF&#10;2u0HGNshVh3bsg0BVf33jh2C2PZSVc3BGXtmnt/MGy+fLq1EZ26d0KrE2TjFiCuqmVDHEn973Y7m&#10;GDlPFCNSK17iK3f4afX+3bIzBZ/oRkvGLQIQ5YrOlLjx3hRJ4mjDW+LG2nAFzlrblnjY2mPCLOkA&#10;vZXJJE1nSactM1ZT7hycVr0TryJ+XXPqn+vacY9kiYGbj6uN6yGsyWpJiqMlphH0RoP8A4uWCAWX&#10;3qEq4gk6WfEHVCuo1U7Xfkx1m+i6FpTHGqCaLP2tmpeGGB5rgeY4c2+T+3+w9Ot5b5FgoB1GirQg&#10;0U4ojvLQmc64AgLWam9DbfSiXsxO0+8OKb1uiDryyPD1aiAtCxnJm5SwcQbwD90XzSCGnLyObbrU&#10;tg2Q0AB0iWpc72rwi0e0P6TDaUKKIcVY5z9z3aJglFgC2whJzjvnAwVSDCHhBqW3Qsoos1SoK/Fi&#10;OpnGBKelYMEZwpw9HtbSojMJgxK/WA94HsOsPikWwRpO2OZmeyJkb8PlUgU8KALo3Kx+En4s0sVm&#10;vpnno3wy24zytKpGn7brfDTbZh+n1Ydqva6yn4FalheNYIyrwG6Yyiz/O9Vv76Ofp/tc3tuQvEWP&#10;/QKywz+SjioG4foROGh23dtBXRjEGHx7NGHSH/dgPz7t1S8AAAD//wMAUEsDBBQABgAIAAAAIQDt&#10;e9aj2AAAAAcBAAAPAAAAZHJzL2Rvd25yZXYueG1sTI/BTsMwDIbvSHuHyEhcJpYyJJi6ptPE1hsX&#10;Boir13htReN0TbYVnh5XHOBkffqt35+z1eBadaY+NJ4N3M0SUMSltw1XBt5ei9sFqBCRLbaeycAX&#10;BVjlk6sMU+sv/ELnXayUlHBI0UAdY5dqHcqaHIaZ74glO/jeYRTsK217vEi5a/U8SR60w4blQo0d&#10;PdVUfu5OzkAo3ulYfE/LafJxX3maHzfPWzTm5npYL0FFGuLfMoz6og65OO39iW1QrfCjvBJlLmSO&#10;+cj7X9Z5pv/75z8AAAD//wMAUEsBAi0AFAAGAAgAAAAhALaDOJL+AAAA4QEAABMAAAAAAAAAAAAA&#10;AAAAAAAAAFtDb250ZW50X1R5cGVzXS54bWxQSwECLQAUAAYACAAAACEAOP0h/9YAAACUAQAACwAA&#10;AAAAAAAAAAAAAAAvAQAAX3JlbHMvLnJlbHNQSwECLQAUAAYACAAAACEA8jSDcwsCAAAiBAAADgAA&#10;AAAAAAAAAAAAAAAuAgAAZHJzL2Uyb0RvYy54bWxQSwECLQAUAAYACAAAACEA7XvWo9gAAAAHAQAA&#10;DwAAAAAAAAAAAAAAAABlBAAAZHJzL2Rvd25yZXYueG1sUEsFBgAAAAAEAAQA8wAAAGoFAAAAAA==&#10;" o:allowincell="f"/>
            </w:pict>
          </mc:Fallback>
        </mc:AlternateContent>
      </w:r>
    </w:p>
    <w:p w14:paraId="464913FE" w14:textId="17CA9455" w:rsidR="00021B2B" w:rsidRPr="00204D6C" w:rsidRDefault="00F70B58" w:rsidP="00F70B58">
      <w:pPr>
        <w:pStyle w:val="Nadpislnk"/>
        <w:rPr>
          <w:rFonts w:asciiTheme="minorHAnsi" w:hAnsiTheme="minorHAnsi"/>
        </w:rPr>
      </w:pPr>
      <w:r w:rsidRPr="00204D6C">
        <w:rPr>
          <w:rFonts w:asciiTheme="minorHAnsi" w:hAnsiTheme="minorHAnsi"/>
        </w:rPr>
        <w:t>Práva a povinnosti</w:t>
      </w:r>
    </w:p>
    <w:p w14:paraId="186DBDAE" w14:textId="77777777" w:rsidR="00B50D51" w:rsidRPr="00204D6C" w:rsidRDefault="00513A6D" w:rsidP="00B50D51">
      <w:pPr>
        <w:pStyle w:val="smlouvy"/>
        <w:numPr>
          <w:ilvl w:val="0"/>
          <w:numId w:val="21"/>
        </w:numPr>
        <w:ind w:left="360"/>
        <w:rPr>
          <w:rFonts w:ascii="Calibri" w:hAnsi="Calibri"/>
        </w:rPr>
      </w:pPr>
      <w:r w:rsidRPr="00204D6C">
        <w:rPr>
          <w:rFonts w:asciiTheme="minorHAnsi" w:hAnsiTheme="minorHAnsi"/>
        </w:rPr>
        <w:t xml:space="preserve">Zástupci obou smluvních stran pro věci technické jsou oprávněni jednat pouze ve věcech </w:t>
      </w:r>
      <w:r w:rsidR="00B50D51" w:rsidRPr="00204D6C">
        <w:rPr>
          <w:rFonts w:ascii="Calibri" w:hAnsi="Calibri"/>
        </w:rPr>
        <w:t>technických a v případech touto smlouvou zvlášť stanovených. Nejsou oprávněni sjednávat jiné změny.</w:t>
      </w:r>
    </w:p>
    <w:p w14:paraId="28035A9C" w14:textId="4293B198" w:rsidR="00B50D51" w:rsidRPr="00204D6C" w:rsidRDefault="00045312" w:rsidP="00F70B58">
      <w:pPr>
        <w:pStyle w:val="smlouvy"/>
        <w:numPr>
          <w:ilvl w:val="0"/>
          <w:numId w:val="21"/>
        </w:numPr>
        <w:ind w:left="360"/>
        <w:rPr>
          <w:rFonts w:asciiTheme="minorHAnsi" w:hAnsiTheme="minorHAnsi"/>
        </w:rPr>
      </w:pPr>
      <w:r w:rsidRPr="00204D6C">
        <w:rPr>
          <w:rFonts w:ascii="Calibri" w:hAnsi="Calibri"/>
          <w:szCs w:val="24"/>
        </w:rPr>
        <w:t xml:space="preserve">Má se za to, že se zhotovitel </w:t>
      </w:r>
      <w:r w:rsidR="00B50D51" w:rsidRPr="00204D6C">
        <w:rPr>
          <w:rFonts w:ascii="Calibri" w:hAnsi="Calibri"/>
          <w:szCs w:val="24"/>
        </w:rPr>
        <w:t>seznámil s rozsahem díla a vyjasnil si případné nejasnosti</w:t>
      </w:r>
      <w:r w:rsidRPr="00204D6C">
        <w:rPr>
          <w:rFonts w:ascii="Calibri" w:hAnsi="Calibri"/>
          <w:szCs w:val="24"/>
        </w:rPr>
        <w:t>.</w:t>
      </w:r>
      <w:r w:rsidR="00B50D51" w:rsidRPr="00204D6C">
        <w:rPr>
          <w:rFonts w:ascii="Calibri" w:hAnsi="Calibri"/>
          <w:szCs w:val="24"/>
        </w:rPr>
        <w:t xml:space="preserve"> </w:t>
      </w:r>
    </w:p>
    <w:p w14:paraId="5CD0286B" w14:textId="23B7E04D" w:rsidR="00361BD1" w:rsidRPr="00204D6C" w:rsidRDefault="00361BD1" w:rsidP="00F70B58">
      <w:pPr>
        <w:pStyle w:val="smlouvy"/>
        <w:numPr>
          <w:ilvl w:val="0"/>
          <w:numId w:val="21"/>
        </w:numPr>
        <w:ind w:left="360"/>
        <w:rPr>
          <w:rFonts w:asciiTheme="minorHAnsi" w:hAnsiTheme="minorHAnsi"/>
        </w:rPr>
      </w:pPr>
      <w:r w:rsidRPr="00204D6C">
        <w:rPr>
          <w:rFonts w:asciiTheme="minorHAnsi" w:hAnsiTheme="minorHAnsi"/>
        </w:rPr>
        <w:t>Zhotovitel odpovídá za vady díla vzniklé v pří</w:t>
      </w:r>
      <w:r w:rsidR="00A52594" w:rsidRPr="00204D6C">
        <w:rPr>
          <w:rFonts w:asciiTheme="minorHAnsi" w:hAnsiTheme="minorHAnsi"/>
        </w:rPr>
        <w:t>mé souvislosti s porušením jakékoliv z jeho povinností.</w:t>
      </w:r>
    </w:p>
    <w:p w14:paraId="2B95E4F5" w14:textId="1F5BF427" w:rsidR="006A7FF6" w:rsidRPr="006A7FF6" w:rsidRDefault="00687F17" w:rsidP="00F70B58">
      <w:pPr>
        <w:pStyle w:val="smlouvy"/>
        <w:numPr>
          <w:ilvl w:val="0"/>
          <w:numId w:val="21"/>
        </w:numPr>
        <w:ind w:left="360"/>
        <w:rPr>
          <w:rFonts w:asciiTheme="minorHAnsi" w:hAnsiTheme="minorHAnsi"/>
        </w:rPr>
      </w:pPr>
      <w:r w:rsidRPr="00204D6C">
        <w:rPr>
          <w:rFonts w:asciiTheme="minorHAnsi" w:hAnsiTheme="minorHAnsi"/>
        </w:rPr>
        <w:t xml:space="preserve">Zhotovitel </w:t>
      </w:r>
      <w:r w:rsidR="00590FFA" w:rsidRPr="00590FFA">
        <w:rPr>
          <w:rFonts w:asciiTheme="minorHAnsi" w:hAnsiTheme="minorHAnsi"/>
        </w:rPr>
        <w:t>provede kompletní fotodokumentaci z celého průběhu realizace díla. Z této dokumentace bude vždy patrný stav konkrétní části díla před zahájením prací a po jejím dokončení. Zhotovitel provede fotodokumentaci samotného průběhu všech prací. Dokumentaci předá zhotovitel objednateli při protokolárním předání dokončeného díla, popř. na vyžádání objednatele kdykoliv v průběhu provádění díla</w:t>
      </w:r>
      <w:r w:rsidR="00440C3E" w:rsidRPr="00440C3E">
        <w:rPr>
          <w:rFonts w:ascii="Calibri" w:hAnsi="Calibri"/>
          <w:szCs w:val="24"/>
        </w:rPr>
        <w:t>.</w:t>
      </w:r>
      <w:r w:rsidR="006A7FF6">
        <w:rPr>
          <w:rFonts w:ascii="Calibri" w:hAnsi="Calibri"/>
          <w:szCs w:val="24"/>
        </w:rPr>
        <w:t xml:space="preserve"> </w:t>
      </w:r>
    </w:p>
    <w:p w14:paraId="125BFE48" w14:textId="54CD9AE0" w:rsidR="006A7FF6" w:rsidRPr="006A7FF6" w:rsidRDefault="006A7FF6" w:rsidP="006A7FF6">
      <w:pPr>
        <w:pStyle w:val="smlouvy"/>
        <w:numPr>
          <w:ilvl w:val="0"/>
          <w:numId w:val="21"/>
        </w:numPr>
        <w:ind w:left="360"/>
        <w:rPr>
          <w:rFonts w:ascii="Calibri" w:hAnsi="Calibri"/>
          <w:szCs w:val="24"/>
        </w:rPr>
      </w:pPr>
      <w:r w:rsidRPr="006A7FF6">
        <w:rPr>
          <w:rFonts w:ascii="Calibri" w:hAnsi="Calibri"/>
          <w:szCs w:val="24"/>
        </w:rPr>
        <w:t xml:space="preserve">Město Jaroměř není původcem odpadu vzniklého během realizace stavby. </w:t>
      </w:r>
    </w:p>
    <w:p w14:paraId="1984C144" w14:textId="5E5D5F81" w:rsidR="009A37F8" w:rsidRPr="00204D6C" w:rsidRDefault="00F7539A" w:rsidP="00F70B58">
      <w:pPr>
        <w:pStyle w:val="smlouvy"/>
        <w:numPr>
          <w:ilvl w:val="0"/>
          <w:numId w:val="21"/>
        </w:numPr>
        <w:ind w:left="360"/>
        <w:rPr>
          <w:rFonts w:asciiTheme="minorHAnsi" w:hAnsiTheme="minorHAnsi"/>
        </w:rPr>
      </w:pPr>
      <w:r w:rsidRPr="00204D6C">
        <w:rPr>
          <w:rFonts w:asciiTheme="minorHAnsi" w:hAnsiTheme="minorHAnsi"/>
        </w:rPr>
        <w:t>Zajištění a n</w:t>
      </w:r>
      <w:r w:rsidR="009A37F8" w:rsidRPr="00204D6C">
        <w:rPr>
          <w:rFonts w:asciiTheme="minorHAnsi" w:hAnsiTheme="minorHAnsi"/>
        </w:rPr>
        <w:t xml:space="preserve">áklady spotřebovaných energií a </w:t>
      </w:r>
      <w:r w:rsidR="00562672" w:rsidRPr="00204D6C">
        <w:rPr>
          <w:rFonts w:asciiTheme="minorHAnsi" w:hAnsiTheme="minorHAnsi"/>
        </w:rPr>
        <w:t>vody potřebné</w:t>
      </w:r>
      <w:r w:rsidR="009A37F8" w:rsidRPr="00204D6C">
        <w:rPr>
          <w:rFonts w:asciiTheme="minorHAnsi" w:hAnsiTheme="minorHAnsi"/>
        </w:rPr>
        <w:t xml:space="preserve"> pro stavbu nese zhotovitel</w:t>
      </w:r>
      <w:r w:rsidRPr="00204D6C">
        <w:rPr>
          <w:rFonts w:asciiTheme="minorHAnsi" w:hAnsiTheme="minorHAnsi"/>
        </w:rPr>
        <w:t>.</w:t>
      </w:r>
    </w:p>
    <w:p w14:paraId="66DA8681" w14:textId="7A68EBA0" w:rsidR="000B666C" w:rsidRPr="00204D6C" w:rsidRDefault="009A37F8" w:rsidP="00F70B58">
      <w:pPr>
        <w:pStyle w:val="smlouvy"/>
        <w:numPr>
          <w:ilvl w:val="0"/>
          <w:numId w:val="21"/>
        </w:numPr>
        <w:ind w:left="360"/>
        <w:rPr>
          <w:rFonts w:asciiTheme="minorHAnsi" w:hAnsiTheme="minorHAnsi"/>
        </w:rPr>
      </w:pPr>
      <w:r w:rsidRPr="00204D6C">
        <w:rPr>
          <w:rFonts w:asciiTheme="minorHAnsi" w:hAnsiTheme="minorHAnsi"/>
        </w:rPr>
        <w:t>Pokud činností zhotovitele dojde ke způsobení škody objednateli nebo jiným subjektům</w:t>
      </w:r>
      <w:r w:rsidR="004C20CF" w:rsidRPr="00204D6C">
        <w:rPr>
          <w:rFonts w:asciiTheme="minorHAnsi" w:hAnsiTheme="minorHAnsi"/>
        </w:rPr>
        <w:t>,</w:t>
      </w:r>
      <w:r w:rsidRPr="00204D6C">
        <w:rPr>
          <w:rFonts w:asciiTheme="minorHAnsi" w:hAnsiTheme="minorHAnsi"/>
        </w:rPr>
        <w:t xml:space="preserve"> </w:t>
      </w:r>
      <w:r w:rsidR="00BD02AB" w:rsidRPr="00204D6C">
        <w:rPr>
          <w:rFonts w:asciiTheme="minorHAnsi" w:hAnsiTheme="minorHAnsi"/>
        </w:rPr>
        <w:t>a to úmyslným jednáním nebo</w:t>
      </w:r>
      <w:r w:rsidRPr="00204D6C">
        <w:rPr>
          <w:rFonts w:asciiTheme="minorHAnsi" w:hAnsiTheme="minorHAnsi"/>
        </w:rPr>
        <w:t xml:space="preserve"> nedbalost</w:t>
      </w:r>
      <w:r w:rsidR="00BD02AB" w:rsidRPr="00204D6C">
        <w:rPr>
          <w:rFonts w:asciiTheme="minorHAnsi" w:hAnsiTheme="minorHAnsi"/>
        </w:rPr>
        <w:t xml:space="preserve">í zhotovitele, jeho zaměstnance, </w:t>
      </w:r>
      <w:r w:rsidR="00913B67" w:rsidRPr="00204D6C">
        <w:rPr>
          <w:rFonts w:asciiTheme="minorHAnsi" w:hAnsiTheme="minorHAnsi"/>
        </w:rPr>
        <w:t>pod</w:t>
      </w:r>
      <w:r w:rsidR="00BD02AB" w:rsidRPr="00204D6C">
        <w:rPr>
          <w:rFonts w:asciiTheme="minorHAnsi" w:hAnsiTheme="minorHAnsi"/>
        </w:rPr>
        <w:t>dodavatele nebo dodavatele,</w:t>
      </w:r>
      <w:r w:rsidRPr="00204D6C">
        <w:rPr>
          <w:rFonts w:asciiTheme="minorHAnsi" w:hAnsiTheme="minorHAnsi"/>
        </w:rPr>
        <w:t xml:space="preserve"> je zhotovitel povinen bez zbytečného odkladu tuto škodu odstranit a není-li to možné, tak </w:t>
      </w:r>
      <w:r w:rsidR="00BD02AB" w:rsidRPr="00204D6C">
        <w:rPr>
          <w:rFonts w:asciiTheme="minorHAnsi" w:hAnsiTheme="minorHAnsi"/>
        </w:rPr>
        <w:t>nahradit vzniklou škodu</w:t>
      </w:r>
      <w:r w:rsidRPr="00204D6C">
        <w:rPr>
          <w:rFonts w:asciiTheme="minorHAnsi" w:hAnsiTheme="minorHAnsi"/>
        </w:rPr>
        <w:t xml:space="preserve"> </w:t>
      </w:r>
      <w:r w:rsidR="00BD02AB" w:rsidRPr="00204D6C">
        <w:rPr>
          <w:rFonts w:asciiTheme="minorHAnsi" w:hAnsiTheme="minorHAnsi"/>
        </w:rPr>
        <w:t>v penězích</w:t>
      </w:r>
      <w:r w:rsidR="00513A6D" w:rsidRPr="00204D6C">
        <w:rPr>
          <w:rFonts w:asciiTheme="minorHAnsi" w:hAnsiTheme="minorHAnsi"/>
        </w:rPr>
        <w:t>.</w:t>
      </w:r>
    </w:p>
    <w:p w14:paraId="09A85262" w14:textId="77777777" w:rsidR="00F70B58" w:rsidRPr="00204D6C" w:rsidRDefault="00F70B58" w:rsidP="00F70B58">
      <w:pPr>
        <w:pStyle w:val="slovnlnk"/>
        <w:numPr>
          <w:ilvl w:val="0"/>
          <w:numId w:val="14"/>
        </w:numPr>
        <w:ind w:left="283" w:firstLine="0"/>
        <w:rPr>
          <w:rFonts w:asciiTheme="minorHAnsi" w:hAnsiTheme="minorHAnsi"/>
          <w:b w:val="0"/>
        </w:rPr>
      </w:pPr>
    </w:p>
    <w:p w14:paraId="48C68520" w14:textId="2C06A5F2" w:rsidR="000C1E1E" w:rsidRPr="00204D6C" w:rsidRDefault="00F70B58" w:rsidP="00F70B58">
      <w:pPr>
        <w:pStyle w:val="Nadpislnk"/>
        <w:rPr>
          <w:rFonts w:asciiTheme="minorHAnsi" w:hAnsiTheme="minorHAnsi"/>
        </w:rPr>
      </w:pPr>
      <w:r w:rsidRPr="00204D6C">
        <w:rPr>
          <w:rFonts w:asciiTheme="minorHAnsi" w:hAnsiTheme="minorHAnsi"/>
        </w:rPr>
        <w:t>Předání díla</w:t>
      </w:r>
    </w:p>
    <w:p w14:paraId="7ECFDC7E" w14:textId="403777D6" w:rsidR="0033752F" w:rsidRPr="00204D6C" w:rsidRDefault="0033752F" w:rsidP="00F70B58">
      <w:pPr>
        <w:pStyle w:val="smlouvy"/>
        <w:numPr>
          <w:ilvl w:val="0"/>
          <w:numId w:val="22"/>
        </w:numPr>
        <w:ind w:left="360"/>
        <w:rPr>
          <w:rFonts w:asciiTheme="minorHAnsi" w:hAnsiTheme="minorHAnsi"/>
        </w:rPr>
      </w:pPr>
      <w:r w:rsidRPr="00204D6C">
        <w:rPr>
          <w:rFonts w:asciiTheme="minorHAnsi" w:hAnsiTheme="minorHAnsi"/>
        </w:rPr>
        <w:t xml:space="preserve">Zhotovitel je povinen oznámit objednateli nejpozději </w:t>
      </w:r>
      <w:r w:rsidR="009A3697" w:rsidRPr="00204D6C">
        <w:rPr>
          <w:rFonts w:asciiTheme="minorHAnsi" w:hAnsiTheme="minorHAnsi"/>
        </w:rPr>
        <w:t>5</w:t>
      </w:r>
      <w:r w:rsidR="002B4405" w:rsidRPr="00204D6C">
        <w:rPr>
          <w:rFonts w:asciiTheme="minorHAnsi" w:hAnsiTheme="minorHAnsi"/>
        </w:rPr>
        <w:t xml:space="preserve"> pracovních</w:t>
      </w:r>
      <w:r w:rsidRPr="00204D6C">
        <w:rPr>
          <w:rFonts w:asciiTheme="minorHAnsi" w:hAnsiTheme="minorHAnsi"/>
        </w:rPr>
        <w:t xml:space="preserve"> dn</w:t>
      </w:r>
      <w:r w:rsidR="009A3697" w:rsidRPr="00204D6C">
        <w:rPr>
          <w:rFonts w:asciiTheme="minorHAnsi" w:hAnsiTheme="minorHAnsi"/>
        </w:rPr>
        <w:t>í</w:t>
      </w:r>
      <w:r w:rsidRPr="00204D6C">
        <w:rPr>
          <w:rFonts w:asciiTheme="minorHAnsi" w:hAnsiTheme="minorHAnsi"/>
        </w:rPr>
        <w:t xml:space="preserve"> předem, kdy bude dílo připraveno k předání. Objednatel je pak povinen </w:t>
      </w:r>
      <w:r w:rsidR="00756652" w:rsidRPr="00204D6C">
        <w:rPr>
          <w:rFonts w:asciiTheme="minorHAnsi" w:hAnsiTheme="minorHAnsi"/>
        </w:rPr>
        <w:t xml:space="preserve">poskytnout zhotoviteli nezbytnou součinnost </w:t>
      </w:r>
      <w:r w:rsidR="009A3697" w:rsidRPr="00204D6C">
        <w:rPr>
          <w:rFonts w:asciiTheme="minorHAnsi" w:hAnsiTheme="minorHAnsi"/>
        </w:rPr>
        <w:t>při</w:t>
      </w:r>
      <w:r w:rsidR="00756652" w:rsidRPr="00204D6C">
        <w:rPr>
          <w:rFonts w:asciiTheme="minorHAnsi" w:hAnsiTheme="minorHAnsi"/>
        </w:rPr>
        <w:t xml:space="preserve"> předání</w:t>
      </w:r>
      <w:r w:rsidR="00E22B53" w:rsidRPr="00204D6C">
        <w:rPr>
          <w:rFonts w:asciiTheme="minorHAnsi" w:hAnsiTheme="minorHAnsi"/>
        </w:rPr>
        <w:t>.</w:t>
      </w:r>
      <w:r w:rsidR="002B4405" w:rsidRPr="00204D6C">
        <w:rPr>
          <w:rFonts w:asciiTheme="minorHAnsi" w:hAnsiTheme="minorHAnsi"/>
        </w:rPr>
        <w:t xml:space="preserve"> Přejímací řízení musí být ukončeno do </w:t>
      </w:r>
      <w:r w:rsidR="003E5FAF" w:rsidRPr="00204D6C">
        <w:rPr>
          <w:rFonts w:asciiTheme="minorHAnsi" w:hAnsiTheme="minorHAnsi"/>
        </w:rPr>
        <w:t>3</w:t>
      </w:r>
      <w:r w:rsidR="002B4405" w:rsidRPr="00204D6C">
        <w:rPr>
          <w:rFonts w:asciiTheme="minorHAnsi" w:hAnsiTheme="minorHAnsi"/>
        </w:rPr>
        <w:t xml:space="preserve"> pracovních dní od jeho zahájení</w:t>
      </w:r>
      <w:r w:rsidR="00B50D51" w:rsidRPr="00204D6C">
        <w:rPr>
          <w:rFonts w:asciiTheme="minorHAnsi" w:hAnsiTheme="minorHAnsi"/>
        </w:rPr>
        <w:t xml:space="preserve">, </w:t>
      </w:r>
      <w:r w:rsidR="00B50D51" w:rsidRPr="00204D6C">
        <w:rPr>
          <w:rFonts w:ascii="Calibri" w:hAnsi="Calibri"/>
          <w:szCs w:val="24"/>
        </w:rPr>
        <w:t>nejpozději však v termínu dokončení díla.</w:t>
      </w:r>
      <w:r w:rsidR="002B4405" w:rsidRPr="00204D6C">
        <w:rPr>
          <w:rFonts w:asciiTheme="minorHAnsi" w:hAnsiTheme="minorHAnsi"/>
        </w:rPr>
        <w:t xml:space="preserve"> </w:t>
      </w:r>
    </w:p>
    <w:p w14:paraId="5BD5782E" w14:textId="068372B5" w:rsidR="000C1E1E" w:rsidRPr="00204D6C" w:rsidRDefault="000C1E1E" w:rsidP="00F70B58">
      <w:pPr>
        <w:pStyle w:val="smlouvy"/>
        <w:numPr>
          <w:ilvl w:val="0"/>
          <w:numId w:val="22"/>
        </w:numPr>
        <w:ind w:left="360"/>
        <w:rPr>
          <w:rFonts w:asciiTheme="minorHAnsi" w:hAnsiTheme="minorHAnsi"/>
        </w:rPr>
      </w:pPr>
      <w:r w:rsidRPr="00204D6C">
        <w:rPr>
          <w:rFonts w:asciiTheme="minorHAnsi" w:hAnsiTheme="minorHAnsi"/>
        </w:rPr>
        <w:t xml:space="preserve">Dílo je považováno za předané po </w:t>
      </w:r>
      <w:r w:rsidR="00562672" w:rsidRPr="00204D6C">
        <w:rPr>
          <w:rFonts w:asciiTheme="minorHAnsi" w:hAnsiTheme="minorHAnsi"/>
        </w:rPr>
        <w:t xml:space="preserve">oboustranném </w:t>
      </w:r>
      <w:r w:rsidRPr="00204D6C">
        <w:rPr>
          <w:rFonts w:asciiTheme="minorHAnsi" w:hAnsiTheme="minorHAnsi"/>
        </w:rPr>
        <w:t>podepsání předávacího protokolu. Pokud objednatel odmítá dílo převzít, je povinen písemně uvést důvody</w:t>
      </w:r>
      <w:r w:rsidR="004C20CF" w:rsidRPr="00204D6C">
        <w:rPr>
          <w:rFonts w:asciiTheme="minorHAnsi" w:hAnsiTheme="minorHAnsi"/>
        </w:rPr>
        <w:t>,</w:t>
      </w:r>
      <w:r w:rsidRPr="00204D6C">
        <w:rPr>
          <w:rFonts w:asciiTheme="minorHAnsi" w:hAnsiTheme="minorHAnsi"/>
        </w:rPr>
        <w:t xml:space="preserve"> proč dílo nepřebírá.</w:t>
      </w:r>
    </w:p>
    <w:p w14:paraId="1F38E86B" w14:textId="3745B96C" w:rsidR="000C1E1E" w:rsidRPr="00204D6C" w:rsidRDefault="000C1E1E" w:rsidP="00F70B58">
      <w:pPr>
        <w:pStyle w:val="smlouvy"/>
        <w:numPr>
          <w:ilvl w:val="0"/>
          <w:numId w:val="22"/>
        </w:numPr>
        <w:ind w:left="360"/>
        <w:rPr>
          <w:rFonts w:asciiTheme="minorHAnsi" w:hAnsiTheme="minorHAnsi"/>
        </w:rPr>
      </w:pPr>
      <w:r w:rsidRPr="00204D6C">
        <w:rPr>
          <w:rFonts w:asciiTheme="minorHAnsi" w:hAnsiTheme="minorHAnsi"/>
        </w:rPr>
        <w:lastRenderedPageBreak/>
        <w:t xml:space="preserve">Objednatel </w:t>
      </w:r>
      <w:r w:rsidR="00E22B53" w:rsidRPr="00204D6C">
        <w:rPr>
          <w:rFonts w:asciiTheme="minorHAnsi" w:hAnsiTheme="minorHAnsi"/>
        </w:rPr>
        <w:t>je oprávněn převzít</w:t>
      </w:r>
      <w:r w:rsidRPr="00204D6C">
        <w:rPr>
          <w:rFonts w:asciiTheme="minorHAnsi" w:hAnsiTheme="minorHAnsi"/>
        </w:rPr>
        <w:t xml:space="preserve"> </w:t>
      </w:r>
      <w:r w:rsidR="000B666C" w:rsidRPr="00204D6C">
        <w:rPr>
          <w:rFonts w:asciiTheme="minorHAnsi" w:hAnsiTheme="minorHAnsi"/>
        </w:rPr>
        <w:t xml:space="preserve">i </w:t>
      </w:r>
      <w:r w:rsidRPr="00204D6C">
        <w:rPr>
          <w:rFonts w:asciiTheme="minorHAnsi" w:hAnsiTheme="minorHAnsi"/>
        </w:rPr>
        <w:t>dílo, které vykazuje drobné vady a nedodělky nebránící užívání díla. Zhotovitel je povinen odstranit tyto vady a nedodělky v termínu uvedeném v zápise o předání a převzetí</w:t>
      </w:r>
      <w:r w:rsidR="00114350" w:rsidRPr="00204D6C">
        <w:rPr>
          <w:rFonts w:asciiTheme="minorHAnsi" w:hAnsiTheme="minorHAnsi"/>
        </w:rPr>
        <w:t xml:space="preserve"> díla</w:t>
      </w:r>
      <w:r w:rsidRPr="00204D6C">
        <w:rPr>
          <w:rFonts w:asciiTheme="minorHAnsi" w:hAnsiTheme="minorHAnsi"/>
        </w:rPr>
        <w:t xml:space="preserve">. </w:t>
      </w:r>
    </w:p>
    <w:p w14:paraId="46A2CFBD" w14:textId="77777777" w:rsidR="00F70B58" w:rsidRPr="00204D6C" w:rsidRDefault="00F70B58" w:rsidP="00F70B58">
      <w:pPr>
        <w:pStyle w:val="slovnlnk"/>
        <w:numPr>
          <w:ilvl w:val="0"/>
          <w:numId w:val="14"/>
        </w:numPr>
        <w:ind w:left="283" w:firstLine="0"/>
        <w:rPr>
          <w:rFonts w:asciiTheme="minorHAnsi" w:hAnsiTheme="minorHAnsi"/>
          <w:b w:val="0"/>
        </w:rPr>
      </w:pPr>
    </w:p>
    <w:p w14:paraId="598223D2" w14:textId="15A877DB" w:rsidR="000C1E1E" w:rsidRPr="00204D6C" w:rsidRDefault="00F70B58" w:rsidP="00F70B58">
      <w:pPr>
        <w:pStyle w:val="Nadpislnk"/>
        <w:rPr>
          <w:rFonts w:asciiTheme="minorHAnsi" w:hAnsiTheme="minorHAnsi"/>
        </w:rPr>
      </w:pPr>
      <w:r w:rsidRPr="00204D6C">
        <w:rPr>
          <w:rFonts w:asciiTheme="minorHAnsi" w:hAnsiTheme="minorHAnsi"/>
        </w:rPr>
        <w:t>Záruční doba</w:t>
      </w:r>
    </w:p>
    <w:p w14:paraId="05C96F42" w14:textId="5C5381B6" w:rsidR="009A3697" w:rsidRPr="00204D6C" w:rsidRDefault="00114350" w:rsidP="00F70B58">
      <w:pPr>
        <w:pStyle w:val="smlouvy"/>
        <w:numPr>
          <w:ilvl w:val="0"/>
          <w:numId w:val="23"/>
        </w:numPr>
        <w:ind w:left="360"/>
        <w:rPr>
          <w:rFonts w:asciiTheme="minorHAnsi" w:hAnsiTheme="minorHAnsi"/>
        </w:rPr>
      </w:pPr>
      <w:r w:rsidRPr="00204D6C">
        <w:rPr>
          <w:rFonts w:asciiTheme="minorHAnsi" w:hAnsiTheme="minorHAnsi"/>
        </w:rPr>
        <w:t>Zhotovitel poskytuje n</w:t>
      </w:r>
      <w:r w:rsidR="000C1E1E" w:rsidRPr="00204D6C">
        <w:rPr>
          <w:rFonts w:asciiTheme="minorHAnsi" w:hAnsiTheme="minorHAnsi"/>
        </w:rPr>
        <w:t>a dílo záruku v</w:t>
      </w:r>
      <w:r w:rsidR="009A3697" w:rsidRPr="00204D6C">
        <w:rPr>
          <w:rFonts w:asciiTheme="minorHAnsi" w:hAnsiTheme="minorHAnsi"/>
        </w:rPr>
        <w:t> </w:t>
      </w:r>
      <w:r w:rsidR="000C1E1E" w:rsidRPr="00204D6C">
        <w:rPr>
          <w:rFonts w:asciiTheme="minorHAnsi" w:hAnsiTheme="minorHAnsi"/>
        </w:rPr>
        <w:t>délce</w:t>
      </w:r>
      <w:r w:rsidR="009A3697" w:rsidRPr="00204D6C">
        <w:rPr>
          <w:rFonts w:asciiTheme="minorHAnsi" w:hAnsiTheme="minorHAnsi"/>
        </w:rPr>
        <w:t xml:space="preserve"> </w:t>
      </w:r>
      <w:r w:rsidR="00590FFA">
        <w:rPr>
          <w:rFonts w:asciiTheme="minorHAnsi" w:hAnsiTheme="minorHAnsi"/>
        </w:rPr>
        <w:t>24 měsíců</w:t>
      </w:r>
      <w:r w:rsidR="00F70B58" w:rsidRPr="00204D6C">
        <w:rPr>
          <w:rFonts w:asciiTheme="minorHAnsi" w:hAnsiTheme="minorHAnsi"/>
        </w:rPr>
        <w:t>.</w:t>
      </w:r>
    </w:p>
    <w:p w14:paraId="628A16C6" w14:textId="2D5FF89E" w:rsidR="000C1E1E" w:rsidRPr="00204D6C" w:rsidRDefault="000C1E1E" w:rsidP="00F70B58">
      <w:pPr>
        <w:pStyle w:val="smlouvy"/>
        <w:numPr>
          <w:ilvl w:val="0"/>
          <w:numId w:val="23"/>
        </w:numPr>
        <w:ind w:left="360"/>
        <w:rPr>
          <w:rFonts w:asciiTheme="minorHAnsi" w:hAnsiTheme="minorHAnsi"/>
        </w:rPr>
      </w:pPr>
      <w:r w:rsidRPr="00204D6C">
        <w:rPr>
          <w:rFonts w:asciiTheme="minorHAnsi" w:hAnsiTheme="minorHAnsi"/>
        </w:rPr>
        <w:t>Záruční doba</w:t>
      </w:r>
      <w:r w:rsidR="009A3697" w:rsidRPr="00204D6C">
        <w:rPr>
          <w:rFonts w:asciiTheme="minorHAnsi" w:hAnsiTheme="minorHAnsi"/>
        </w:rPr>
        <w:t xml:space="preserve"> </w:t>
      </w:r>
      <w:r w:rsidRPr="00204D6C">
        <w:rPr>
          <w:rFonts w:asciiTheme="minorHAnsi" w:hAnsiTheme="minorHAnsi"/>
        </w:rPr>
        <w:t>počíná běžet dnem převzetí díla.</w:t>
      </w:r>
    </w:p>
    <w:p w14:paraId="3311EBF1" w14:textId="6E31AD90" w:rsidR="000C1E1E" w:rsidRPr="00204D6C" w:rsidRDefault="000C1E1E" w:rsidP="00F70B58">
      <w:pPr>
        <w:pStyle w:val="smlouvy"/>
        <w:numPr>
          <w:ilvl w:val="0"/>
          <w:numId w:val="23"/>
        </w:numPr>
        <w:ind w:left="360"/>
        <w:rPr>
          <w:rFonts w:asciiTheme="minorHAnsi" w:hAnsiTheme="minorHAnsi"/>
        </w:rPr>
      </w:pPr>
      <w:r w:rsidRPr="00204D6C">
        <w:rPr>
          <w:rFonts w:asciiTheme="minorHAnsi" w:hAnsiTheme="minorHAnsi"/>
        </w:rPr>
        <w:t xml:space="preserve">Zhotovitel je povinen nejpozději do </w:t>
      </w:r>
      <w:r w:rsidR="00E11E59" w:rsidRPr="00204D6C">
        <w:rPr>
          <w:rFonts w:asciiTheme="minorHAnsi" w:hAnsiTheme="minorHAnsi"/>
        </w:rPr>
        <w:t xml:space="preserve">5 </w:t>
      </w:r>
      <w:r w:rsidRPr="00204D6C">
        <w:rPr>
          <w:rFonts w:asciiTheme="minorHAnsi" w:hAnsiTheme="minorHAnsi"/>
        </w:rPr>
        <w:t xml:space="preserve">dnů po obdržení reklamace </w:t>
      </w:r>
      <w:r w:rsidR="009A3697" w:rsidRPr="00204D6C">
        <w:rPr>
          <w:rFonts w:asciiTheme="minorHAnsi" w:hAnsiTheme="minorHAnsi"/>
        </w:rPr>
        <w:t>prokazatelně</w:t>
      </w:r>
      <w:r w:rsidR="00E22B53" w:rsidRPr="00204D6C">
        <w:rPr>
          <w:rFonts w:asciiTheme="minorHAnsi" w:hAnsiTheme="minorHAnsi"/>
        </w:rPr>
        <w:t xml:space="preserve"> </w:t>
      </w:r>
      <w:r w:rsidRPr="00204D6C">
        <w:rPr>
          <w:rFonts w:asciiTheme="minorHAnsi" w:hAnsiTheme="minorHAnsi"/>
        </w:rPr>
        <w:t>oznámit objednateli, zda reklamaci uznává, jakou lhůtu navrhuje k odstranění vad</w:t>
      </w:r>
      <w:r w:rsidR="0025429F" w:rsidRPr="00204D6C">
        <w:rPr>
          <w:rFonts w:asciiTheme="minorHAnsi" w:hAnsiTheme="minorHAnsi"/>
        </w:rPr>
        <w:t>,</w:t>
      </w:r>
      <w:r w:rsidRPr="00204D6C">
        <w:rPr>
          <w:rFonts w:asciiTheme="minorHAnsi" w:hAnsiTheme="minorHAnsi"/>
        </w:rPr>
        <w:t xml:space="preserve"> nebo z ja</w:t>
      </w:r>
      <w:r w:rsidR="009A3697" w:rsidRPr="00204D6C">
        <w:rPr>
          <w:rFonts w:asciiTheme="minorHAnsi" w:hAnsiTheme="minorHAnsi"/>
        </w:rPr>
        <w:t>kých důvodů reklamaci neuznává.</w:t>
      </w:r>
    </w:p>
    <w:p w14:paraId="68905277" w14:textId="422E5C7F" w:rsidR="00114350" w:rsidRPr="00204D6C" w:rsidRDefault="00114350" w:rsidP="00F70B58">
      <w:pPr>
        <w:pStyle w:val="smlouvy"/>
        <w:numPr>
          <w:ilvl w:val="0"/>
          <w:numId w:val="23"/>
        </w:numPr>
        <w:ind w:left="360"/>
        <w:rPr>
          <w:rFonts w:asciiTheme="minorHAnsi" w:hAnsiTheme="minorHAnsi"/>
        </w:rPr>
      </w:pPr>
      <w:r w:rsidRPr="00204D6C">
        <w:rPr>
          <w:rFonts w:asciiTheme="minorHAnsi" w:hAnsiTheme="minorHAnsi"/>
        </w:rPr>
        <w:t>Lhůta k odstranění vad může činit nejdéle</w:t>
      </w:r>
      <w:r w:rsidR="003C6C70" w:rsidRPr="00204D6C">
        <w:rPr>
          <w:rFonts w:asciiTheme="minorHAnsi" w:hAnsiTheme="minorHAnsi"/>
        </w:rPr>
        <w:t xml:space="preserve"> 1 měsíc, nedohodne-li se objednatel se zhotovitelem jinak</w:t>
      </w:r>
      <w:r w:rsidR="009A3697" w:rsidRPr="00204D6C">
        <w:rPr>
          <w:rFonts w:asciiTheme="minorHAnsi" w:hAnsiTheme="minorHAnsi"/>
        </w:rPr>
        <w:t xml:space="preserve"> a počíná běžet dnem prokazatelného doručení oznámení o zjištěné vadě zhotoviteli.</w:t>
      </w:r>
    </w:p>
    <w:p w14:paraId="591A616A" w14:textId="7186AE83" w:rsidR="000C1E1E" w:rsidRPr="00204D6C" w:rsidRDefault="000C1E1E" w:rsidP="00F70B58">
      <w:pPr>
        <w:pStyle w:val="smlouvy"/>
        <w:numPr>
          <w:ilvl w:val="0"/>
          <w:numId w:val="23"/>
        </w:numPr>
        <w:ind w:left="360"/>
        <w:rPr>
          <w:rFonts w:asciiTheme="minorHAnsi" w:hAnsiTheme="minorHAnsi"/>
        </w:rPr>
      </w:pPr>
      <w:r w:rsidRPr="00204D6C">
        <w:rPr>
          <w:rFonts w:asciiTheme="minorHAnsi" w:hAnsiTheme="minorHAnsi"/>
        </w:rPr>
        <w:t>Reklamaci lze uplatnit nejpozději do posledního dne záruční lhůty</w:t>
      </w:r>
      <w:r w:rsidR="00AB3635" w:rsidRPr="00204D6C">
        <w:rPr>
          <w:rFonts w:asciiTheme="minorHAnsi" w:hAnsiTheme="minorHAnsi"/>
        </w:rPr>
        <w:t xml:space="preserve">, </w:t>
      </w:r>
      <w:r w:rsidRPr="00204D6C">
        <w:rPr>
          <w:rFonts w:asciiTheme="minorHAnsi" w:hAnsiTheme="minorHAnsi"/>
        </w:rPr>
        <w:t>přičemž i reklamace odeslaná objednatelem v poslední den záruční lhůty se považuje za včas uplatněnou.</w:t>
      </w:r>
    </w:p>
    <w:p w14:paraId="38C03058" w14:textId="77777777" w:rsidR="00F70B58" w:rsidRPr="00204D6C" w:rsidRDefault="00F70B58" w:rsidP="00F70B58">
      <w:pPr>
        <w:pStyle w:val="slovnlnk"/>
        <w:numPr>
          <w:ilvl w:val="0"/>
          <w:numId w:val="14"/>
        </w:numPr>
        <w:ind w:left="283" w:firstLine="0"/>
        <w:rPr>
          <w:rFonts w:asciiTheme="minorHAnsi" w:hAnsiTheme="minorHAnsi"/>
          <w:b w:val="0"/>
        </w:rPr>
      </w:pPr>
    </w:p>
    <w:p w14:paraId="080D4E44" w14:textId="537943DF" w:rsidR="000C1E1E" w:rsidRPr="00204D6C" w:rsidRDefault="00F70B58" w:rsidP="00F70B58">
      <w:pPr>
        <w:pStyle w:val="Nadpislnk"/>
        <w:rPr>
          <w:rFonts w:asciiTheme="minorHAnsi" w:hAnsiTheme="minorHAnsi"/>
          <w:b w:val="0"/>
        </w:rPr>
      </w:pPr>
      <w:r w:rsidRPr="00204D6C">
        <w:rPr>
          <w:rFonts w:asciiTheme="minorHAnsi" w:hAnsiTheme="minorHAnsi"/>
        </w:rPr>
        <w:t>Utvrzení závazku</w:t>
      </w:r>
    </w:p>
    <w:p w14:paraId="2DC95975" w14:textId="55F75259" w:rsidR="000C1E1E" w:rsidRPr="00204D6C" w:rsidRDefault="000C1E1E" w:rsidP="00F70B58">
      <w:pPr>
        <w:pStyle w:val="smlouvy"/>
        <w:numPr>
          <w:ilvl w:val="0"/>
          <w:numId w:val="24"/>
        </w:numPr>
        <w:ind w:left="360"/>
        <w:rPr>
          <w:rFonts w:asciiTheme="minorHAnsi" w:hAnsiTheme="minorHAnsi"/>
        </w:rPr>
      </w:pPr>
      <w:r w:rsidRPr="00204D6C">
        <w:rPr>
          <w:rFonts w:asciiTheme="minorHAnsi" w:hAnsiTheme="minorHAnsi"/>
        </w:rPr>
        <w:t xml:space="preserve">V případě, že zhotovitel nedodrží </w:t>
      </w:r>
      <w:r w:rsidR="00506B6B" w:rsidRPr="00204D6C">
        <w:rPr>
          <w:rFonts w:asciiTheme="minorHAnsi" w:hAnsiTheme="minorHAnsi"/>
        </w:rPr>
        <w:t>jaký</w:t>
      </w:r>
      <w:r w:rsidR="00F04F23" w:rsidRPr="00204D6C">
        <w:rPr>
          <w:rFonts w:asciiTheme="minorHAnsi" w:hAnsiTheme="minorHAnsi"/>
        </w:rPr>
        <w:t xml:space="preserve">koliv </w:t>
      </w:r>
      <w:r w:rsidR="00506B6B" w:rsidRPr="00204D6C">
        <w:rPr>
          <w:rFonts w:asciiTheme="minorHAnsi" w:hAnsiTheme="minorHAnsi"/>
        </w:rPr>
        <w:t>termín</w:t>
      </w:r>
      <w:r w:rsidRPr="00204D6C">
        <w:rPr>
          <w:rFonts w:asciiTheme="minorHAnsi" w:hAnsiTheme="minorHAnsi"/>
        </w:rPr>
        <w:t xml:space="preserve"> plnění sjednan</w:t>
      </w:r>
      <w:r w:rsidR="00506B6B" w:rsidRPr="00204D6C">
        <w:rPr>
          <w:rFonts w:asciiTheme="minorHAnsi" w:hAnsiTheme="minorHAnsi"/>
        </w:rPr>
        <w:t>ý</w:t>
      </w:r>
      <w:r w:rsidRPr="00204D6C">
        <w:rPr>
          <w:rFonts w:asciiTheme="minorHAnsi" w:hAnsiTheme="minorHAnsi"/>
        </w:rPr>
        <w:t xml:space="preserve"> v této smlouvě</w:t>
      </w:r>
      <w:r w:rsidR="00506B6B" w:rsidRPr="00204D6C">
        <w:rPr>
          <w:rFonts w:asciiTheme="minorHAnsi" w:hAnsiTheme="minorHAnsi"/>
        </w:rPr>
        <w:t xml:space="preserve">, a to včetně termínů dle </w:t>
      </w:r>
      <w:r w:rsidR="005E5E0F" w:rsidRPr="00204D6C">
        <w:rPr>
          <w:rFonts w:asciiTheme="minorHAnsi" w:hAnsiTheme="minorHAnsi"/>
        </w:rPr>
        <w:t xml:space="preserve">čl. II odst. </w:t>
      </w:r>
      <w:r w:rsidR="0085772D" w:rsidRPr="00204D6C">
        <w:rPr>
          <w:rFonts w:asciiTheme="minorHAnsi" w:hAnsiTheme="minorHAnsi"/>
        </w:rPr>
        <w:t>1</w:t>
      </w:r>
      <w:r w:rsidR="005E5E0F" w:rsidRPr="00204D6C">
        <w:rPr>
          <w:rFonts w:asciiTheme="minorHAnsi" w:hAnsiTheme="minorHAnsi"/>
        </w:rPr>
        <w:t xml:space="preserve">., </w:t>
      </w:r>
      <w:r w:rsidR="00562672" w:rsidRPr="00204D6C">
        <w:rPr>
          <w:rFonts w:asciiTheme="minorHAnsi" w:hAnsiTheme="minorHAnsi"/>
        </w:rPr>
        <w:t>čl. VI.</w:t>
      </w:r>
      <w:r w:rsidR="00906143" w:rsidRPr="00204D6C">
        <w:rPr>
          <w:rFonts w:asciiTheme="minorHAnsi" w:hAnsiTheme="minorHAnsi"/>
        </w:rPr>
        <w:t xml:space="preserve"> odst. </w:t>
      </w:r>
      <w:r w:rsidR="00AB6FEF" w:rsidRPr="00204D6C">
        <w:rPr>
          <w:rFonts w:asciiTheme="minorHAnsi" w:hAnsiTheme="minorHAnsi"/>
        </w:rPr>
        <w:t>1</w:t>
      </w:r>
      <w:r w:rsidR="00562672" w:rsidRPr="00204D6C">
        <w:rPr>
          <w:rFonts w:asciiTheme="minorHAnsi" w:hAnsiTheme="minorHAnsi"/>
        </w:rPr>
        <w:t xml:space="preserve">., </w:t>
      </w:r>
      <w:r w:rsidR="00506B6B" w:rsidRPr="00204D6C">
        <w:rPr>
          <w:rFonts w:asciiTheme="minorHAnsi" w:hAnsiTheme="minorHAnsi"/>
        </w:rPr>
        <w:t>čl. VII.</w:t>
      </w:r>
      <w:r w:rsidR="00906143" w:rsidRPr="00204D6C">
        <w:rPr>
          <w:rFonts w:asciiTheme="minorHAnsi" w:hAnsiTheme="minorHAnsi"/>
        </w:rPr>
        <w:t xml:space="preserve"> odst. </w:t>
      </w:r>
      <w:r w:rsidR="005E5E0F" w:rsidRPr="00204D6C">
        <w:rPr>
          <w:rFonts w:asciiTheme="minorHAnsi" w:hAnsiTheme="minorHAnsi"/>
        </w:rPr>
        <w:t>3</w:t>
      </w:r>
      <w:r w:rsidR="00562672" w:rsidRPr="00204D6C">
        <w:rPr>
          <w:rFonts w:asciiTheme="minorHAnsi" w:hAnsiTheme="minorHAnsi"/>
        </w:rPr>
        <w:t xml:space="preserve">. a </w:t>
      </w:r>
      <w:r w:rsidR="00906143" w:rsidRPr="00204D6C">
        <w:rPr>
          <w:rFonts w:asciiTheme="minorHAnsi" w:hAnsiTheme="minorHAnsi"/>
        </w:rPr>
        <w:t xml:space="preserve">čl. </w:t>
      </w:r>
      <w:r w:rsidR="00562672" w:rsidRPr="00204D6C">
        <w:rPr>
          <w:rFonts w:asciiTheme="minorHAnsi" w:hAnsiTheme="minorHAnsi"/>
        </w:rPr>
        <w:t>VII.</w:t>
      </w:r>
      <w:r w:rsidR="00906143" w:rsidRPr="00204D6C">
        <w:rPr>
          <w:rFonts w:asciiTheme="minorHAnsi" w:hAnsiTheme="minorHAnsi"/>
        </w:rPr>
        <w:t xml:space="preserve"> odst. </w:t>
      </w:r>
      <w:r w:rsidR="005E5E0F" w:rsidRPr="00204D6C">
        <w:rPr>
          <w:rFonts w:asciiTheme="minorHAnsi" w:hAnsiTheme="minorHAnsi"/>
        </w:rPr>
        <w:t>4</w:t>
      </w:r>
      <w:r w:rsidR="00562672" w:rsidRPr="00204D6C">
        <w:rPr>
          <w:rFonts w:asciiTheme="minorHAnsi" w:hAnsiTheme="minorHAnsi"/>
        </w:rPr>
        <w:t>.</w:t>
      </w:r>
      <w:r w:rsidR="00506B6B" w:rsidRPr="00204D6C">
        <w:rPr>
          <w:rFonts w:asciiTheme="minorHAnsi" w:hAnsiTheme="minorHAnsi"/>
        </w:rPr>
        <w:t xml:space="preserve"> této smlouvy</w:t>
      </w:r>
      <w:r w:rsidRPr="00204D6C">
        <w:rPr>
          <w:rFonts w:asciiTheme="minorHAnsi" w:hAnsiTheme="minorHAnsi"/>
        </w:rPr>
        <w:t xml:space="preserve">, </w:t>
      </w:r>
      <w:r w:rsidR="00F56847" w:rsidRPr="00204D6C">
        <w:rPr>
          <w:rFonts w:asciiTheme="minorHAnsi" w:hAnsiTheme="minorHAnsi"/>
        </w:rPr>
        <w:t xml:space="preserve">má </w:t>
      </w:r>
      <w:r w:rsidR="00DF589F" w:rsidRPr="00204D6C">
        <w:rPr>
          <w:rFonts w:asciiTheme="minorHAnsi" w:hAnsiTheme="minorHAnsi"/>
        </w:rPr>
        <w:t>objednatel právo účtovat zhotoviteli</w:t>
      </w:r>
      <w:r w:rsidRPr="00204D6C">
        <w:rPr>
          <w:rFonts w:asciiTheme="minorHAnsi" w:hAnsiTheme="minorHAnsi"/>
        </w:rPr>
        <w:t xml:space="preserve"> smluvní pokutu ve výši </w:t>
      </w:r>
      <w:r w:rsidR="005E5E0F" w:rsidRPr="00204D6C">
        <w:rPr>
          <w:rFonts w:asciiTheme="minorHAnsi" w:hAnsiTheme="minorHAnsi"/>
        </w:rPr>
        <w:t>500</w:t>
      </w:r>
      <w:r w:rsidR="00506B6B" w:rsidRPr="00204D6C">
        <w:rPr>
          <w:rFonts w:asciiTheme="minorHAnsi" w:hAnsiTheme="minorHAnsi"/>
        </w:rPr>
        <w:t xml:space="preserve"> Kč</w:t>
      </w:r>
      <w:r w:rsidR="00AC2121" w:rsidRPr="00204D6C">
        <w:rPr>
          <w:rFonts w:asciiTheme="minorHAnsi" w:hAnsiTheme="minorHAnsi"/>
        </w:rPr>
        <w:t xml:space="preserve"> </w:t>
      </w:r>
      <w:r w:rsidRPr="00204D6C">
        <w:rPr>
          <w:rFonts w:asciiTheme="minorHAnsi" w:hAnsiTheme="minorHAnsi"/>
        </w:rPr>
        <w:t>za každý započatý den prodlení</w:t>
      </w:r>
      <w:r w:rsidR="005E5E0F" w:rsidRPr="00204D6C">
        <w:rPr>
          <w:rFonts w:asciiTheme="minorHAnsi" w:hAnsiTheme="minorHAnsi"/>
        </w:rPr>
        <w:t>.</w:t>
      </w:r>
    </w:p>
    <w:p w14:paraId="73B2FF3B" w14:textId="3E422738" w:rsidR="00717F7A" w:rsidRPr="00204D6C" w:rsidRDefault="00506B6B" w:rsidP="00F70B58">
      <w:pPr>
        <w:pStyle w:val="smlouvy"/>
        <w:numPr>
          <w:ilvl w:val="0"/>
          <w:numId w:val="24"/>
        </w:numPr>
        <w:ind w:left="360"/>
        <w:rPr>
          <w:rFonts w:asciiTheme="minorHAnsi" w:hAnsiTheme="minorHAnsi"/>
        </w:rPr>
      </w:pPr>
      <w:r w:rsidRPr="00204D6C">
        <w:rPr>
          <w:rFonts w:asciiTheme="minorHAnsi" w:hAnsiTheme="minorHAnsi"/>
        </w:rPr>
        <w:t>S</w:t>
      </w:r>
      <w:r w:rsidR="00717F7A" w:rsidRPr="00204D6C">
        <w:rPr>
          <w:rFonts w:asciiTheme="minorHAnsi" w:hAnsiTheme="minorHAnsi"/>
        </w:rPr>
        <w:t>mluvní pokut</w:t>
      </w:r>
      <w:r w:rsidRPr="00204D6C">
        <w:rPr>
          <w:rFonts w:asciiTheme="minorHAnsi" w:hAnsiTheme="minorHAnsi"/>
        </w:rPr>
        <w:t xml:space="preserve">a je splatná </w:t>
      </w:r>
      <w:r w:rsidR="00717F7A" w:rsidRPr="00204D6C">
        <w:rPr>
          <w:rFonts w:asciiTheme="minorHAnsi" w:hAnsiTheme="minorHAnsi"/>
        </w:rPr>
        <w:t xml:space="preserve">nejpozději do 5 dnů ode dne doručení písemné výzvy k zaplacení smluvní pokuty oprávněnou </w:t>
      </w:r>
      <w:r w:rsidR="002E2D07" w:rsidRPr="00204D6C">
        <w:rPr>
          <w:rFonts w:asciiTheme="minorHAnsi" w:hAnsiTheme="minorHAnsi"/>
        </w:rPr>
        <w:t xml:space="preserve">smluvní </w:t>
      </w:r>
      <w:r w:rsidR="00717F7A" w:rsidRPr="00204D6C">
        <w:rPr>
          <w:rFonts w:asciiTheme="minorHAnsi" w:hAnsiTheme="minorHAnsi"/>
        </w:rPr>
        <w:t>stranou.</w:t>
      </w:r>
    </w:p>
    <w:p w14:paraId="6F8D9844" w14:textId="5F098B8C" w:rsidR="002E2D07" w:rsidRPr="00204D6C" w:rsidRDefault="00506B6B" w:rsidP="00F70B58">
      <w:pPr>
        <w:pStyle w:val="smlouvy"/>
        <w:numPr>
          <w:ilvl w:val="0"/>
          <w:numId w:val="24"/>
        </w:numPr>
        <w:ind w:left="360"/>
        <w:rPr>
          <w:rFonts w:asciiTheme="minorHAnsi" w:hAnsiTheme="minorHAnsi"/>
        </w:rPr>
      </w:pPr>
      <w:r w:rsidRPr="00204D6C">
        <w:rPr>
          <w:rFonts w:asciiTheme="minorHAnsi" w:hAnsiTheme="minorHAnsi"/>
        </w:rPr>
        <w:t>Uhrazením smluvní pokuty</w:t>
      </w:r>
      <w:r w:rsidR="00717F7A" w:rsidRPr="00204D6C">
        <w:rPr>
          <w:rFonts w:asciiTheme="minorHAnsi" w:hAnsiTheme="minorHAnsi"/>
        </w:rPr>
        <w:t xml:space="preserve"> není dotčeno právo oprávněné smluvní strany domáhat se náhrady </w:t>
      </w:r>
      <w:r w:rsidRPr="00204D6C">
        <w:rPr>
          <w:rFonts w:asciiTheme="minorHAnsi" w:hAnsiTheme="minorHAnsi"/>
        </w:rPr>
        <w:t xml:space="preserve">případně vzniklé </w:t>
      </w:r>
      <w:r w:rsidR="00717F7A" w:rsidRPr="00204D6C">
        <w:rPr>
          <w:rFonts w:asciiTheme="minorHAnsi" w:hAnsiTheme="minorHAnsi"/>
        </w:rPr>
        <w:t>škody</w:t>
      </w:r>
      <w:r w:rsidR="00344D6D" w:rsidRPr="00204D6C">
        <w:rPr>
          <w:rFonts w:asciiTheme="minorHAnsi" w:hAnsiTheme="minorHAnsi"/>
        </w:rPr>
        <w:t>.</w:t>
      </w:r>
    </w:p>
    <w:p w14:paraId="464D194C" w14:textId="4E734FE7" w:rsidR="00717F7A" w:rsidRPr="00204D6C" w:rsidRDefault="00717F7A" w:rsidP="00F70B58">
      <w:pPr>
        <w:pStyle w:val="smlouvy"/>
        <w:numPr>
          <w:ilvl w:val="0"/>
          <w:numId w:val="24"/>
        </w:numPr>
        <w:ind w:left="360"/>
        <w:rPr>
          <w:rFonts w:asciiTheme="minorHAnsi" w:hAnsiTheme="minorHAnsi"/>
        </w:rPr>
      </w:pPr>
      <w:r w:rsidRPr="00204D6C">
        <w:rPr>
          <w:rFonts w:asciiTheme="minorHAnsi" w:hAnsiTheme="minorHAnsi"/>
        </w:rPr>
        <w:t xml:space="preserve">Objednatel je oprávněn odstoupit od smlouvy </w:t>
      </w:r>
      <w:r w:rsidR="00344D6D" w:rsidRPr="00204D6C">
        <w:rPr>
          <w:rFonts w:asciiTheme="minorHAnsi" w:hAnsiTheme="minorHAnsi"/>
        </w:rPr>
        <w:t>mimo jiné</w:t>
      </w:r>
      <w:r w:rsidRPr="00204D6C">
        <w:rPr>
          <w:rFonts w:asciiTheme="minorHAnsi" w:hAnsiTheme="minorHAnsi"/>
        </w:rPr>
        <w:t xml:space="preserve"> v</w:t>
      </w:r>
      <w:r w:rsidR="00F04F23" w:rsidRPr="00204D6C">
        <w:rPr>
          <w:rFonts w:asciiTheme="minorHAnsi" w:hAnsiTheme="minorHAnsi"/>
        </w:rPr>
        <w:t> </w:t>
      </w:r>
      <w:r w:rsidRPr="00204D6C">
        <w:rPr>
          <w:rFonts w:asciiTheme="minorHAnsi" w:hAnsiTheme="minorHAnsi"/>
        </w:rPr>
        <w:t>případech</w:t>
      </w:r>
      <w:r w:rsidR="00F56847" w:rsidRPr="00204D6C">
        <w:rPr>
          <w:rFonts w:asciiTheme="minorHAnsi" w:hAnsiTheme="minorHAnsi"/>
        </w:rPr>
        <w:t xml:space="preserve"> porušení povinností </w:t>
      </w:r>
      <w:r w:rsidR="00F04F23" w:rsidRPr="00204D6C">
        <w:rPr>
          <w:rFonts w:asciiTheme="minorHAnsi" w:hAnsiTheme="minorHAnsi"/>
        </w:rPr>
        <w:t xml:space="preserve">zhotovitele stanovených v čl. II. odst. </w:t>
      </w:r>
      <w:r w:rsidR="00CF290F" w:rsidRPr="00204D6C">
        <w:rPr>
          <w:rFonts w:asciiTheme="minorHAnsi" w:hAnsiTheme="minorHAnsi"/>
        </w:rPr>
        <w:t xml:space="preserve">1 </w:t>
      </w:r>
      <w:r w:rsidR="00F04F23" w:rsidRPr="00204D6C">
        <w:rPr>
          <w:rFonts w:asciiTheme="minorHAnsi" w:hAnsiTheme="minorHAnsi"/>
        </w:rPr>
        <w:t>a v</w:t>
      </w:r>
      <w:r w:rsidR="00CF290F" w:rsidRPr="00204D6C">
        <w:rPr>
          <w:rFonts w:asciiTheme="minorHAnsi" w:hAnsiTheme="minorHAnsi"/>
        </w:rPr>
        <w:t xml:space="preserve">eškerých povinností </w:t>
      </w:r>
      <w:r w:rsidR="00F04F23" w:rsidRPr="00204D6C">
        <w:rPr>
          <w:rFonts w:asciiTheme="minorHAnsi" w:hAnsiTheme="minorHAnsi"/>
        </w:rPr>
        <w:t xml:space="preserve">dle čl. </w:t>
      </w:r>
      <w:r w:rsidR="00CF290F" w:rsidRPr="00204D6C">
        <w:rPr>
          <w:rFonts w:asciiTheme="minorHAnsi" w:hAnsiTheme="minorHAnsi"/>
        </w:rPr>
        <w:t>V</w:t>
      </w:r>
      <w:r w:rsidR="00F04F23" w:rsidRPr="00204D6C">
        <w:rPr>
          <w:rFonts w:asciiTheme="minorHAnsi" w:hAnsiTheme="minorHAnsi"/>
        </w:rPr>
        <w:t>. této smlouvy.</w:t>
      </w:r>
    </w:p>
    <w:p w14:paraId="4E5175F8" w14:textId="4B1417D5" w:rsidR="002E2D07" w:rsidRPr="00204D6C" w:rsidRDefault="002E2D07" w:rsidP="00F70B58">
      <w:pPr>
        <w:pStyle w:val="smlouvy"/>
        <w:numPr>
          <w:ilvl w:val="0"/>
          <w:numId w:val="24"/>
        </w:numPr>
        <w:ind w:left="360"/>
        <w:rPr>
          <w:rFonts w:asciiTheme="minorHAnsi" w:hAnsiTheme="minorHAnsi"/>
        </w:rPr>
      </w:pPr>
      <w:r w:rsidRPr="00204D6C">
        <w:rPr>
          <w:rFonts w:asciiTheme="minorHAnsi" w:hAnsiTheme="minorHAnsi"/>
        </w:rPr>
        <w:t>Odstoupením od smlouvy</w:t>
      </w:r>
      <w:r w:rsidR="00906143" w:rsidRPr="00204D6C">
        <w:rPr>
          <w:rFonts w:asciiTheme="minorHAnsi" w:hAnsiTheme="minorHAnsi"/>
        </w:rPr>
        <w:t>,</w:t>
      </w:r>
      <w:r w:rsidRPr="00204D6C">
        <w:rPr>
          <w:rFonts w:asciiTheme="minorHAnsi" w:hAnsiTheme="minorHAnsi"/>
        </w:rPr>
        <w:t xml:space="preserve"> není dotčeno právo oprávněné smluvní strany domáhat se náhrady škody, která jí porušením povinností povinné smluvní strany vznikla.</w:t>
      </w:r>
    </w:p>
    <w:p w14:paraId="46B96435" w14:textId="77777777" w:rsidR="00F70B58" w:rsidRPr="00204D6C" w:rsidRDefault="00F70B58" w:rsidP="00F70B58">
      <w:pPr>
        <w:pStyle w:val="slovnlnk"/>
        <w:numPr>
          <w:ilvl w:val="0"/>
          <w:numId w:val="14"/>
        </w:numPr>
        <w:ind w:left="283" w:firstLine="0"/>
        <w:rPr>
          <w:rFonts w:asciiTheme="minorHAnsi" w:hAnsiTheme="minorHAnsi"/>
          <w:b w:val="0"/>
        </w:rPr>
      </w:pPr>
    </w:p>
    <w:p w14:paraId="5717BFFE" w14:textId="75FCFDDB" w:rsidR="000C1E1E" w:rsidRPr="00204D6C" w:rsidRDefault="00F70B58" w:rsidP="00F70B58">
      <w:pPr>
        <w:pStyle w:val="Nadpislnk"/>
        <w:rPr>
          <w:rFonts w:asciiTheme="minorHAnsi" w:hAnsiTheme="minorHAnsi"/>
          <w:b w:val="0"/>
        </w:rPr>
      </w:pPr>
      <w:r w:rsidRPr="00204D6C">
        <w:rPr>
          <w:rFonts w:asciiTheme="minorHAnsi" w:hAnsiTheme="minorHAnsi"/>
        </w:rPr>
        <w:t>Závěrečná ujednání</w:t>
      </w:r>
    </w:p>
    <w:p w14:paraId="77A90F8C" w14:textId="55C33949" w:rsidR="000C1E1E" w:rsidRPr="00204D6C" w:rsidRDefault="000C1E1E" w:rsidP="00F70B58">
      <w:pPr>
        <w:pStyle w:val="smlouvy"/>
        <w:numPr>
          <w:ilvl w:val="0"/>
          <w:numId w:val="25"/>
        </w:numPr>
        <w:ind w:left="360"/>
        <w:rPr>
          <w:rFonts w:asciiTheme="minorHAnsi" w:hAnsiTheme="minorHAnsi"/>
        </w:rPr>
      </w:pPr>
      <w:r w:rsidRPr="00204D6C">
        <w:rPr>
          <w:rFonts w:asciiTheme="minorHAnsi" w:hAnsiTheme="minorHAnsi"/>
        </w:rPr>
        <w:t xml:space="preserve">Tuto smlouvu lze měnit </w:t>
      </w:r>
      <w:r w:rsidR="00CF290F" w:rsidRPr="00204D6C">
        <w:rPr>
          <w:rFonts w:asciiTheme="minorHAnsi" w:hAnsiTheme="minorHAnsi"/>
        </w:rPr>
        <w:t>výhradně</w:t>
      </w:r>
      <w:r w:rsidRPr="00204D6C">
        <w:rPr>
          <w:rFonts w:asciiTheme="minorHAnsi" w:hAnsiTheme="minorHAnsi"/>
        </w:rPr>
        <w:t xml:space="preserve"> </w:t>
      </w:r>
      <w:r w:rsidR="00CF290F" w:rsidRPr="00204D6C">
        <w:rPr>
          <w:rFonts w:asciiTheme="minorHAnsi" w:hAnsiTheme="minorHAnsi"/>
        </w:rPr>
        <w:t>vzestupně číslovanými</w:t>
      </w:r>
      <w:r w:rsidRPr="00204D6C">
        <w:rPr>
          <w:rFonts w:asciiTheme="minorHAnsi" w:hAnsiTheme="minorHAnsi"/>
        </w:rPr>
        <w:t xml:space="preserve"> </w:t>
      </w:r>
      <w:r w:rsidR="00F654DA" w:rsidRPr="00204D6C">
        <w:rPr>
          <w:rFonts w:asciiTheme="minorHAnsi" w:hAnsiTheme="minorHAnsi"/>
        </w:rPr>
        <w:t>písemným</w:t>
      </w:r>
      <w:r w:rsidR="00CF290F" w:rsidRPr="00204D6C">
        <w:rPr>
          <w:rFonts w:asciiTheme="minorHAnsi" w:hAnsiTheme="minorHAnsi"/>
        </w:rPr>
        <w:t xml:space="preserve">i </w:t>
      </w:r>
      <w:r w:rsidRPr="00204D6C">
        <w:rPr>
          <w:rFonts w:asciiTheme="minorHAnsi" w:hAnsiTheme="minorHAnsi"/>
        </w:rPr>
        <w:t>dodatk</w:t>
      </w:r>
      <w:r w:rsidR="00CF290F" w:rsidRPr="00204D6C">
        <w:rPr>
          <w:rFonts w:asciiTheme="minorHAnsi" w:hAnsiTheme="minorHAnsi"/>
        </w:rPr>
        <w:t>y</w:t>
      </w:r>
      <w:r w:rsidR="00906143" w:rsidRPr="00204D6C">
        <w:rPr>
          <w:rFonts w:asciiTheme="minorHAnsi" w:hAnsiTheme="minorHAnsi"/>
        </w:rPr>
        <w:t xml:space="preserve"> podepsanými oprávněnými zástupci obou smluvních stran.</w:t>
      </w:r>
      <w:r w:rsidR="00046340" w:rsidRPr="00204D6C">
        <w:rPr>
          <w:rFonts w:asciiTheme="minorHAnsi" w:hAnsiTheme="minorHAnsi"/>
        </w:rPr>
        <w:t xml:space="preserve"> </w:t>
      </w:r>
    </w:p>
    <w:p w14:paraId="7485040F" w14:textId="6A3E311D" w:rsidR="000C1E1E" w:rsidRPr="00204D6C" w:rsidRDefault="000C1E1E" w:rsidP="00F70B58">
      <w:pPr>
        <w:pStyle w:val="smlouvy"/>
        <w:numPr>
          <w:ilvl w:val="0"/>
          <w:numId w:val="25"/>
        </w:numPr>
        <w:ind w:left="360"/>
        <w:rPr>
          <w:rFonts w:asciiTheme="minorHAnsi" w:hAnsiTheme="minorHAnsi"/>
        </w:rPr>
      </w:pPr>
      <w:r w:rsidRPr="00204D6C">
        <w:rPr>
          <w:rFonts w:asciiTheme="minorHAnsi" w:hAnsiTheme="minorHAnsi"/>
        </w:rPr>
        <w:t xml:space="preserve">Pokud nebylo v této smlouvě ujednáno jinak, řídí se právní poměry z ní vyplývající a vznikající zákonem č. </w:t>
      </w:r>
      <w:r w:rsidR="000866D9" w:rsidRPr="00204D6C">
        <w:rPr>
          <w:rFonts w:asciiTheme="minorHAnsi" w:hAnsiTheme="minorHAnsi"/>
        </w:rPr>
        <w:t>89/2012</w:t>
      </w:r>
      <w:r w:rsidRPr="00204D6C">
        <w:rPr>
          <w:rFonts w:asciiTheme="minorHAnsi" w:hAnsiTheme="minorHAnsi"/>
        </w:rPr>
        <w:t xml:space="preserve"> Sb., </w:t>
      </w:r>
      <w:r w:rsidR="000866D9" w:rsidRPr="00204D6C">
        <w:rPr>
          <w:rFonts w:asciiTheme="minorHAnsi" w:hAnsiTheme="minorHAnsi"/>
        </w:rPr>
        <w:t>občanský</w:t>
      </w:r>
      <w:r w:rsidR="00562724" w:rsidRPr="00204D6C">
        <w:rPr>
          <w:rFonts w:asciiTheme="minorHAnsi" w:hAnsiTheme="minorHAnsi"/>
        </w:rPr>
        <w:t xml:space="preserve"> zákoník</w:t>
      </w:r>
      <w:r w:rsidR="00CF290F" w:rsidRPr="00204D6C">
        <w:rPr>
          <w:rFonts w:asciiTheme="minorHAnsi" w:hAnsiTheme="minorHAnsi"/>
        </w:rPr>
        <w:t>,</w:t>
      </w:r>
      <w:r w:rsidR="00562724" w:rsidRPr="00204D6C">
        <w:rPr>
          <w:rFonts w:asciiTheme="minorHAnsi" w:hAnsiTheme="minorHAnsi"/>
        </w:rPr>
        <w:t xml:space="preserve"> v platném znění</w:t>
      </w:r>
      <w:r w:rsidRPr="00204D6C">
        <w:rPr>
          <w:rFonts w:asciiTheme="minorHAnsi" w:hAnsiTheme="minorHAnsi"/>
        </w:rPr>
        <w:t>.</w:t>
      </w:r>
    </w:p>
    <w:p w14:paraId="0B87FF4E" w14:textId="77777777" w:rsidR="002B4405" w:rsidRPr="00204D6C" w:rsidRDefault="002B4405" w:rsidP="002B4405">
      <w:pPr>
        <w:pStyle w:val="smlouvy"/>
        <w:numPr>
          <w:ilvl w:val="0"/>
          <w:numId w:val="25"/>
        </w:numPr>
        <w:ind w:left="360"/>
        <w:rPr>
          <w:rFonts w:asciiTheme="minorHAnsi" w:hAnsiTheme="minorHAnsi"/>
        </w:rPr>
      </w:pPr>
      <w:bookmarkStart w:id="2" w:name="_Hlk487198513"/>
      <w:r w:rsidRPr="00204D6C">
        <w:rPr>
          <w:rFonts w:asciiTheme="minorHAnsi" w:hAnsiTheme="minorHAnsi"/>
        </w:rPr>
        <w:lastRenderedPageBreak/>
        <w:t>V případě doručování je doručující smluvní strana povinna doručit zásilku druhé straně písemně, a to e-mailem, prokazatelně osobně, popř. doporučeně, na adresu uvedenou v záhlaví této smlouvy, prostřednictvím poskytovatele poštovních služeb.   Nebude-li možné zásilku doručit, je zásilka považována za doručenou též uplynutím úložní doby u poskytovatele poštovních služeb, případně marným pokusem poskytovatele poštovních služeb o její doručení.</w:t>
      </w:r>
      <w:bookmarkEnd w:id="2"/>
    </w:p>
    <w:p w14:paraId="6108FB78" w14:textId="77777777" w:rsidR="00906143" w:rsidRPr="00E27BFB" w:rsidRDefault="00906143" w:rsidP="00906143">
      <w:pPr>
        <w:pStyle w:val="smlouvy"/>
        <w:numPr>
          <w:ilvl w:val="0"/>
          <w:numId w:val="25"/>
        </w:numPr>
        <w:ind w:left="360"/>
        <w:rPr>
          <w:rFonts w:asciiTheme="minorHAnsi" w:hAnsiTheme="minorHAnsi"/>
        </w:rPr>
      </w:pPr>
      <w:r w:rsidRPr="00E27BFB">
        <w:rPr>
          <w:rFonts w:asciiTheme="minorHAnsi" w:hAnsiTheme="minorHAnsi"/>
        </w:rPr>
        <w:t>Smluvní strany se dohodly, že objednatel bezodkladně po uzavření této smlouvy odešle smlouvu k řádnému uveřejnění do registru smluv vedeného Ministerstvem vnitra ČR. O uveřejnění smlouvy objednatel bezodkladně informuje zhotovitele, nebyl-li kontaktní údaj této smluvní strany uveden přímo do registru smluv jako kontakt pro notifikaci o uveřejnění.</w:t>
      </w:r>
    </w:p>
    <w:p w14:paraId="30A40CD3" w14:textId="3841D0BA" w:rsidR="00906143" w:rsidRPr="00E27BFB" w:rsidRDefault="00906143" w:rsidP="00906143">
      <w:pPr>
        <w:pStyle w:val="smlouvy"/>
        <w:numPr>
          <w:ilvl w:val="0"/>
          <w:numId w:val="25"/>
        </w:numPr>
        <w:ind w:left="360"/>
        <w:rPr>
          <w:rFonts w:asciiTheme="minorHAnsi" w:hAnsiTheme="minorHAnsi"/>
        </w:rPr>
      </w:pPr>
      <w:r w:rsidRPr="00E27BFB">
        <w:rPr>
          <w:rFonts w:asciiTheme="minorHAnsi" w:hAnsiTheme="minorHAnsi"/>
        </w:rPr>
        <w:t xml:space="preserve">Smluvní strany berou na vědomí, že nebude-li smlouva zveřejněna ani </w:t>
      </w:r>
      <w:r w:rsidR="00E5541D" w:rsidRPr="00E27BFB">
        <w:rPr>
          <w:rFonts w:asciiTheme="minorHAnsi" w:hAnsiTheme="minorHAnsi"/>
        </w:rPr>
        <w:t>3 měsíce</w:t>
      </w:r>
      <w:r w:rsidRPr="00E27BFB">
        <w:rPr>
          <w:rFonts w:asciiTheme="minorHAnsi" w:hAnsiTheme="minorHAnsi"/>
        </w:rPr>
        <w:t xml:space="preserve"> od jejího uzavření, je následujícím dnem zrušena od počátku</w:t>
      </w:r>
      <w:r w:rsidR="00E5541D" w:rsidRPr="00E27BFB">
        <w:rPr>
          <w:rFonts w:asciiTheme="minorHAnsi" w:hAnsiTheme="minorHAnsi"/>
        </w:rPr>
        <w:t>.</w:t>
      </w:r>
    </w:p>
    <w:p w14:paraId="208CD984" w14:textId="2137DA5D" w:rsidR="00906143" w:rsidRPr="00E27BFB" w:rsidRDefault="00906143" w:rsidP="00906143">
      <w:pPr>
        <w:pStyle w:val="smlouvy"/>
        <w:numPr>
          <w:ilvl w:val="0"/>
          <w:numId w:val="25"/>
        </w:numPr>
        <w:ind w:left="360"/>
        <w:rPr>
          <w:rFonts w:asciiTheme="minorHAnsi" w:hAnsiTheme="minorHAnsi"/>
        </w:rPr>
      </w:pPr>
      <w:r w:rsidRPr="00E27BFB">
        <w:rPr>
          <w:rFonts w:asciiTheme="minorHAnsi" w:hAnsiTheme="minorHAnsi"/>
        </w:rPr>
        <w:t xml:space="preserve">Smluvní </w:t>
      </w:r>
      <w:r w:rsidR="00AD4834" w:rsidRPr="00E27BFB">
        <w:rPr>
          <w:rFonts w:asciiTheme="minorHAnsi" w:hAnsiTheme="minorHAnsi"/>
        </w:rPr>
        <w:t>strany se dohodly, že povinnost uveřejnit prostřednictvím registru smluv úplný obsah smlouvy se nevztahuje na technickou předlohu, návod, výkres, projektovou dokumentaci, model, způsob výpočtu jednotkových cen, vzor a výpočet.</w:t>
      </w:r>
    </w:p>
    <w:p w14:paraId="3B6F711C" w14:textId="77777777" w:rsidR="002151B0" w:rsidRPr="00E27BFB" w:rsidRDefault="002151B0" w:rsidP="002151B0">
      <w:pPr>
        <w:pStyle w:val="smlouvy"/>
        <w:numPr>
          <w:ilvl w:val="0"/>
          <w:numId w:val="25"/>
        </w:numPr>
        <w:ind w:left="360"/>
        <w:rPr>
          <w:rFonts w:asciiTheme="minorHAnsi" w:hAnsiTheme="minorHAnsi"/>
        </w:rPr>
      </w:pPr>
      <w:r w:rsidRPr="00E27BFB">
        <w:rPr>
          <w:rFonts w:asciiTheme="minorHAnsi" w:hAnsiTheme="minorHAnsi"/>
        </w:rPr>
        <w:t>Smluvní strany se dohodly, že smlouva bude uveřejněna bez osobních údajů a dalších chráněných informací (včetně podpisů a razítek), které nepodléhají uveřejnění v registru smluv.</w:t>
      </w:r>
    </w:p>
    <w:p w14:paraId="67C2CFA5" w14:textId="77777777" w:rsidR="00906143" w:rsidRPr="00E27BFB" w:rsidRDefault="00906143" w:rsidP="00906143">
      <w:pPr>
        <w:pStyle w:val="smlouvy"/>
        <w:numPr>
          <w:ilvl w:val="0"/>
          <w:numId w:val="25"/>
        </w:numPr>
        <w:ind w:left="360"/>
        <w:rPr>
          <w:rFonts w:asciiTheme="minorHAnsi" w:hAnsiTheme="minorHAnsi"/>
        </w:rPr>
      </w:pPr>
      <w:r w:rsidRPr="00E27BFB">
        <w:rPr>
          <w:rFonts w:asciiTheme="minorHAnsi" w:hAnsiTheme="minorHAnsi"/>
        </w:rPr>
        <w:t xml:space="preserve">Zhotovitel souhlasí se zveřejněním této smlouvy prostřednictvím registru smluv ve smyslu § 2 odst. 1 zákona č. 340/2015 Sb., o registru smluv, v platném znění. Zveřejnění smlouvy v registru provede výhradně objednatel. </w:t>
      </w:r>
    </w:p>
    <w:p w14:paraId="17BCA7ED" w14:textId="28254FFF" w:rsidR="007E1BEE" w:rsidRPr="007E1BEE" w:rsidRDefault="00274F47" w:rsidP="007E1BEE">
      <w:pPr>
        <w:pStyle w:val="smlouvy"/>
        <w:numPr>
          <w:ilvl w:val="0"/>
          <w:numId w:val="25"/>
        </w:numPr>
        <w:ind w:left="360"/>
        <w:rPr>
          <w:rFonts w:asciiTheme="minorHAnsi" w:hAnsiTheme="minorHAnsi"/>
          <w:lang w:val="x-none"/>
        </w:rPr>
      </w:pPr>
      <w:r>
        <w:rPr>
          <w:rFonts w:asciiTheme="minorHAnsi" w:hAnsiTheme="minorHAnsi"/>
        </w:rPr>
        <w:t>T</w:t>
      </w:r>
      <w:r w:rsidR="007E1BEE" w:rsidRPr="007E1BEE">
        <w:rPr>
          <w:rFonts w:asciiTheme="minorHAnsi" w:hAnsiTheme="minorHAnsi"/>
        </w:rPr>
        <w:t xml:space="preserve">ato smlouva </w:t>
      </w:r>
      <w:r>
        <w:rPr>
          <w:rFonts w:asciiTheme="minorHAnsi" w:hAnsiTheme="minorHAnsi"/>
        </w:rPr>
        <w:t xml:space="preserve">je </w:t>
      </w:r>
      <w:r w:rsidR="007E1BEE" w:rsidRPr="007E1BEE">
        <w:rPr>
          <w:rFonts w:asciiTheme="minorHAnsi" w:hAnsiTheme="minorHAnsi"/>
        </w:rPr>
        <w:t xml:space="preserve">uzavírána v listinné podobě, je vyhotovena ve </w:t>
      </w:r>
      <w:r w:rsidR="007E1BEE" w:rsidRPr="00E27BFB">
        <w:rPr>
          <w:rFonts w:asciiTheme="minorHAnsi" w:hAnsiTheme="minorHAnsi"/>
        </w:rPr>
        <w:t xml:space="preserve">třech </w:t>
      </w:r>
      <w:r w:rsidR="007E1BEE" w:rsidRPr="00274F47">
        <w:rPr>
          <w:rFonts w:asciiTheme="minorHAnsi" w:hAnsiTheme="minorHAnsi"/>
        </w:rPr>
        <w:t xml:space="preserve">stejnopisech, z nichž </w:t>
      </w:r>
      <w:r w:rsidR="007E1BEE" w:rsidRPr="00E27BFB">
        <w:rPr>
          <w:rFonts w:asciiTheme="minorHAnsi" w:hAnsiTheme="minorHAnsi"/>
        </w:rPr>
        <w:t xml:space="preserve">jedno </w:t>
      </w:r>
      <w:r w:rsidR="007E1BEE" w:rsidRPr="00274F47">
        <w:rPr>
          <w:rFonts w:asciiTheme="minorHAnsi" w:hAnsiTheme="minorHAnsi"/>
        </w:rPr>
        <w:t xml:space="preserve">vyhotovení obdrží zhotovitel a </w:t>
      </w:r>
      <w:r w:rsidR="007E1BEE" w:rsidRPr="00E27BFB">
        <w:rPr>
          <w:rFonts w:asciiTheme="minorHAnsi" w:hAnsiTheme="minorHAnsi"/>
        </w:rPr>
        <w:t xml:space="preserve">dvě </w:t>
      </w:r>
      <w:r w:rsidR="007E1BEE" w:rsidRPr="00274F47">
        <w:rPr>
          <w:rFonts w:asciiTheme="minorHAnsi" w:hAnsiTheme="minorHAnsi"/>
        </w:rPr>
        <w:t>objednatel.</w:t>
      </w:r>
      <w:r w:rsidR="007E1BEE" w:rsidRPr="007E1BEE">
        <w:rPr>
          <w:rFonts w:asciiTheme="minorHAnsi" w:hAnsiTheme="minorHAnsi"/>
        </w:rPr>
        <w:t xml:space="preserve"> </w:t>
      </w:r>
    </w:p>
    <w:p w14:paraId="174C6224" w14:textId="0587D104" w:rsidR="00AB59D2" w:rsidRPr="00E27BFB" w:rsidRDefault="00994527" w:rsidP="00AB59D2">
      <w:pPr>
        <w:pStyle w:val="smlouvy"/>
        <w:numPr>
          <w:ilvl w:val="0"/>
          <w:numId w:val="25"/>
        </w:numPr>
        <w:ind w:left="360"/>
        <w:rPr>
          <w:rFonts w:asciiTheme="minorHAnsi" w:hAnsiTheme="minorHAnsi"/>
        </w:rPr>
      </w:pPr>
      <w:r w:rsidRPr="00E27BFB">
        <w:rPr>
          <w:rFonts w:asciiTheme="minorHAnsi" w:hAnsiTheme="minorHAnsi"/>
        </w:rPr>
        <w:t>Tato smlouva vstupuje v platnost dnem jejího podpisu oběma smluvními stranami a nabývá účinnosti dnem jejího uveřejnění prostřednictvím registru smluv.</w:t>
      </w:r>
    </w:p>
    <w:p w14:paraId="38D304DE" w14:textId="75A2060D" w:rsidR="00AB59D2" w:rsidRPr="00AB59D2" w:rsidRDefault="00AB59D2" w:rsidP="00AB59D2">
      <w:pPr>
        <w:pStyle w:val="smlouvy"/>
        <w:numPr>
          <w:ilvl w:val="0"/>
          <w:numId w:val="25"/>
        </w:numPr>
        <w:ind w:left="360"/>
        <w:rPr>
          <w:rFonts w:asciiTheme="minorHAnsi" w:hAnsiTheme="minorHAnsi"/>
        </w:rPr>
      </w:pPr>
      <w:r w:rsidRPr="00AB59D2">
        <w:rPr>
          <w:rFonts w:asciiTheme="minorHAnsi" w:hAnsiTheme="minorHAnsi"/>
        </w:rPr>
        <w:t xml:space="preserve">Tato </w:t>
      </w:r>
      <w:r>
        <w:rPr>
          <w:rFonts w:asciiTheme="minorHAnsi" w:hAnsiTheme="minorHAnsi"/>
        </w:rPr>
        <w:t xml:space="preserve">smlouva </w:t>
      </w:r>
      <w:r w:rsidRPr="00AB59D2">
        <w:rPr>
          <w:rFonts w:asciiTheme="minorHAnsi" w:hAnsiTheme="minorHAnsi"/>
        </w:rPr>
        <w:t>nepodléhá schválení rady města, dle předpisu č. 8 – Směrnice pro zadávání veřejných zakázek malého rozsahu</w:t>
      </w:r>
      <w:r>
        <w:rPr>
          <w:rFonts w:asciiTheme="minorHAnsi" w:hAnsiTheme="minorHAnsi"/>
        </w:rPr>
        <w:t>. Tuto smlouvu za Město Jaroměř schválil, dle výše uvedeného předpisu č. 8, vedoucí odboru majetku města, coby odpovědná osoba.</w:t>
      </w:r>
    </w:p>
    <w:p w14:paraId="73AB6811" w14:textId="77777777" w:rsidR="009B7ACB" w:rsidRPr="00AB59D2" w:rsidRDefault="009B7ACB" w:rsidP="00AB59D2">
      <w:pPr>
        <w:pStyle w:val="smlouvy"/>
        <w:ind w:left="360"/>
        <w:rPr>
          <w:rFonts w:asciiTheme="minorHAnsi" w:hAnsiTheme="minorHAnsi"/>
          <w:color w:val="00B050"/>
        </w:rPr>
      </w:pPr>
    </w:p>
    <w:p w14:paraId="11C44432" w14:textId="77777777" w:rsidR="006F3925" w:rsidRPr="00AB59D2" w:rsidRDefault="006F3925" w:rsidP="00AB59D2">
      <w:pPr>
        <w:pStyle w:val="smlouvy"/>
        <w:ind w:left="360"/>
        <w:rPr>
          <w:rFonts w:asciiTheme="minorHAnsi" w:hAnsi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C84500" w:rsidRPr="000E1A9A" w14:paraId="3A02B6D8" w14:textId="77777777" w:rsidTr="009E40AB">
        <w:tc>
          <w:tcPr>
            <w:tcW w:w="4606" w:type="dxa"/>
          </w:tcPr>
          <w:p w14:paraId="743A7185" w14:textId="65988913" w:rsidR="00B50D51" w:rsidRPr="00204D6C" w:rsidRDefault="00B50D51" w:rsidP="00B50D5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04D6C">
              <w:rPr>
                <w:rFonts w:asciiTheme="minorHAnsi" w:hAnsiTheme="minorHAnsi"/>
                <w:sz w:val="24"/>
                <w:szCs w:val="24"/>
              </w:rPr>
              <w:t>V ……………. dne………</w:t>
            </w:r>
            <w:r w:rsidR="00F103BF">
              <w:rPr>
                <w:rFonts w:asciiTheme="minorHAnsi" w:hAnsiTheme="minorHAnsi"/>
                <w:sz w:val="24"/>
                <w:szCs w:val="24"/>
              </w:rPr>
              <w:t>……..</w:t>
            </w:r>
          </w:p>
          <w:p w14:paraId="0121DFF3" w14:textId="77777777" w:rsidR="00B50D51" w:rsidRPr="00204D6C" w:rsidRDefault="00B50D51" w:rsidP="00B50D5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0B991EA9" w14:textId="77777777" w:rsidR="00B50D51" w:rsidRPr="00204D6C" w:rsidRDefault="00B50D51" w:rsidP="00B50D5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0C39E169" w14:textId="77777777" w:rsidR="00B50D51" w:rsidRPr="00204D6C" w:rsidRDefault="00B50D51" w:rsidP="00B50D5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238937F9" w14:textId="77777777" w:rsidR="00B50D51" w:rsidRPr="00204D6C" w:rsidRDefault="00B50D51" w:rsidP="00B50D5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62351DD7" w14:textId="77777777" w:rsidR="00B50D51" w:rsidRPr="00204D6C" w:rsidRDefault="00B50D51" w:rsidP="00B50D5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04D6C">
              <w:rPr>
                <w:rFonts w:asciiTheme="minorHAnsi" w:hAnsiTheme="minorHAnsi"/>
                <w:sz w:val="24"/>
                <w:szCs w:val="24"/>
              </w:rPr>
              <w:t>……………………………………….</w:t>
            </w:r>
          </w:p>
          <w:p w14:paraId="2AC6A327" w14:textId="77777777" w:rsidR="00B50D51" w:rsidRPr="00204D6C" w:rsidRDefault="00B50D51" w:rsidP="00B50D5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04D6C">
              <w:rPr>
                <w:rFonts w:asciiTheme="minorHAnsi" w:hAnsiTheme="minorHAnsi"/>
                <w:sz w:val="24"/>
                <w:szCs w:val="24"/>
              </w:rPr>
              <w:t>Zhotovitel:</w:t>
            </w:r>
          </w:p>
          <w:p w14:paraId="6A84AC68" w14:textId="12E64E48" w:rsidR="00C84500" w:rsidRPr="00204D6C" w:rsidRDefault="00EC525A" w:rsidP="00B50D5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F1E3C">
              <w:rPr>
                <w:rFonts w:asciiTheme="minorHAnsi" w:hAnsiTheme="minorHAnsi"/>
                <w:sz w:val="24"/>
                <w:szCs w:val="24"/>
              </w:rPr>
              <w:t>Jiří Urlich</w:t>
            </w:r>
          </w:p>
        </w:tc>
        <w:tc>
          <w:tcPr>
            <w:tcW w:w="4607" w:type="dxa"/>
          </w:tcPr>
          <w:p w14:paraId="216DC977" w14:textId="2F9C23F8" w:rsidR="00B50D51" w:rsidRPr="00204D6C" w:rsidRDefault="00B50D51" w:rsidP="00B50D5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04D6C">
              <w:rPr>
                <w:rFonts w:asciiTheme="minorHAnsi" w:hAnsiTheme="minorHAnsi"/>
                <w:sz w:val="24"/>
                <w:szCs w:val="24"/>
              </w:rPr>
              <w:t>V Jaroměři dne………</w:t>
            </w:r>
            <w:r w:rsidR="00F103BF">
              <w:rPr>
                <w:rFonts w:asciiTheme="minorHAnsi" w:hAnsiTheme="minorHAnsi"/>
                <w:sz w:val="24"/>
                <w:szCs w:val="24"/>
              </w:rPr>
              <w:t>………</w:t>
            </w:r>
          </w:p>
          <w:p w14:paraId="0BD699D9" w14:textId="77777777" w:rsidR="00B50D51" w:rsidRPr="00204D6C" w:rsidRDefault="00B50D51" w:rsidP="00B50D5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42D8D57A" w14:textId="77777777" w:rsidR="00B50D51" w:rsidRPr="00204D6C" w:rsidRDefault="00B50D51" w:rsidP="00B50D5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13827347" w14:textId="77777777" w:rsidR="00B50D51" w:rsidRPr="00204D6C" w:rsidRDefault="00B50D51" w:rsidP="00B50D5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0E8D28FD" w14:textId="77777777" w:rsidR="00B50D51" w:rsidRPr="00204D6C" w:rsidRDefault="00B50D51" w:rsidP="00B50D5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586A1C3E" w14:textId="77777777" w:rsidR="00B50D51" w:rsidRPr="00204D6C" w:rsidRDefault="00B50D51" w:rsidP="00B50D5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04D6C">
              <w:rPr>
                <w:rFonts w:asciiTheme="minorHAnsi" w:hAnsiTheme="minorHAnsi"/>
                <w:sz w:val="24"/>
                <w:szCs w:val="24"/>
              </w:rPr>
              <w:t>……………………………………….</w:t>
            </w:r>
          </w:p>
          <w:p w14:paraId="79CA6869" w14:textId="77777777" w:rsidR="00B50D51" w:rsidRPr="00204D6C" w:rsidRDefault="00B50D51" w:rsidP="00B50D5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04D6C">
              <w:rPr>
                <w:rFonts w:asciiTheme="minorHAnsi" w:hAnsiTheme="minorHAnsi"/>
                <w:sz w:val="24"/>
                <w:szCs w:val="24"/>
              </w:rPr>
              <w:t>Objednatel:</w:t>
            </w:r>
          </w:p>
          <w:p w14:paraId="12253F86" w14:textId="6FE001FC" w:rsidR="00C84500" w:rsidRPr="000E1A9A" w:rsidRDefault="00A0271F" w:rsidP="009E40A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Jan Žíla</w:t>
            </w:r>
            <w:r w:rsidR="00337385">
              <w:rPr>
                <w:rFonts w:asciiTheme="minorHAnsi" w:hAnsiTheme="minorHAnsi"/>
                <w:sz w:val="24"/>
                <w:szCs w:val="24"/>
              </w:rPr>
              <w:t>, vedoucí odboru majetku města</w:t>
            </w:r>
          </w:p>
        </w:tc>
      </w:tr>
    </w:tbl>
    <w:p w14:paraId="45EB5F05" w14:textId="5DEEF8AB" w:rsidR="008F06E7" w:rsidRPr="000E1A9A" w:rsidRDefault="008F06E7" w:rsidP="00F96317">
      <w:pPr>
        <w:rPr>
          <w:rFonts w:asciiTheme="minorHAnsi" w:hAnsiTheme="minorHAnsi"/>
          <w:sz w:val="24"/>
          <w:szCs w:val="24"/>
        </w:rPr>
      </w:pPr>
    </w:p>
    <w:sectPr w:rsidR="008F06E7" w:rsidRPr="000E1A9A" w:rsidSect="00E45F60">
      <w:headerReference w:type="default" r:id="rId8"/>
      <w:footerReference w:type="even" r:id="rId9"/>
      <w:footerReference w:type="default" r:id="rId10"/>
      <w:type w:val="continuous"/>
      <w:pgSz w:w="11907" w:h="16840" w:code="9"/>
      <w:pgMar w:top="1134" w:right="851" w:bottom="1134" w:left="1418" w:header="30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F344D" w14:textId="77777777" w:rsidR="00E45F60" w:rsidRDefault="00E45F60">
      <w:r>
        <w:separator/>
      </w:r>
    </w:p>
  </w:endnote>
  <w:endnote w:type="continuationSeparator" w:id="0">
    <w:p w14:paraId="5A1DFE25" w14:textId="77777777" w:rsidR="00E45F60" w:rsidRDefault="00E4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BAD8A" w14:textId="77777777" w:rsidR="00EE61F7" w:rsidRDefault="00B133C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E61F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F1D67CA" w14:textId="77777777" w:rsidR="00EE61F7" w:rsidRDefault="00EE61F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C296E" w14:textId="3B42448B" w:rsidR="00EE61F7" w:rsidRPr="00BC06D1" w:rsidRDefault="00B133CB">
    <w:pPr>
      <w:pStyle w:val="Zpat"/>
      <w:framePr w:wrap="around" w:vAnchor="text" w:hAnchor="margin" w:xAlign="center" w:y="1"/>
      <w:rPr>
        <w:rStyle w:val="slostrnky"/>
        <w:rFonts w:asciiTheme="minorHAnsi" w:hAnsiTheme="minorHAnsi" w:cstheme="minorHAnsi"/>
      </w:rPr>
    </w:pPr>
    <w:r w:rsidRPr="00BC06D1">
      <w:rPr>
        <w:rStyle w:val="slostrnky"/>
        <w:rFonts w:asciiTheme="minorHAnsi" w:hAnsiTheme="minorHAnsi" w:cstheme="minorHAnsi"/>
      </w:rPr>
      <w:fldChar w:fldCharType="begin"/>
    </w:r>
    <w:r w:rsidR="00EE61F7" w:rsidRPr="00BC06D1">
      <w:rPr>
        <w:rStyle w:val="slostrnky"/>
        <w:rFonts w:asciiTheme="minorHAnsi" w:hAnsiTheme="minorHAnsi" w:cstheme="minorHAnsi"/>
      </w:rPr>
      <w:instrText xml:space="preserve">PAGE  </w:instrText>
    </w:r>
    <w:r w:rsidRPr="00BC06D1">
      <w:rPr>
        <w:rStyle w:val="slostrnky"/>
        <w:rFonts w:asciiTheme="minorHAnsi" w:hAnsiTheme="minorHAnsi" w:cstheme="minorHAnsi"/>
      </w:rPr>
      <w:fldChar w:fldCharType="separate"/>
    </w:r>
    <w:r w:rsidR="00D72155" w:rsidRPr="00BC06D1">
      <w:rPr>
        <w:rStyle w:val="slostrnky"/>
        <w:rFonts w:asciiTheme="minorHAnsi" w:hAnsiTheme="minorHAnsi" w:cstheme="minorHAnsi"/>
        <w:noProof/>
      </w:rPr>
      <w:t>5</w:t>
    </w:r>
    <w:r w:rsidRPr="00BC06D1">
      <w:rPr>
        <w:rStyle w:val="slostrnky"/>
        <w:rFonts w:asciiTheme="minorHAnsi" w:hAnsiTheme="minorHAnsi" w:cstheme="minorHAnsi"/>
      </w:rPr>
      <w:fldChar w:fldCharType="end"/>
    </w:r>
  </w:p>
  <w:p w14:paraId="1ADE2AEB" w14:textId="63CF0FFD" w:rsidR="00EE61F7" w:rsidRPr="00BC06D1" w:rsidRDefault="006F251E">
    <w:pPr>
      <w:pStyle w:val="Zpat"/>
      <w:rPr>
        <w:rFonts w:asciiTheme="minorHAnsi" w:hAnsiTheme="minorHAnsi" w:cstheme="minorHAnsi"/>
        <w:sz w:val="16"/>
      </w:rPr>
    </w:pPr>
    <w:r w:rsidRPr="00BC06D1">
      <w:rPr>
        <w:rFonts w:asciiTheme="minorHAnsi" w:hAnsiTheme="minorHAnsi" w:cstheme="minorHAnsi"/>
        <w:sz w:val="16"/>
      </w:rPr>
      <w:t>V</w:t>
    </w:r>
    <w:r w:rsidR="00337385">
      <w:rPr>
        <w:rFonts w:asciiTheme="minorHAnsi" w:hAnsiTheme="minorHAnsi" w:cstheme="minorHAnsi"/>
        <w:sz w:val="16"/>
      </w:rPr>
      <w:t> 012</w:t>
    </w:r>
    <w:r w:rsidR="00B94297">
      <w:rPr>
        <w:rFonts w:asciiTheme="minorHAnsi" w:hAnsiTheme="minorHAnsi" w:cstheme="minorHAnsi"/>
        <w:sz w:val="16"/>
      </w:rPr>
      <w:t>4</w:t>
    </w:r>
    <w:r w:rsidR="00337385">
      <w:rPr>
        <w:rFonts w:asciiTheme="minorHAnsi" w:hAnsiTheme="minorHAnsi" w:cstheme="minorHAnsi"/>
        <w:sz w:val="16"/>
      </w:rPr>
      <w:t xml:space="preserve"> </w:t>
    </w:r>
    <w:r w:rsidR="00894C84" w:rsidRPr="00BC06D1">
      <w:rPr>
        <w:rFonts w:asciiTheme="minorHAnsi" w:hAnsiTheme="minorHAnsi" w:cstheme="minorHAnsi"/>
        <w:sz w:val="16"/>
      </w:rPr>
      <w:t>SD</w:t>
    </w:r>
    <w:r w:rsidR="00337385">
      <w:rPr>
        <w:rFonts w:asciiTheme="minorHAnsi" w:hAnsiTheme="minorHAnsi" w:cstheme="minorHAnsi"/>
        <w:sz w:val="16"/>
      </w:rPr>
      <w:t xml:space="preserve"> </w:t>
    </w:r>
    <w:r w:rsidR="00894C84" w:rsidRPr="00BC06D1">
      <w:rPr>
        <w:rFonts w:asciiTheme="minorHAnsi" w:hAnsiTheme="minorHAnsi" w:cstheme="minorHAnsi"/>
        <w:sz w:val="16"/>
      </w:rPr>
      <w:t>m</w:t>
    </w:r>
    <w:r w:rsidR="00337385">
      <w:rPr>
        <w:rFonts w:asciiTheme="minorHAnsi" w:hAnsiTheme="minorHAnsi" w:cstheme="minorHAnsi"/>
        <w:sz w:val="16"/>
      </w:rPr>
      <w:t xml:space="preserve"> PL </w:t>
    </w:r>
    <w:r w:rsidR="00405537" w:rsidRPr="00BC06D1">
      <w:rPr>
        <w:rFonts w:asciiTheme="minorHAnsi" w:hAnsiTheme="minorHAnsi" w:cstheme="minorHAnsi"/>
        <w:sz w:val="16"/>
      </w:rPr>
      <w:t>OMM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EE0AF" w14:textId="77777777" w:rsidR="00E45F60" w:rsidRDefault="00E45F60">
      <w:r>
        <w:separator/>
      </w:r>
    </w:p>
  </w:footnote>
  <w:footnote w:type="continuationSeparator" w:id="0">
    <w:p w14:paraId="05EF5F23" w14:textId="77777777" w:rsidR="00E45F60" w:rsidRDefault="00E45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9675B" w14:textId="25EEE6B3" w:rsidR="0034203A" w:rsidRDefault="0034203A" w:rsidP="00A90B2F">
    <w:pPr>
      <w:widowControl w:val="0"/>
      <w:autoSpaceDE w:val="0"/>
      <w:autoSpaceDN w:val="0"/>
      <w:adjustRightInd w:val="0"/>
      <w:jc w:val="right"/>
      <w:outlineLvl w:val="0"/>
      <w:rPr>
        <w:rFonts w:asciiTheme="minorHAnsi" w:hAnsiTheme="minorHAnsi"/>
        <w:sz w:val="16"/>
        <w:szCs w:val="16"/>
      </w:rPr>
    </w:pPr>
    <w:r>
      <w:rPr>
        <w:noProof/>
        <w:szCs w:val="24"/>
      </w:rPr>
      <w:drawing>
        <wp:inline distT="0" distB="0" distL="0" distR="0" wp14:anchorId="5915364B" wp14:editId="1DD0D036">
          <wp:extent cx="708025" cy="222103"/>
          <wp:effectExtent l="0" t="0" r="0" b="698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922" cy="228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C9B28C" w14:textId="779E0BF2" w:rsidR="00A90B2F" w:rsidRPr="0034203A" w:rsidRDefault="00A90B2F" w:rsidP="00A90B2F">
    <w:pPr>
      <w:widowControl w:val="0"/>
      <w:autoSpaceDE w:val="0"/>
      <w:autoSpaceDN w:val="0"/>
      <w:adjustRightInd w:val="0"/>
      <w:jc w:val="right"/>
      <w:outlineLvl w:val="0"/>
      <w:rPr>
        <w:rFonts w:asciiTheme="minorHAnsi" w:hAnsiTheme="minorHAnsi"/>
        <w:sz w:val="16"/>
        <w:szCs w:val="16"/>
      </w:rPr>
    </w:pPr>
    <w:r w:rsidRPr="0034203A">
      <w:rPr>
        <w:rFonts w:asciiTheme="minorHAnsi" w:hAnsiTheme="minorHAnsi"/>
        <w:sz w:val="16"/>
        <w:szCs w:val="16"/>
      </w:rPr>
      <w:t>S</w:t>
    </w:r>
    <w:r w:rsidR="0034203A" w:rsidRPr="0034203A">
      <w:rPr>
        <w:rFonts w:asciiTheme="minorHAnsi" w:hAnsiTheme="minorHAnsi"/>
        <w:sz w:val="16"/>
        <w:szCs w:val="16"/>
      </w:rPr>
      <w:t>O</w:t>
    </w:r>
    <w:r w:rsidRPr="0034203A">
      <w:rPr>
        <w:rFonts w:asciiTheme="minorHAnsi" w:hAnsiTheme="minorHAnsi"/>
        <w:sz w:val="16"/>
        <w:szCs w:val="16"/>
      </w:rPr>
      <w:t>D/OMM-</w:t>
    </w:r>
    <w:r w:rsidR="009454BF">
      <w:rPr>
        <w:rFonts w:asciiTheme="minorHAnsi" w:hAnsiTheme="minorHAnsi"/>
        <w:sz w:val="16"/>
        <w:szCs w:val="16"/>
      </w:rPr>
      <w:t>0252</w:t>
    </w:r>
    <w:r w:rsidRPr="0034203A">
      <w:rPr>
        <w:rFonts w:asciiTheme="minorHAnsi" w:hAnsiTheme="minorHAnsi"/>
        <w:sz w:val="16"/>
        <w:szCs w:val="16"/>
      </w:rPr>
      <w:t>/</w:t>
    </w:r>
    <w:r w:rsidR="009454BF">
      <w:rPr>
        <w:rFonts w:asciiTheme="minorHAnsi" w:hAnsiTheme="minorHAnsi"/>
        <w:sz w:val="16"/>
        <w:szCs w:val="16"/>
      </w:rPr>
      <w:t>2024</w:t>
    </w:r>
  </w:p>
  <w:p w14:paraId="7644D5CD" w14:textId="77777777" w:rsidR="00A0271F" w:rsidRPr="00906143" w:rsidRDefault="00A0271F" w:rsidP="00A90B2F">
    <w:pPr>
      <w:widowControl w:val="0"/>
      <w:autoSpaceDE w:val="0"/>
      <w:autoSpaceDN w:val="0"/>
      <w:adjustRightInd w:val="0"/>
      <w:jc w:val="right"/>
      <w:outlineLvl w:val="0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  <w:lang w:val="cs-CZ"/>
      </w:rPr>
    </w:lvl>
  </w:abstractNum>
  <w:abstractNum w:abstractNumId="1" w15:restartNumberingAfterBreak="0">
    <w:nsid w:val="091172E1"/>
    <w:multiLevelType w:val="hybridMultilevel"/>
    <w:tmpl w:val="396068E0"/>
    <w:lvl w:ilvl="0" w:tplc="3F5C00A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77C74"/>
    <w:multiLevelType w:val="hybridMultilevel"/>
    <w:tmpl w:val="E73A2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A387B"/>
    <w:multiLevelType w:val="hybridMultilevel"/>
    <w:tmpl w:val="B5CE28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E84892"/>
    <w:multiLevelType w:val="hybridMultilevel"/>
    <w:tmpl w:val="AA5E8AC6"/>
    <w:lvl w:ilvl="0" w:tplc="3A8A09B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5D64CB"/>
    <w:multiLevelType w:val="hybridMultilevel"/>
    <w:tmpl w:val="561E3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32065"/>
    <w:multiLevelType w:val="hybridMultilevel"/>
    <w:tmpl w:val="B8E49934"/>
    <w:lvl w:ilvl="0" w:tplc="3F5C00A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5C00AE">
      <w:start w:val="1"/>
      <w:numFmt w:val="decimal"/>
      <w:lvlText w:val="%2.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E6F14"/>
    <w:multiLevelType w:val="hybridMultilevel"/>
    <w:tmpl w:val="396068E0"/>
    <w:lvl w:ilvl="0" w:tplc="3F5C00A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1135C"/>
    <w:multiLevelType w:val="hybridMultilevel"/>
    <w:tmpl w:val="1D468630"/>
    <w:lvl w:ilvl="0" w:tplc="C160F61C">
      <w:start w:val="1"/>
      <w:numFmt w:val="upperRoman"/>
      <w:lvlText w:val="%1."/>
      <w:lvlJc w:val="left"/>
      <w:pPr>
        <w:ind w:left="1083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29170589"/>
    <w:multiLevelType w:val="hybridMultilevel"/>
    <w:tmpl w:val="A57624E6"/>
    <w:lvl w:ilvl="0" w:tplc="3F5C00AE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0173BC"/>
    <w:multiLevelType w:val="hybridMultilevel"/>
    <w:tmpl w:val="862A67EE"/>
    <w:lvl w:ilvl="0" w:tplc="747656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066CB"/>
    <w:multiLevelType w:val="hybridMultilevel"/>
    <w:tmpl w:val="1682C5B0"/>
    <w:lvl w:ilvl="0" w:tplc="86D8884E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045957"/>
    <w:multiLevelType w:val="multilevel"/>
    <w:tmpl w:val="508EC4B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4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32F6197"/>
    <w:multiLevelType w:val="singleLevel"/>
    <w:tmpl w:val="742AEC3E"/>
    <w:lvl w:ilvl="0">
      <w:start w:val="1"/>
      <w:numFmt w:val="decimal"/>
      <w:pStyle w:val="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A5625A8"/>
    <w:multiLevelType w:val="hybridMultilevel"/>
    <w:tmpl w:val="465A5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E7089"/>
    <w:multiLevelType w:val="hybridMultilevel"/>
    <w:tmpl w:val="E4D092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A50CA"/>
    <w:multiLevelType w:val="hybridMultilevel"/>
    <w:tmpl w:val="396068E0"/>
    <w:lvl w:ilvl="0" w:tplc="3F5C00A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B041D"/>
    <w:multiLevelType w:val="hybridMultilevel"/>
    <w:tmpl w:val="396068E0"/>
    <w:lvl w:ilvl="0" w:tplc="3F5C00A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90BB0"/>
    <w:multiLevelType w:val="hybridMultilevel"/>
    <w:tmpl w:val="396068E0"/>
    <w:lvl w:ilvl="0" w:tplc="3F5C00A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C1D3D"/>
    <w:multiLevelType w:val="hybridMultilevel"/>
    <w:tmpl w:val="B9242132"/>
    <w:lvl w:ilvl="0" w:tplc="3A8A09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468A0"/>
    <w:multiLevelType w:val="hybridMultilevel"/>
    <w:tmpl w:val="A57624E6"/>
    <w:lvl w:ilvl="0" w:tplc="3F5C00AE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415022D"/>
    <w:multiLevelType w:val="hybridMultilevel"/>
    <w:tmpl w:val="396068E0"/>
    <w:lvl w:ilvl="0" w:tplc="3F5C00A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A3E6A"/>
    <w:multiLevelType w:val="hybridMultilevel"/>
    <w:tmpl w:val="3E34A8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8221D"/>
    <w:multiLevelType w:val="hybridMultilevel"/>
    <w:tmpl w:val="396068E0"/>
    <w:lvl w:ilvl="0" w:tplc="3F5C00A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339F5"/>
    <w:multiLevelType w:val="singleLevel"/>
    <w:tmpl w:val="499EA4A0"/>
    <w:lvl w:ilvl="0">
      <w:start w:val="1"/>
      <w:numFmt w:val="lowerLetter"/>
      <w:pStyle w:val="Odstavec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7306EB2"/>
    <w:multiLevelType w:val="hybridMultilevel"/>
    <w:tmpl w:val="396068E0"/>
    <w:lvl w:ilvl="0" w:tplc="3F5C00A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D4F8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3170884"/>
    <w:multiLevelType w:val="hybridMultilevel"/>
    <w:tmpl w:val="A57624E6"/>
    <w:lvl w:ilvl="0" w:tplc="3F5C00AE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4C32211"/>
    <w:multiLevelType w:val="hybridMultilevel"/>
    <w:tmpl w:val="396068E0"/>
    <w:lvl w:ilvl="0" w:tplc="3F5C00A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E4C0B"/>
    <w:multiLevelType w:val="hybridMultilevel"/>
    <w:tmpl w:val="53901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73D44"/>
    <w:multiLevelType w:val="hybridMultilevel"/>
    <w:tmpl w:val="396068E0"/>
    <w:lvl w:ilvl="0" w:tplc="3F5C00A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47541"/>
    <w:multiLevelType w:val="hybridMultilevel"/>
    <w:tmpl w:val="0AE2EFD4"/>
    <w:lvl w:ilvl="0" w:tplc="18C20DC8">
      <w:start w:val="1"/>
      <w:numFmt w:val="upperRoman"/>
      <w:lvlText w:val="Čl. %1."/>
      <w:lvlJc w:val="center"/>
      <w:pPr>
        <w:ind w:left="1083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2" w15:restartNumberingAfterBreak="0">
    <w:nsid w:val="7EF6756B"/>
    <w:multiLevelType w:val="hybridMultilevel"/>
    <w:tmpl w:val="4150F3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858543">
    <w:abstractNumId w:val="13"/>
  </w:num>
  <w:num w:numId="2" w16cid:durableId="1856071933">
    <w:abstractNumId w:val="24"/>
  </w:num>
  <w:num w:numId="3" w16cid:durableId="1854220934">
    <w:abstractNumId w:val="12"/>
  </w:num>
  <w:num w:numId="4" w16cid:durableId="662245780">
    <w:abstractNumId w:val="26"/>
  </w:num>
  <w:num w:numId="5" w16cid:durableId="1217743563">
    <w:abstractNumId w:val="12"/>
    <w:lvlOverride w:ilvl="0">
      <w:startOverride w:val="10"/>
    </w:lvlOverride>
  </w:num>
  <w:num w:numId="6" w16cid:durableId="1132603131">
    <w:abstractNumId w:val="12"/>
    <w:lvlOverride w:ilvl="0">
      <w:startOverride w:val="12"/>
    </w:lvlOverride>
  </w:num>
  <w:num w:numId="7" w16cid:durableId="1307465972">
    <w:abstractNumId w:val="3"/>
  </w:num>
  <w:num w:numId="8" w16cid:durableId="382600660">
    <w:abstractNumId w:val="2"/>
  </w:num>
  <w:num w:numId="9" w16cid:durableId="176388219">
    <w:abstractNumId w:val="32"/>
  </w:num>
  <w:num w:numId="10" w16cid:durableId="1918786912">
    <w:abstractNumId w:val="5"/>
  </w:num>
  <w:num w:numId="11" w16cid:durableId="1776173653">
    <w:abstractNumId w:val="29"/>
  </w:num>
  <w:num w:numId="12" w16cid:durableId="1258444121">
    <w:abstractNumId w:val="14"/>
  </w:num>
  <w:num w:numId="13" w16cid:durableId="1748065387">
    <w:abstractNumId w:val="22"/>
  </w:num>
  <w:num w:numId="14" w16cid:durableId="749035824">
    <w:abstractNumId w:val="31"/>
  </w:num>
  <w:num w:numId="15" w16cid:durableId="1908107527">
    <w:abstractNumId w:val="8"/>
  </w:num>
  <w:num w:numId="16" w16cid:durableId="425078341">
    <w:abstractNumId w:val="21"/>
  </w:num>
  <w:num w:numId="17" w16cid:durableId="632365925">
    <w:abstractNumId w:val="1"/>
  </w:num>
  <w:num w:numId="18" w16cid:durableId="685256797">
    <w:abstractNumId w:val="28"/>
  </w:num>
  <w:num w:numId="19" w16cid:durableId="1040783954">
    <w:abstractNumId w:val="30"/>
  </w:num>
  <w:num w:numId="20" w16cid:durableId="851915560">
    <w:abstractNumId w:val="18"/>
  </w:num>
  <w:num w:numId="21" w16cid:durableId="804085836">
    <w:abstractNumId w:val="7"/>
  </w:num>
  <w:num w:numId="22" w16cid:durableId="933395316">
    <w:abstractNumId w:val="16"/>
  </w:num>
  <w:num w:numId="23" w16cid:durableId="574242125">
    <w:abstractNumId w:val="25"/>
  </w:num>
  <w:num w:numId="24" w16cid:durableId="982346858">
    <w:abstractNumId w:val="23"/>
  </w:num>
  <w:num w:numId="25" w16cid:durableId="55933298">
    <w:abstractNumId w:val="17"/>
  </w:num>
  <w:num w:numId="26" w16cid:durableId="396629328">
    <w:abstractNumId w:val="11"/>
  </w:num>
  <w:num w:numId="27" w16cid:durableId="10703494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00679314">
    <w:abstractNumId w:val="4"/>
  </w:num>
  <w:num w:numId="29" w16cid:durableId="1959482297">
    <w:abstractNumId w:val="9"/>
  </w:num>
  <w:num w:numId="30" w16cid:durableId="1407917650">
    <w:abstractNumId w:val="19"/>
  </w:num>
  <w:num w:numId="31" w16cid:durableId="943804676">
    <w:abstractNumId w:val="27"/>
  </w:num>
  <w:num w:numId="32" w16cid:durableId="120270292">
    <w:abstractNumId w:val="6"/>
  </w:num>
  <w:num w:numId="33" w16cid:durableId="529685508">
    <w:abstractNumId w:val="20"/>
  </w:num>
  <w:num w:numId="34" w16cid:durableId="10089435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202166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215372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5107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2C"/>
    <w:rsid w:val="00010C19"/>
    <w:rsid w:val="00011BD2"/>
    <w:rsid w:val="00013ACB"/>
    <w:rsid w:val="000146C8"/>
    <w:rsid w:val="00017A54"/>
    <w:rsid w:val="00021B2B"/>
    <w:rsid w:val="00034EBC"/>
    <w:rsid w:val="00035078"/>
    <w:rsid w:val="00035A28"/>
    <w:rsid w:val="00040EE6"/>
    <w:rsid w:val="00045312"/>
    <w:rsid w:val="00046340"/>
    <w:rsid w:val="00053C56"/>
    <w:rsid w:val="0005635F"/>
    <w:rsid w:val="00060015"/>
    <w:rsid w:val="00063723"/>
    <w:rsid w:val="00070243"/>
    <w:rsid w:val="00073A51"/>
    <w:rsid w:val="000816D8"/>
    <w:rsid w:val="00081F97"/>
    <w:rsid w:val="00085C18"/>
    <w:rsid w:val="000866D9"/>
    <w:rsid w:val="0009269F"/>
    <w:rsid w:val="00094CDF"/>
    <w:rsid w:val="000A1BC3"/>
    <w:rsid w:val="000A5DB5"/>
    <w:rsid w:val="000B2A06"/>
    <w:rsid w:val="000B58DA"/>
    <w:rsid w:val="000B666C"/>
    <w:rsid w:val="000C097D"/>
    <w:rsid w:val="000C1E1E"/>
    <w:rsid w:val="000C4CB0"/>
    <w:rsid w:val="000C68C6"/>
    <w:rsid w:val="000D22B5"/>
    <w:rsid w:val="000D4BCF"/>
    <w:rsid w:val="000D5661"/>
    <w:rsid w:val="000D6EBB"/>
    <w:rsid w:val="000E1A9A"/>
    <w:rsid w:val="000E342E"/>
    <w:rsid w:val="000E70D3"/>
    <w:rsid w:val="000F6CFA"/>
    <w:rsid w:val="00100BE3"/>
    <w:rsid w:val="00102C10"/>
    <w:rsid w:val="00102D34"/>
    <w:rsid w:val="00106C70"/>
    <w:rsid w:val="00111703"/>
    <w:rsid w:val="00114350"/>
    <w:rsid w:val="00116849"/>
    <w:rsid w:val="00121BBB"/>
    <w:rsid w:val="00125827"/>
    <w:rsid w:val="00126553"/>
    <w:rsid w:val="00131DE4"/>
    <w:rsid w:val="00134629"/>
    <w:rsid w:val="00150964"/>
    <w:rsid w:val="00157672"/>
    <w:rsid w:val="00163394"/>
    <w:rsid w:val="001714CF"/>
    <w:rsid w:val="001849BA"/>
    <w:rsid w:val="00185DED"/>
    <w:rsid w:val="001912BE"/>
    <w:rsid w:val="00191472"/>
    <w:rsid w:val="001940FB"/>
    <w:rsid w:val="001942BB"/>
    <w:rsid w:val="001B0A99"/>
    <w:rsid w:val="001B0EF4"/>
    <w:rsid w:val="001B25B4"/>
    <w:rsid w:val="001B596A"/>
    <w:rsid w:val="001C4074"/>
    <w:rsid w:val="001D555C"/>
    <w:rsid w:val="001D5EA5"/>
    <w:rsid w:val="001E1675"/>
    <w:rsid w:val="001E194B"/>
    <w:rsid w:val="001E2A97"/>
    <w:rsid w:val="001F2261"/>
    <w:rsid w:val="001F40F0"/>
    <w:rsid w:val="001F59BF"/>
    <w:rsid w:val="002018ED"/>
    <w:rsid w:val="0020245A"/>
    <w:rsid w:val="00204D6C"/>
    <w:rsid w:val="002074C5"/>
    <w:rsid w:val="00210127"/>
    <w:rsid w:val="002151B0"/>
    <w:rsid w:val="002241D3"/>
    <w:rsid w:val="00230EEC"/>
    <w:rsid w:val="00231DBD"/>
    <w:rsid w:val="002347C5"/>
    <w:rsid w:val="002362C8"/>
    <w:rsid w:val="00241DF4"/>
    <w:rsid w:val="002529F1"/>
    <w:rsid w:val="00253267"/>
    <w:rsid w:val="0025429F"/>
    <w:rsid w:val="00262B23"/>
    <w:rsid w:val="002652AF"/>
    <w:rsid w:val="00273484"/>
    <w:rsid w:val="00273C49"/>
    <w:rsid w:val="00274F47"/>
    <w:rsid w:val="00275485"/>
    <w:rsid w:val="00275C87"/>
    <w:rsid w:val="002760B0"/>
    <w:rsid w:val="0028029A"/>
    <w:rsid w:val="00287B22"/>
    <w:rsid w:val="00287C6D"/>
    <w:rsid w:val="00291732"/>
    <w:rsid w:val="002971D0"/>
    <w:rsid w:val="002976B9"/>
    <w:rsid w:val="002A0831"/>
    <w:rsid w:val="002A0E31"/>
    <w:rsid w:val="002A59E2"/>
    <w:rsid w:val="002A641F"/>
    <w:rsid w:val="002A713B"/>
    <w:rsid w:val="002B4248"/>
    <w:rsid w:val="002B4405"/>
    <w:rsid w:val="002C1148"/>
    <w:rsid w:val="002C1C24"/>
    <w:rsid w:val="002C4281"/>
    <w:rsid w:val="002D0119"/>
    <w:rsid w:val="002D2CD6"/>
    <w:rsid w:val="002D6F64"/>
    <w:rsid w:val="002E2D07"/>
    <w:rsid w:val="002E7A2F"/>
    <w:rsid w:val="002F4A2D"/>
    <w:rsid w:val="002F4EBF"/>
    <w:rsid w:val="002F7896"/>
    <w:rsid w:val="00307E0E"/>
    <w:rsid w:val="003101ED"/>
    <w:rsid w:val="0031037D"/>
    <w:rsid w:val="00310FE2"/>
    <w:rsid w:val="00311960"/>
    <w:rsid w:val="00313D1A"/>
    <w:rsid w:val="0031540C"/>
    <w:rsid w:val="003169FD"/>
    <w:rsid w:val="00331F9C"/>
    <w:rsid w:val="0033399E"/>
    <w:rsid w:val="003365D8"/>
    <w:rsid w:val="00337385"/>
    <w:rsid w:val="0033752F"/>
    <w:rsid w:val="00340004"/>
    <w:rsid w:val="0034203A"/>
    <w:rsid w:val="00344D6D"/>
    <w:rsid w:val="0034643B"/>
    <w:rsid w:val="00347913"/>
    <w:rsid w:val="00347D58"/>
    <w:rsid w:val="00353A64"/>
    <w:rsid w:val="00361179"/>
    <w:rsid w:val="00361BD1"/>
    <w:rsid w:val="00362808"/>
    <w:rsid w:val="003728B4"/>
    <w:rsid w:val="0038519B"/>
    <w:rsid w:val="00386CC9"/>
    <w:rsid w:val="003948DD"/>
    <w:rsid w:val="0039746B"/>
    <w:rsid w:val="003A4BDB"/>
    <w:rsid w:val="003A6FA6"/>
    <w:rsid w:val="003B4267"/>
    <w:rsid w:val="003B580E"/>
    <w:rsid w:val="003B5A98"/>
    <w:rsid w:val="003C2789"/>
    <w:rsid w:val="003C34EF"/>
    <w:rsid w:val="003C3BFD"/>
    <w:rsid w:val="003C6C70"/>
    <w:rsid w:val="003D3862"/>
    <w:rsid w:val="003D70A4"/>
    <w:rsid w:val="003E10AD"/>
    <w:rsid w:val="003E1489"/>
    <w:rsid w:val="003E2EBE"/>
    <w:rsid w:val="003E5DD6"/>
    <w:rsid w:val="003E5FAF"/>
    <w:rsid w:val="003F1E3C"/>
    <w:rsid w:val="003F4B6D"/>
    <w:rsid w:val="003F5424"/>
    <w:rsid w:val="003F5D6B"/>
    <w:rsid w:val="003F7C3D"/>
    <w:rsid w:val="004001F0"/>
    <w:rsid w:val="0040097F"/>
    <w:rsid w:val="004018CA"/>
    <w:rsid w:val="004039CB"/>
    <w:rsid w:val="00405537"/>
    <w:rsid w:val="004130F9"/>
    <w:rsid w:val="00413EC1"/>
    <w:rsid w:val="00417919"/>
    <w:rsid w:val="0042084E"/>
    <w:rsid w:val="00435956"/>
    <w:rsid w:val="00440C3E"/>
    <w:rsid w:val="00446759"/>
    <w:rsid w:val="00451C34"/>
    <w:rsid w:val="00456CD9"/>
    <w:rsid w:val="0046301D"/>
    <w:rsid w:val="00465AF0"/>
    <w:rsid w:val="004679C4"/>
    <w:rsid w:val="00475F64"/>
    <w:rsid w:val="00477256"/>
    <w:rsid w:val="00477AFC"/>
    <w:rsid w:val="0048086A"/>
    <w:rsid w:val="004909A6"/>
    <w:rsid w:val="004956D3"/>
    <w:rsid w:val="004A1C43"/>
    <w:rsid w:val="004A211E"/>
    <w:rsid w:val="004A29F6"/>
    <w:rsid w:val="004A36F4"/>
    <w:rsid w:val="004A5B4D"/>
    <w:rsid w:val="004A6481"/>
    <w:rsid w:val="004B0227"/>
    <w:rsid w:val="004B08F2"/>
    <w:rsid w:val="004B62B0"/>
    <w:rsid w:val="004B72C9"/>
    <w:rsid w:val="004B79A2"/>
    <w:rsid w:val="004C11BE"/>
    <w:rsid w:val="004C1F30"/>
    <w:rsid w:val="004C20CF"/>
    <w:rsid w:val="004C6A60"/>
    <w:rsid w:val="004D0D81"/>
    <w:rsid w:val="004D10BB"/>
    <w:rsid w:val="004D25DF"/>
    <w:rsid w:val="004E6283"/>
    <w:rsid w:val="004F08C8"/>
    <w:rsid w:val="004F13AE"/>
    <w:rsid w:val="004F27BF"/>
    <w:rsid w:val="004F3637"/>
    <w:rsid w:val="0050355D"/>
    <w:rsid w:val="00503D98"/>
    <w:rsid w:val="00506B6B"/>
    <w:rsid w:val="0050751B"/>
    <w:rsid w:val="00507CDB"/>
    <w:rsid w:val="00513A6D"/>
    <w:rsid w:val="005228F6"/>
    <w:rsid w:val="00533F81"/>
    <w:rsid w:val="00534595"/>
    <w:rsid w:val="0053558A"/>
    <w:rsid w:val="00541CC7"/>
    <w:rsid w:val="00545EA6"/>
    <w:rsid w:val="0054746B"/>
    <w:rsid w:val="00562318"/>
    <w:rsid w:val="00562672"/>
    <w:rsid w:val="00562724"/>
    <w:rsid w:val="0056298C"/>
    <w:rsid w:val="00574CE6"/>
    <w:rsid w:val="00590FFA"/>
    <w:rsid w:val="00593CC4"/>
    <w:rsid w:val="005978E4"/>
    <w:rsid w:val="005A04E2"/>
    <w:rsid w:val="005A0789"/>
    <w:rsid w:val="005A280B"/>
    <w:rsid w:val="005A426B"/>
    <w:rsid w:val="005B016C"/>
    <w:rsid w:val="005B0FAD"/>
    <w:rsid w:val="005B2A52"/>
    <w:rsid w:val="005C05ED"/>
    <w:rsid w:val="005C0DC1"/>
    <w:rsid w:val="005C4CC1"/>
    <w:rsid w:val="005C4FB4"/>
    <w:rsid w:val="005C5A7D"/>
    <w:rsid w:val="005C675A"/>
    <w:rsid w:val="005D6B20"/>
    <w:rsid w:val="005E5698"/>
    <w:rsid w:val="005E5E0F"/>
    <w:rsid w:val="005E7B8E"/>
    <w:rsid w:val="005F4B78"/>
    <w:rsid w:val="005F6720"/>
    <w:rsid w:val="005F7323"/>
    <w:rsid w:val="005F7A61"/>
    <w:rsid w:val="006064D4"/>
    <w:rsid w:val="006070A3"/>
    <w:rsid w:val="006121BE"/>
    <w:rsid w:val="00625CEA"/>
    <w:rsid w:val="00631B37"/>
    <w:rsid w:val="006366AE"/>
    <w:rsid w:val="00637FFA"/>
    <w:rsid w:val="00642D2C"/>
    <w:rsid w:val="0066005A"/>
    <w:rsid w:val="0066032A"/>
    <w:rsid w:val="00664D71"/>
    <w:rsid w:val="00665A88"/>
    <w:rsid w:val="00666A3C"/>
    <w:rsid w:val="0067079C"/>
    <w:rsid w:val="00680D9D"/>
    <w:rsid w:val="00682EC0"/>
    <w:rsid w:val="00687F17"/>
    <w:rsid w:val="00694A05"/>
    <w:rsid w:val="006A27B5"/>
    <w:rsid w:val="006A3E85"/>
    <w:rsid w:val="006A5AAE"/>
    <w:rsid w:val="006A5F14"/>
    <w:rsid w:val="006A7FF6"/>
    <w:rsid w:val="006B07C6"/>
    <w:rsid w:val="006B41A5"/>
    <w:rsid w:val="006C1114"/>
    <w:rsid w:val="006C1C2E"/>
    <w:rsid w:val="006C3CD5"/>
    <w:rsid w:val="006D0FB9"/>
    <w:rsid w:val="006D2F16"/>
    <w:rsid w:val="006E3F28"/>
    <w:rsid w:val="006F251E"/>
    <w:rsid w:val="006F3925"/>
    <w:rsid w:val="006F5C0A"/>
    <w:rsid w:val="007114EA"/>
    <w:rsid w:val="0071181A"/>
    <w:rsid w:val="00713707"/>
    <w:rsid w:val="00715AF2"/>
    <w:rsid w:val="00717F7A"/>
    <w:rsid w:val="00727C2C"/>
    <w:rsid w:val="00731591"/>
    <w:rsid w:val="00733C57"/>
    <w:rsid w:val="0075354D"/>
    <w:rsid w:val="00755415"/>
    <w:rsid w:val="00756652"/>
    <w:rsid w:val="00757B05"/>
    <w:rsid w:val="00761ED0"/>
    <w:rsid w:val="007671C0"/>
    <w:rsid w:val="00775981"/>
    <w:rsid w:val="00793B52"/>
    <w:rsid w:val="00797A3B"/>
    <w:rsid w:val="007A4969"/>
    <w:rsid w:val="007B0EF3"/>
    <w:rsid w:val="007B1019"/>
    <w:rsid w:val="007B2976"/>
    <w:rsid w:val="007B33BF"/>
    <w:rsid w:val="007C2754"/>
    <w:rsid w:val="007C381E"/>
    <w:rsid w:val="007D4932"/>
    <w:rsid w:val="007D679B"/>
    <w:rsid w:val="007E1BEE"/>
    <w:rsid w:val="007E69AB"/>
    <w:rsid w:val="007F6401"/>
    <w:rsid w:val="00800730"/>
    <w:rsid w:val="00802436"/>
    <w:rsid w:val="00807A31"/>
    <w:rsid w:val="0081067A"/>
    <w:rsid w:val="00817796"/>
    <w:rsid w:val="00822229"/>
    <w:rsid w:val="008319BB"/>
    <w:rsid w:val="008323C6"/>
    <w:rsid w:val="008364DE"/>
    <w:rsid w:val="00840873"/>
    <w:rsid w:val="008458EB"/>
    <w:rsid w:val="00845F62"/>
    <w:rsid w:val="00847FA5"/>
    <w:rsid w:val="0085505C"/>
    <w:rsid w:val="00856771"/>
    <w:rsid w:val="00856B3B"/>
    <w:rsid w:val="0085772D"/>
    <w:rsid w:val="00860F05"/>
    <w:rsid w:val="0086125D"/>
    <w:rsid w:val="00862458"/>
    <w:rsid w:val="008745D5"/>
    <w:rsid w:val="00882BB8"/>
    <w:rsid w:val="00886F98"/>
    <w:rsid w:val="00894C84"/>
    <w:rsid w:val="00896762"/>
    <w:rsid w:val="008A0BCC"/>
    <w:rsid w:val="008A2E33"/>
    <w:rsid w:val="008A3633"/>
    <w:rsid w:val="008B0FEE"/>
    <w:rsid w:val="008B47FB"/>
    <w:rsid w:val="008B60B1"/>
    <w:rsid w:val="008C1C19"/>
    <w:rsid w:val="008C3E16"/>
    <w:rsid w:val="008C4A57"/>
    <w:rsid w:val="008E078A"/>
    <w:rsid w:val="008E3FA8"/>
    <w:rsid w:val="008F06E7"/>
    <w:rsid w:val="008F2C5F"/>
    <w:rsid w:val="008F5210"/>
    <w:rsid w:val="008F767E"/>
    <w:rsid w:val="00902010"/>
    <w:rsid w:val="00906143"/>
    <w:rsid w:val="00910029"/>
    <w:rsid w:val="009125A3"/>
    <w:rsid w:val="009126E9"/>
    <w:rsid w:val="00913B67"/>
    <w:rsid w:val="00913C32"/>
    <w:rsid w:val="00913D17"/>
    <w:rsid w:val="00922B56"/>
    <w:rsid w:val="00923BB8"/>
    <w:rsid w:val="00927964"/>
    <w:rsid w:val="00927D9A"/>
    <w:rsid w:val="00932234"/>
    <w:rsid w:val="0093310D"/>
    <w:rsid w:val="009454BF"/>
    <w:rsid w:val="009514C9"/>
    <w:rsid w:val="00953C46"/>
    <w:rsid w:val="00960F24"/>
    <w:rsid w:val="009623D1"/>
    <w:rsid w:val="00964E93"/>
    <w:rsid w:val="00970DF9"/>
    <w:rsid w:val="00985300"/>
    <w:rsid w:val="00985FA7"/>
    <w:rsid w:val="00990C94"/>
    <w:rsid w:val="00994527"/>
    <w:rsid w:val="00994C52"/>
    <w:rsid w:val="009955A9"/>
    <w:rsid w:val="009A026E"/>
    <w:rsid w:val="009A3697"/>
    <w:rsid w:val="009A37F8"/>
    <w:rsid w:val="009B38FE"/>
    <w:rsid w:val="009B7133"/>
    <w:rsid w:val="009B7ACB"/>
    <w:rsid w:val="009C4ECA"/>
    <w:rsid w:val="009C6D3C"/>
    <w:rsid w:val="009C6EE8"/>
    <w:rsid w:val="009D18DA"/>
    <w:rsid w:val="009D2823"/>
    <w:rsid w:val="009D6122"/>
    <w:rsid w:val="009D6541"/>
    <w:rsid w:val="009E1114"/>
    <w:rsid w:val="009E41E4"/>
    <w:rsid w:val="009E47B6"/>
    <w:rsid w:val="009E4AF2"/>
    <w:rsid w:val="009E62FC"/>
    <w:rsid w:val="009E7FD7"/>
    <w:rsid w:val="009F3AFB"/>
    <w:rsid w:val="00A01AFF"/>
    <w:rsid w:val="00A0271F"/>
    <w:rsid w:val="00A049F0"/>
    <w:rsid w:val="00A05557"/>
    <w:rsid w:val="00A0745B"/>
    <w:rsid w:val="00A17B55"/>
    <w:rsid w:val="00A234C2"/>
    <w:rsid w:val="00A2384D"/>
    <w:rsid w:val="00A250C8"/>
    <w:rsid w:val="00A41379"/>
    <w:rsid w:val="00A42B32"/>
    <w:rsid w:val="00A44367"/>
    <w:rsid w:val="00A44825"/>
    <w:rsid w:val="00A46134"/>
    <w:rsid w:val="00A52594"/>
    <w:rsid w:val="00A55AA4"/>
    <w:rsid w:val="00A56812"/>
    <w:rsid w:val="00A87944"/>
    <w:rsid w:val="00A90B2F"/>
    <w:rsid w:val="00A96108"/>
    <w:rsid w:val="00AA26D3"/>
    <w:rsid w:val="00AA49A2"/>
    <w:rsid w:val="00AA523A"/>
    <w:rsid w:val="00AA5BC1"/>
    <w:rsid w:val="00AA5DBF"/>
    <w:rsid w:val="00AA7537"/>
    <w:rsid w:val="00AB131D"/>
    <w:rsid w:val="00AB15AE"/>
    <w:rsid w:val="00AB3635"/>
    <w:rsid w:val="00AB59CF"/>
    <w:rsid w:val="00AB59D2"/>
    <w:rsid w:val="00AB6FEF"/>
    <w:rsid w:val="00AC2121"/>
    <w:rsid w:val="00AC7B98"/>
    <w:rsid w:val="00AD10DF"/>
    <w:rsid w:val="00AD4834"/>
    <w:rsid w:val="00AE3090"/>
    <w:rsid w:val="00AE4260"/>
    <w:rsid w:val="00AE6BA4"/>
    <w:rsid w:val="00AF0F66"/>
    <w:rsid w:val="00AF3623"/>
    <w:rsid w:val="00B003A1"/>
    <w:rsid w:val="00B03804"/>
    <w:rsid w:val="00B04844"/>
    <w:rsid w:val="00B11FA1"/>
    <w:rsid w:val="00B133CB"/>
    <w:rsid w:val="00B17924"/>
    <w:rsid w:val="00B20820"/>
    <w:rsid w:val="00B35F09"/>
    <w:rsid w:val="00B37AB2"/>
    <w:rsid w:val="00B40616"/>
    <w:rsid w:val="00B46E3E"/>
    <w:rsid w:val="00B50D51"/>
    <w:rsid w:val="00B52927"/>
    <w:rsid w:val="00B6713E"/>
    <w:rsid w:val="00B76691"/>
    <w:rsid w:val="00B842FA"/>
    <w:rsid w:val="00B85812"/>
    <w:rsid w:val="00B86583"/>
    <w:rsid w:val="00B91655"/>
    <w:rsid w:val="00B94297"/>
    <w:rsid w:val="00BA47D4"/>
    <w:rsid w:val="00BB3ABE"/>
    <w:rsid w:val="00BB3F77"/>
    <w:rsid w:val="00BB6EC8"/>
    <w:rsid w:val="00BC06D1"/>
    <w:rsid w:val="00BC226D"/>
    <w:rsid w:val="00BC727B"/>
    <w:rsid w:val="00BD02AB"/>
    <w:rsid w:val="00BD14D5"/>
    <w:rsid w:val="00BD166D"/>
    <w:rsid w:val="00BD32B0"/>
    <w:rsid w:val="00BE0924"/>
    <w:rsid w:val="00BE3885"/>
    <w:rsid w:val="00BE6654"/>
    <w:rsid w:val="00BF076D"/>
    <w:rsid w:val="00C00981"/>
    <w:rsid w:val="00C009B4"/>
    <w:rsid w:val="00C02DF1"/>
    <w:rsid w:val="00C05EB1"/>
    <w:rsid w:val="00C11EFE"/>
    <w:rsid w:val="00C20E4B"/>
    <w:rsid w:val="00C226C5"/>
    <w:rsid w:val="00C30C15"/>
    <w:rsid w:val="00C31D06"/>
    <w:rsid w:val="00C44E80"/>
    <w:rsid w:val="00C532DF"/>
    <w:rsid w:val="00C558C4"/>
    <w:rsid w:val="00C619FD"/>
    <w:rsid w:val="00C64393"/>
    <w:rsid w:val="00C65961"/>
    <w:rsid w:val="00C65B8C"/>
    <w:rsid w:val="00C66E07"/>
    <w:rsid w:val="00C7335A"/>
    <w:rsid w:val="00C755AC"/>
    <w:rsid w:val="00C840D0"/>
    <w:rsid w:val="00C84500"/>
    <w:rsid w:val="00C931AE"/>
    <w:rsid w:val="00C95037"/>
    <w:rsid w:val="00C96D74"/>
    <w:rsid w:val="00CA0C77"/>
    <w:rsid w:val="00CB037A"/>
    <w:rsid w:val="00CC716F"/>
    <w:rsid w:val="00CC7C66"/>
    <w:rsid w:val="00CE2681"/>
    <w:rsid w:val="00CF290F"/>
    <w:rsid w:val="00CF31F9"/>
    <w:rsid w:val="00CF7A3D"/>
    <w:rsid w:val="00D02C44"/>
    <w:rsid w:val="00D051FB"/>
    <w:rsid w:val="00D11DD7"/>
    <w:rsid w:val="00D12D73"/>
    <w:rsid w:val="00D138FB"/>
    <w:rsid w:val="00D20B9A"/>
    <w:rsid w:val="00D23D81"/>
    <w:rsid w:val="00D2726B"/>
    <w:rsid w:val="00D35BDA"/>
    <w:rsid w:val="00D40112"/>
    <w:rsid w:val="00D42E50"/>
    <w:rsid w:val="00D50465"/>
    <w:rsid w:val="00D54E29"/>
    <w:rsid w:val="00D658BD"/>
    <w:rsid w:val="00D72155"/>
    <w:rsid w:val="00D721E0"/>
    <w:rsid w:val="00D725DB"/>
    <w:rsid w:val="00D72754"/>
    <w:rsid w:val="00D84D9C"/>
    <w:rsid w:val="00D85791"/>
    <w:rsid w:val="00D918E3"/>
    <w:rsid w:val="00D93030"/>
    <w:rsid w:val="00DA389D"/>
    <w:rsid w:val="00DA76C1"/>
    <w:rsid w:val="00DB102D"/>
    <w:rsid w:val="00DB5AB1"/>
    <w:rsid w:val="00DD002C"/>
    <w:rsid w:val="00DD0B28"/>
    <w:rsid w:val="00DD4E8C"/>
    <w:rsid w:val="00DE2890"/>
    <w:rsid w:val="00DE31AA"/>
    <w:rsid w:val="00DF589F"/>
    <w:rsid w:val="00E0222D"/>
    <w:rsid w:val="00E02624"/>
    <w:rsid w:val="00E07979"/>
    <w:rsid w:val="00E11E59"/>
    <w:rsid w:val="00E13BC2"/>
    <w:rsid w:val="00E1416E"/>
    <w:rsid w:val="00E14533"/>
    <w:rsid w:val="00E17144"/>
    <w:rsid w:val="00E2116B"/>
    <w:rsid w:val="00E22B53"/>
    <w:rsid w:val="00E23032"/>
    <w:rsid w:val="00E27BFB"/>
    <w:rsid w:val="00E30717"/>
    <w:rsid w:val="00E320D1"/>
    <w:rsid w:val="00E3619D"/>
    <w:rsid w:val="00E37750"/>
    <w:rsid w:val="00E45B38"/>
    <w:rsid w:val="00E45F60"/>
    <w:rsid w:val="00E463CF"/>
    <w:rsid w:val="00E465D5"/>
    <w:rsid w:val="00E545C5"/>
    <w:rsid w:val="00E5541D"/>
    <w:rsid w:val="00E57038"/>
    <w:rsid w:val="00E612E9"/>
    <w:rsid w:val="00E6141E"/>
    <w:rsid w:val="00E6359A"/>
    <w:rsid w:val="00E71FC6"/>
    <w:rsid w:val="00E74688"/>
    <w:rsid w:val="00E80507"/>
    <w:rsid w:val="00E80AB0"/>
    <w:rsid w:val="00E80B5A"/>
    <w:rsid w:val="00E8110D"/>
    <w:rsid w:val="00E8159C"/>
    <w:rsid w:val="00E849C4"/>
    <w:rsid w:val="00E8572F"/>
    <w:rsid w:val="00EA5284"/>
    <w:rsid w:val="00EA7EDE"/>
    <w:rsid w:val="00EB1CE7"/>
    <w:rsid w:val="00EB4C84"/>
    <w:rsid w:val="00EB6E53"/>
    <w:rsid w:val="00EC2EB4"/>
    <w:rsid w:val="00EC525A"/>
    <w:rsid w:val="00ED75EC"/>
    <w:rsid w:val="00ED7B82"/>
    <w:rsid w:val="00EE013D"/>
    <w:rsid w:val="00EE365F"/>
    <w:rsid w:val="00EE61F7"/>
    <w:rsid w:val="00EE62DE"/>
    <w:rsid w:val="00EE7F51"/>
    <w:rsid w:val="00EF46FB"/>
    <w:rsid w:val="00EF58B1"/>
    <w:rsid w:val="00EF5D85"/>
    <w:rsid w:val="00EF6480"/>
    <w:rsid w:val="00F035EE"/>
    <w:rsid w:val="00F04F23"/>
    <w:rsid w:val="00F103BF"/>
    <w:rsid w:val="00F13A31"/>
    <w:rsid w:val="00F16296"/>
    <w:rsid w:val="00F20BFE"/>
    <w:rsid w:val="00F273D9"/>
    <w:rsid w:val="00F36DEE"/>
    <w:rsid w:val="00F3789D"/>
    <w:rsid w:val="00F41E34"/>
    <w:rsid w:val="00F436BA"/>
    <w:rsid w:val="00F456F7"/>
    <w:rsid w:val="00F50199"/>
    <w:rsid w:val="00F564E0"/>
    <w:rsid w:val="00F56847"/>
    <w:rsid w:val="00F56DC4"/>
    <w:rsid w:val="00F60777"/>
    <w:rsid w:val="00F60B7A"/>
    <w:rsid w:val="00F616D8"/>
    <w:rsid w:val="00F654DA"/>
    <w:rsid w:val="00F65DF7"/>
    <w:rsid w:val="00F70B58"/>
    <w:rsid w:val="00F7539A"/>
    <w:rsid w:val="00F806BA"/>
    <w:rsid w:val="00F81F25"/>
    <w:rsid w:val="00F82928"/>
    <w:rsid w:val="00F83FB5"/>
    <w:rsid w:val="00F94639"/>
    <w:rsid w:val="00F96317"/>
    <w:rsid w:val="00F9638E"/>
    <w:rsid w:val="00FB012B"/>
    <w:rsid w:val="00FB3A5C"/>
    <w:rsid w:val="00FB6CA7"/>
    <w:rsid w:val="00FC1D7A"/>
    <w:rsid w:val="00FE3BCF"/>
    <w:rsid w:val="00FE3DDD"/>
    <w:rsid w:val="00FE4A11"/>
    <w:rsid w:val="00FE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ACF57"/>
  <w15:docId w15:val="{CEB08497-83DF-4FB2-A767-E9CB0E8B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9D2"/>
    <w:rPr>
      <w:lang w:eastAsia="en-US"/>
    </w:rPr>
  </w:style>
  <w:style w:type="paragraph" w:styleId="Nadpis1">
    <w:name w:val="heading 1"/>
    <w:basedOn w:val="Normln"/>
    <w:next w:val="Normln"/>
    <w:qFormat/>
    <w:rsid w:val="000D6EBB"/>
    <w:pPr>
      <w:keepNext/>
      <w:tabs>
        <w:tab w:val="left" w:pos="567"/>
      </w:tabs>
      <w:spacing w:before="120" w:line="240" w:lineRule="atLeast"/>
      <w:ind w:left="283" w:hanging="283"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0D6EBB"/>
    <w:pPr>
      <w:keepNext/>
      <w:tabs>
        <w:tab w:val="left" w:pos="567"/>
      </w:tabs>
      <w:spacing w:before="120" w:line="240" w:lineRule="atLeast"/>
      <w:ind w:left="283" w:hanging="283"/>
      <w:jc w:val="both"/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qFormat/>
    <w:rsid w:val="000D6EBB"/>
    <w:pPr>
      <w:keepNext/>
      <w:tabs>
        <w:tab w:val="left" w:pos="567"/>
      </w:tabs>
      <w:spacing w:before="120" w:line="240" w:lineRule="atLeast"/>
      <w:jc w:val="both"/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rsid w:val="000D6EBB"/>
    <w:pPr>
      <w:keepNext/>
      <w:ind w:left="2124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D6EBB"/>
    <w:pPr>
      <w:keepNext/>
      <w:ind w:left="360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rsid w:val="000D6EBB"/>
    <w:pPr>
      <w:keepNext/>
      <w:outlineLvl w:val="5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D6E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ocked/>
    <w:rsid w:val="000D6E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EBB"/>
  </w:style>
  <w:style w:type="paragraph" w:styleId="Zkladntextodsazen">
    <w:name w:val="Body Text Indent"/>
    <w:basedOn w:val="Normln"/>
    <w:rsid w:val="000D6EBB"/>
    <w:pPr>
      <w:tabs>
        <w:tab w:val="left" w:pos="567"/>
      </w:tabs>
      <w:spacing w:before="120" w:line="240" w:lineRule="atLeast"/>
      <w:ind w:left="2880"/>
    </w:pPr>
    <w:rPr>
      <w:sz w:val="24"/>
    </w:rPr>
  </w:style>
  <w:style w:type="paragraph" w:styleId="Zkladntextodsazen2">
    <w:name w:val="Body Text Indent 2"/>
    <w:basedOn w:val="Normln"/>
    <w:rsid w:val="000D6EBB"/>
    <w:pPr>
      <w:tabs>
        <w:tab w:val="left" w:pos="567"/>
      </w:tabs>
      <w:spacing w:before="120" w:line="240" w:lineRule="atLeast"/>
      <w:ind w:left="284" w:hanging="284"/>
      <w:jc w:val="both"/>
    </w:pPr>
    <w:rPr>
      <w:sz w:val="24"/>
    </w:rPr>
  </w:style>
  <w:style w:type="paragraph" w:styleId="Nzev">
    <w:name w:val="Title"/>
    <w:basedOn w:val="Normln"/>
    <w:qFormat/>
    <w:rsid w:val="000D6EBB"/>
    <w:pPr>
      <w:spacing w:before="120" w:line="240" w:lineRule="atLeast"/>
      <w:jc w:val="center"/>
    </w:pPr>
    <w:rPr>
      <w:b/>
      <w:sz w:val="32"/>
    </w:rPr>
  </w:style>
  <w:style w:type="paragraph" w:styleId="Zkladntextodsazen3">
    <w:name w:val="Body Text Indent 3"/>
    <w:basedOn w:val="Normln"/>
    <w:rsid w:val="000D6EBB"/>
    <w:pPr>
      <w:tabs>
        <w:tab w:val="left" w:pos="284"/>
      </w:tabs>
      <w:spacing w:before="120" w:line="240" w:lineRule="atLeast"/>
      <w:ind w:left="567" w:hanging="566"/>
      <w:jc w:val="both"/>
    </w:pPr>
    <w:rPr>
      <w:sz w:val="24"/>
    </w:rPr>
  </w:style>
  <w:style w:type="paragraph" w:customStyle="1" w:styleId="Odstavec">
    <w:name w:val="Odstavec"/>
    <w:basedOn w:val="Normln"/>
    <w:rsid w:val="000D6EBB"/>
    <w:pPr>
      <w:numPr>
        <w:numId w:val="1"/>
      </w:numPr>
      <w:spacing w:before="120" w:line="240" w:lineRule="atLeast"/>
      <w:jc w:val="both"/>
    </w:pPr>
    <w:rPr>
      <w:sz w:val="24"/>
    </w:rPr>
  </w:style>
  <w:style w:type="paragraph" w:customStyle="1" w:styleId="A">
    <w:name w:val="A"/>
    <w:basedOn w:val="Zkladntextodsazen2"/>
    <w:next w:val="Odstavec"/>
    <w:rsid w:val="000D6EBB"/>
    <w:pPr>
      <w:tabs>
        <w:tab w:val="clear" w:pos="567"/>
      </w:tabs>
      <w:ind w:firstLine="0"/>
    </w:pPr>
  </w:style>
  <w:style w:type="paragraph" w:customStyle="1" w:styleId="Odstavec1">
    <w:name w:val="Odstavec1"/>
    <w:basedOn w:val="Odstavec"/>
    <w:rsid w:val="000D6EBB"/>
    <w:pPr>
      <w:numPr>
        <w:numId w:val="0"/>
      </w:numPr>
      <w:ind w:left="349"/>
    </w:pPr>
  </w:style>
  <w:style w:type="paragraph" w:customStyle="1" w:styleId="Odstavec2">
    <w:name w:val="Odstavec2"/>
    <w:basedOn w:val="Odstavec1"/>
    <w:rsid w:val="000D6EBB"/>
    <w:pPr>
      <w:numPr>
        <w:numId w:val="2"/>
      </w:numPr>
    </w:pPr>
  </w:style>
  <w:style w:type="paragraph" w:styleId="Zkladntext">
    <w:name w:val="Body Text"/>
    <w:basedOn w:val="Normln"/>
    <w:link w:val="ZkladntextChar"/>
    <w:rsid w:val="000D6EBB"/>
    <w:rPr>
      <w:sz w:val="24"/>
    </w:rPr>
  </w:style>
  <w:style w:type="paragraph" w:styleId="Zkladntext2">
    <w:name w:val="Body Text 2"/>
    <w:basedOn w:val="Normln"/>
    <w:rsid w:val="000D6EBB"/>
    <w:rPr>
      <w:color w:val="000000"/>
      <w:sz w:val="24"/>
    </w:rPr>
  </w:style>
  <w:style w:type="paragraph" w:styleId="Zkladntext3">
    <w:name w:val="Body Text 3"/>
    <w:basedOn w:val="Normln"/>
    <w:rsid w:val="000D6EBB"/>
    <w:rPr>
      <w:i/>
      <w:sz w:val="24"/>
    </w:rPr>
  </w:style>
  <w:style w:type="paragraph" w:styleId="Rozloendokumentu">
    <w:name w:val="Document Map"/>
    <w:basedOn w:val="Normln"/>
    <w:semiHidden/>
    <w:rsid w:val="000D6EBB"/>
    <w:pPr>
      <w:shd w:val="clear" w:color="auto" w:fill="000080"/>
    </w:pPr>
    <w:rPr>
      <w:rFonts w:ascii="Tahoma" w:hAnsi="Tahoma"/>
    </w:rPr>
  </w:style>
  <w:style w:type="character" w:customStyle="1" w:styleId="ZkladntextChar">
    <w:name w:val="Základní text Char"/>
    <w:basedOn w:val="Standardnpsmoodstavce"/>
    <w:link w:val="Zkladntext"/>
    <w:rsid w:val="003A6FA6"/>
    <w:rPr>
      <w:sz w:val="24"/>
      <w:lang w:eastAsia="en-US"/>
    </w:rPr>
  </w:style>
  <w:style w:type="paragraph" w:customStyle="1" w:styleId="Default">
    <w:name w:val="Default"/>
    <w:rsid w:val="000A1BC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qFormat/>
    <w:rsid w:val="001940FB"/>
    <w:rPr>
      <w:b/>
      <w:bCs/>
    </w:rPr>
  </w:style>
  <w:style w:type="paragraph" w:styleId="Odstavecseseznamem">
    <w:name w:val="List Paragraph"/>
    <w:basedOn w:val="Normln"/>
    <w:uiPriority w:val="34"/>
    <w:qFormat/>
    <w:rsid w:val="009C4EC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114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14E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14E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14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14EA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14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14EA"/>
    <w:rPr>
      <w:rFonts w:ascii="Tahoma" w:hAnsi="Tahoma" w:cs="Tahoma"/>
      <w:sz w:val="16"/>
      <w:szCs w:val="16"/>
      <w:lang w:eastAsia="en-US"/>
    </w:rPr>
  </w:style>
  <w:style w:type="paragraph" w:customStyle="1" w:styleId="slovnlnk">
    <w:name w:val="Číslování článků"/>
    <w:basedOn w:val="Normln"/>
    <w:next w:val="Normln"/>
    <w:link w:val="slovnlnkChar"/>
    <w:qFormat/>
    <w:rsid w:val="00100BE3"/>
    <w:pPr>
      <w:keepNext/>
      <w:spacing w:before="360" w:after="120"/>
      <w:jc w:val="center"/>
    </w:pPr>
    <w:rPr>
      <w:b/>
      <w:sz w:val="24"/>
      <w:szCs w:val="24"/>
      <w:lang w:eastAsia="cs-CZ"/>
    </w:rPr>
  </w:style>
  <w:style w:type="character" w:customStyle="1" w:styleId="slovnlnkChar">
    <w:name w:val="Číslování článků Char"/>
    <w:link w:val="slovnlnk"/>
    <w:rsid w:val="00100BE3"/>
    <w:rPr>
      <w:b/>
      <w:sz w:val="24"/>
      <w:szCs w:val="24"/>
    </w:rPr>
  </w:style>
  <w:style w:type="paragraph" w:customStyle="1" w:styleId="Nadpislnk">
    <w:name w:val="Nadpis článků"/>
    <w:basedOn w:val="slovnlnk"/>
    <w:link w:val="NadpislnkChar"/>
    <w:qFormat/>
    <w:rsid w:val="00100BE3"/>
    <w:pPr>
      <w:spacing w:before="0" w:after="0"/>
    </w:pPr>
  </w:style>
  <w:style w:type="character" w:customStyle="1" w:styleId="NadpislnkChar">
    <w:name w:val="Nadpis článků Char"/>
    <w:link w:val="Nadpislnk"/>
    <w:rsid w:val="00100BE3"/>
    <w:rPr>
      <w:b/>
      <w:sz w:val="24"/>
      <w:szCs w:val="24"/>
    </w:rPr>
  </w:style>
  <w:style w:type="paragraph" w:customStyle="1" w:styleId="smlouvy">
    <w:name w:val="smlouvy"/>
    <w:basedOn w:val="Normln"/>
    <w:next w:val="slovnlnk"/>
    <w:link w:val="smlouvyChar"/>
    <w:qFormat/>
    <w:rsid w:val="00100BE3"/>
    <w:pPr>
      <w:spacing w:before="240"/>
      <w:jc w:val="both"/>
    </w:pPr>
    <w:rPr>
      <w:sz w:val="24"/>
      <w:szCs w:val="22"/>
      <w:lang w:eastAsia="cs-CZ"/>
    </w:rPr>
  </w:style>
  <w:style w:type="character" w:customStyle="1" w:styleId="smlouvyChar">
    <w:name w:val="smlouvy Char"/>
    <w:link w:val="smlouvy"/>
    <w:rsid w:val="00100BE3"/>
    <w:rPr>
      <w:sz w:val="24"/>
      <w:szCs w:val="22"/>
    </w:rPr>
  </w:style>
  <w:style w:type="table" w:styleId="Mkatabulky">
    <w:name w:val="Table Grid"/>
    <w:basedOn w:val="Normlntabulka"/>
    <w:uiPriority w:val="59"/>
    <w:unhideWhenUsed/>
    <w:rsid w:val="00C84500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503D98"/>
    <w:rPr>
      <w:lang w:eastAsia="en-US"/>
    </w:rPr>
  </w:style>
  <w:style w:type="paragraph" w:styleId="Revize">
    <w:name w:val="Revision"/>
    <w:hidden/>
    <w:uiPriority w:val="99"/>
    <w:semiHidden/>
    <w:rsid w:val="0040553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1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29FE9-1B86-4465-8537-3A7A9F37C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1893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STRABAG RK a.s.</Company>
  <LinksUpToDate>false</LinksUpToDate>
  <CharactersWithSpaces>13141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NEJMANOVAEVA</dc:creator>
  <cp:lastModifiedBy>Krnínská Jana</cp:lastModifiedBy>
  <cp:revision>2</cp:revision>
  <cp:lastPrinted>2018-07-12T05:23:00Z</cp:lastPrinted>
  <dcterms:created xsi:type="dcterms:W3CDTF">2024-04-30T13:16:00Z</dcterms:created>
  <dcterms:modified xsi:type="dcterms:W3CDTF">2024-04-30T13:16:00Z</dcterms:modified>
</cp:coreProperties>
</file>