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E" w:rsidRDefault="00447595">
      <w:pPr>
        <w:pStyle w:val="Zkladntext30"/>
        <w:shd w:val="clear" w:color="auto" w:fill="auto"/>
        <w:spacing w:line="190" w:lineRule="exact"/>
      </w:pPr>
      <w:r>
        <w:t>KATRMONT s.r.o.</w:t>
      </w:r>
    </w:p>
    <w:p w:rsidR="00130A1E" w:rsidRDefault="00447595">
      <w:pPr>
        <w:pStyle w:val="Nadpis10"/>
        <w:keepNext/>
        <w:keepLines/>
        <w:shd w:val="clear" w:color="auto" w:fill="auto"/>
        <w:spacing w:line="360" w:lineRule="exact"/>
        <w:jc w:val="left"/>
        <w:sectPr w:rsidR="00130A1E">
          <w:pgSz w:w="16840" w:h="11909" w:orient="landscape"/>
          <w:pgMar w:top="845" w:right="732" w:bottom="1430" w:left="538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30A1E" w:rsidRDefault="00447595">
      <w:pPr>
        <w:pStyle w:val="Zkladntext30"/>
        <w:shd w:val="clear" w:color="auto" w:fill="auto"/>
        <w:spacing w:line="259" w:lineRule="exact"/>
      </w:pPr>
      <w:r>
        <w:lastRenderedPageBreak/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>, 72 204,-Kč bez DPH</w:t>
      </w:r>
    </w:p>
    <w:p w:rsidR="00130A1E" w:rsidRDefault="00447595">
      <w:pPr>
        <w:pStyle w:val="Nadpis20"/>
        <w:keepNext/>
        <w:keepLines/>
        <w:shd w:val="clear" w:color="auto" w:fill="auto"/>
        <w:spacing w:line="240" w:lineRule="exact"/>
      </w:pPr>
      <w:bookmarkStart w:id="1" w:name="bookmark1"/>
      <w:r>
        <w:t>ID: 232 18 943</w:t>
      </w:r>
      <w:bookmarkEnd w:id="1"/>
    </w:p>
    <w:p w:rsidR="00130A1E" w:rsidRDefault="00447595">
      <w:pPr>
        <w:pStyle w:val="Zkladntext30"/>
        <w:shd w:val="clear" w:color="auto" w:fill="auto"/>
        <w:spacing w:line="190" w:lineRule="exact"/>
      </w:pPr>
      <w:r>
        <w:t xml:space="preserve">RKD </w:t>
      </w:r>
      <w:proofErr w:type="spellStart"/>
      <w:r>
        <w:t>Čj</w:t>
      </w:r>
      <w:proofErr w:type="spellEnd"/>
      <w:r>
        <w:t>.: 5982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7"/>
        <w:gridCol w:w="1130"/>
        <w:gridCol w:w="695"/>
        <w:gridCol w:w="1318"/>
        <w:gridCol w:w="806"/>
        <w:gridCol w:w="749"/>
        <w:gridCol w:w="1260"/>
      </w:tblGrid>
      <w:tr w:rsidR="00130A1E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Pytle na prádlo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99" w:lineRule="exact"/>
            </w:pPr>
            <w:r>
              <w:rPr>
                <w:rStyle w:val="Zkladntext212ptTun"/>
              </w:rPr>
              <w:t xml:space="preserve">Vyhodnocení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0" w:lineRule="exact"/>
            </w:pPr>
            <w:proofErr w:type="spellStart"/>
            <w:r>
              <w:rPr>
                <w:rStyle w:val="Zkladntext212ptTun"/>
              </w:rPr>
              <w:t>Vysoutěženo</w:t>
            </w:r>
            <w:proofErr w:type="spellEnd"/>
          </w:p>
        </w:tc>
      </w:tr>
      <w:tr w:rsidR="00130A1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Cena-dodané</w:t>
            </w:r>
          </w:p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130A1E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130A1E" w:rsidRDefault="00447595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130A1E" w:rsidRDefault="00447595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447595" w:rsidTr="00C33BD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595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595" w:rsidRDefault="004475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Pytel na prádlo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595" w:rsidRDefault="00447595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ušima proti sobě nahoře stahovací přes kovové průchodky s podložkou o rozměrech š: 80cm, v: 110 cm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595" w:rsidRDefault="00447595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447595">
              <w:rPr>
                <w:highlight w:val="black"/>
              </w:rPr>
              <w:t>xxxxx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595" w:rsidRDefault="00447595">
            <w:proofErr w:type="spellStart"/>
            <w:r w:rsidRPr="0000646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595" w:rsidRDefault="00447595">
            <w:proofErr w:type="spellStart"/>
            <w:r w:rsidRPr="0000646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595" w:rsidRDefault="00447595">
            <w:proofErr w:type="spellStart"/>
            <w:r w:rsidRPr="0000646D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595" w:rsidRDefault="00447595">
            <w:proofErr w:type="spellStart"/>
            <w:r w:rsidRPr="0000646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595" w:rsidRDefault="00447595">
            <w:proofErr w:type="spellStart"/>
            <w:r w:rsidRPr="0000646D">
              <w:rPr>
                <w:highlight w:val="black"/>
              </w:rPr>
              <w:t>xxxxx</w:t>
            </w:r>
            <w:proofErr w:type="spellEnd"/>
          </w:p>
        </w:tc>
      </w:tr>
      <w:tr w:rsidR="00130A1E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Cena - celkem bez DPH [Kč]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48 136,00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A1E" w:rsidRDefault="00447595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Tun"/>
              </w:rPr>
              <w:t>72 204,00</w:t>
            </w:r>
          </w:p>
        </w:tc>
      </w:tr>
    </w:tbl>
    <w:p w:rsidR="00130A1E" w:rsidRDefault="00447595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28.03.2024</w:t>
      </w:r>
      <w:proofErr w:type="gramEnd"/>
    </w:p>
    <w:p w:rsidR="00130A1E" w:rsidRDefault="00447595">
      <w:pPr>
        <w:pStyle w:val="Zkladntext20"/>
        <w:shd w:val="clear" w:color="auto" w:fill="auto"/>
        <w:spacing w:line="248" w:lineRule="exact"/>
      </w:pPr>
      <w:proofErr w:type="gramStart"/>
      <w:r>
        <w:rPr>
          <w:rStyle w:val="Zkladntext22"/>
        </w:rPr>
        <w:t xml:space="preserve">Zpracoval : </w:t>
      </w:r>
      <w:proofErr w:type="spellStart"/>
      <w:r w:rsidRPr="00447595">
        <w:rPr>
          <w:rStyle w:val="Zkladntext22"/>
          <w:highlight w:val="black"/>
        </w:rPr>
        <w:t>xxxxxxxxxxxxxxxxxxxxxxxxxxxxxx</w:t>
      </w:r>
      <w:proofErr w:type="spellEnd"/>
      <w:proofErr w:type="gramEnd"/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130A1E" w:rsidRDefault="00447595">
      <w:pPr>
        <w:pStyle w:val="Zkladntext20"/>
        <w:shd w:val="clear" w:color="auto" w:fill="auto"/>
        <w:tabs>
          <w:tab w:val="left" w:pos="2228"/>
        </w:tabs>
        <w:spacing w:line="190" w:lineRule="exact"/>
      </w:pPr>
      <w:r>
        <w:rPr>
          <w:rStyle w:val="Zkladntext22"/>
        </w:rPr>
        <w:t>Faktura č.:</w:t>
      </w:r>
      <w:r>
        <w:rPr>
          <w:rStyle w:val="Zkladntext22"/>
        </w:rPr>
        <w:tab/>
        <w:t>230 076</w:t>
      </w:r>
    </w:p>
    <w:p w:rsidR="00130A1E" w:rsidRDefault="00447595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240 012</w:t>
      </w:r>
    </w:p>
    <w:p w:rsidR="00130A1E" w:rsidRDefault="00130A1E">
      <w:pPr>
        <w:rPr>
          <w:sz w:val="2"/>
          <w:szCs w:val="2"/>
        </w:rPr>
      </w:pPr>
    </w:p>
    <w:sectPr w:rsidR="00130A1E" w:rsidSect="00130A1E">
      <w:type w:val="continuous"/>
      <w:pgSz w:w="16840" w:h="11909" w:orient="landscape"/>
      <w:pgMar w:top="830" w:right="732" w:bottom="830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95" w:rsidRDefault="00447595" w:rsidP="00130A1E">
      <w:r>
        <w:separator/>
      </w:r>
    </w:p>
  </w:endnote>
  <w:endnote w:type="continuationSeparator" w:id="0">
    <w:p w:rsidR="00447595" w:rsidRDefault="00447595" w:rsidP="0013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95" w:rsidRDefault="00447595"/>
  </w:footnote>
  <w:footnote w:type="continuationSeparator" w:id="0">
    <w:p w:rsidR="00447595" w:rsidRDefault="004475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0A1E"/>
    <w:rsid w:val="00130A1E"/>
    <w:rsid w:val="0044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0A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0A1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30A1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30A1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130A1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130A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130A1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130A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130A1E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Standardnpsmoodstavce"/>
    <w:rsid w:val="00130A1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130A1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30A1E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130A1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130A1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KM_horak-20240328162300</dc:title>
  <dc:creator>horak</dc:creator>
  <cp:lastModifiedBy>horak</cp:lastModifiedBy>
  <cp:revision>1</cp:revision>
  <dcterms:created xsi:type="dcterms:W3CDTF">2024-03-28T13:43:00Z</dcterms:created>
  <dcterms:modified xsi:type="dcterms:W3CDTF">2024-03-28T13:44:00Z</dcterms:modified>
</cp:coreProperties>
</file>