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720C4E3E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B82978">
        <w:rPr>
          <w:rFonts w:ascii="Arial" w:hAnsi="Arial"/>
          <w:szCs w:val="22"/>
        </w:rPr>
        <w:t>3</w:t>
      </w:r>
    </w:p>
    <w:p w14:paraId="2B871BEE" w14:textId="166F85DE" w:rsidR="00E0086F" w:rsidRPr="00BF554C" w:rsidRDefault="00A124C3" w:rsidP="00751CEF">
      <w:pPr>
        <w:pStyle w:val="Normln-odrky"/>
        <w:numPr>
          <w:ilvl w:val="0"/>
          <w:numId w:val="0"/>
        </w:numPr>
        <w:spacing w:before="12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DF5DFA">
        <w:rPr>
          <w:rFonts w:cs="Arial"/>
          <w:sz w:val="22"/>
        </w:rPr>
        <w:t>893-2022-514101</w:t>
      </w:r>
      <w:r w:rsidRPr="00BF554C">
        <w:rPr>
          <w:rFonts w:cs="Arial"/>
          <w:sz w:val="22"/>
        </w:rPr>
        <w:t xml:space="preserve"> ze dne </w:t>
      </w:r>
      <w:r w:rsidR="00DF5DFA">
        <w:rPr>
          <w:rFonts w:cs="Arial"/>
          <w:sz w:val="22"/>
        </w:rPr>
        <w:t>3.10.2022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367619CD" w14:textId="77777777" w:rsidR="00DF5DFA" w:rsidRDefault="00DF5DFA" w:rsidP="00DF5DFA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6BC8AEF4" w14:textId="77777777" w:rsidR="00DF5DFA" w:rsidRPr="00ED6435" w:rsidRDefault="00DF5DFA" w:rsidP="00DF5DFA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>
        <w:rPr>
          <w:rFonts w:ascii="Arial" w:hAnsi="Arial" w:cs="Arial"/>
        </w:rPr>
        <w:t>Královéhradecký kraj</w:t>
      </w:r>
      <w:r w:rsidRPr="00ED6435">
        <w:rPr>
          <w:rFonts w:ascii="Arial" w:hAnsi="Arial" w:cs="Arial"/>
          <w:snapToGrid w:val="0"/>
        </w:rPr>
        <w:t xml:space="preserve">, na adrese </w:t>
      </w:r>
      <w:r>
        <w:rPr>
          <w:rFonts w:ascii="Arial" w:hAnsi="Arial" w:cs="Arial"/>
          <w:snapToGrid w:val="0"/>
        </w:rPr>
        <w:t>Kydlinovská 245, 503 01 Hradec Králové</w:t>
      </w:r>
    </w:p>
    <w:p w14:paraId="0CECAC8C" w14:textId="77777777" w:rsidR="00DF5DFA" w:rsidRPr="00ED6435" w:rsidRDefault="00DF5DFA" w:rsidP="00DF5DFA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 xml:space="preserve">Ing. Petrem Lázňovským, ředitelem KPÚ pro Královéhradecký kraj </w:t>
      </w:r>
    </w:p>
    <w:p w14:paraId="6EA42B88" w14:textId="77777777" w:rsidR="00DF5DFA" w:rsidRPr="00ED6435" w:rsidRDefault="00DF5DFA" w:rsidP="00DF5DFA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 xml:space="preserve">Ing. Petrem Lázňovským, ředitelem KPÚ pro Královéhradecký kraj </w:t>
      </w:r>
    </w:p>
    <w:p w14:paraId="2B26F4D9" w14:textId="77777777" w:rsidR="00DF5DFA" w:rsidRDefault="00DF5DFA" w:rsidP="00DF5DF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Dip.-Ing. et Ing. Jaroslavem Novotným, vedoucím Pobočky Hradec Králové, Haškova 357/6, 500 02  Hradec Králové;</w:t>
      </w:r>
    </w:p>
    <w:p w14:paraId="108BE6CD" w14:textId="77777777" w:rsidR="00DF5DFA" w:rsidRDefault="00DF5DFA" w:rsidP="00DF5DF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Janou Nožičkovou, Pobočka Hradec Králové</w:t>
      </w:r>
    </w:p>
    <w:p w14:paraId="62220244" w14:textId="77777777" w:rsidR="00DF5DFA" w:rsidRPr="00ED6435" w:rsidRDefault="00DF5DFA" w:rsidP="00DF5DF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</w:p>
    <w:p w14:paraId="4DBDC298" w14:textId="77777777" w:rsidR="00DF5DFA" w:rsidRPr="00ED6435" w:rsidRDefault="00DF5DFA" w:rsidP="00DF5DF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3DF1D89" w14:textId="77777777" w:rsidR="00DF5DFA" w:rsidRPr="00ED6435" w:rsidRDefault="00DF5DFA" w:rsidP="00DF5DF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721 079 387, 602 461 723</w:t>
      </w:r>
    </w:p>
    <w:p w14:paraId="217CBBDB" w14:textId="77777777" w:rsidR="00DF5DFA" w:rsidRPr="00ED6435" w:rsidRDefault="00DF5DFA" w:rsidP="00DF5DF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2" w:history="1">
        <w:r w:rsidRPr="00216163">
          <w:rPr>
            <w:rStyle w:val="Hypertextovodkaz"/>
            <w:rFonts w:ascii="Arial" w:hAnsi="Arial" w:cs="Arial"/>
            <w:snapToGrid w:val="0"/>
          </w:rPr>
          <w:t>kralovehradecky.kraj@spucr.cz</w:t>
        </w:r>
      </w:hyperlink>
      <w:r>
        <w:rPr>
          <w:rFonts w:ascii="Arial" w:hAnsi="Arial" w:cs="Arial"/>
          <w:snapToGrid w:val="0"/>
        </w:rPr>
        <w:t xml:space="preserve">,  </w:t>
      </w:r>
      <w:hyperlink r:id="rId13" w:history="1">
        <w:r w:rsidRPr="003B34E6">
          <w:rPr>
            <w:rStyle w:val="Hypertextovodkaz"/>
            <w:rFonts w:ascii="Arial" w:hAnsi="Arial" w:cs="Arial"/>
            <w:snapToGrid w:val="0"/>
          </w:rPr>
          <w:t>hkralove.pk@spucr.cz</w:t>
        </w:r>
      </w:hyperlink>
      <w:r>
        <w:rPr>
          <w:rFonts w:ascii="Arial" w:hAnsi="Arial" w:cs="Arial"/>
          <w:snapToGrid w:val="0"/>
        </w:rPr>
        <w:t xml:space="preserve"> </w:t>
      </w:r>
    </w:p>
    <w:p w14:paraId="493F850B" w14:textId="77777777" w:rsidR="00DF5DFA" w:rsidRPr="00ED6435" w:rsidRDefault="00DF5DFA" w:rsidP="00DF5DFA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24DFD196" w14:textId="77777777" w:rsidR="00DF5DFA" w:rsidRPr="00ED6435" w:rsidRDefault="00DF5DFA" w:rsidP="00DF5DF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978321F" w14:textId="77777777" w:rsidR="00DF5DFA" w:rsidRPr="00ED6435" w:rsidRDefault="00DF5DFA" w:rsidP="00DF5DFA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5327A5CE" w14:textId="77777777" w:rsidR="00DF5DFA" w:rsidRPr="00ED6435" w:rsidRDefault="00DF5DFA" w:rsidP="00DF5DFA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2E3C9A">
      <w:pPr>
        <w:spacing w:before="12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29F67F95" w:rsidR="00E0086F" w:rsidRPr="00BF554C" w:rsidRDefault="00DF5DFA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GEOREAL spol. s r.o.</w:t>
      </w:r>
    </w:p>
    <w:p w14:paraId="46035AC9" w14:textId="77777777" w:rsidR="00DF5DFA" w:rsidRPr="00F72705" w:rsidRDefault="00DF5DFA" w:rsidP="00DF5DFA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společnost založená a existující podle právního řádu České republiky, </w:t>
      </w:r>
      <w:r w:rsidRPr="00F72705">
        <w:rPr>
          <w:rFonts w:ascii="Arial" w:hAnsi="Arial" w:cs="Arial"/>
          <w:bCs/>
        </w:rPr>
        <w:t>se sídlem</w:t>
      </w:r>
      <w:r w:rsidRPr="00F72705">
        <w:rPr>
          <w:rFonts w:ascii="Arial" w:hAnsi="Arial" w:cs="Arial"/>
          <w:snapToGrid w:val="0"/>
        </w:rPr>
        <w:t xml:space="preserve"> Hálkova 12, 301 00</w:t>
      </w:r>
      <w:r>
        <w:rPr>
          <w:rFonts w:ascii="Arial" w:hAnsi="Arial" w:cs="Arial"/>
          <w:snapToGrid w:val="0"/>
        </w:rPr>
        <w:t xml:space="preserve"> Plzeň</w:t>
      </w:r>
      <w:r w:rsidRPr="00F72705">
        <w:rPr>
          <w:rFonts w:ascii="Arial" w:hAnsi="Arial" w:cs="Arial"/>
          <w:snapToGrid w:val="0"/>
        </w:rPr>
        <w:t>, IČO: 40527514, zapsaná v obchodním rejstříku vedeném u Krajského soudu v Plzni, oddíl C, vložka 1442.</w:t>
      </w:r>
    </w:p>
    <w:p w14:paraId="09BEB487" w14:textId="77777777" w:rsidR="00DF5DFA" w:rsidRPr="00F72705" w:rsidRDefault="00DF5DFA" w:rsidP="00DF5DFA">
      <w:pPr>
        <w:spacing w:after="120"/>
        <w:ind w:left="567"/>
        <w:jc w:val="both"/>
        <w:rPr>
          <w:rFonts w:ascii="Arial" w:hAnsi="Arial" w:cs="Arial"/>
          <w:bCs/>
        </w:rPr>
      </w:pPr>
      <w:r w:rsidRPr="00F72705">
        <w:rPr>
          <w:rFonts w:ascii="Arial" w:hAnsi="Arial" w:cs="Arial"/>
          <w:snapToGrid w:val="0"/>
        </w:rPr>
        <w:t>Zastoupená: Martinem Vondráčkem, jednatelem</w:t>
      </w:r>
    </w:p>
    <w:p w14:paraId="74205AE8" w14:textId="77777777" w:rsidR="00DF5DFA" w:rsidRPr="00F72705" w:rsidRDefault="00DF5DFA" w:rsidP="00DF5DFA">
      <w:pPr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Ve smluvních záležitostech zastoupená</w:t>
      </w:r>
      <w:r w:rsidRPr="00F72705">
        <w:rPr>
          <w:rFonts w:ascii="Arial" w:hAnsi="Arial" w:cs="Arial"/>
          <w:bCs/>
        </w:rPr>
        <w:t xml:space="preserve">: </w:t>
      </w:r>
      <w:r w:rsidRPr="00F72705">
        <w:rPr>
          <w:rFonts w:ascii="Arial" w:hAnsi="Arial" w:cs="Arial"/>
          <w:snapToGrid w:val="0"/>
        </w:rPr>
        <w:t>Martinem Vondráčkem, jednatelem</w:t>
      </w:r>
    </w:p>
    <w:p w14:paraId="184C7B82" w14:textId="4F2BC90A" w:rsidR="00DF5DFA" w:rsidRPr="00F72705" w:rsidRDefault="00DF5DFA" w:rsidP="00DF5DFA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V technických záležitostech zastoupená: </w:t>
      </w:r>
      <w:r w:rsidR="0012440F">
        <w:rPr>
          <w:rFonts w:ascii="Arial" w:hAnsi="Arial" w:cs="Arial"/>
          <w:snapToGrid w:val="0"/>
        </w:rPr>
        <w:t>xxxxxxxxxxxxxxxxxxxxxxxxx</w:t>
      </w:r>
      <w:r w:rsidRPr="00F72705">
        <w:rPr>
          <w:rFonts w:ascii="Arial" w:hAnsi="Arial" w:cs="Arial"/>
          <w:snapToGrid w:val="0"/>
        </w:rPr>
        <w:t xml:space="preserve"> </w:t>
      </w:r>
    </w:p>
    <w:p w14:paraId="492ADC34" w14:textId="77777777" w:rsidR="00DF5DFA" w:rsidRPr="00F72705" w:rsidRDefault="00DF5DFA" w:rsidP="00DF5DF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  <w:b/>
          <w:bCs/>
        </w:rPr>
        <w:t>Kontaktní údaje:</w:t>
      </w:r>
    </w:p>
    <w:p w14:paraId="0C4E96A7" w14:textId="3F72E859" w:rsidR="00DF5DFA" w:rsidRPr="00F72705" w:rsidRDefault="00DF5DFA" w:rsidP="00DF5DF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Tel.: </w:t>
      </w:r>
      <w:r w:rsidR="0012440F">
        <w:rPr>
          <w:rFonts w:ascii="Arial" w:hAnsi="Arial" w:cs="Arial"/>
          <w:snapToGrid w:val="0"/>
        </w:rPr>
        <w:t>xxxxxxxxxxxxxxxxxxxx</w:t>
      </w:r>
    </w:p>
    <w:p w14:paraId="3DF63D64" w14:textId="519FB96F" w:rsidR="00DF5DFA" w:rsidRPr="00F72705" w:rsidRDefault="00DF5DFA" w:rsidP="00DF5DF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E-mail:</w:t>
      </w:r>
      <w:r w:rsidRPr="00F72705">
        <w:rPr>
          <w:rFonts w:ascii="Arial" w:hAnsi="Arial" w:cs="Arial"/>
          <w:snapToGrid w:val="0"/>
        </w:rPr>
        <w:t xml:space="preserve"> </w:t>
      </w:r>
      <w:r w:rsidR="0012440F" w:rsidRPr="0012440F">
        <w:rPr>
          <w:rFonts w:ascii="Arial" w:hAnsi="Arial" w:cs="Arial"/>
          <w:szCs w:val="20"/>
        </w:rPr>
        <w:t>xxxxxxxxxxxxxxxxx</w:t>
      </w:r>
    </w:p>
    <w:p w14:paraId="2A9DEC10" w14:textId="77777777" w:rsidR="00DF5DFA" w:rsidRPr="00F72705" w:rsidRDefault="00DF5DFA" w:rsidP="00DF5DFA">
      <w:pPr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ID datové schránky:</w:t>
      </w:r>
      <w:r w:rsidRPr="00F72705">
        <w:rPr>
          <w:rFonts w:ascii="Arial" w:hAnsi="Arial" w:cs="Arial"/>
          <w:snapToGrid w:val="0"/>
        </w:rPr>
        <w:t xml:space="preserve"> s85762s</w:t>
      </w:r>
    </w:p>
    <w:p w14:paraId="0775E746" w14:textId="77777777" w:rsidR="00DF5DFA" w:rsidRPr="00F72705" w:rsidRDefault="00DF5DFA" w:rsidP="00DF5DF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  <w:b/>
        </w:rPr>
        <w:t>Bankovní spojení:</w:t>
      </w:r>
      <w:r w:rsidRPr="00F72705">
        <w:rPr>
          <w:rFonts w:ascii="Arial" w:hAnsi="Arial" w:cs="Arial"/>
          <w:snapToGrid w:val="0"/>
        </w:rPr>
        <w:t xml:space="preserve"> Česká spořitelna, a.s.</w:t>
      </w:r>
    </w:p>
    <w:p w14:paraId="51362A84" w14:textId="77777777" w:rsidR="00DF5DFA" w:rsidRPr="00F72705" w:rsidRDefault="00DF5DFA" w:rsidP="00DF5DF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Číslo účtu: </w:t>
      </w:r>
      <w:r w:rsidRPr="00F72705">
        <w:rPr>
          <w:rFonts w:ascii="Arial" w:hAnsi="Arial" w:cs="Arial"/>
          <w:snapToGrid w:val="0"/>
        </w:rPr>
        <w:t>0720092329/0800</w:t>
      </w:r>
    </w:p>
    <w:p w14:paraId="2609EBBD" w14:textId="77777777" w:rsidR="00DF5DFA" w:rsidRPr="00ED6435" w:rsidRDefault="00DF5DFA" w:rsidP="00DF5DFA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DIČ: </w:t>
      </w:r>
      <w:r w:rsidRPr="00F72705">
        <w:rPr>
          <w:rFonts w:ascii="Arial" w:hAnsi="Arial" w:cs="Arial"/>
          <w:snapToGrid w:val="0"/>
        </w:rPr>
        <w:t>CZ40527514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90447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3A0107B2" w14:textId="77777777" w:rsidR="00504250" w:rsidRPr="00BF554C" w:rsidRDefault="00504250" w:rsidP="00E90447">
      <w:pPr>
        <w:spacing w:after="0"/>
        <w:ind w:left="567"/>
        <w:jc w:val="both"/>
        <w:rPr>
          <w:rFonts w:ascii="Arial" w:hAnsi="Arial" w:cs="Arial"/>
          <w:b/>
        </w:rPr>
      </w:pPr>
    </w:p>
    <w:p w14:paraId="20C10832" w14:textId="2334F86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5A1314DD" w14:textId="5C43A540" w:rsidR="004B2523" w:rsidRPr="00F56D73" w:rsidRDefault="00244DDD" w:rsidP="00C5713F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>
        <w:rPr>
          <w:rFonts w:ascii="Arial" w:hAnsi="Arial" w:cs="Arial"/>
          <w:b w:val="0"/>
          <w:bCs w:val="0"/>
          <w:caps w:val="0"/>
          <w:szCs w:val="22"/>
        </w:rPr>
        <w:t xml:space="preserve">Důvodem </w:t>
      </w:r>
      <w:r w:rsidRPr="00F56D73">
        <w:rPr>
          <w:rFonts w:ascii="Arial" w:hAnsi="Arial" w:cs="Arial"/>
          <w:b w:val="0"/>
          <w:bCs w:val="0"/>
          <w:caps w:val="0"/>
          <w:szCs w:val="22"/>
        </w:rPr>
        <w:t xml:space="preserve">vyhotovení Dodatku č. </w:t>
      </w:r>
      <w:r w:rsidR="00B82978" w:rsidRPr="00F56D73">
        <w:rPr>
          <w:rFonts w:ascii="Arial" w:hAnsi="Arial" w:cs="Arial"/>
          <w:b w:val="0"/>
          <w:bCs w:val="0"/>
          <w:caps w:val="0"/>
          <w:szCs w:val="22"/>
        </w:rPr>
        <w:t>3</w:t>
      </w:r>
      <w:r w:rsidRPr="00F56D73">
        <w:rPr>
          <w:rFonts w:ascii="Arial" w:hAnsi="Arial" w:cs="Arial"/>
          <w:b w:val="0"/>
          <w:bCs w:val="0"/>
          <w:caps w:val="0"/>
          <w:szCs w:val="22"/>
        </w:rPr>
        <w:t xml:space="preserve"> ke Smlouvě je</w:t>
      </w:r>
      <w:r w:rsidR="00AC48F5" w:rsidRPr="00F56D73">
        <w:rPr>
          <w:rFonts w:ascii="Arial" w:hAnsi="Arial" w:cs="Arial"/>
          <w:b w:val="0"/>
          <w:bCs w:val="0"/>
          <w:caps w:val="0"/>
          <w:szCs w:val="22"/>
        </w:rPr>
        <w:t xml:space="preserve"> n</w:t>
      </w:r>
      <w:r w:rsidRPr="00F56D73">
        <w:rPr>
          <w:rFonts w:ascii="Arial" w:hAnsi="Arial" w:cs="Arial"/>
          <w:b w:val="0"/>
          <w:bCs w:val="0"/>
          <w:caps w:val="0"/>
          <w:szCs w:val="22"/>
        </w:rPr>
        <w:t xml:space="preserve">avýšení jednotkových položkových cen (Měrných jednotek) dle článku 3.6 Smlouvy na základě žádosti Zhotovitele ze dne </w:t>
      </w:r>
      <w:r w:rsidR="00C5713F" w:rsidRPr="00F56D73">
        <w:rPr>
          <w:rFonts w:ascii="Arial" w:hAnsi="Arial" w:cs="Arial"/>
          <w:b w:val="0"/>
          <w:bCs w:val="0"/>
          <w:caps w:val="0"/>
          <w:szCs w:val="22"/>
        </w:rPr>
        <w:t>16.02</w:t>
      </w:r>
      <w:r w:rsidRPr="00F56D73">
        <w:rPr>
          <w:rFonts w:ascii="Arial" w:hAnsi="Arial" w:cs="Arial"/>
          <w:b w:val="0"/>
          <w:bCs w:val="0"/>
          <w:caps w:val="0"/>
          <w:szCs w:val="22"/>
        </w:rPr>
        <w:t>.202</w:t>
      </w:r>
      <w:r w:rsidR="00B82978" w:rsidRPr="00F56D73">
        <w:rPr>
          <w:rFonts w:ascii="Arial" w:hAnsi="Arial" w:cs="Arial"/>
          <w:b w:val="0"/>
          <w:bCs w:val="0"/>
          <w:caps w:val="0"/>
          <w:szCs w:val="22"/>
        </w:rPr>
        <w:t>4</w:t>
      </w:r>
      <w:r w:rsidRPr="00F56D73">
        <w:rPr>
          <w:rFonts w:ascii="Arial" w:hAnsi="Arial" w:cs="Arial"/>
          <w:b w:val="0"/>
          <w:bCs w:val="0"/>
          <w:caps w:val="0"/>
          <w:szCs w:val="22"/>
        </w:rPr>
        <w:t xml:space="preserve">. </w:t>
      </w:r>
      <w:r w:rsidR="00C5713F" w:rsidRPr="00F56D73">
        <w:rPr>
          <w:rFonts w:ascii="Arial" w:hAnsi="Arial" w:cs="Arial"/>
          <w:b w:val="0"/>
          <w:bCs w:val="0"/>
          <w:caps w:val="0"/>
          <w:szCs w:val="22"/>
        </w:rPr>
        <w:t>Průměrná roční míra inflace za rok 2023 je stanovena Českým statistickým úřadem na 10,7 %, a proto může být, v souladu s čl. 3.6 Smlouvy, provedeno navýšení jednotkových položkových cen (Měrných jednotek) nejvýše o Zhotovitelem požadovaných 10 %.</w:t>
      </w:r>
      <w:r w:rsidR="004B2523" w:rsidRPr="00F56D73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Pr="00F56D73">
        <w:rPr>
          <w:rFonts w:ascii="Arial" w:hAnsi="Arial" w:cs="Arial"/>
          <w:b w:val="0"/>
          <w:bCs w:val="0"/>
          <w:caps w:val="0"/>
          <w:szCs w:val="22"/>
        </w:rPr>
        <w:t xml:space="preserve">Navýšení jednotkových položkových cen (Měrných jednotek) se dle čl. 3.6 Smlouvy týká těch částí Díla, které dosud nebyly provedeny a s jejímž provedením Zhotovitel není v prodlení. </w:t>
      </w:r>
      <w:r w:rsidR="004B2523" w:rsidRPr="00F56D73">
        <w:rPr>
          <w:rFonts w:ascii="Arial" w:hAnsi="Arial" w:cs="Arial"/>
          <w:b w:val="0"/>
          <w:bCs w:val="0"/>
          <w:caps w:val="0"/>
          <w:szCs w:val="22"/>
        </w:rPr>
        <w:t xml:space="preserve">Konkrétně se tedy jedná o navýšení jednotkových položkových cen (Měrných jednotek) </w:t>
      </w:r>
      <w:r w:rsidR="00B664D1" w:rsidRPr="00F56D73">
        <w:rPr>
          <w:rFonts w:ascii="Arial" w:hAnsi="Arial" w:cs="Arial"/>
          <w:b w:val="0"/>
          <w:bCs w:val="0"/>
          <w:caps w:val="0"/>
          <w:szCs w:val="22"/>
        </w:rPr>
        <w:t xml:space="preserve">u všech dílčích částí </w:t>
      </w:r>
      <w:r w:rsidR="002A23EF">
        <w:rPr>
          <w:rFonts w:ascii="Arial" w:hAnsi="Arial" w:cs="Arial"/>
          <w:b w:val="0"/>
          <w:bCs w:val="0"/>
          <w:caps w:val="0"/>
          <w:szCs w:val="22"/>
        </w:rPr>
        <w:t>h</w:t>
      </w:r>
      <w:r w:rsidR="004B2523" w:rsidRPr="00F56D73">
        <w:rPr>
          <w:rFonts w:ascii="Arial" w:hAnsi="Arial" w:cs="Arial"/>
          <w:b w:val="0"/>
          <w:bCs w:val="0"/>
          <w:caps w:val="0"/>
          <w:szCs w:val="22"/>
        </w:rPr>
        <w:t xml:space="preserve">lavního celku </w:t>
      </w:r>
      <w:r w:rsidR="002A23EF">
        <w:rPr>
          <w:rFonts w:ascii="Arial" w:hAnsi="Arial" w:cs="Arial"/>
          <w:b w:val="0"/>
          <w:bCs w:val="0"/>
          <w:caps w:val="0"/>
          <w:szCs w:val="22"/>
        </w:rPr>
        <w:t>6.3 (</w:t>
      </w:r>
      <w:r w:rsidR="004B2523" w:rsidRPr="00F56D73">
        <w:rPr>
          <w:rFonts w:ascii="Arial" w:hAnsi="Arial" w:cs="Arial"/>
          <w:b w:val="0"/>
          <w:bCs w:val="0"/>
          <w:caps w:val="0"/>
          <w:szCs w:val="22"/>
        </w:rPr>
        <w:t>Návrhové práce</w:t>
      </w:r>
      <w:r w:rsidR="002A23EF">
        <w:rPr>
          <w:rFonts w:ascii="Arial" w:hAnsi="Arial" w:cs="Arial"/>
          <w:b w:val="0"/>
          <w:bCs w:val="0"/>
          <w:caps w:val="0"/>
          <w:szCs w:val="22"/>
        </w:rPr>
        <w:t>)</w:t>
      </w:r>
      <w:r w:rsidR="004B2523" w:rsidRPr="00F56D73">
        <w:rPr>
          <w:rFonts w:ascii="Arial" w:hAnsi="Arial" w:cs="Arial"/>
          <w:b w:val="0"/>
          <w:bCs w:val="0"/>
          <w:caps w:val="0"/>
          <w:szCs w:val="22"/>
        </w:rPr>
        <w:t xml:space="preserve"> a</w:t>
      </w:r>
      <w:r w:rsidR="00F946A2" w:rsidRPr="00F56D73">
        <w:rPr>
          <w:rFonts w:ascii="Arial" w:hAnsi="Arial" w:cs="Arial"/>
          <w:b w:val="0"/>
          <w:bCs w:val="0"/>
          <w:caps w:val="0"/>
          <w:szCs w:val="22"/>
        </w:rPr>
        <w:t> </w:t>
      </w:r>
      <w:r w:rsidR="002A23EF">
        <w:rPr>
          <w:rFonts w:ascii="Arial" w:hAnsi="Arial" w:cs="Arial"/>
          <w:b w:val="0"/>
          <w:bCs w:val="0"/>
          <w:caps w:val="0"/>
          <w:szCs w:val="22"/>
        </w:rPr>
        <w:t xml:space="preserve">hlavního celku </w:t>
      </w:r>
      <w:r w:rsidR="004B2523" w:rsidRPr="00F56D73">
        <w:rPr>
          <w:rFonts w:ascii="Arial" w:hAnsi="Arial" w:cs="Arial"/>
          <w:b w:val="0"/>
          <w:bCs w:val="0"/>
          <w:caps w:val="0"/>
          <w:szCs w:val="22"/>
        </w:rPr>
        <w:t xml:space="preserve">6.4 </w:t>
      </w:r>
      <w:r w:rsidR="002A23EF">
        <w:rPr>
          <w:rFonts w:ascii="Arial" w:hAnsi="Arial" w:cs="Arial"/>
          <w:b w:val="0"/>
          <w:bCs w:val="0"/>
          <w:caps w:val="0"/>
          <w:szCs w:val="22"/>
        </w:rPr>
        <w:t>(</w:t>
      </w:r>
      <w:r w:rsidR="004B2523" w:rsidRPr="00F56D73">
        <w:rPr>
          <w:rFonts w:ascii="Arial" w:hAnsi="Arial" w:cs="Arial"/>
          <w:b w:val="0"/>
          <w:bCs w:val="0"/>
          <w:caps w:val="0"/>
          <w:szCs w:val="22"/>
        </w:rPr>
        <w:t>Mapové dílo</w:t>
      </w:r>
      <w:r w:rsidR="002A23EF">
        <w:rPr>
          <w:rFonts w:ascii="Arial" w:hAnsi="Arial" w:cs="Arial"/>
          <w:b w:val="0"/>
          <w:bCs w:val="0"/>
          <w:caps w:val="0"/>
          <w:szCs w:val="22"/>
        </w:rPr>
        <w:t>)</w:t>
      </w:r>
      <w:r w:rsidR="004B2523" w:rsidRPr="00F56D73">
        <w:rPr>
          <w:rFonts w:ascii="Arial" w:hAnsi="Arial" w:cs="Arial"/>
          <w:b w:val="0"/>
          <w:bCs w:val="0"/>
          <w:caps w:val="0"/>
          <w:szCs w:val="22"/>
        </w:rPr>
        <w:t>.</w:t>
      </w:r>
    </w:p>
    <w:p w14:paraId="40E32E7B" w14:textId="77777777" w:rsidR="00EF7A93" w:rsidRPr="00F56D73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F56D73">
        <w:rPr>
          <w:rFonts w:ascii="Arial" w:hAnsi="Arial" w:cs="Arial"/>
          <w:szCs w:val="22"/>
        </w:rPr>
        <w:t>Předmět Dodatku</w:t>
      </w:r>
    </w:p>
    <w:p w14:paraId="65297781" w14:textId="5EF689B0" w:rsidR="00D47ACF" w:rsidRPr="00F56D73" w:rsidRDefault="00C5713F" w:rsidP="00C5713F">
      <w:pPr>
        <w:pStyle w:val="Level2"/>
        <w:numPr>
          <w:ilvl w:val="0"/>
          <w:numId w:val="0"/>
        </w:numPr>
        <w:spacing w:after="240"/>
        <w:ind w:firstLine="567"/>
        <w:rPr>
          <w:rFonts w:ascii="Arial" w:hAnsi="Arial" w:cs="Arial"/>
          <w:b/>
          <w:bCs/>
          <w:szCs w:val="22"/>
        </w:rPr>
      </w:pPr>
      <w:r w:rsidRPr="00F56D73">
        <w:rPr>
          <w:rFonts w:ascii="Arial" w:hAnsi="Arial" w:cs="Arial"/>
          <w:b/>
          <w:bCs/>
          <w:szCs w:val="22"/>
        </w:rPr>
        <w:t xml:space="preserve">2.1 </w:t>
      </w:r>
      <w:r w:rsidRPr="00F56D73">
        <w:rPr>
          <w:rFonts w:ascii="Arial" w:hAnsi="Arial" w:cs="Arial"/>
          <w:b/>
          <w:bCs/>
          <w:szCs w:val="22"/>
        </w:rPr>
        <w:tab/>
      </w:r>
      <w:r w:rsidR="00F12E72" w:rsidRPr="00F56D73">
        <w:rPr>
          <w:rFonts w:ascii="Arial" w:hAnsi="Arial" w:cs="Arial"/>
          <w:b/>
          <w:bCs/>
          <w:szCs w:val="22"/>
        </w:rPr>
        <w:t>Navýšení ceny dle článku 3.6 Smlouvy</w:t>
      </w:r>
    </w:p>
    <w:p w14:paraId="425D5066" w14:textId="3BEBAD30" w:rsidR="00C3242D" w:rsidRDefault="00C3242D" w:rsidP="00C3242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 w:rsidRPr="00F56D73">
        <w:rPr>
          <w:rFonts w:ascii="Arial" w:hAnsi="Arial" w:cs="Arial"/>
          <w:szCs w:val="22"/>
        </w:rPr>
        <w:t xml:space="preserve">Zhotovitel požádal dopisem ze dne </w:t>
      </w:r>
      <w:r w:rsidR="008D0221" w:rsidRPr="00F56D73">
        <w:rPr>
          <w:rFonts w:ascii="Arial" w:hAnsi="Arial" w:cs="Arial"/>
          <w:szCs w:val="22"/>
        </w:rPr>
        <w:t>16.</w:t>
      </w:r>
      <w:r w:rsidR="00C5713F" w:rsidRPr="00F56D73">
        <w:rPr>
          <w:rFonts w:ascii="Arial" w:hAnsi="Arial" w:cs="Arial"/>
          <w:szCs w:val="22"/>
        </w:rPr>
        <w:t>02</w:t>
      </w:r>
      <w:r w:rsidR="008D0221" w:rsidRPr="00F56D73">
        <w:rPr>
          <w:rFonts w:ascii="Arial" w:hAnsi="Arial" w:cs="Arial"/>
          <w:szCs w:val="22"/>
        </w:rPr>
        <w:t>.2024</w:t>
      </w:r>
      <w:r w:rsidRPr="00F56D73">
        <w:rPr>
          <w:rFonts w:ascii="Arial" w:hAnsi="Arial" w:cs="Arial"/>
          <w:szCs w:val="22"/>
        </w:rPr>
        <w:t xml:space="preserve"> v souladu s čl. 3 odst. 3.6 Smlouvy o navýšení jednotkových položkových cen za použití ročního indexu průměrné meziroční míry inflace vyjádřené přírůstkem průměrného ročního indexu spotřebitelských cen uveřejňovaného </w:t>
      </w:r>
      <w:r w:rsidRPr="004D12F9">
        <w:rPr>
          <w:rFonts w:ascii="Arial" w:hAnsi="Arial" w:cs="Arial"/>
          <w:szCs w:val="22"/>
        </w:rPr>
        <w:t xml:space="preserve">Českým statistickým úřadem </w:t>
      </w:r>
      <w:r>
        <w:rPr>
          <w:rFonts w:ascii="Arial" w:hAnsi="Arial" w:cs="Arial"/>
          <w:szCs w:val="22"/>
        </w:rPr>
        <w:t xml:space="preserve">pro ty </w:t>
      </w:r>
      <w:r w:rsidRPr="004D12F9">
        <w:rPr>
          <w:rFonts w:ascii="Arial" w:hAnsi="Arial" w:cs="Arial"/>
          <w:szCs w:val="22"/>
        </w:rPr>
        <w:t>část</w:t>
      </w:r>
      <w:r>
        <w:rPr>
          <w:rFonts w:ascii="Arial" w:hAnsi="Arial" w:cs="Arial"/>
          <w:szCs w:val="22"/>
        </w:rPr>
        <w:t>i</w:t>
      </w:r>
      <w:r w:rsidRPr="004D12F9">
        <w:rPr>
          <w:rFonts w:ascii="Arial" w:hAnsi="Arial" w:cs="Arial"/>
          <w:szCs w:val="22"/>
        </w:rPr>
        <w:t xml:space="preserve"> Díla, které dosud nebyly provedeny a s jejímž provedením Zhotovitel není v</w:t>
      </w:r>
      <w:r>
        <w:rPr>
          <w:rFonts w:ascii="Arial" w:hAnsi="Arial" w:cs="Arial"/>
          <w:szCs w:val="22"/>
        </w:rPr>
        <w:t> </w:t>
      </w:r>
      <w:r w:rsidRPr="004D12F9">
        <w:rPr>
          <w:rFonts w:ascii="Arial" w:hAnsi="Arial" w:cs="Arial"/>
          <w:szCs w:val="22"/>
        </w:rPr>
        <w:t xml:space="preserve">prodlení. </w:t>
      </w:r>
    </w:p>
    <w:p w14:paraId="10E22004" w14:textId="77777777" w:rsidR="00C3242D" w:rsidRDefault="00C3242D" w:rsidP="00C3242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 w:rsidRPr="002C5590">
        <w:rPr>
          <w:rFonts w:ascii="Arial" w:hAnsi="Arial" w:cs="Arial"/>
          <w:szCs w:val="22"/>
        </w:rPr>
        <w:t>Zhotovitel je oprávněn požádat o navýšení jednotkových položkových cen (Měrných jednotek)</w:t>
      </w:r>
      <w:r>
        <w:rPr>
          <w:rFonts w:ascii="Arial" w:hAnsi="Arial" w:cs="Arial"/>
          <w:szCs w:val="22"/>
        </w:rPr>
        <w:t>,</w:t>
      </w:r>
      <w:r w:rsidRPr="002C559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pokud</w:t>
      </w:r>
      <w:r w:rsidRPr="002C5590">
        <w:rPr>
          <w:rFonts w:ascii="Arial" w:hAnsi="Arial" w:cs="Arial"/>
          <w:szCs w:val="22"/>
        </w:rPr>
        <w:t xml:space="preserve"> Průměrná roční míra inflace přesáhne 3 % za předchozí rok.</w:t>
      </w:r>
      <w:r>
        <w:rPr>
          <w:rFonts w:ascii="Arial" w:hAnsi="Arial" w:cs="Arial"/>
          <w:szCs w:val="22"/>
        </w:rPr>
        <w:t xml:space="preserve"> </w:t>
      </w:r>
    </w:p>
    <w:p w14:paraId="4DF30475" w14:textId="77777777" w:rsidR="00C3242D" w:rsidRPr="00365EAC" w:rsidRDefault="00C3242D" w:rsidP="00C3242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 w:rsidRPr="002C5590">
        <w:rPr>
          <w:rFonts w:ascii="Arial" w:hAnsi="Arial" w:cs="Arial"/>
          <w:szCs w:val="22"/>
        </w:rPr>
        <w:t xml:space="preserve">Navýšení jednotkových položkových cen provedené dle </w:t>
      </w:r>
      <w:r>
        <w:rPr>
          <w:rFonts w:ascii="Arial" w:hAnsi="Arial" w:cs="Arial"/>
          <w:szCs w:val="22"/>
        </w:rPr>
        <w:t>čl. 3.6 Smlouvy</w:t>
      </w:r>
      <w:r w:rsidRPr="002C5590">
        <w:rPr>
          <w:rFonts w:ascii="Arial" w:hAnsi="Arial" w:cs="Arial"/>
          <w:szCs w:val="22"/>
        </w:rPr>
        <w:t xml:space="preserve"> může v každém kalendářním roce činit až 10 %.</w:t>
      </w:r>
    </w:p>
    <w:p w14:paraId="661C89CC" w14:textId="5B5FF18A" w:rsidR="004B2523" w:rsidRPr="00365EAC" w:rsidRDefault="004B2523" w:rsidP="004B2523">
      <w:pPr>
        <w:pStyle w:val="Level2"/>
        <w:numPr>
          <w:ilvl w:val="0"/>
          <w:numId w:val="0"/>
        </w:numPr>
        <w:tabs>
          <w:tab w:val="num" w:pos="1248"/>
        </w:tabs>
        <w:spacing w:after="120"/>
        <w:jc w:val="both"/>
        <w:rPr>
          <w:rFonts w:ascii="Arial" w:hAnsi="Arial" w:cs="Arial"/>
          <w:szCs w:val="22"/>
        </w:rPr>
      </w:pPr>
      <w:r w:rsidRPr="00365EAC">
        <w:rPr>
          <w:rFonts w:ascii="Arial" w:hAnsi="Arial" w:cs="Arial"/>
          <w:szCs w:val="22"/>
        </w:rPr>
        <w:t xml:space="preserve">Průměrná roční míra inflace v roce 2023 dosáhla 10,7 %. </w:t>
      </w:r>
    </w:p>
    <w:p w14:paraId="106C2B6A" w14:textId="77777777" w:rsidR="00C3242D" w:rsidRPr="007624A6" w:rsidRDefault="00C3242D" w:rsidP="00C3242D">
      <w:pPr>
        <w:pStyle w:val="Level2"/>
        <w:numPr>
          <w:ilvl w:val="0"/>
          <w:numId w:val="0"/>
        </w:numPr>
        <w:tabs>
          <w:tab w:val="num" w:pos="1248"/>
        </w:tabs>
        <w:spacing w:after="120"/>
        <w:jc w:val="both"/>
        <w:rPr>
          <w:rFonts w:ascii="Arial" w:hAnsi="Arial" w:cs="Arial"/>
          <w:szCs w:val="22"/>
        </w:rPr>
      </w:pPr>
      <w:r w:rsidRPr="007624A6">
        <w:rPr>
          <w:rFonts w:ascii="Arial" w:hAnsi="Arial" w:cs="Arial"/>
          <w:szCs w:val="22"/>
        </w:rPr>
        <w:t>V souladu se smluvním ujednáním dojde k navýšení jednotkových položkových cen o 10 %.</w:t>
      </w:r>
    </w:p>
    <w:p w14:paraId="6F0C3EAB" w14:textId="43CD1205" w:rsidR="002A23EF" w:rsidRPr="0094044E" w:rsidRDefault="002A23EF" w:rsidP="0094044E">
      <w:pPr>
        <w:jc w:val="both"/>
        <w:rPr>
          <w:rFonts w:ascii="Arial" w:hAnsi="Arial" w:cs="Arial"/>
          <w:snapToGrid w:val="0"/>
          <w:kern w:val="20"/>
        </w:rPr>
      </w:pPr>
      <w:r w:rsidRPr="0094044E">
        <w:rPr>
          <w:rFonts w:ascii="Arial" w:hAnsi="Arial" w:cs="Arial"/>
          <w:snapToGrid w:val="0"/>
          <w:kern w:val="20"/>
        </w:rPr>
        <w:t>Konkrétně se tedy jedná o navýšení jednotkových položkových cen (Měrných jednotek) u všech dílčích částí hlavního celku 6.3 (Návrhové práce) a hlavního celku 6.4 (Mapové dílo).</w:t>
      </w:r>
    </w:p>
    <w:p w14:paraId="20CA2BFF" w14:textId="1710114D" w:rsidR="00C3242D" w:rsidRPr="008B383E" w:rsidRDefault="00C3242D" w:rsidP="00C3242D">
      <w:pPr>
        <w:pStyle w:val="Level2"/>
        <w:numPr>
          <w:ilvl w:val="0"/>
          <w:numId w:val="0"/>
        </w:numPr>
        <w:tabs>
          <w:tab w:val="num" w:pos="1248"/>
        </w:tabs>
        <w:spacing w:after="120"/>
        <w:jc w:val="both"/>
        <w:rPr>
          <w:rFonts w:ascii="Arial" w:hAnsi="Arial" w:cs="Arial"/>
          <w:szCs w:val="22"/>
        </w:rPr>
      </w:pPr>
      <w:r w:rsidRPr="007624A6">
        <w:rPr>
          <w:rFonts w:ascii="Arial" w:hAnsi="Arial" w:cs="Arial"/>
          <w:szCs w:val="22"/>
        </w:rPr>
        <w:t xml:space="preserve">Objednatel žádost schválil a s navýšením jednotkových položkových cen u </w:t>
      </w:r>
      <w:r w:rsidR="009313B2">
        <w:rPr>
          <w:rFonts w:ascii="Arial" w:hAnsi="Arial" w:cs="Arial"/>
          <w:szCs w:val="22"/>
        </w:rPr>
        <w:t>dílčích částí díla hlavních celků 6.3. a 6.4</w:t>
      </w:r>
      <w:r w:rsidRPr="008B383E">
        <w:rPr>
          <w:rFonts w:ascii="Arial" w:hAnsi="Arial" w:cs="Arial"/>
          <w:szCs w:val="22"/>
        </w:rPr>
        <w:t xml:space="preserve"> souhlasí.</w:t>
      </w:r>
    </w:p>
    <w:p w14:paraId="070688BE" w14:textId="78B5EAF8" w:rsidR="00C3242D" w:rsidRPr="007F2C76" w:rsidRDefault="00C3242D" w:rsidP="00C3242D">
      <w:pPr>
        <w:pStyle w:val="Level2"/>
        <w:numPr>
          <w:ilvl w:val="0"/>
          <w:numId w:val="0"/>
        </w:numPr>
        <w:tabs>
          <w:tab w:val="num" w:pos="1248"/>
        </w:tabs>
        <w:spacing w:after="120"/>
        <w:jc w:val="both"/>
        <w:rPr>
          <w:rFonts w:ascii="Arial" w:hAnsi="Arial" w:cs="Arial"/>
          <w:szCs w:val="22"/>
        </w:rPr>
      </w:pPr>
      <w:r w:rsidRPr="008B383E">
        <w:rPr>
          <w:rFonts w:ascii="Arial" w:hAnsi="Arial" w:cs="Arial"/>
          <w:szCs w:val="22"/>
        </w:rPr>
        <w:t>Celková cena díla</w:t>
      </w:r>
      <w:r w:rsidR="001A2EF2" w:rsidRPr="008B383E">
        <w:rPr>
          <w:rFonts w:ascii="Arial" w:hAnsi="Arial" w:cs="Arial"/>
          <w:szCs w:val="22"/>
        </w:rPr>
        <w:t xml:space="preserve"> ve znění dodatku č. 2</w:t>
      </w:r>
      <w:r w:rsidRPr="008B383E">
        <w:rPr>
          <w:rFonts w:ascii="Arial" w:hAnsi="Arial" w:cs="Arial"/>
          <w:szCs w:val="22"/>
        </w:rPr>
        <w:t xml:space="preserve"> se tímto </w:t>
      </w:r>
      <w:r w:rsidRPr="007F2C76">
        <w:rPr>
          <w:rFonts w:ascii="Arial" w:hAnsi="Arial" w:cs="Arial"/>
          <w:szCs w:val="22"/>
        </w:rPr>
        <w:t xml:space="preserve">navyšuje o </w:t>
      </w:r>
      <w:r w:rsidR="00FA2B4B" w:rsidRPr="007F2C76">
        <w:rPr>
          <w:rFonts w:ascii="Arial" w:hAnsi="Arial" w:cs="Arial"/>
          <w:szCs w:val="22"/>
        </w:rPr>
        <w:t>1</w:t>
      </w:r>
      <w:r w:rsidR="007F2C76" w:rsidRPr="007F2C76">
        <w:rPr>
          <w:rFonts w:ascii="Arial" w:hAnsi="Arial" w:cs="Arial"/>
          <w:szCs w:val="22"/>
        </w:rPr>
        <w:t>37 109,50</w:t>
      </w:r>
      <w:r w:rsidRPr="007F2C76">
        <w:rPr>
          <w:rFonts w:ascii="Arial" w:hAnsi="Arial" w:cs="Arial"/>
          <w:szCs w:val="22"/>
        </w:rPr>
        <w:t xml:space="preserve"> Kč bez DPH (</w:t>
      </w:r>
      <w:r w:rsidR="007F2C76" w:rsidRPr="007F2C76">
        <w:rPr>
          <w:rFonts w:ascii="Arial" w:hAnsi="Arial" w:cs="Arial"/>
          <w:szCs w:val="22"/>
        </w:rPr>
        <w:t>165 902,50</w:t>
      </w:r>
      <w:r w:rsidRPr="007F2C76">
        <w:rPr>
          <w:rFonts w:ascii="Arial" w:hAnsi="Arial" w:cs="Arial"/>
          <w:szCs w:val="22"/>
        </w:rPr>
        <w:t xml:space="preserve"> Kč včetně DPH).</w:t>
      </w:r>
    </w:p>
    <w:p w14:paraId="62AF5A97" w14:textId="77777777" w:rsidR="00F12E72" w:rsidRDefault="00F12E72" w:rsidP="00E9044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Cs w:val="22"/>
        </w:rPr>
      </w:pPr>
    </w:p>
    <w:p w14:paraId="2BE5E0C8" w14:textId="448FE498" w:rsidR="003538FC" w:rsidRDefault="003538FC" w:rsidP="00E9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bookmarkStart w:id="1" w:name="_Ref50585481"/>
      <w:bookmarkEnd w:id="0"/>
      <w:r w:rsidRPr="003538FC">
        <w:rPr>
          <w:rFonts w:ascii="Arial" w:hAnsi="Arial" w:cs="Arial"/>
          <w:snapToGrid w:val="0"/>
        </w:rPr>
        <w:t>Současně dochází ke změně ceny díla uvedené v článku 3. Smlouvy následovně:</w:t>
      </w:r>
    </w:p>
    <w:p w14:paraId="5F417FEC" w14:textId="6ED55F5E" w:rsidR="003538FC" w:rsidRPr="00E90447" w:rsidRDefault="003538FC" w:rsidP="003538F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napToGrid w:val="0"/>
          <w:sz w:val="16"/>
          <w:szCs w:val="16"/>
        </w:rPr>
      </w:pPr>
    </w:p>
    <w:tbl>
      <w:tblPr>
        <w:tblW w:w="8995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5"/>
        <w:gridCol w:w="3040"/>
      </w:tblGrid>
      <w:tr w:rsidR="001B3CB5" w:rsidRPr="001B69E4" w14:paraId="5B95557C" w14:textId="77777777" w:rsidTr="001B3CB5">
        <w:trPr>
          <w:trHeight w:val="335"/>
        </w:trPr>
        <w:tc>
          <w:tcPr>
            <w:tcW w:w="5955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9066" w14:textId="66D4D9F6" w:rsidR="001B3CB5" w:rsidRPr="001B69E4" w:rsidRDefault="001B3CB5" w:rsidP="00AB61C8">
            <w:pPr>
              <w:spacing w:after="0" w:line="240" w:lineRule="auto"/>
              <w:ind w:right="-1710"/>
              <w:rPr>
                <w:rFonts w:ascii="Arial" w:eastAsia="Times New Roman" w:hAnsi="Arial" w:cs="Arial"/>
              </w:rPr>
            </w:pPr>
            <w:r w:rsidRPr="001B69E4">
              <w:rPr>
                <w:rFonts w:ascii="Arial" w:eastAsia="Times New Roman" w:hAnsi="Arial" w:cs="Arial"/>
              </w:rPr>
              <w:t xml:space="preserve">Hlavní celek </w:t>
            </w:r>
            <w:r w:rsidR="00A87154">
              <w:rPr>
                <w:rFonts w:ascii="Arial" w:eastAsia="Times New Roman" w:hAnsi="Arial" w:cs="Arial"/>
              </w:rPr>
              <w:t>1</w:t>
            </w:r>
            <w:r w:rsidRPr="001B69E4">
              <w:rPr>
                <w:rFonts w:ascii="Arial" w:eastAsia="Times New Roman" w:hAnsi="Arial" w:cs="Arial"/>
              </w:rPr>
              <w:t xml:space="preserve"> „Přípravné práce“ celkem bez</w:t>
            </w:r>
            <w:r>
              <w:rPr>
                <w:rFonts w:ascii="Arial" w:eastAsia="Times New Roman" w:hAnsi="Arial" w:cs="Arial"/>
              </w:rPr>
              <w:t xml:space="preserve"> DPH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6A39" w14:textId="0CB5D904" w:rsidR="001B3CB5" w:rsidRPr="00E90447" w:rsidRDefault="001B3CB5" w:rsidP="00EF7022">
            <w:pPr>
              <w:spacing w:after="0" w:line="240" w:lineRule="auto"/>
              <w:ind w:right="567"/>
              <w:jc w:val="right"/>
              <w:rPr>
                <w:rFonts w:ascii="Arial" w:eastAsia="Times New Roman" w:hAnsi="Arial" w:cs="Arial"/>
              </w:rPr>
            </w:pPr>
            <w:r w:rsidRPr="00E90447">
              <w:rPr>
                <w:rFonts w:ascii="Arial" w:eastAsia="Times New Roman" w:hAnsi="Arial" w:cs="Arial"/>
              </w:rPr>
              <w:t>1</w:t>
            </w:r>
            <w:r w:rsidR="000D23E4">
              <w:rPr>
                <w:rFonts w:ascii="Arial" w:eastAsia="Times New Roman" w:hAnsi="Arial" w:cs="Arial"/>
              </w:rPr>
              <w:t> 282 300</w:t>
            </w:r>
            <w:r w:rsidR="00F3304A">
              <w:rPr>
                <w:rFonts w:ascii="Arial" w:eastAsia="Times New Roman" w:hAnsi="Arial" w:cs="Arial"/>
              </w:rPr>
              <w:t>,00</w:t>
            </w:r>
            <w:r w:rsidRPr="00E90447">
              <w:rPr>
                <w:rFonts w:ascii="Arial" w:eastAsia="Times New Roman" w:hAnsi="Arial" w:cs="Arial"/>
              </w:rPr>
              <w:t xml:space="preserve"> Kč</w:t>
            </w:r>
          </w:p>
        </w:tc>
      </w:tr>
      <w:tr w:rsidR="001B3CB5" w:rsidRPr="001B69E4" w14:paraId="62048D39" w14:textId="77777777" w:rsidTr="001B3CB5">
        <w:trPr>
          <w:trHeight w:val="335"/>
        </w:trPr>
        <w:tc>
          <w:tcPr>
            <w:tcW w:w="595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6791" w14:textId="77777777" w:rsidR="001B3CB5" w:rsidRPr="001B69E4" w:rsidRDefault="001B3CB5" w:rsidP="00AB61C8">
            <w:pPr>
              <w:spacing w:after="0" w:line="240" w:lineRule="auto"/>
              <w:ind w:right="-1710"/>
              <w:rPr>
                <w:rFonts w:ascii="Arial" w:eastAsia="Times New Roman" w:hAnsi="Arial" w:cs="Arial"/>
              </w:rPr>
            </w:pPr>
            <w:r w:rsidRPr="001B69E4">
              <w:rPr>
                <w:rFonts w:ascii="Arial" w:eastAsia="Times New Roman" w:hAnsi="Arial" w:cs="Arial"/>
              </w:rPr>
              <w:t>Hlavní celek 2 „Návrhové práce“ celkem bez DPH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B49F" w14:textId="726500FD" w:rsidR="001B3CB5" w:rsidRPr="00E90447" w:rsidRDefault="001B3CB5" w:rsidP="00EF7022">
            <w:pPr>
              <w:spacing w:after="0" w:line="240" w:lineRule="auto"/>
              <w:ind w:right="567"/>
              <w:jc w:val="right"/>
              <w:rPr>
                <w:rFonts w:ascii="Arial" w:eastAsia="Times New Roman" w:hAnsi="Arial" w:cs="Arial"/>
              </w:rPr>
            </w:pPr>
            <w:r w:rsidRPr="00E90447">
              <w:rPr>
                <w:rFonts w:ascii="Arial" w:eastAsia="Times New Roman" w:hAnsi="Arial" w:cs="Arial"/>
              </w:rPr>
              <w:t>1</w:t>
            </w:r>
            <w:r w:rsidR="00F3304A">
              <w:rPr>
                <w:rFonts w:ascii="Arial" w:eastAsia="Times New Roman" w:hAnsi="Arial" w:cs="Arial"/>
              </w:rPr>
              <w:t> </w:t>
            </w:r>
            <w:r w:rsidR="000D23E4">
              <w:rPr>
                <w:rFonts w:ascii="Arial" w:eastAsia="Times New Roman" w:hAnsi="Arial" w:cs="Arial"/>
              </w:rPr>
              <w:t>319</w:t>
            </w:r>
            <w:r w:rsidR="00F3304A">
              <w:rPr>
                <w:rFonts w:ascii="Arial" w:eastAsia="Times New Roman" w:hAnsi="Arial" w:cs="Arial"/>
              </w:rPr>
              <w:t> 4</w:t>
            </w:r>
            <w:r w:rsidR="000D23E4">
              <w:rPr>
                <w:rFonts w:ascii="Arial" w:eastAsia="Times New Roman" w:hAnsi="Arial" w:cs="Arial"/>
              </w:rPr>
              <w:t>44</w:t>
            </w:r>
            <w:r w:rsidR="00F3304A">
              <w:rPr>
                <w:rFonts w:ascii="Arial" w:eastAsia="Times New Roman" w:hAnsi="Arial" w:cs="Arial"/>
              </w:rPr>
              <w:t>,</w:t>
            </w:r>
            <w:r w:rsidR="000D23E4">
              <w:rPr>
                <w:rFonts w:ascii="Arial" w:eastAsia="Times New Roman" w:hAnsi="Arial" w:cs="Arial"/>
              </w:rPr>
              <w:t>5</w:t>
            </w:r>
            <w:r w:rsidR="00F3304A">
              <w:rPr>
                <w:rFonts w:ascii="Arial" w:eastAsia="Times New Roman" w:hAnsi="Arial" w:cs="Arial"/>
              </w:rPr>
              <w:t>0</w:t>
            </w:r>
            <w:r w:rsidRPr="00E90447">
              <w:rPr>
                <w:rFonts w:ascii="Arial" w:eastAsia="Times New Roman" w:hAnsi="Arial" w:cs="Arial"/>
              </w:rPr>
              <w:t xml:space="preserve"> Kč</w:t>
            </w:r>
          </w:p>
        </w:tc>
      </w:tr>
      <w:tr w:rsidR="001B3CB5" w:rsidRPr="001B69E4" w14:paraId="2D8B5968" w14:textId="77777777" w:rsidTr="001B3CB5">
        <w:trPr>
          <w:trHeight w:val="335"/>
        </w:trPr>
        <w:tc>
          <w:tcPr>
            <w:tcW w:w="595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B406" w14:textId="3C0A1D10" w:rsidR="001B3CB5" w:rsidRPr="001B69E4" w:rsidRDefault="001B3CB5" w:rsidP="00AB61C8">
            <w:pPr>
              <w:spacing w:after="0" w:line="240" w:lineRule="auto"/>
              <w:ind w:right="-1710"/>
              <w:rPr>
                <w:rFonts w:ascii="Arial" w:eastAsia="Times New Roman" w:hAnsi="Arial" w:cs="Arial"/>
              </w:rPr>
            </w:pPr>
            <w:r w:rsidRPr="001B69E4">
              <w:rPr>
                <w:rFonts w:ascii="Arial" w:eastAsia="Times New Roman" w:hAnsi="Arial" w:cs="Arial"/>
              </w:rPr>
              <w:t>Hlavní celek 3 „Mapové dílo“ celkem bez D</w:t>
            </w:r>
            <w:r>
              <w:rPr>
                <w:rFonts w:ascii="Arial" w:eastAsia="Times New Roman" w:hAnsi="Arial" w:cs="Arial"/>
              </w:rPr>
              <w:t>PH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A4B1" w14:textId="312C38DC" w:rsidR="001B3CB5" w:rsidRPr="00E90447" w:rsidRDefault="001B3CB5" w:rsidP="00EF7022">
            <w:pPr>
              <w:spacing w:after="0" w:line="240" w:lineRule="auto"/>
              <w:ind w:right="567"/>
              <w:jc w:val="right"/>
              <w:rPr>
                <w:rFonts w:ascii="Arial" w:eastAsia="Times New Roman" w:hAnsi="Arial" w:cs="Arial"/>
              </w:rPr>
            </w:pPr>
            <w:r w:rsidRPr="00E90447">
              <w:rPr>
                <w:rFonts w:ascii="Arial" w:eastAsia="Times New Roman" w:hAnsi="Arial" w:cs="Arial"/>
              </w:rPr>
              <w:t>1</w:t>
            </w:r>
            <w:r w:rsidR="000D23E4">
              <w:rPr>
                <w:rFonts w:ascii="Arial" w:eastAsia="Times New Roman" w:hAnsi="Arial" w:cs="Arial"/>
              </w:rPr>
              <w:t>88</w:t>
            </w:r>
            <w:r w:rsidR="00F3304A">
              <w:rPr>
                <w:rFonts w:ascii="Arial" w:eastAsia="Times New Roman" w:hAnsi="Arial" w:cs="Arial"/>
              </w:rPr>
              <w:t> </w:t>
            </w:r>
            <w:r w:rsidR="000D23E4">
              <w:rPr>
                <w:rFonts w:ascii="Arial" w:eastAsia="Times New Roman" w:hAnsi="Arial" w:cs="Arial"/>
              </w:rPr>
              <w:t>7</w:t>
            </w:r>
            <w:r w:rsidR="00F3304A">
              <w:rPr>
                <w:rFonts w:ascii="Arial" w:eastAsia="Times New Roman" w:hAnsi="Arial" w:cs="Arial"/>
              </w:rPr>
              <w:t>6</w:t>
            </w:r>
            <w:r w:rsidR="000D23E4">
              <w:rPr>
                <w:rFonts w:ascii="Arial" w:eastAsia="Times New Roman" w:hAnsi="Arial" w:cs="Arial"/>
              </w:rPr>
              <w:t>0</w:t>
            </w:r>
            <w:r w:rsidR="00F3304A">
              <w:rPr>
                <w:rFonts w:ascii="Arial" w:eastAsia="Times New Roman" w:hAnsi="Arial" w:cs="Arial"/>
              </w:rPr>
              <w:t>,00</w:t>
            </w:r>
            <w:r w:rsidRPr="00E90447">
              <w:rPr>
                <w:rFonts w:ascii="Arial" w:eastAsia="Times New Roman" w:hAnsi="Arial" w:cs="Arial"/>
              </w:rPr>
              <w:t xml:space="preserve"> Kč</w:t>
            </w:r>
          </w:p>
        </w:tc>
      </w:tr>
      <w:tr w:rsidR="001B3CB5" w:rsidRPr="001B69E4" w14:paraId="7C42868C" w14:textId="77777777" w:rsidTr="001B3CB5">
        <w:trPr>
          <w:trHeight w:val="335"/>
        </w:trPr>
        <w:tc>
          <w:tcPr>
            <w:tcW w:w="595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B290" w14:textId="77777777" w:rsidR="001B3CB5" w:rsidRPr="001B69E4" w:rsidRDefault="001B3CB5" w:rsidP="00AB61C8">
            <w:pPr>
              <w:spacing w:after="0" w:line="240" w:lineRule="auto"/>
              <w:ind w:right="-1710"/>
              <w:rPr>
                <w:rFonts w:ascii="Arial" w:eastAsia="Times New Roman" w:hAnsi="Arial" w:cs="Arial"/>
                <w:b/>
                <w:bCs/>
              </w:rPr>
            </w:pPr>
            <w:r w:rsidRPr="001B69E4">
              <w:rPr>
                <w:rFonts w:ascii="Arial" w:eastAsia="Times New Roman" w:hAnsi="Arial" w:cs="Arial"/>
                <w:b/>
                <w:bCs/>
              </w:rPr>
              <w:t>Celková cena díla bez DPH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0D95" w14:textId="3CD37C42" w:rsidR="001B3CB5" w:rsidRPr="001B69E4" w:rsidRDefault="001B3CB5" w:rsidP="00EF7022">
            <w:pPr>
              <w:spacing w:after="0" w:line="240" w:lineRule="auto"/>
              <w:ind w:right="567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B69E4">
              <w:rPr>
                <w:rFonts w:ascii="Arial" w:eastAsia="Times New Roman" w:hAnsi="Arial" w:cs="Arial"/>
                <w:b/>
                <w:bCs/>
              </w:rPr>
              <w:t>2</w:t>
            </w:r>
            <w:r w:rsidR="00F3304A">
              <w:rPr>
                <w:rFonts w:ascii="Arial" w:eastAsia="Times New Roman" w:hAnsi="Arial" w:cs="Arial"/>
                <w:b/>
                <w:bCs/>
              </w:rPr>
              <w:t> </w:t>
            </w:r>
            <w:r w:rsidR="00DA4E6A">
              <w:rPr>
                <w:rFonts w:ascii="Arial" w:eastAsia="Times New Roman" w:hAnsi="Arial" w:cs="Arial"/>
                <w:b/>
                <w:bCs/>
              </w:rPr>
              <w:t>7</w:t>
            </w:r>
            <w:r w:rsidR="000D23E4">
              <w:rPr>
                <w:rFonts w:ascii="Arial" w:eastAsia="Times New Roman" w:hAnsi="Arial" w:cs="Arial"/>
                <w:b/>
                <w:bCs/>
              </w:rPr>
              <w:t>90</w:t>
            </w:r>
            <w:r w:rsidR="00F3304A">
              <w:rPr>
                <w:rFonts w:ascii="Arial" w:eastAsia="Times New Roman" w:hAnsi="Arial" w:cs="Arial"/>
                <w:b/>
                <w:bCs/>
              </w:rPr>
              <w:t> </w:t>
            </w:r>
            <w:r w:rsidR="000D23E4">
              <w:rPr>
                <w:rFonts w:ascii="Arial" w:eastAsia="Times New Roman" w:hAnsi="Arial" w:cs="Arial"/>
                <w:b/>
                <w:bCs/>
              </w:rPr>
              <w:t>50</w:t>
            </w:r>
            <w:r w:rsidR="00DA4E6A">
              <w:rPr>
                <w:rFonts w:ascii="Arial" w:eastAsia="Times New Roman" w:hAnsi="Arial" w:cs="Arial"/>
                <w:b/>
                <w:bCs/>
              </w:rPr>
              <w:t>4</w:t>
            </w:r>
            <w:r w:rsidR="00F3304A">
              <w:rPr>
                <w:rFonts w:ascii="Arial" w:eastAsia="Times New Roman" w:hAnsi="Arial" w:cs="Arial"/>
                <w:b/>
                <w:bCs/>
              </w:rPr>
              <w:t>,</w:t>
            </w:r>
            <w:r w:rsidR="00DA4E6A">
              <w:rPr>
                <w:rFonts w:ascii="Arial" w:eastAsia="Times New Roman" w:hAnsi="Arial" w:cs="Arial"/>
                <w:b/>
                <w:bCs/>
              </w:rPr>
              <w:t>5</w:t>
            </w:r>
            <w:r w:rsidR="00F3304A">
              <w:rPr>
                <w:rFonts w:ascii="Arial" w:eastAsia="Times New Roman" w:hAnsi="Arial" w:cs="Arial"/>
                <w:b/>
                <w:bCs/>
              </w:rPr>
              <w:t>0</w:t>
            </w:r>
            <w:r w:rsidRPr="001B69E4">
              <w:rPr>
                <w:rFonts w:ascii="Arial" w:eastAsia="Times New Roman" w:hAnsi="Arial" w:cs="Arial"/>
                <w:b/>
                <w:bCs/>
              </w:rPr>
              <w:t xml:space="preserve"> Kč</w:t>
            </w:r>
          </w:p>
        </w:tc>
      </w:tr>
      <w:tr w:rsidR="001B3CB5" w:rsidRPr="001B69E4" w14:paraId="44EDA452" w14:textId="77777777" w:rsidTr="001B3CB5">
        <w:trPr>
          <w:trHeight w:val="335"/>
        </w:trPr>
        <w:tc>
          <w:tcPr>
            <w:tcW w:w="595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94FC" w14:textId="0EC7EF9C" w:rsidR="001B3CB5" w:rsidRPr="001B69E4" w:rsidRDefault="001B3CB5" w:rsidP="00AB61C8">
            <w:pPr>
              <w:spacing w:after="0" w:line="240" w:lineRule="auto"/>
              <w:ind w:right="-1710"/>
              <w:rPr>
                <w:rFonts w:ascii="Arial" w:eastAsia="Times New Roman" w:hAnsi="Arial" w:cs="Arial"/>
                <w:b/>
                <w:bCs/>
              </w:rPr>
            </w:pPr>
            <w:r w:rsidRPr="001B69E4">
              <w:rPr>
                <w:rFonts w:ascii="Arial" w:eastAsia="Times New Roman" w:hAnsi="Arial" w:cs="Arial"/>
                <w:b/>
                <w:bCs/>
              </w:rPr>
              <w:t>DPH 21</w:t>
            </w:r>
            <w:r w:rsidR="00784F26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1B69E4">
              <w:rPr>
                <w:rFonts w:ascii="Arial" w:eastAsia="Times New Roman" w:hAnsi="Arial" w:cs="Arial"/>
                <w:b/>
                <w:bCs/>
              </w:rPr>
              <w:t>%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9E12" w14:textId="3D6989FF" w:rsidR="001B3CB5" w:rsidRPr="00E90447" w:rsidRDefault="000D23E4" w:rsidP="00EF7022">
            <w:pPr>
              <w:spacing w:after="0" w:line="240" w:lineRule="auto"/>
              <w:ind w:right="567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586 005,95</w:t>
            </w:r>
            <w:r w:rsidR="001B3CB5" w:rsidRPr="00E90447">
              <w:rPr>
                <w:rFonts w:ascii="Arial" w:eastAsia="Times New Roman" w:hAnsi="Arial" w:cs="Arial"/>
              </w:rPr>
              <w:t xml:space="preserve"> Kč</w:t>
            </w:r>
          </w:p>
        </w:tc>
      </w:tr>
      <w:tr w:rsidR="001B3CB5" w:rsidRPr="001B69E4" w14:paraId="351F146A" w14:textId="77777777" w:rsidTr="001B3CB5">
        <w:trPr>
          <w:trHeight w:val="335"/>
        </w:trPr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B47B" w14:textId="77777777" w:rsidR="001B3CB5" w:rsidRPr="001B69E4" w:rsidRDefault="001B3CB5" w:rsidP="00AB6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B69E4">
              <w:rPr>
                <w:rFonts w:ascii="Arial" w:eastAsia="Times New Roman" w:hAnsi="Arial" w:cs="Arial"/>
                <w:b/>
                <w:bCs/>
              </w:rPr>
              <w:t xml:space="preserve">Celková cena díla včetně DPH 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AACA" w14:textId="16C228D9" w:rsidR="001B3CB5" w:rsidRPr="001B69E4" w:rsidRDefault="001B3CB5" w:rsidP="00EF7022">
            <w:pPr>
              <w:spacing w:after="0" w:line="240" w:lineRule="auto"/>
              <w:ind w:right="567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B69E4">
              <w:rPr>
                <w:rFonts w:ascii="Arial" w:eastAsia="Times New Roman" w:hAnsi="Arial" w:cs="Arial"/>
                <w:b/>
                <w:bCs/>
              </w:rPr>
              <w:t>3</w:t>
            </w:r>
            <w:r w:rsidR="0086788B">
              <w:rPr>
                <w:rFonts w:ascii="Arial" w:eastAsia="Times New Roman" w:hAnsi="Arial" w:cs="Arial"/>
                <w:b/>
                <w:bCs/>
              </w:rPr>
              <w:t> </w:t>
            </w:r>
            <w:r w:rsidR="000D23E4">
              <w:rPr>
                <w:rFonts w:ascii="Arial" w:eastAsia="Times New Roman" w:hAnsi="Arial" w:cs="Arial"/>
                <w:b/>
                <w:bCs/>
              </w:rPr>
              <w:t>3</w:t>
            </w:r>
            <w:r w:rsidR="0086788B">
              <w:rPr>
                <w:rFonts w:ascii="Arial" w:eastAsia="Times New Roman" w:hAnsi="Arial" w:cs="Arial"/>
                <w:b/>
                <w:bCs/>
              </w:rPr>
              <w:t>76 510</w:t>
            </w:r>
            <w:r w:rsidR="00CB47F4">
              <w:rPr>
                <w:rFonts w:ascii="Arial" w:eastAsia="Times New Roman" w:hAnsi="Arial" w:cs="Arial"/>
                <w:b/>
                <w:bCs/>
              </w:rPr>
              <w:t>,</w:t>
            </w:r>
            <w:r w:rsidR="0086788B">
              <w:rPr>
                <w:rFonts w:ascii="Arial" w:eastAsia="Times New Roman" w:hAnsi="Arial" w:cs="Arial"/>
                <w:b/>
                <w:bCs/>
              </w:rPr>
              <w:t>45</w:t>
            </w:r>
            <w:r w:rsidRPr="001B69E4">
              <w:rPr>
                <w:rFonts w:ascii="Arial" w:eastAsia="Times New Roman" w:hAnsi="Arial" w:cs="Arial"/>
                <w:b/>
                <w:bCs/>
              </w:rPr>
              <w:t xml:space="preserve"> Kč</w:t>
            </w:r>
          </w:p>
        </w:tc>
      </w:tr>
    </w:tbl>
    <w:p w14:paraId="0AB882CD" w14:textId="637EAA71" w:rsidR="003538FC" w:rsidRDefault="003538FC" w:rsidP="003538F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</w:p>
    <w:p w14:paraId="41304061" w14:textId="77777777" w:rsidR="00E90447" w:rsidRDefault="00E90447" w:rsidP="003538F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</w:p>
    <w:p w14:paraId="087D305D" w14:textId="77777777" w:rsidR="007E07F4" w:rsidRDefault="007E07F4" w:rsidP="003538F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</w:p>
    <w:p w14:paraId="50712ED6" w14:textId="77777777" w:rsidR="007E07F4" w:rsidRDefault="007E07F4" w:rsidP="003538F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</w:p>
    <w:p w14:paraId="3924F67E" w14:textId="2C5D28A6" w:rsidR="00354192" w:rsidRPr="00E90447" w:rsidRDefault="00354192" w:rsidP="007E2F97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90447">
        <w:rPr>
          <w:rFonts w:ascii="Arial" w:hAnsi="Arial" w:cs="Arial"/>
          <w:szCs w:val="22"/>
        </w:rPr>
        <w:t>Závěrečná ustanovení</w:t>
      </w:r>
      <w:bookmarkEnd w:id="1"/>
    </w:p>
    <w:p w14:paraId="21A8B9C7" w14:textId="15757EF2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 w:rsidR="005752CF">
        <w:rPr>
          <w:rFonts w:ascii="Arial" w:hAnsi="Arial" w:cs="Arial"/>
          <w:szCs w:val="22"/>
        </w:rPr>
        <w:t xml:space="preserve"> č.</w:t>
      </w:r>
      <w:r w:rsidR="001A2EF2">
        <w:rPr>
          <w:rFonts w:ascii="Arial" w:hAnsi="Arial" w:cs="Arial"/>
          <w:szCs w:val="22"/>
        </w:rPr>
        <w:t>3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2"/>
    <w:p w14:paraId="388ED453" w14:textId="7655B598" w:rsidR="00CC7449" w:rsidRPr="009F755F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35890C21" w14:textId="77777777" w:rsidR="0025368D" w:rsidRDefault="0025368D" w:rsidP="0025368D">
      <w:pPr>
        <w:pStyle w:val="Level2"/>
        <w:tabs>
          <w:tab w:val="clear" w:pos="1248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Nedílnou součástí tohoto Dodatku je následující příloha:</w:t>
      </w:r>
    </w:p>
    <w:p w14:paraId="65A31F0F" w14:textId="1BA05250" w:rsidR="0025368D" w:rsidRDefault="0025368D" w:rsidP="0025368D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  <w:r w:rsidRPr="00C7192B">
        <w:rPr>
          <w:rFonts w:ascii="Arial" w:hAnsi="Arial" w:cs="Arial"/>
        </w:rPr>
        <w:t>Položkový výkaz činností</w:t>
      </w:r>
      <w:r>
        <w:rPr>
          <w:rFonts w:ascii="Arial" w:hAnsi="Arial" w:cs="Arial"/>
        </w:rPr>
        <w:t xml:space="preserve"> – </w:t>
      </w:r>
      <w:r w:rsidRPr="003A1E3A">
        <w:rPr>
          <w:rFonts w:ascii="Arial" w:hAnsi="Arial" w:cs="Arial"/>
        </w:rPr>
        <w:t xml:space="preserve">KoPÚ </w:t>
      </w:r>
      <w:r>
        <w:rPr>
          <w:rFonts w:ascii="Arial" w:hAnsi="Arial" w:cs="Arial"/>
        </w:rPr>
        <w:t xml:space="preserve">Zachrašťany - Dodatek č. </w:t>
      </w:r>
      <w:r w:rsidR="007F2C76">
        <w:rPr>
          <w:rFonts w:ascii="Arial" w:hAnsi="Arial" w:cs="Arial"/>
        </w:rPr>
        <w:t>3</w:t>
      </w:r>
    </w:p>
    <w:p w14:paraId="0DABAC93" w14:textId="77777777" w:rsidR="00AC48F5" w:rsidRDefault="00AC48F5" w:rsidP="00AC48F5">
      <w:pPr>
        <w:spacing w:after="0" w:line="240" w:lineRule="auto"/>
        <w:rPr>
          <w:rFonts w:ascii="Arial" w:hAnsi="Arial" w:cs="Arial"/>
        </w:rPr>
      </w:pPr>
    </w:p>
    <w:p w14:paraId="6F7B4FC1" w14:textId="77777777" w:rsidR="00AC48F5" w:rsidRDefault="00AC48F5" w:rsidP="00AC48F5">
      <w:pPr>
        <w:spacing w:after="0" w:line="240" w:lineRule="auto"/>
        <w:rPr>
          <w:rFonts w:ascii="Arial" w:hAnsi="Arial" w:cs="Arial"/>
        </w:rPr>
      </w:pPr>
    </w:p>
    <w:p w14:paraId="37742B2B" w14:textId="77777777" w:rsidR="00AC48F5" w:rsidRDefault="00AC48F5" w:rsidP="00AC48F5">
      <w:pPr>
        <w:spacing w:after="0" w:line="240" w:lineRule="auto"/>
        <w:rPr>
          <w:rFonts w:ascii="Arial" w:hAnsi="Arial" w:cs="Arial"/>
        </w:rPr>
      </w:pPr>
    </w:p>
    <w:p w14:paraId="37EF3024" w14:textId="3CE1A498" w:rsidR="002C5371" w:rsidRPr="00AC48F5" w:rsidRDefault="002C5371" w:rsidP="00AC48F5">
      <w:pPr>
        <w:spacing w:after="0" w:line="240" w:lineRule="auto"/>
        <w:rPr>
          <w:rFonts w:ascii="Arial" w:hAnsi="Arial" w:cs="Arial"/>
          <w:snapToGrid w:val="0"/>
          <w:kern w:val="20"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3DE73CF" w14:textId="77777777" w:rsidR="001B69E4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>
        <w:rPr>
          <w:rFonts w:ascii="Arial" w:eastAsia="Times New Roman" w:hAnsi="Arial" w:cs="Arial"/>
          <w:b/>
          <w:lang w:eastAsia="cs-CZ"/>
        </w:rPr>
        <w:t>,</w:t>
      </w:r>
      <w:r w:rsidRPr="00ED6435">
        <w:rPr>
          <w:rFonts w:ascii="Arial" w:eastAsia="Times New Roman" w:hAnsi="Arial" w:cs="Arial"/>
          <w:b/>
          <w:lang w:eastAsia="cs-CZ"/>
        </w:rPr>
        <w:t xml:space="preserve">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GEOREAL spol. s r.o.</w:t>
      </w:r>
    </w:p>
    <w:p w14:paraId="480DAAE9" w14:textId="77777777" w:rsidR="001B69E4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Krajský pozemkový úřad pro Královéhradecký</w:t>
      </w:r>
    </w:p>
    <w:p w14:paraId="4F6276E6" w14:textId="77777777" w:rsidR="001B69E4" w:rsidRPr="00ED6435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kraj</w:t>
      </w:r>
    </w:p>
    <w:p w14:paraId="0F782F9F" w14:textId="77777777" w:rsidR="001B69E4" w:rsidRPr="00ED6435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Hradec Králové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Plzeň</w:t>
      </w:r>
    </w:p>
    <w:p w14:paraId="10C7A6FA" w14:textId="579A4C8B" w:rsidR="001B69E4" w:rsidRPr="00ED6435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12440F">
        <w:rPr>
          <w:rFonts w:ascii="Arial" w:eastAsia="Times New Roman" w:hAnsi="Arial" w:cs="Arial"/>
          <w:bCs/>
          <w:lang w:eastAsia="cs-CZ"/>
        </w:rPr>
        <w:t xml:space="preserve"> 18.03.2024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Datum:</w:t>
      </w:r>
      <w:r w:rsidR="0012440F">
        <w:rPr>
          <w:rFonts w:ascii="Arial" w:eastAsia="Times New Roman" w:hAnsi="Arial" w:cs="Arial"/>
          <w:bCs/>
          <w:lang w:eastAsia="cs-CZ"/>
        </w:rPr>
        <w:t xml:space="preserve"> 18.03.2024</w:t>
      </w:r>
      <w:r w:rsidRPr="00ED6435">
        <w:rPr>
          <w:rFonts w:ascii="Arial" w:eastAsia="Times New Roman" w:hAnsi="Arial" w:cs="Arial"/>
          <w:bCs/>
          <w:lang w:eastAsia="cs-CZ"/>
        </w:rPr>
        <w:t xml:space="preserve"> </w:t>
      </w:r>
    </w:p>
    <w:p w14:paraId="565D91D8" w14:textId="77777777" w:rsidR="001B69E4" w:rsidRPr="00ED6435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EB1012E" w14:textId="77777777" w:rsidR="001B69E4" w:rsidRPr="00ED6435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7872943" w14:textId="77777777" w:rsidR="001B69E4" w:rsidRPr="00ED6435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746CA3B" w14:textId="77777777" w:rsidR="001B69E4" w:rsidRPr="00ED6435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C8F992" w14:textId="77777777" w:rsidR="001B69E4" w:rsidRPr="00ED6435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61B4275" w14:textId="77777777" w:rsidR="001B69E4" w:rsidRPr="00ED6435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Petr Lázňovský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Martin Vondráček</w:t>
      </w:r>
    </w:p>
    <w:p w14:paraId="0ED17C57" w14:textId="77777777" w:rsidR="001B69E4" w:rsidRPr="00ED6435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KPÚ pro Královéhradecký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</w:t>
      </w:r>
    </w:p>
    <w:sectPr w:rsidR="001B69E4" w:rsidRPr="00ED6435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63578" w14:textId="77777777" w:rsidR="00693FED" w:rsidRDefault="00693FED" w:rsidP="007936E4">
      <w:pPr>
        <w:spacing w:after="0"/>
      </w:pPr>
      <w:r>
        <w:separator/>
      </w:r>
    </w:p>
  </w:endnote>
  <w:endnote w:type="continuationSeparator" w:id="0">
    <w:p w14:paraId="0E6B8491" w14:textId="77777777" w:rsidR="00693FED" w:rsidRDefault="00693FED" w:rsidP="007936E4">
      <w:pPr>
        <w:spacing w:after="0"/>
      </w:pPr>
      <w:r>
        <w:continuationSeparator/>
      </w:r>
    </w:p>
  </w:endnote>
  <w:endnote w:type="continuationNotice" w:id="1">
    <w:p w14:paraId="41BBC45B" w14:textId="77777777" w:rsidR="00693FED" w:rsidRDefault="00693FE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29287" w14:textId="77777777" w:rsidR="00693FED" w:rsidRDefault="00693FED" w:rsidP="007936E4">
      <w:pPr>
        <w:spacing w:after="0"/>
      </w:pPr>
      <w:r>
        <w:separator/>
      </w:r>
    </w:p>
  </w:footnote>
  <w:footnote w:type="continuationSeparator" w:id="0">
    <w:p w14:paraId="6CD82B09" w14:textId="77777777" w:rsidR="00693FED" w:rsidRDefault="00693FED" w:rsidP="007936E4">
      <w:pPr>
        <w:spacing w:after="0"/>
      </w:pPr>
      <w:r>
        <w:continuationSeparator/>
      </w:r>
    </w:p>
  </w:footnote>
  <w:footnote w:type="continuationNotice" w:id="1">
    <w:p w14:paraId="336E66D8" w14:textId="77777777" w:rsidR="00693FED" w:rsidRDefault="00693FE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B366F26" w:rsidR="00043079" w:rsidRPr="00DF5DFA" w:rsidRDefault="00751CEF" w:rsidP="00DF5DFA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B82978">
      <w:rPr>
        <w:szCs w:val="16"/>
      </w:rPr>
      <w:t>3</w:t>
    </w:r>
    <w:r>
      <w:rPr>
        <w:szCs w:val="16"/>
      </w:rPr>
      <w:t xml:space="preserve"> ke </w:t>
    </w:r>
    <w:r w:rsidR="00DF5DFA" w:rsidRPr="001D4BED">
      <w:rPr>
        <w:szCs w:val="16"/>
      </w:rPr>
      <w:t>Smlouv</w:t>
    </w:r>
    <w:r>
      <w:rPr>
        <w:szCs w:val="16"/>
      </w:rPr>
      <w:t>ě</w:t>
    </w:r>
    <w:r w:rsidR="00DF5DFA" w:rsidRPr="001D4BED">
      <w:rPr>
        <w:szCs w:val="16"/>
      </w:rPr>
      <w:t xml:space="preserve"> o dílo </w:t>
    </w:r>
    <w:r w:rsidR="00DF5DFA">
      <w:rPr>
        <w:rFonts w:cs="Arial"/>
        <w:sz w:val="20"/>
        <w:szCs w:val="20"/>
      </w:rPr>
      <w:t>–</w:t>
    </w:r>
    <w:r w:rsidR="00DF5DFA" w:rsidRPr="001D4BED">
      <w:rPr>
        <w:szCs w:val="16"/>
      </w:rPr>
      <w:t xml:space="preserve"> Komplexní pozemkové úpravy</w:t>
    </w:r>
    <w:r w:rsidR="00DF5DFA">
      <w:rPr>
        <w:rFonts w:cs="Arial"/>
        <w:szCs w:val="16"/>
        <w:lang w:val="fr-FR" w:eastAsia="cs-CZ"/>
      </w:rPr>
      <w:t xml:space="preserve"> v k.ú. Zachrašťany včetně ucelené části k.ú. Mlékosrby, Luková n/C a</w:t>
    </w:r>
    <w:r>
      <w:rPr>
        <w:rFonts w:cs="Arial"/>
        <w:szCs w:val="16"/>
        <w:lang w:val="fr-FR" w:eastAsia="cs-CZ"/>
      </w:rPr>
      <w:t> </w:t>
    </w:r>
    <w:r w:rsidR="00DF5DFA">
      <w:rPr>
        <w:rFonts w:cs="Arial"/>
        <w:szCs w:val="16"/>
        <w:lang w:val="fr-FR" w:eastAsia="cs-CZ"/>
      </w:rPr>
      <w:t>Zadražany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2F53" w14:textId="3857074D" w:rsidR="00B64C32" w:rsidRPr="009C0CC9" w:rsidRDefault="00B64C32" w:rsidP="00DF5DFA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9C0CC9">
      <w:rPr>
        <w:rFonts w:cs="Arial"/>
        <w:szCs w:val="16"/>
        <w:lang w:val="fr-FR" w:eastAsia="cs-CZ"/>
      </w:rPr>
      <w:t>UID :</w:t>
    </w:r>
    <w:r w:rsidR="009C0CC9" w:rsidRPr="009C0CC9">
      <w:rPr>
        <w:rFonts w:cs="Arial"/>
        <w:szCs w:val="16"/>
        <w:lang w:val="fr-FR" w:eastAsia="cs-CZ"/>
      </w:rPr>
      <w:t xml:space="preserve"> spudms00000014412921</w:t>
    </w:r>
  </w:p>
  <w:p w14:paraId="6F1B36FC" w14:textId="76C5DD1A" w:rsidR="00DF5DFA" w:rsidRDefault="00DF5DFA" w:rsidP="00DF5DFA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Číslo Smlouvy Objednatele: </w:t>
    </w:r>
    <w:r>
      <w:rPr>
        <w:rFonts w:cs="Arial"/>
        <w:szCs w:val="16"/>
        <w:lang w:val="fr-FR" w:eastAsia="cs-CZ"/>
      </w:rPr>
      <w:t>893-2022-514101</w:t>
    </w:r>
  </w:p>
  <w:p w14:paraId="021950BF" w14:textId="77777777" w:rsidR="00DF5DFA" w:rsidRPr="001D4BED" w:rsidRDefault="00DF5DFA" w:rsidP="00DF5DFA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Zhotovitele:</w:t>
    </w:r>
    <w:r>
      <w:rPr>
        <w:rFonts w:cs="Arial"/>
        <w:szCs w:val="16"/>
        <w:lang w:val="fr-FR" w:eastAsia="cs-CZ"/>
      </w:rPr>
      <w:t xml:space="preserve">   ..............</w:t>
    </w:r>
  </w:p>
  <w:p w14:paraId="6F75F815" w14:textId="1D818402" w:rsidR="00043079" w:rsidRPr="00DF5DFA" w:rsidRDefault="00DF5DFA" w:rsidP="00DF5DFA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Komplexní pozemkové úpravy</w:t>
    </w:r>
    <w:r>
      <w:rPr>
        <w:rFonts w:cs="Arial"/>
        <w:szCs w:val="16"/>
        <w:lang w:val="fr-FR" w:eastAsia="cs-CZ"/>
      </w:rPr>
      <w:t xml:space="preserve"> v k.ú. Zachrašťany včetně ucelené části k.ú. Mlékosrby, Luková n/C a Zadražany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D70BB"/>
    <w:multiLevelType w:val="hybridMultilevel"/>
    <w:tmpl w:val="BADC417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6D14F03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4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8"/>
  </w:num>
  <w:num w:numId="11" w16cid:durableId="1639145949">
    <w:abstractNumId w:val="6"/>
  </w:num>
  <w:num w:numId="12" w16cid:durableId="713506796">
    <w:abstractNumId w:val="17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5"/>
  </w:num>
  <w:num w:numId="17" w16cid:durableId="1838420779">
    <w:abstractNumId w:val="16"/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4"/>
  </w:num>
  <w:num w:numId="22" w16cid:durableId="14719009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3096308">
    <w:abstractNumId w:val="14"/>
  </w:num>
  <w:num w:numId="24" w16cid:durableId="1265071784">
    <w:abstractNumId w:val="16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3886709">
    <w:abstractNumId w:val="16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2749836">
    <w:abstractNumId w:val="13"/>
  </w:num>
  <w:num w:numId="27" w16cid:durableId="622913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2F19"/>
    <w:rsid w:val="000035BF"/>
    <w:rsid w:val="000043C9"/>
    <w:rsid w:val="00004EE5"/>
    <w:rsid w:val="00004FA2"/>
    <w:rsid w:val="000060D1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3C4D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3790B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083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3E2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276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3E4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40F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37A4D"/>
    <w:rsid w:val="001405B8"/>
    <w:rsid w:val="001412D0"/>
    <w:rsid w:val="00141820"/>
    <w:rsid w:val="00141CD5"/>
    <w:rsid w:val="0014217A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2EF2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3CB5"/>
    <w:rsid w:val="001B405B"/>
    <w:rsid w:val="001B4F46"/>
    <w:rsid w:val="001B4FDD"/>
    <w:rsid w:val="001B5A9F"/>
    <w:rsid w:val="001B6410"/>
    <w:rsid w:val="001B69E4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4A4A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4DDD"/>
    <w:rsid w:val="0024556B"/>
    <w:rsid w:val="002458CD"/>
    <w:rsid w:val="0024709E"/>
    <w:rsid w:val="0025010C"/>
    <w:rsid w:val="00250E4A"/>
    <w:rsid w:val="002514C0"/>
    <w:rsid w:val="00251DD1"/>
    <w:rsid w:val="00251F7D"/>
    <w:rsid w:val="0025368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22"/>
    <w:rsid w:val="00297A6D"/>
    <w:rsid w:val="00297F44"/>
    <w:rsid w:val="002A051C"/>
    <w:rsid w:val="002A08E6"/>
    <w:rsid w:val="002A1264"/>
    <w:rsid w:val="002A16BB"/>
    <w:rsid w:val="002A1C71"/>
    <w:rsid w:val="002A23EF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B6F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3C9A"/>
    <w:rsid w:val="002E3DDC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8FC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5EAC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867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39E2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C84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523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4F9"/>
    <w:rsid w:val="00525960"/>
    <w:rsid w:val="00525997"/>
    <w:rsid w:val="0052652F"/>
    <w:rsid w:val="005265FC"/>
    <w:rsid w:val="00527229"/>
    <w:rsid w:val="00527712"/>
    <w:rsid w:val="00527917"/>
    <w:rsid w:val="00527966"/>
    <w:rsid w:val="00530917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2CF"/>
    <w:rsid w:val="00575755"/>
    <w:rsid w:val="00575B83"/>
    <w:rsid w:val="00575EF3"/>
    <w:rsid w:val="00576C45"/>
    <w:rsid w:val="0057791C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1C08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87CBB"/>
    <w:rsid w:val="006917EB"/>
    <w:rsid w:val="0069188B"/>
    <w:rsid w:val="0069280F"/>
    <w:rsid w:val="00692FDC"/>
    <w:rsid w:val="00693141"/>
    <w:rsid w:val="00693FED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026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423F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6C29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1CEF"/>
    <w:rsid w:val="007521B0"/>
    <w:rsid w:val="00752E8B"/>
    <w:rsid w:val="00752FE4"/>
    <w:rsid w:val="007533A8"/>
    <w:rsid w:val="007538BB"/>
    <w:rsid w:val="00753A5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4A6"/>
    <w:rsid w:val="0076282E"/>
    <w:rsid w:val="00762871"/>
    <w:rsid w:val="00762C48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83B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4F26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6B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7F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2C76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6DB9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47669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88B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530"/>
    <w:rsid w:val="008B18A4"/>
    <w:rsid w:val="008B2509"/>
    <w:rsid w:val="008B30AD"/>
    <w:rsid w:val="008B3145"/>
    <w:rsid w:val="008B383E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0221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3B2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44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0CC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55DE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773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55F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4EB0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0126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679A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154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8F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1DFF"/>
    <w:rsid w:val="00B11FBF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6D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C32"/>
    <w:rsid w:val="00B64EAB"/>
    <w:rsid w:val="00B664D1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2978"/>
    <w:rsid w:val="00B83198"/>
    <w:rsid w:val="00B83865"/>
    <w:rsid w:val="00B841B9"/>
    <w:rsid w:val="00B84419"/>
    <w:rsid w:val="00B84450"/>
    <w:rsid w:val="00B84D5D"/>
    <w:rsid w:val="00B84FEC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242D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13F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3FB6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7F4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92F"/>
    <w:rsid w:val="00CF0F21"/>
    <w:rsid w:val="00CF13ED"/>
    <w:rsid w:val="00CF142B"/>
    <w:rsid w:val="00CF23EE"/>
    <w:rsid w:val="00CF2614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7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B80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4E6A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8A5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5DFA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0447"/>
    <w:rsid w:val="00E93011"/>
    <w:rsid w:val="00E9368E"/>
    <w:rsid w:val="00E952EA"/>
    <w:rsid w:val="00E961DB"/>
    <w:rsid w:val="00E969B5"/>
    <w:rsid w:val="00E97242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022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2E72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04A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2EA"/>
    <w:rsid w:val="00F547CF"/>
    <w:rsid w:val="00F55DEE"/>
    <w:rsid w:val="00F5605E"/>
    <w:rsid w:val="00F560FD"/>
    <w:rsid w:val="00F56A6F"/>
    <w:rsid w:val="00F56D73"/>
    <w:rsid w:val="00F56E25"/>
    <w:rsid w:val="00F60159"/>
    <w:rsid w:val="00F60F26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0F21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012"/>
    <w:rsid w:val="00F903F4"/>
    <w:rsid w:val="00F910DF"/>
    <w:rsid w:val="00F911B6"/>
    <w:rsid w:val="00F92492"/>
    <w:rsid w:val="00F93C92"/>
    <w:rsid w:val="00F946A2"/>
    <w:rsid w:val="00F94FCF"/>
    <w:rsid w:val="00F9668C"/>
    <w:rsid w:val="00F96F47"/>
    <w:rsid w:val="00F970E1"/>
    <w:rsid w:val="00F977E1"/>
    <w:rsid w:val="00F97C1F"/>
    <w:rsid w:val="00FA0DD6"/>
    <w:rsid w:val="00FA1D0C"/>
    <w:rsid w:val="00FA2B4B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869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6C2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26C2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26C2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kralove.pk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ralovehradecky.kraj@spucr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D4A02C2E9BCD4CA56E2EB3CC02485E" ma:contentTypeVersion="13" ma:contentTypeDescription="Create a new document." ma:contentTypeScope="" ma:versionID="08a72d1d68a9d3b4cbfd51e859dd1f75">
  <xsd:schema xmlns:xsd="http://www.w3.org/2001/XMLSchema" xmlns:xs="http://www.w3.org/2001/XMLSchema" xmlns:p="http://schemas.microsoft.com/office/2006/metadata/properties" xmlns:ns3="53a2e179-3ec6-4530-9447-23a363092068" targetNamespace="http://schemas.microsoft.com/office/2006/metadata/properties" ma:root="true" ma:fieldsID="1d790b7738e77edcf7a42995192b5efd" ns3:_="">
    <xsd:import namespace="53a2e179-3ec6-4530-9447-23a3630920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2e179-3ec6-4530-9447-23a363092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5.xml><?xml version="1.0" encoding="utf-8"?>
<ds:datastoreItem xmlns:ds="http://schemas.openxmlformats.org/officeDocument/2006/customXml" ds:itemID="{E23249A2-B3CF-4DE7-8F71-BC4250024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a2e179-3ec6-4530-9447-23a363092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823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Knapová Zuzana Bc.</cp:lastModifiedBy>
  <cp:revision>3</cp:revision>
  <cp:lastPrinted>2023-08-15T08:15:00Z</cp:lastPrinted>
  <dcterms:created xsi:type="dcterms:W3CDTF">2024-03-19T09:55:00Z</dcterms:created>
  <dcterms:modified xsi:type="dcterms:W3CDTF">2024-03-19T09:56:00Z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