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22" w:rsidRDefault="00DC329B">
      <w:pPr>
        <w:pStyle w:val="Zkladntext30"/>
        <w:shd w:val="clear" w:color="auto" w:fill="auto"/>
        <w:spacing w:line="19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8D6922" w:rsidRDefault="00DC329B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8D6922" w:rsidRDefault="00DC329B">
      <w:pPr>
        <w:pStyle w:val="Titulektabulky0"/>
        <w:shd w:val="clear" w:color="auto" w:fill="auto"/>
        <w:tabs>
          <w:tab w:val="left" w:pos="9580"/>
          <w:tab w:val="left" w:pos="12690"/>
        </w:tabs>
        <w:spacing w:line="220" w:lineRule="exact"/>
      </w:pPr>
      <w:r>
        <w:t xml:space="preserve">Platnost do 253500,- Kč. </w:t>
      </w:r>
      <w:proofErr w:type="gramStart"/>
      <w:r>
        <w:t>bez</w:t>
      </w:r>
      <w:proofErr w:type="gramEnd"/>
      <w:r>
        <w:t xml:space="preserve"> DPH, nebo do 19.07.2024 </w:t>
      </w:r>
      <w:r>
        <w:rPr>
          <w:rStyle w:val="Titulektabulky11pt"/>
          <w:b/>
          <w:bCs/>
        </w:rPr>
        <w:t>!!!!!</w:t>
      </w:r>
      <w:r>
        <w:rPr>
          <w:rStyle w:val="Titulektabulky11pt"/>
          <w:b/>
          <w:bCs/>
        </w:rPr>
        <w:tab/>
        <w:t>ID: 19780567</w:t>
      </w:r>
      <w:r>
        <w:rPr>
          <w:rStyle w:val="Titulektabulky11pt"/>
          <w:b/>
          <w:bCs/>
        </w:rPr>
        <w:tab/>
      </w:r>
      <w:r>
        <w:t xml:space="preserve">RKD </w:t>
      </w:r>
      <w:proofErr w:type="spellStart"/>
      <w:r>
        <w:rPr>
          <w:rStyle w:val="Titulektabulky11pt"/>
          <w:b/>
          <w:bCs/>
        </w:rPr>
        <w:t>Čj</w:t>
      </w:r>
      <w:proofErr w:type="spellEnd"/>
      <w:r>
        <w:rPr>
          <w:rStyle w:val="Titulektabulky11pt"/>
          <w:b/>
          <w:bCs/>
        </w:rPr>
        <w:t xml:space="preserve">.: </w:t>
      </w:r>
      <w:r>
        <w:t>8205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7"/>
        <w:gridCol w:w="1130"/>
        <w:gridCol w:w="850"/>
        <w:gridCol w:w="1141"/>
        <w:gridCol w:w="810"/>
        <w:gridCol w:w="752"/>
        <w:gridCol w:w="1260"/>
      </w:tblGrid>
      <w:tr w:rsidR="008D692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922" w:rsidRDefault="00DC329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922" w:rsidRDefault="00DC329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922" w:rsidRDefault="00DC329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RKD 8205</w:t>
            </w:r>
          </w:p>
        </w:tc>
      </w:tr>
      <w:tr w:rsidR="008D6922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922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8D6922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922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922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922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Dodané</w:t>
            </w:r>
          </w:p>
          <w:p w:rsidR="008D6922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922" w:rsidRDefault="00DC329B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922" w:rsidRDefault="00DC329B">
            <w:pPr>
              <w:pStyle w:val="Zkladntext21"/>
              <w:shd w:val="clear" w:color="auto" w:fill="auto"/>
              <w:spacing w:line="241" w:lineRule="exact"/>
              <w:ind w:firstLine="0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922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počet</w:t>
            </w:r>
          </w:p>
          <w:p w:rsidR="008D6922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922" w:rsidRDefault="00DC329B">
            <w:pPr>
              <w:pStyle w:val="Zkladntext21"/>
              <w:shd w:val="clear" w:color="auto" w:fill="auto"/>
              <w:spacing w:line="241" w:lineRule="exact"/>
              <w:ind w:firstLine="0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922" w:rsidRDefault="00DC329B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Cena-</w:t>
            </w:r>
          </w:p>
          <w:p w:rsidR="008D6922" w:rsidRDefault="00DC329B">
            <w:pPr>
              <w:pStyle w:val="Zkladntext21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8D6922" w:rsidRDefault="00DC329B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DC329B" w:rsidTr="00B618B7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kalhoty lékařské dámské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DC329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DC329B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1 050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79575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795757">
              <w:rPr>
                <w:highlight w:val="black"/>
              </w:rPr>
              <w:t>xxxxx</w:t>
            </w:r>
            <w:proofErr w:type="spellEnd"/>
          </w:p>
        </w:tc>
      </w:tr>
      <w:tr w:rsidR="00DC329B" w:rsidTr="00B618B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kalhoty lékařské pánské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Zkladntext22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 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14415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14415E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450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79575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795757">
              <w:rPr>
                <w:highlight w:val="black"/>
              </w:rPr>
              <w:t>xxxxx</w:t>
            </w:r>
            <w:proofErr w:type="spellEnd"/>
          </w:p>
        </w:tc>
      </w:tr>
      <w:tr w:rsidR="00DC329B" w:rsidTr="00B618B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2"/>
              </w:rPr>
              <w:t>košile (halena) lékařská, bílá, dámská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2"/>
                <w:vertAlign w:val="superscript"/>
              </w:rPr>
              <w:t xml:space="preserve">2 </w:t>
            </w:r>
            <w:r>
              <w:rPr>
                <w:rStyle w:val="Zkladntext22"/>
              </w:rPr>
              <w:t>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14415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14415E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79575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795757">
              <w:rPr>
                <w:highlight w:val="black"/>
              </w:rPr>
              <w:t>xxxxx</w:t>
            </w:r>
            <w:proofErr w:type="spellEnd"/>
          </w:p>
        </w:tc>
      </w:tr>
      <w:tr w:rsidR="00DC329B" w:rsidTr="00B618B7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košile lékařská, bílá, pánská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Lékařská košile klasické střihu, krátký rukáv, na předním díle jednu nakládanou kapsu, materiál 100% bavlna, plátno, gramáž minimálně 140g/m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 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14415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14415E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29B" w:rsidRDefault="00DC329B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79575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29B" w:rsidRDefault="00DC329B">
            <w:proofErr w:type="spellStart"/>
            <w:r w:rsidRPr="00795757">
              <w:rPr>
                <w:highlight w:val="black"/>
              </w:rPr>
              <w:t>xxxxx</w:t>
            </w:r>
            <w:proofErr w:type="spellEnd"/>
          </w:p>
        </w:tc>
      </w:tr>
      <w:tr w:rsidR="008D6922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922" w:rsidRDefault="00DC329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922" w:rsidRDefault="00DC329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160 739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922" w:rsidRDefault="00DC329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252 850</w:t>
            </w:r>
          </w:p>
        </w:tc>
      </w:tr>
    </w:tbl>
    <w:p w:rsidR="008D6922" w:rsidRDefault="00DC329B">
      <w:pPr>
        <w:pStyle w:val="Zkladntext21"/>
        <w:shd w:val="clear" w:color="auto" w:fill="auto"/>
        <w:spacing w:line="190" w:lineRule="exact"/>
        <w:ind w:firstLine="0"/>
        <w:jc w:val="left"/>
      </w:pPr>
      <w:r>
        <w:rPr>
          <w:rStyle w:val="Zkladntext2"/>
        </w:rPr>
        <w:t xml:space="preserve">V Brně dne: </w:t>
      </w:r>
      <w:proofErr w:type="gramStart"/>
      <w:r>
        <w:rPr>
          <w:rStyle w:val="Zkladntext2"/>
        </w:rPr>
        <w:t>08.03.2024</w:t>
      </w:r>
      <w:proofErr w:type="gramEnd"/>
    </w:p>
    <w:p w:rsidR="008D6922" w:rsidRDefault="00DC329B">
      <w:pPr>
        <w:pStyle w:val="Zkladntext21"/>
        <w:shd w:val="clear" w:color="auto" w:fill="auto"/>
        <w:spacing w:line="248" w:lineRule="exact"/>
        <w:ind w:firstLine="0"/>
        <w:jc w:val="left"/>
      </w:pPr>
      <w:r>
        <w:rPr>
          <w:rStyle w:val="Zkladntext2"/>
        </w:rPr>
        <w:t xml:space="preserve">Zpracoval: </w:t>
      </w:r>
      <w:proofErr w:type="spellStart"/>
      <w:r w:rsidRPr="00DC329B">
        <w:rPr>
          <w:highlight w:val="black"/>
        </w:rPr>
        <w:t>xxxx</w:t>
      </w:r>
      <w:proofErr w:type="spellEnd"/>
      <w:r w:rsidRPr="00DC329B">
        <w:rPr>
          <w:highlight w:val="black"/>
        </w:rPr>
        <w:t xml:space="preserve"> </w:t>
      </w:r>
      <w:proofErr w:type="spellStart"/>
      <w:r w:rsidRPr="00DC329B">
        <w:rPr>
          <w:highlight w:val="black"/>
        </w:rPr>
        <w:t>xxxxx</w:t>
      </w:r>
      <w:proofErr w:type="spellEnd"/>
      <w:r w:rsidRPr="00DC329B">
        <w:rPr>
          <w:highlight w:val="black"/>
        </w:rPr>
        <w:t xml:space="preserve"> </w:t>
      </w:r>
      <w:proofErr w:type="spellStart"/>
      <w:r w:rsidRPr="00DC329B">
        <w:rPr>
          <w:highlight w:val="black"/>
        </w:rPr>
        <w:t>xxxxx</w:t>
      </w:r>
      <w:proofErr w:type="spellEnd"/>
      <w:r w:rsidRPr="00DC329B">
        <w:rPr>
          <w:highlight w:val="black"/>
        </w:rPr>
        <w:t xml:space="preserve"> </w:t>
      </w:r>
      <w:proofErr w:type="spellStart"/>
      <w:r w:rsidRPr="00DC329B">
        <w:rPr>
          <w:highlight w:val="black"/>
        </w:rPr>
        <w:t>xxxxx</w:t>
      </w:r>
      <w:proofErr w:type="spellEnd"/>
      <w:r w:rsidRPr="00DC329B">
        <w:rPr>
          <w:highlight w:val="black"/>
        </w:rPr>
        <w:t xml:space="preserve"> x</w:t>
      </w:r>
      <w:r>
        <w:rPr>
          <w:rStyle w:val="Zkladntext2"/>
        </w:rPr>
        <w:t xml:space="preserve"> </w:t>
      </w:r>
      <w:r>
        <w:rPr>
          <w:rStyle w:val="Zkladntext2"/>
        </w:rPr>
        <w:t>vedoucí prádelny</w:t>
      </w:r>
    </w:p>
    <w:p w:rsidR="008D6922" w:rsidRDefault="00DC329B">
      <w:pPr>
        <w:pStyle w:val="Zkladntext21"/>
        <w:shd w:val="clear" w:color="auto" w:fill="auto"/>
        <w:ind w:left="360" w:hanging="360"/>
        <w:jc w:val="left"/>
      </w:pPr>
      <w:r>
        <w:t>Faktura č.: 2 350 049 2 350 225 2 350 903 2 350 930 2 350 972 2 450 026 2 450 136 2 450 192</w:t>
      </w:r>
    </w:p>
    <w:sectPr w:rsidR="008D6922" w:rsidSect="008D6922">
      <w:pgSz w:w="16840" w:h="11909" w:orient="landscape"/>
      <w:pgMar w:top="382" w:right="673" w:bottom="382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29B" w:rsidRDefault="00DC329B" w:rsidP="008D6922">
      <w:r>
        <w:separator/>
      </w:r>
    </w:p>
  </w:endnote>
  <w:endnote w:type="continuationSeparator" w:id="0">
    <w:p w:rsidR="00DC329B" w:rsidRDefault="00DC329B" w:rsidP="008D6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29B" w:rsidRDefault="00DC329B"/>
  </w:footnote>
  <w:footnote w:type="continuationSeparator" w:id="0">
    <w:p w:rsidR="00DC329B" w:rsidRDefault="00DC329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D6922"/>
    <w:rsid w:val="008D6922"/>
    <w:rsid w:val="00DC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D692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D692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D692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8D69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8D692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8D692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8D6922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8D69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8D6922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8D692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D69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8D6922"/>
    <w:pPr>
      <w:shd w:val="clear" w:color="auto" w:fill="FFFFFF"/>
      <w:spacing w:line="245" w:lineRule="exact"/>
      <w:ind w:hanging="1000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8D6922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8D692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KM_horak-20240309171623</dc:title>
  <dc:creator>horak</dc:creator>
  <cp:lastModifiedBy>horak</cp:lastModifiedBy>
  <cp:revision>1</cp:revision>
  <dcterms:created xsi:type="dcterms:W3CDTF">2024-03-09T18:31:00Z</dcterms:created>
  <dcterms:modified xsi:type="dcterms:W3CDTF">2024-03-09T18:33:00Z</dcterms:modified>
</cp:coreProperties>
</file>