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1072" w14:textId="77777777" w:rsidR="00EC6B24" w:rsidRDefault="001D7838">
      <w:pPr>
        <w:pStyle w:val="NoList1"/>
        <w:jc w:val="right"/>
        <w:rPr>
          <w:rFonts w:ascii="Arial" w:eastAsia="Arial" w:hAnsi="Arial" w:cs="Arial"/>
          <w:b/>
          <w:spacing w:val="8"/>
          <w:sz w:val="22"/>
          <w:szCs w:val="22"/>
          <w:lang w:val="cs-CZ"/>
        </w:rPr>
      </w:pPr>
      <w:r>
        <w:rPr>
          <w:rFonts w:ascii="Arial" w:eastAsia="Arial" w:hAnsi="Arial" w:cs="Arial"/>
          <w:lang w:val="cs-CZ"/>
        </w:rPr>
        <w:pict w14:anchorId="516A102C">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6B3A0C">
        <w:rPr>
          <w:noProof/>
        </w:rPr>
        <mc:AlternateContent>
          <mc:Choice Requires="wps">
            <w:drawing>
              <wp:inline distT="0" distB="0" distL="0" distR="0" wp14:anchorId="6CFB42A5" wp14:editId="7E38ABE6">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239CB5EE" w14:textId="77777777" w:rsidR="00EC6B24" w:rsidRDefault="006B3A0C">
                            <w:pPr>
                              <w:spacing w:after="60"/>
                              <w:jc w:val="center"/>
                            </w:pPr>
                            <w:r>
                              <w:rPr>
                                <w:sz w:val="18"/>
                              </w:rPr>
                              <w:t>MZE-7047/2024-12122</w:t>
                            </w:r>
                          </w:p>
                          <w:p w14:paraId="4DFC39C3" w14:textId="77777777" w:rsidR="00EC6B24" w:rsidRDefault="006B3A0C">
                            <w:pPr>
                              <w:jc w:val="center"/>
                            </w:pPr>
                            <w:r>
                              <w:rPr>
                                <w:noProof/>
                              </w:rPr>
                              <w:drawing>
                                <wp:inline distT="0" distB="0" distL="0" distR="0" wp14:anchorId="1710F4DC" wp14:editId="008E4C1B">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6040C08F" w14:textId="77777777" w:rsidR="00EC6B24" w:rsidRDefault="006B3A0C">
                            <w:pPr>
                              <w:jc w:val="center"/>
                            </w:pPr>
                            <w:r>
                              <w:rPr>
                                <w:sz w:val="18"/>
                              </w:rPr>
                              <w:t>mzedms027311029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CFB42A5"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239CB5EE" w14:textId="77777777" w:rsidR="00EC6B24" w:rsidRDefault="006B3A0C">
                      <w:pPr>
                        <w:spacing w:after="60"/>
                        <w:jc w:val="center"/>
                      </w:pPr>
                      <w:r>
                        <w:rPr>
                          <w:sz w:val="18"/>
                        </w:rPr>
                        <w:t>MZE-7047/2024-12122</w:t>
                      </w:r>
                    </w:p>
                    <w:p w14:paraId="4DFC39C3" w14:textId="77777777" w:rsidR="00EC6B24" w:rsidRDefault="006B3A0C">
                      <w:pPr>
                        <w:jc w:val="center"/>
                      </w:pPr>
                      <w:r>
                        <w:rPr>
                          <w:noProof/>
                        </w:rPr>
                        <w:drawing>
                          <wp:inline distT="0" distB="0" distL="0" distR="0" wp14:anchorId="1710F4DC" wp14:editId="008E4C1B">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6040C08F" w14:textId="77777777" w:rsidR="00EC6B24" w:rsidRDefault="006B3A0C">
                      <w:pPr>
                        <w:jc w:val="center"/>
                      </w:pPr>
                      <w:r>
                        <w:rPr>
                          <w:sz w:val="18"/>
                        </w:rPr>
                        <w:t>mzedms027311029</w:t>
                      </w:r>
                    </w:p>
                  </w:txbxContent>
                </v:textbox>
                <w10:anchorlock/>
              </v:rect>
            </w:pict>
          </mc:Fallback>
        </mc:AlternateContent>
      </w:r>
    </w:p>
    <w:p w14:paraId="1C5ED429" w14:textId="77777777" w:rsidR="00EC6B24" w:rsidRDefault="006B3A0C">
      <w:pPr>
        <w:rPr>
          <w:szCs w:val="22"/>
        </w:rPr>
      </w:pPr>
      <w:r>
        <w:rPr>
          <w:szCs w:val="22"/>
        </w:rPr>
        <w:t xml:space="preserve"> </w:t>
      </w:r>
    </w:p>
    <w:p w14:paraId="7CFDEE5A" w14:textId="77777777" w:rsidR="00EC6B24" w:rsidRDefault="00EC6B24">
      <w:pPr>
        <w:jc w:val="center"/>
        <w:rPr>
          <w:b/>
          <w:sz w:val="36"/>
          <w:szCs w:val="36"/>
        </w:rPr>
      </w:pPr>
    </w:p>
    <w:p w14:paraId="34ADDB25" w14:textId="77777777" w:rsidR="00EC6B24" w:rsidRDefault="006B3A0C">
      <w:pPr>
        <w:tabs>
          <w:tab w:val="left" w:pos="6946"/>
        </w:tabs>
        <w:jc w:val="center"/>
        <w:rPr>
          <w:b/>
          <w:sz w:val="36"/>
          <w:szCs w:val="36"/>
        </w:rPr>
      </w:pPr>
      <w:r>
        <w:rPr>
          <w:b/>
          <w:sz w:val="36"/>
          <w:szCs w:val="36"/>
        </w:rPr>
        <w:t>Požadavek na změnu (RfC)</w:t>
      </w:r>
      <w:r>
        <w:rPr>
          <w:rStyle w:val="Odkaznavysvtlivky"/>
          <w:b/>
          <w:sz w:val="36"/>
          <w:szCs w:val="36"/>
        </w:rPr>
        <w:endnoteReference w:id="1"/>
      </w:r>
      <w:r>
        <w:rPr>
          <w:b/>
          <w:sz w:val="36"/>
          <w:szCs w:val="36"/>
        </w:rPr>
        <w:t xml:space="preserve"> – Z37884</w:t>
      </w:r>
    </w:p>
    <w:p w14:paraId="0CBCFC60" w14:textId="77777777" w:rsidR="00EC6B24" w:rsidRDefault="00EC6B24">
      <w:pPr>
        <w:jc w:val="center"/>
        <w:rPr>
          <w:b/>
          <w:caps/>
          <w:szCs w:val="22"/>
        </w:rPr>
      </w:pPr>
    </w:p>
    <w:p w14:paraId="492AB1DC" w14:textId="77777777" w:rsidR="00EC6B24" w:rsidRDefault="006B3A0C">
      <w:pPr>
        <w:rPr>
          <w:b/>
          <w:caps/>
          <w:szCs w:val="22"/>
        </w:rPr>
      </w:pPr>
      <w:r>
        <w:rPr>
          <w:b/>
          <w:caps/>
          <w:szCs w:val="22"/>
        </w:rPr>
        <w:t>a – věcné zadání</w:t>
      </w:r>
    </w:p>
    <w:p w14:paraId="05F62D9A" w14:textId="77777777" w:rsidR="00EC6B24" w:rsidRDefault="006B3A0C">
      <w:pPr>
        <w:pStyle w:val="Nadpis1"/>
        <w:numPr>
          <w:ilvl w:val="0"/>
          <w:numId w:val="3"/>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C6B24" w14:paraId="47C3358E" w14:textId="77777777">
        <w:tc>
          <w:tcPr>
            <w:tcW w:w="1701" w:type="dxa"/>
            <w:tcBorders>
              <w:top w:val="single" w:sz="8" w:space="0" w:color="auto"/>
              <w:left w:val="single" w:sz="8" w:space="0" w:color="auto"/>
              <w:bottom w:val="single" w:sz="8" w:space="0" w:color="auto"/>
            </w:tcBorders>
            <w:vAlign w:val="center"/>
          </w:tcPr>
          <w:p w14:paraId="504016E8" w14:textId="77777777" w:rsidR="00EC6B24" w:rsidRDefault="006B3A0C">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5BB9155" w14:textId="77777777" w:rsidR="00EC6B24" w:rsidRDefault="006B3A0C">
            <w:pPr>
              <w:pStyle w:val="Tabulka"/>
              <w:rPr>
                <w:b/>
                <w:bCs w:val="0"/>
                <w:szCs w:val="22"/>
              </w:rPr>
            </w:pPr>
            <w:r>
              <w:rPr>
                <w:b/>
                <w:bCs w:val="0"/>
                <w:szCs w:val="22"/>
              </w:rPr>
              <w:t>836</w:t>
            </w:r>
          </w:p>
        </w:tc>
      </w:tr>
    </w:tbl>
    <w:p w14:paraId="26EA73F6" w14:textId="77777777" w:rsidR="00EC6B24" w:rsidRDefault="00EC6B2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EC6B24" w14:paraId="753E9F2C" w14:textId="77777777">
        <w:tc>
          <w:tcPr>
            <w:tcW w:w="1833" w:type="dxa"/>
            <w:tcBorders>
              <w:top w:val="single" w:sz="8" w:space="0" w:color="auto"/>
              <w:left w:val="single" w:sz="8" w:space="0" w:color="auto"/>
            </w:tcBorders>
            <w:vAlign w:val="center"/>
          </w:tcPr>
          <w:p w14:paraId="0B6F6303" w14:textId="77777777" w:rsidR="00EC6B24" w:rsidRDefault="006B3A0C">
            <w:pPr>
              <w:pStyle w:val="Tabulka"/>
              <w:rPr>
                <w:rStyle w:val="Siln"/>
                <w:b w:val="0"/>
                <w:szCs w:val="22"/>
              </w:rPr>
            </w:pPr>
            <w:bookmarkStart w:id="0" w:name="_Hlk150936746"/>
            <w:r>
              <w:rPr>
                <w:b/>
                <w:szCs w:val="22"/>
              </w:rPr>
              <w:t>Název změny</w:t>
            </w:r>
            <w:r>
              <w:rPr>
                <w:rStyle w:val="Odkaznavysvtlivky"/>
                <w:szCs w:val="22"/>
              </w:rPr>
              <w:endnoteReference w:id="3"/>
            </w:r>
            <w:r>
              <w:rPr>
                <w:b/>
                <w:szCs w:val="22"/>
              </w:rPr>
              <w:t>:</w:t>
            </w:r>
          </w:p>
        </w:tc>
        <w:tc>
          <w:tcPr>
            <w:tcW w:w="8085" w:type="dxa"/>
            <w:gridSpan w:val="4"/>
            <w:tcBorders>
              <w:top w:val="single" w:sz="8" w:space="0" w:color="auto"/>
              <w:right w:val="single" w:sz="8" w:space="0" w:color="auto"/>
            </w:tcBorders>
            <w:vAlign w:val="center"/>
          </w:tcPr>
          <w:p w14:paraId="4B3617DF" w14:textId="77777777" w:rsidR="00EC6B24" w:rsidRDefault="006B3A0C">
            <w:pPr>
              <w:pStyle w:val="Tabulka"/>
              <w:rPr>
                <w:b/>
                <w:szCs w:val="22"/>
              </w:rPr>
            </w:pPr>
            <w:r>
              <w:rPr>
                <w:b/>
                <w:szCs w:val="22"/>
              </w:rPr>
              <w:t>Aktualizace vrstvy mimořádných rostlinolékařských opatření – GFDP podzim 2023</w:t>
            </w:r>
          </w:p>
        </w:tc>
      </w:tr>
      <w:bookmarkEnd w:id="0"/>
      <w:tr w:rsidR="00EC6B24" w14:paraId="4BE069C3" w14:textId="77777777">
        <w:tc>
          <w:tcPr>
            <w:tcW w:w="3392" w:type="dxa"/>
            <w:gridSpan w:val="2"/>
            <w:tcBorders>
              <w:left w:val="single" w:sz="8" w:space="0" w:color="auto"/>
              <w:bottom w:val="single" w:sz="8" w:space="0" w:color="auto"/>
            </w:tcBorders>
            <w:vAlign w:val="center"/>
          </w:tcPr>
          <w:p w14:paraId="7E6D6107" w14:textId="77777777" w:rsidR="00EC6B24" w:rsidRDefault="006B3A0C">
            <w:pPr>
              <w:pStyle w:val="Tabulka"/>
              <w:rPr>
                <w:rStyle w:val="Siln"/>
                <w:b w:val="0"/>
                <w:szCs w:val="22"/>
              </w:rPr>
            </w:pPr>
            <w:r>
              <w:rPr>
                <w:rStyle w:val="Siln"/>
                <w:szCs w:val="22"/>
              </w:rPr>
              <w:t>Datum předložení požadavku:</w:t>
            </w:r>
          </w:p>
        </w:tc>
        <w:sdt>
          <w:sdtPr>
            <w:rPr>
              <w:szCs w:val="22"/>
            </w:rPr>
            <w:id w:val="1670597228"/>
            <w:placeholder>
              <w:docPart w:val="1CC79ED715A3468C9E28FD5BFDEBD650"/>
            </w:placeholder>
            <w:date w:fullDate="2023-11-15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45304819" w14:textId="77777777" w:rsidR="00EC6B24" w:rsidRDefault="006B3A0C">
                <w:pPr>
                  <w:pStyle w:val="Tabulka"/>
                  <w:rPr>
                    <w:szCs w:val="22"/>
                  </w:rPr>
                </w:pPr>
                <w:r>
                  <w:rPr>
                    <w:szCs w:val="22"/>
                  </w:rPr>
                  <w:t>15.11.2023</w:t>
                </w:r>
              </w:p>
            </w:tc>
          </w:sdtContent>
        </w:sdt>
        <w:tc>
          <w:tcPr>
            <w:tcW w:w="3383" w:type="dxa"/>
            <w:tcBorders>
              <w:left w:val="dotted" w:sz="4" w:space="0" w:color="auto"/>
              <w:bottom w:val="single" w:sz="8" w:space="0" w:color="auto"/>
            </w:tcBorders>
            <w:vAlign w:val="center"/>
          </w:tcPr>
          <w:p w14:paraId="684AB8FA" w14:textId="77777777" w:rsidR="00EC6B24" w:rsidRDefault="006B3A0C">
            <w:pPr>
              <w:pStyle w:val="Tabulka"/>
              <w:rPr>
                <w:rStyle w:val="Siln"/>
                <w:b w:val="0"/>
                <w:szCs w:val="22"/>
              </w:rPr>
            </w:pPr>
            <w:r>
              <w:rPr>
                <w:rStyle w:val="Siln"/>
                <w:szCs w:val="22"/>
              </w:rPr>
              <w:t>Požadované datum nasazení:</w:t>
            </w:r>
          </w:p>
        </w:tc>
        <w:sdt>
          <w:sdtPr>
            <w:rPr>
              <w:szCs w:val="22"/>
            </w:rPr>
            <w:id w:val="-1745104504"/>
            <w:placeholder>
              <w:docPart w:val="FE18CB551CA94C6FA9D48BC8DA7908FF"/>
            </w:placeholder>
            <w:date w:fullDate="2024-03-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5A73D1E" w14:textId="77777777" w:rsidR="00EC6B24" w:rsidRDefault="006B3A0C">
                <w:pPr>
                  <w:pStyle w:val="Tabulka"/>
                  <w:rPr>
                    <w:szCs w:val="22"/>
                  </w:rPr>
                </w:pPr>
                <w:r>
                  <w:rPr>
                    <w:szCs w:val="22"/>
                  </w:rPr>
                  <w:t>30.3.2024</w:t>
                </w:r>
              </w:p>
            </w:tc>
          </w:sdtContent>
        </w:sdt>
      </w:tr>
    </w:tbl>
    <w:p w14:paraId="7B462AB7" w14:textId="77777777" w:rsidR="00EC6B24" w:rsidRDefault="00EC6B2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EC6B24" w14:paraId="2AB6628E" w14:textId="77777777">
        <w:tc>
          <w:tcPr>
            <w:tcW w:w="2258" w:type="dxa"/>
            <w:tcBorders>
              <w:top w:val="single" w:sz="8" w:space="0" w:color="auto"/>
              <w:left w:val="single" w:sz="8" w:space="0" w:color="auto"/>
              <w:bottom w:val="single" w:sz="8" w:space="0" w:color="auto"/>
            </w:tcBorders>
            <w:vAlign w:val="center"/>
          </w:tcPr>
          <w:p w14:paraId="4DE19641" w14:textId="77777777" w:rsidR="00EC6B24" w:rsidRDefault="006B3A0C">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24E2B7B" w14:textId="77777777" w:rsidR="00EC6B24" w:rsidRDefault="006B3A0C">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BE6EECA" w14:textId="77777777" w:rsidR="00EC6B24" w:rsidRDefault="006B3A0C">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1563A4CF" w14:textId="77777777" w:rsidR="00EC6B24" w:rsidRDefault="006B3A0C">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1EFB4C2" w14:textId="77777777" w:rsidR="00EC6B24" w:rsidRDefault="00EC6B2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EC6B24" w14:paraId="0B79423F" w14:textId="77777777">
        <w:tc>
          <w:tcPr>
            <w:tcW w:w="983" w:type="dxa"/>
            <w:vMerge w:val="restart"/>
            <w:tcBorders>
              <w:top w:val="single" w:sz="8" w:space="0" w:color="auto"/>
              <w:left w:val="single" w:sz="8" w:space="0" w:color="auto"/>
            </w:tcBorders>
            <w:vAlign w:val="center"/>
          </w:tcPr>
          <w:p w14:paraId="53F641C7" w14:textId="77777777" w:rsidR="00EC6B24" w:rsidRDefault="006B3A0C">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9465E30" w14:textId="77777777" w:rsidR="00EC6B24" w:rsidRDefault="006B3A0C">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0B982AB0" w14:textId="77777777" w:rsidR="00EC6B24" w:rsidRDefault="006B3A0C">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67AA4DD8" w14:textId="77777777" w:rsidR="00EC6B24" w:rsidRDefault="006B3A0C">
            <w:pPr>
              <w:pStyle w:val="Tabulka"/>
              <w:rPr>
                <w:szCs w:val="22"/>
              </w:rPr>
            </w:pPr>
            <w:r>
              <w:rPr>
                <w:szCs w:val="22"/>
              </w:rPr>
              <w:t>LPIS</w:t>
            </w:r>
          </w:p>
        </w:tc>
      </w:tr>
      <w:tr w:rsidR="00EC6B24" w14:paraId="79BDBB9C" w14:textId="77777777">
        <w:tc>
          <w:tcPr>
            <w:tcW w:w="983" w:type="dxa"/>
            <w:vMerge/>
            <w:tcBorders>
              <w:left w:val="single" w:sz="8" w:space="0" w:color="auto"/>
            </w:tcBorders>
            <w:vAlign w:val="center"/>
          </w:tcPr>
          <w:p w14:paraId="45EF1825" w14:textId="77777777" w:rsidR="00EC6B24" w:rsidRDefault="00EC6B24">
            <w:pPr>
              <w:pStyle w:val="Tabulka"/>
              <w:rPr>
                <w:szCs w:val="22"/>
              </w:rPr>
            </w:pPr>
          </w:p>
        </w:tc>
        <w:tc>
          <w:tcPr>
            <w:tcW w:w="1911" w:type="dxa"/>
            <w:vMerge/>
            <w:tcBorders>
              <w:bottom w:val="dotted" w:sz="4" w:space="0" w:color="auto"/>
            </w:tcBorders>
            <w:vAlign w:val="center"/>
          </w:tcPr>
          <w:p w14:paraId="007E1232" w14:textId="77777777" w:rsidR="00EC6B24" w:rsidRDefault="00EC6B24">
            <w:pPr>
              <w:pStyle w:val="Tabulka"/>
              <w:rPr>
                <w:szCs w:val="22"/>
              </w:rPr>
            </w:pPr>
          </w:p>
        </w:tc>
        <w:tc>
          <w:tcPr>
            <w:tcW w:w="1491" w:type="dxa"/>
            <w:tcBorders>
              <w:bottom w:val="dotted" w:sz="4" w:space="0" w:color="auto"/>
            </w:tcBorders>
            <w:vAlign w:val="center"/>
          </w:tcPr>
          <w:p w14:paraId="7F8CB7F7" w14:textId="77777777" w:rsidR="00EC6B24" w:rsidRDefault="006B3A0C">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547A7A96" w14:textId="77777777" w:rsidR="00EC6B24" w:rsidRDefault="006B3A0C">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EC6B24" w14:paraId="412CA16C" w14:textId="77777777">
        <w:tc>
          <w:tcPr>
            <w:tcW w:w="983" w:type="dxa"/>
            <w:vMerge/>
            <w:tcBorders>
              <w:left w:val="single" w:sz="8" w:space="0" w:color="auto"/>
              <w:bottom w:val="single" w:sz="8" w:space="0" w:color="auto"/>
            </w:tcBorders>
            <w:vAlign w:val="center"/>
          </w:tcPr>
          <w:p w14:paraId="7ED337D2" w14:textId="77777777" w:rsidR="00EC6B24" w:rsidRDefault="00EC6B24">
            <w:pPr>
              <w:pStyle w:val="Tabulka"/>
              <w:rPr>
                <w:szCs w:val="22"/>
              </w:rPr>
            </w:pPr>
          </w:p>
        </w:tc>
        <w:tc>
          <w:tcPr>
            <w:tcW w:w="1911" w:type="dxa"/>
            <w:tcBorders>
              <w:top w:val="dotted" w:sz="4" w:space="0" w:color="auto"/>
              <w:bottom w:val="single" w:sz="8" w:space="0" w:color="auto"/>
            </w:tcBorders>
            <w:vAlign w:val="center"/>
          </w:tcPr>
          <w:p w14:paraId="08115FB7" w14:textId="77777777" w:rsidR="00EC6B24" w:rsidRDefault="006B3A0C">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1D919CAA" w14:textId="77777777" w:rsidR="00EC6B24" w:rsidRDefault="006B3A0C">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633ED89" w14:textId="77777777" w:rsidR="00EC6B24" w:rsidRDefault="006B3A0C">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6839816D" w14:textId="77777777" w:rsidR="00EC6B24" w:rsidRDefault="00EC6B24">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701"/>
        <w:gridCol w:w="1417"/>
        <w:gridCol w:w="1560"/>
        <w:gridCol w:w="2693"/>
      </w:tblGrid>
      <w:tr w:rsidR="00EC6B24" w14:paraId="7B4E4FCB" w14:textId="77777777">
        <w:tc>
          <w:tcPr>
            <w:tcW w:w="2537" w:type="dxa"/>
            <w:tcBorders>
              <w:top w:val="single" w:sz="8" w:space="0" w:color="auto"/>
              <w:left w:val="single" w:sz="8" w:space="0" w:color="auto"/>
              <w:bottom w:val="single" w:sz="8" w:space="0" w:color="auto"/>
            </w:tcBorders>
            <w:vAlign w:val="center"/>
          </w:tcPr>
          <w:p w14:paraId="01272099" w14:textId="77777777" w:rsidR="00EC6B24" w:rsidRDefault="006B3A0C">
            <w:pPr>
              <w:pStyle w:val="Tabulka"/>
              <w:rPr>
                <w:b/>
                <w:szCs w:val="22"/>
              </w:rPr>
            </w:pPr>
            <w:r>
              <w:rPr>
                <w:b/>
                <w:szCs w:val="22"/>
              </w:rPr>
              <w:t>Role</w:t>
            </w:r>
          </w:p>
        </w:tc>
        <w:tc>
          <w:tcPr>
            <w:tcW w:w="1701" w:type="dxa"/>
            <w:tcBorders>
              <w:top w:val="single" w:sz="8" w:space="0" w:color="auto"/>
              <w:bottom w:val="single" w:sz="8" w:space="0" w:color="auto"/>
            </w:tcBorders>
            <w:vAlign w:val="center"/>
          </w:tcPr>
          <w:p w14:paraId="551A3392" w14:textId="77777777" w:rsidR="00EC6B24" w:rsidRDefault="006B3A0C">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69394566" w14:textId="77777777" w:rsidR="00EC6B24" w:rsidRDefault="006B3A0C">
            <w:pPr>
              <w:pStyle w:val="Tabulka"/>
              <w:rPr>
                <w:rStyle w:val="Siln"/>
                <w:b w:val="0"/>
                <w:i/>
                <w:iCs/>
                <w:szCs w:val="22"/>
              </w:rPr>
            </w:pPr>
            <w:r>
              <w:rPr>
                <w:b/>
                <w:i/>
                <w:iCs/>
                <w:szCs w:val="22"/>
              </w:rPr>
              <w:t>Organizace /útvar</w:t>
            </w:r>
          </w:p>
        </w:tc>
        <w:tc>
          <w:tcPr>
            <w:tcW w:w="1560" w:type="dxa"/>
            <w:tcBorders>
              <w:top w:val="single" w:sz="8" w:space="0" w:color="auto"/>
              <w:bottom w:val="single" w:sz="8" w:space="0" w:color="auto"/>
            </w:tcBorders>
            <w:vAlign w:val="center"/>
          </w:tcPr>
          <w:p w14:paraId="55284BCB" w14:textId="77777777" w:rsidR="00EC6B24" w:rsidRDefault="006B3A0C">
            <w:pPr>
              <w:pStyle w:val="Tabulka"/>
              <w:rPr>
                <w:b/>
                <w:i/>
                <w:iCs/>
                <w:szCs w:val="22"/>
              </w:rPr>
            </w:pPr>
            <w:r>
              <w:rPr>
                <w:b/>
                <w:i/>
                <w:iCs/>
                <w:szCs w:val="22"/>
              </w:rPr>
              <w:t>Telefon</w:t>
            </w:r>
          </w:p>
        </w:tc>
        <w:tc>
          <w:tcPr>
            <w:tcW w:w="2693" w:type="dxa"/>
            <w:tcBorders>
              <w:top w:val="single" w:sz="8" w:space="0" w:color="auto"/>
              <w:bottom w:val="single" w:sz="8" w:space="0" w:color="auto"/>
              <w:right w:val="single" w:sz="8" w:space="0" w:color="auto"/>
            </w:tcBorders>
            <w:vAlign w:val="center"/>
          </w:tcPr>
          <w:p w14:paraId="05F0A09D" w14:textId="77777777" w:rsidR="00EC6B24" w:rsidRDefault="006B3A0C">
            <w:pPr>
              <w:pStyle w:val="Tabulka"/>
              <w:rPr>
                <w:b/>
                <w:i/>
                <w:iCs/>
                <w:szCs w:val="22"/>
              </w:rPr>
            </w:pPr>
            <w:r>
              <w:rPr>
                <w:b/>
                <w:i/>
                <w:iCs/>
                <w:szCs w:val="22"/>
              </w:rPr>
              <w:t>E-mail</w:t>
            </w:r>
          </w:p>
        </w:tc>
      </w:tr>
      <w:tr w:rsidR="00EC6B24" w14:paraId="6CA9A419" w14:textId="77777777">
        <w:trPr>
          <w:trHeight w:hRule="exact" w:val="20"/>
        </w:trPr>
        <w:tc>
          <w:tcPr>
            <w:tcW w:w="2537" w:type="dxa"/>
            <w:tcBorders>
              <w:top w:val="single" w:sz="8" w:space="0" w:color="auto"/>
              <w:left w:val="dotted" w:sz="4" w:space="0" w:color="auto"/>
            </w:tcBorders>
            <w:vAlign w:val="center"/>
          </w:tcPr>
          <w:p w14:paraId="065817C2" w14:textId="77777777" w:rsidR="00EC6B24" w:rsidRDefault="00EC6B24">
            <w:pPr>
              <w:pStyle w:val="Tabulka"/>
              <w:rPr>
                <w:b/>
                <w:szCs w:val="22"/>
              </w:rPr>
            </w:pPr>
          </w:p>
        </w:tc>
        <w:tc>
          <w:tcPr>
            <w:tcW w:w="1701" w:type="dxa"/>
            <w:tcBorders>
              <w:top w:val="single" w:sz="8" w:space="0" w:color="auto"/>
            </w:tcBorders>
            <w:vAlign w:val="center"/>
          </w:tcPr>
          <w:p w14:paraId="7C942E70" w14:textId="77777777" w:rsidR="00EC6B24" w:rsidRDefault="00EC6B24">
            <w:pPr>
              <w:pStyle w:val="Tabulka"/>
              <w:rPr>
                <w:sz w:val="20"/>
                <w:szCs w:val="20"/>
              </w:rPr>
            </w:pPr>
          </w:p>
        </w:tc>
        <w:tc>
          <w:tcPr>
            <w:tcW w:w="1417" w:type="dxa"/>
            <w:tcBorders>
              <w:top w:val="single" w:sz="8" w:space="0" w:color="auto"/>
            </w:tcBorders>
            <w:vAlign w:val="center"/>
          </w:tcPr>
          <w:p w14:paraId="5BC66B08" w14:textId="77777777" w:rsidR="00EC6B24" w:rsidRDefault="00EC6B24">
            <w:pPr>
              <w:pStyle w:val="Tabulka"/>
              <w:rPr>
                <w:rStyle w:val="Siln"/>
                <w:b w:val="0"/>
                <w:i/>
                <w:iCs/>
                <w:sz w:val="20"/>
                <w:szCs w:val="20"/>
              </w:rPr>
            </w:pPr>
          </w:p>
        </w:tc>
        <w:tc>
          <w:tcPr>
            <w:tcW w:w="1560" w:type="dxa"/>
            <w:tcBorders>
              <w:top w:val="single" w:sz="8" w:space="0" w:color="auto"/>
            </w:tcBorders>
            <w:vAlign w:val="center"/>
          </w:tcPr>
          <w:p w14:paraId="660504EB" w14:textId="77777777" w:rsidR="00EC6B24" w:rsidRDefault="00EC6B24">
            <w:pPr>
              <w:pStyle w:val="Tabulka"/>
              <w:rPr>
                <w:i/>
                <w:iCs/>
                <w:sz w:val="20"/>
                <w:szCs w:val="20"/>
              </w:rPr>
            </w:pPr>
          </w:p>
        </w:tc>
        <w:tc>
          <w:tcPr>
            <w:tcW w:w="2693" w:type="dxa"/>
            <w:tcBorders>
              <w:top w:val="single" w:sz="8" w:space="0" w:color="auto"/>
              <w:right w:val="dotted" w:sz="4" w:space="0" w:color="auto"/>
            </w:tcBorders>
            <w:vAlign w:val="center"/>
          </w:tcPr>
          <w:p w14:paraId="699AA49A" w14:textId="77777777" w:rsidR="00EC6B24" w:rsidRDefault="00EC6B24">
            <w:pPr>
              <w:pStyle w:val="Tabulka"/>
              <w:rPr>
                <w:i/>
                <w:iCs/>
                <w:sz w:val="20"/>
                <w:szCs w:val="20"/>
              </w:rPr>
            </w:pPr>
          </w:p>
        </w:tc>
      </w:tr>
      <w:tr w:rsidR="00EC6B24" w14:paraId="4E60CB9E" w14:textId="77777777">
        <w:tc>
          <w:tcPr>
            <w:tcW w:w="2537" w:type="dxa"/>
            <w:tcBorders>
              <w:top w:val="dotted" w:sz="4" w:space="0" w:color="auto"/>
              <w:left w:val="dotted" w:sz="4" w:space="0" w:color="auto"/>
            </w:tcBorders>
            <w:vAlign w:val="center"/>
          </w:tcPr>
          <w:p w14:paraId="43095276" w14:textId="77777777" w:rsidR="00EC6B24" w:rsidRDefault="006B3A0C">
            <w:pPr>
              <w:pStyle w:val="Tabulka"/>
              <w:rPr>
                <w:sz w:val="20"/>
                <w:szCs w:val="20"/>
              </w:rPr>
            </w:pPr>
            <w:r>
              <w:rPr>
                <w:sz w:val="20"/>
                <w:szCs w:val="20"/>
              </w:rPr>
              <w:t>Žadatel/metodický garant</w:t>
            </w:r>
          </w:p>
        </w:tc>
        <w:tc>
          <w:tcPr>
            <w:tcW w:w="1701" w:type="dxa"/>
            <w:tcBorders>
              <w:top w:val="dotted" w:sz="4" w:space="0" w:color="auto"/>
            </w:tcBorders>
            <w:vAlign w:val="center"/>
          </w:tcPr>
          <w:p w14:paraId="57AD4A9D" w14:textId="77777777" w:rsidR="00EC6B24" w:rsidRDefault="006B3A0C">
            <w:pPr>
              <w:pStyle w:val="Tabulka"/>
              <w:rPr>
                <w:sz w:val="20"/>
                <w:szCs w:val="20"/>
              </w:rPr>
            </w:pPr>
            <w:r>
              <w:rPr>
                <w:sz w:val="20"/>
                <w:szCs w:val="20"/>
              </w:rPr>
              <w:t>Jakub Beránek</w:t>
            </w:r>
          </w:p>
        </w:tc>
        <w:tc>
          <w:tcPr>
            <w:tcW w:w="1417" w:type="dxa"/>
            <w:tcBorders>
              <w:top w:val="dotted" w:sz="4" w:space="0" w:color="auto"/>
            </w:tcBorders>
            <w:vAlign w:val="center"/>
          </w:tcPr>
          <w:p w14:paraId="2E144965" w14:textId="77777777" w:rsidR="00EC6B24" w:rsidRDefault="006B3A0C">
            <w:pPr>
              <w:pStyle w:val="Tabulka"/>
              <w:rPr>
                <w:rStyle w:val="Siln"/>
                <w:b w:val="0"/>
                <w:sz w:val="20"/>
                <w:szCs w:val="20"/>
              </w:rPr>
            </w:pPr>
            <w:r>
              <w:rPr>
                <w:rStyle w:val="Siln"/>
                <w:sz w:val="20"/>
                <w:szCs w:val="20"/>
              </w:rPr>
              <w:t>ÚKZÚZ</w:t>
            </w:r>
          </w:p>
        </w:tc>
        <w:tc>
          <w:tcPr>
            <w:tcW w:w="1560" w:type="dxa"/>
            <w:tcBorders>
              <w:top w:val="dotted" w:sz="4" w:space="0" w:color="auto"/>
            </w:tcBorders>
            <w:vAlign w:val="center"/>
          </w:tcPr>
          <w:p w14:paraId="5B5071CB" w14:textId="77777777" w:rsidR="00EC6B24" w:rsidRDefault="006B3A0C">
            <w:pPr>
              <w:pStyle w:val="Tabulka"/>
              <w:rPr>
                <w:sz w:val="20"/>
                <w:szCs w:val="20"/>
              </w:rPr>
            </w:pPr>
            <w:r>
              <w:rPr>
                <w:sz w:val="20"/>
                <w:szCs w:val="20"/>
              </w:rPr>
              <w:t>725 551 198</w:t>
            </w:r>
          </w:p>
        </w:tc>
        <w:tc>
          <w:tcPr>
            <w:tcW w:w="2693" w:type="dxa"/>
            <w:tcBorders>
              <w:top w:val="dotted" w:sz="4" w:space="0" w:color="auto"/>
              <w:right w:val="dotted" w:sz="4" w:space="0" w:color="auto"/>
            </w:tcBorders>
            <w:vAlign w:val="center"/>
          </w:tcPr>
          <w:p w14:paraId="382A6B3D" w14:textId="77777777" w:rsidR="00EC6B24" w:rsidRDefault="001D7838">
            <w:pPr>
              <w:pStyle w:val="Tabulka"/>
              <w:rPr>
                <w:sz w:val="20"/>
                <w:szCs w:val="20"/>
              </w:rPr>
            </w:pPr>
            <w:hyperlink r:id="rId9" w:history="1">
              <w:r w:rsidR="006B3A0C">
                <w:rPr>
                  <w:rStyle w:val="Hypertextovodkaz"/>
                  <w:sz w:val="20"/>
                  <w:szCs w:val="20"/>
                </w:rPr>
                <w:t>jakub.beranek@ukzuz.cz</w:t>
              </w:r>
            </w:hyperlink>
          </w:p>
        </w:tc>
      </w:tr>
      <w:tr w:rsidR="00EC6B24" w14:paraId="5056C99D" w14:textId="77777777">
        <w:tc>
          <w:tcPr>
            <w:tcW w:w="2537" w:type="dxa"/>
            <w:tcBorders>
              <w:left w:val="dotted" w:sz="4" w:space="0" w:color="auto"/>
            </w:tcBorders>
            <w:vAlign w:val="center"/>
          </w:tcPr>
          <w:p w14:paraId="727038AC" w14:textId="77777777" w:rsidR="00EC6B24" w:rsidRDefault="006B3A0C">
            <w:pPr>
              <w:pStyle w:val="Tabulka"/>
              <w:rPr>
                <w:sz w:val="20"/>
                <w:szCs w:val="20"/>
              </w:rPr>
            </w:pPr>
            <w:r>
              <w:rPr>
                <w:sz w:val="20"/>
                <w:szCs w:val="20"/>
              </w:rPr>
              <w:t xml:space="preserve">Change koordinátor </w:t>
            </w:r>
          </w:p>
        </w:tc>
        <w:tc>
          <w:tcPr>
            <w:tcW w:w="1701" w:type="dxa"/>
            <w:vAlign w:val="center"/>
          </w:tcPr>
          <w:p w14:paraId="563B1B3D" w14:textId="77777777" w:rsidR="00EC6B24" w:rsidRDefault="006B3A0C">
            <w:pPr>
              <w:pStyle w:val="Tabulka"/>
              <w:rPr>
                <w:rFonts w:ascii="ArialMT2" w:hAnsi="ArialMT2" w:cs="ArialMT2"/>
                <w:sz w:val="20"/>
                <w:szCs w:val="20"/>
                <w:lang w:eastAsia="cs-CZ"/>
              </w:rPr>
            </w:pPr>
            <w:r>
              <w:rPr>
                <w:sz w:val="20"/>
                <w:szCs w:val="20"/>
              </w:rPr>
              <w:t>Jiří Bukovský</w:t>
            </w:r>
          </w:p>
        </w:tc>
        <w:tc>
          <w:tcPr>
            <w:tcW w:w="1417" w:type="dxa"/>
            <w:vAlign w:val="center"/>
          </w:tcPr>
          <w:p w14:paraId="3490DDA2" w14:textId="77777777" w:rsidR="00EC6B24" w:rsidRDefault="006B3A0C">
            <w:pPr>
              <w:pStyle w:val="Tabulka"/>
              <w:rPr>
                <w:rStyle w:val="Siln"/>
                <w:b w:val="0"/>
                <w:sz w:val="20"/>
                <w:szCs w:val="20"/>
              </w:rPr>
            </w:pPr>
            <w:r>
              <w:rPr>
                <w:sz w:val="20"/>
                <w:szCs w:val="20"/>
              </w:rPr>
              <w:t>MZe/11121</w:t>
            </w:r>
          </w:p>
        </w:tc>
        <w:tc>
          <w:tcPr>
            <w:tcW w:w="1560" w:type="dxa"/>
            <w:vAlign w:val="center"/>
          </w:tcPr>
          <w:p w14:paraId="34936DF6" w14:textId="77777777" w:rsidR="00EC6B24" w:rsidRDefault="006B3A0C">
            <w:pPr>
              <w:pStyle w:val="Tabulka"/>
              <w:rPr>
                <w:sz w:val="20"/>
                <w:szCs w:val="20"/>
              </w:rPr>
            </w:pPr>
            <w:r>
              <w:rPr>
                <w:sz w:val="20"/>
                <w:szCs w:val="20"/>
              </w:rPr>
              <w:t>221812710</w:t>
            </w:r>
          </w:p>
        </w:tc>
        <w:tc>
          <w:tcPr>
            <w:tcW w:w="2693" w:type="dxa"/>
            <w:tcBorders>
              <w:right w:val="dotted" w:sz="4" w:space="0" w:color="auto"/>
            </w:tcBorders>
            <w:vAlign w:val="center"/>
          </w:tcPr>
          <w:p w14:paraId="16EE559B" w14:textId="77777777" w:rsidR="00EC6B24" w:rsidRDefault="001D7838">
            <w:pPr>
              <w:pStyle w:val="Tabulka"/>
              <w:rPr>
                <w:sz w:val="20"/>
                <w:szCs w:val="20"/>
              </w:rPr>
            </w:pPr>
            <w:hyperlink r:id="rId10" w:history="1">
              <w:r w:rsidR="006B3A0C">
                <w:rPr>
                  <w:rStyle w:val="Hypertextovodkaz"/>
                  <w:sz w:val="20"/>
                  <w:szCs w:val="20"/>
                </w:rPr>
                <w:t>Jiri.Bukovsky@mze.cz</w:t>
              </w:r>
            </w:hyperlink>
            <w:r w:rsidR="006B3A0C">
              <w:rPr>
                <w:sz w:val="20"/>
                <w:szCs w:val="20"/>
              </w:rPr>
              <w:t xml:space="preserve"> </w:t>
            </w:r>
          </w:p>
        </w:tc>
      </w:tr>
      <w:tr w:rsidR="00EC6B24" w14:paraId="686C2941" w14:textId="77777777">
        <w:tc>
          <w:tcPr>
            <w:tcW w:w="2537" w:type="dxa"/>
            <w:tcBorders>
              <w:left w:val="dotted" w:sz="4" w:space="0" w:color="auto"/>
            </w:tcBorders>
            <w:vAlign w:val="center"/>
          </w:tcPr>
          <w:p w14:paraId="2C816F9E" w14:textId="77777777" w:rsidR="00EC6B24" w:rsidRDefault="006B3A0C">
            <w:pPr>
              <w:pStyle w:val="Tabulka"/>
              <w:rPr>
                <w:sz w:val="20"/>
                <w:szCs w:val="20"/>
              </w:rPr>
            </w:pPr>
            <w:r>
              <w:rPr>
                <w:sz w:val="20"/>
                <w:szCs w:val="20"/>
              </w:rPr>
              <w:t>Poskytovatel / dodavatel:</w:t>
            </w:r>
          </w:p>
        </w:tc>
        <w:tc>
          <w:tcPr>
            <w:tcW w:w="1701" w:type="dxa"/>
            <w:vAlign w:val="center"/>
          </w:tcPr>
          <w:p w14:paraId="7CA3C33B" w14:textId="48557815" w:rsidR="00EC6B24" w:rsidRDefault="001D7838">
            <w:pPr>
              <w:pStyle w:val="Tabulka"/>
              <w:rPr>
                <w:sz w:val="20"/>
                <w:szCs w:val="20"/>
              </w:rPr>
            </w:pPr>
            <w:r>
              <w:rPr>
                <w:sz w:val="20"/>
                <w:szCs w:val="20"/>
              </w:rPr>
              <w:t>xxx</w:t>
            </w:r>
          </w:p>
        </w:tc>
        <w:tc>
          <w:tcPr>
            <w:tcW w:w="1417" w:type="dxa"/>
            <w:vAlign w:val="center"/>
          </w:tcPr>
          <w:p w14:paraId="3185AF89" w14:textId="77777777" w:rsidR="00EC6B24" w:rsidRDefault="006B3A0C">
            <w:pPr>
              <w:pStyle w:val="Tabulka"/>
              <w:rPr>
                <w:rStyle w:val="Siln"/>
                <w:b w:val="0"/>
                <w:sz w:val="20"/>
                <w:szCs w:val="20"/>
              </w:rPr>
            </w:pPr>
            <w:r>
              <w:rPr>
                <w:sz w:val="20"/>
                <w:szCs w:val="20"/>
              </w:rPr>
              <w:t>O2ITS</w:t>
            </w:r>
          </w:p>
        </w:tc>
        <w:tc>
          <w:tcPr>
            <w:tcW w:w="1560" w:type="dxa"/>
            <w:vAlign w:val="center"/>
          </w:tcPr>
          <w:p w14:paraId="70ABF368" w14:textId="7F845CEB" w:rsidR="00EC6B24" w:rsidRDefault="001D7838">
            <w:pPr>
              <w:pStyle w:val="Tabulka"/>
              <w:rPr>
                <w:sz w:val="20"/>
                <w:szCs w:val="20"/>
              </w:rPr>
            </w:pPr>
            <w:r>
              <w:rPr>
                <w:sz w:val="20"/>
                <w:szCs w:val="20"/>
              </w:rPr>
              <w:t>xxx</w:t>
            </w:r>
          </w:p>
        </w:tc>
        <w:tc>
          <w:tcPr>
            <w:tcW w:w="2693" w:type="dxa"/>
            <w:tcBorders>
              <w:right w:val="dotted" w:sz="4" w:space="0" w:color="auto"/>
            </w:tcBorders>
            <w:vAlign w:val="center"/>
          </w:tcPr>
          <w:p w14:paraId="0FA5D86B" w14:textId="63A4E4DA" w:rsidR="00EC6B24" w:rsidRDefault="001D7838">
            <w:pPr>
              <w:pStyle w:val="Tabulka"/>
              <w:rPr>
                <w:sz w:val="20"/>
                <w:szCs w:val="20"/>
              </w:rPr>
            </w:pPr>
            <w:hyperlink r:id="rId11" w:history="1">
              <w:r>
                <w:rPr>
                  <w:sz w:val="20"/>
                  <w:szCs w:val="20"/>
                </w:rPr>
                <w:t>xxx</w:t>
              </w:r>
            </w:hyperlink>
            <w:r w:rsidR="006B3A0C">
              <w:rPr>
                <w:sz w:val="20"/>
                <w:szCs w:val="20"/>
              </w:rPr>
              <w:t xml:space="preserve"> </w:t>
            </w:r>
          </w:p>
        </w:tc>
      </w:tr>
    </w:tbl>
    <w:p w14:paraId="18779F26" w14:textId="77777777" w:rsidR="00EC6B24" w:rsidRDefault="00EC6B24">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134"/>
        <w:gridCol w:w="2552"/>
      </w:tblGrid>
      <w:tr w:rsidR="00EC6B24" w14:paraId="3F2A5E14" w14:textId="77777777">
        <w:trPr>
          <w:trHeight w:val="397"/>
        </w:trPr>
        <w:tc>
          <w:tcPr>
            <w:tcW w:w="1681" w:type="dxa"/>
            <w:vAlign w:val="center"/>
          </w:tcPr>
          <w:p w14:paraId="402123EF" w14:textId="77777777" w:rsidR="00EC6B24" w:rsidRDefault="006B3A0C">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526C6B54" w14:textId="77777777" w:rsidR="00EC6B24" w:rsidRDefault="006B3A0C">
            <w:pPr>
              <w:pStyle w:val="Tabulka"/>
              <w:rPr>
                <w:szCs w:val="22"/>
              </w:rPr>
            </w:pPr>
            <w:r>
              <w:t xml:space="preserve"> </w:t>
            </w:r>
            <w:r>
              <w:rPr>
                <w:szCs w:val="22"/>
              </w:rPr>
              <w:t>S2023-0014, DMS: 390-2023-12120</w:t>
            </w:r>
          </w:p>
        </w:tc>
        <w:tc>
          <w:tcPr>
            <w:tcW w:w="1134" w:type="dxa"/>
            <w:tcBorders>
              <w:top w:val="single" w:sz="8" w:space="0" w:color="auto"/>
              <w:left w:val="dotted" w:sz="4" w:space="0" w:color="auto"/>
              <w:bottom w:val="single" w:sz="8" w:space="0" w:color="auto"/>
            </w:tcBorders>
            <w:vAlign w:val="center"/>
          </w:tcPr>
          <w:p w14:paraId="245E57C0" w14:textId="77777777" w:rsidR="00EC6B24" w:rsidRDefault="006B3A0C">
            <w:pPr>
              <w:pStyle w:val="Tabulka"/>
              <w:rPr>
                <w:rStyle w:val="Siln"/>
                <w:b w:val="0"/>
                <w:szCs w:val="22"/>
              </w:rPr>
            </w:pPr>
            <w:r>
              <w:rPr>
                <w:rStyle w:val="Siln"/>
                <w:szCs w:val="22"/>
              </w:rPr>
              <w:t>KL:</w:t>
            </w:r>
          </w:p>
        </w:tc>
        <w:tc>
          <w:tcPr>
            <w:tcW w:w="2552" w:type="dxa"/>
            <w:vAlign w:val="center"/>
          </w:tcPr>
          <w:p w14:paraId="5259193F" w14:textId="77777777" w:rsidR="00EC6B24" w:rsidRDefault="006B3A0C">
            <w:pPr>
              <w:pStyle w:val="Tabulka"/>
              <w:rPr>
                <w:szCs w:val="22"/>
              </w:rPr>
            </w:pPr>
            <w:r>
              <w:rPr>
                <w:szCs w:val="22"/>
              </w:rPr>
              <w:t>KL HR-001</w:t>
            </w:r>
          </w:p>
        </w:tc>
      </w:tr>
    </w:tbl>
    <w:p w14:paraId="5767F716" w14:textId="77777777" w:rsidR="00EC6B24" w:rsidRDefault="00EC6B24">
      <w:pPr>
        <w:rPr>
          <w:szCs w:val="22"/>
        </w:rPr>
      </w:pPr>
    </w:p>
    <w:p w14:paraId="4A7EEE51" w14:textId="77777777" w:rsidR="00EC6B24" w:rsidRDefault="006B3A0C">
      <w:pPr>
        <w:pStyle w:val="Nadpis1"/>
        <w:numPr>
          <w:ilvl w:val="0"/>
          <w:numId w:val="3"/>
        </w:numPr>
        <w:ind w:left="284" w:hanging="284"/>
        <w:rPr>
          <w:szCs w:val="22"/>
        </w:rPr>
      </w:pPr>
      <w:r>
        <w:rPr>
          <w:szCs w:val="22"/>
        </w:rPr>
        <w:t>Stručný popis a odůvodnění požadavku</w:t>
      </w:r>
    </w:p>
    <w:p w14:paraId="028985C7" w14:textId="77777777" w:rsidR="00EC6B24" w:rsidRDefault="006B3A0C">
      <w:pPr>
        <w:pStyle w:val="Nadpis2"/>
        <w:numPr>
          <w:ilvl w:val="1"/>
          <w:numId w:val="3"/>
        </w:numPr>
        <w:ind w:left="1440" w:firstLine="0"/>
      </w:pPr>
      <w:r>
        <w:t>Popis požadavku</w:t>
      </w:r>
    </w:p>
    <w:p w14:paraId="70DDC96E" w14:textId="77777777" w:rsidR="00EC6B24" w:rsidRDefault="006B3A0C">
      <w:r>
        <w:t>Předmětem je aktualizace vrstvy GFDP a souvisejících mimořádných rostlinolékařských opatření (MRO) v LPIS, včetně souvisejících výstupů.</w:t>
      </w:r>
    </w:p>
    <w:p w14:paraId="07856C44" w14:textId="77777777" w:rsidR="00EC6B24" w:rsidRDefault="006B3A0C">
      <w:r>
        <w:t xml:space="preserve"> S ohledem na 8 nových pozitivů budou všechna, v tuto chvíli platná, nařízená MRO zrušena a nahrazena MRO novými. Bez náhrady bude zcela zrušeno MRO Oleksovičky – po 2 vegetační období se nepotvrdil další výskyt GFDP. Nově bude vymezeno MRO Bulhary a MRO Perná a Bavory budou sloučeny do jednoho nového MRO Perná-Bavory, které bude obsahovat 2 zamořené zóny. </w:t>
      </w:r>
    </w:p>
    <w:p w14:paraId="24971517" w14:textId="77777777" w:rsidR="00EC6B24" w:rsidRDefault="00EC6B24">
      <w:pPr>
        <w:ind w:firstLine="709"/>
      </w:pPr>
    </w:p>
    <w:p w14:paraId="5310E986" w14:textId="77777777" w:rsidR="00EC6B24" w:rsidRDefault="006B3A0C">
      <w:pPr>
        <w:pStyle w:val="Nadpis2"/>
        <w:numPr>
          <w:ilvl w:val="1"/>
          <w:numId w:val="3"/>
        </w:numPr>
        <w:ind w:left="1440" w:firstLine="0"/>
      </w:pPr>
      <w:r>
        <w:t>Odůvodnění požadované změny (legislativní změny, přínosy)</w:t>
      </w:r>
    </w:p>
    <w:p w14:paraId="4ADB8F2C" w14:textId="77777777" w:rsidR="00EC6B24" w:rsidRDefault="006B3A0C">
      <w:r>
        <w:t>Viz předchozí bod.</w:t>
      </w:r>
    </w:p>
    <w:p w14:paraId="64106E7D" w14:textId="77777777" w:rsidR="00EC6B24" w:rsidRDefault="006B3A0C">
      <w:r>
        <w:t xml:space="preserve"> </w:t>
      </w:r>
    </w:p>
    <w:p w14:paraId="656B93A4" w14:textId="77777777" w:rsidR="00EC6B24" w:rsidRDefault="006B3A0C">
      <w:pPr>
        <w:pStyle w:val="Nadpis2"/>
        <w:numPr>
          <w:ilvl w:val="1"/>
          <w:numId w:val="3"/>
        </w:numPr>
        <w:ind w:left="1440" w:firstLine="0"/>
      </w:pPr>
      <w:r>
        <w:t>Rizika nerealizace</w:t>
      </w:r>
    </w:p>
    <w:p w14:paraId="6B0BD96F" w14:textId="77777777" w:rsidR="00EC6B24" w:rsidRDefault="006B3A0C">
      <w:pPr>
        <w:rPr>
          <w:color w:val="FF0000"/>
        </w:rPr>
      </w:pPr>
      <w:r>
        <w:rPr>
          <w:color w:val="FF0000"/>
        </w:rPr>
        <w:t xml:space="preserve">V případě neprovedení úprav nebudou vytvořeny aktuální podklady pro data mimořádných rostlinolékařských opatření (MRO) v LPIS včetně souvisejících výstupů – aktuálně 8 nových pozitivních nálezů GFDP. Současně doposud prováděné manuální propočty a zákresy jsou </w:t>
      </w:r>
      <w:r>
        <w:rPr>
          <w:color w:val="FF0000"/>
        </w:rPr>
        <w:lastRenderedPageBreak/>
        <w:t xml:space="preserve">náročnou operací a v původním plánu byla brána jako dočasná. Je zapotřebí tento proces s ohledem na pravidelnost a četný výskyt pozitivních nálezů systematizovat a automatizovat. Tento požadavek povede k vytvoření první fáze pro automatizaci úkonů v LPIS souvisejících s funkcionalitou pro mimořádná rostlinolékařská opatření (MRO). </w:t>
      </w:r>
    </w:p>
    <w:p w14:paraId="40A175E1" w14:textId="77777777" w:rsidR="00EC6B24" w:rsidRDefault="00EC6B24">
      <w:pPr>
        <w:pStyle w:val="NOrmlnPZ"/>
        <w:rPr>
          <w:rFonts w:cs="Arial"/>
          <w:szCs w:val="22"/>
        </w:rPr>
      </w:pPr>
    </w:p>
    <w:p w14:paraId="0D340AA3" w14:textId="77777777" w:rsidR="00EC6B24" w:rsidRDefault="006B3A0C">
      <w:pPr>
        <w:pStyle w:val="Nadpis1"/>
        <w:numPr>
          <w:ilvl w:val="0"/>
          <w:numId w:val="3"/>
        </w:numPr>
        <w:ind w:left="284" w:hanging="284"/>
        <w:rPr>
          <w:szCs w:val="22"/>
        </w:rPr>
      </w:pPr>
      <w:r>
        <w:rPr>
          <w:szCs w:val="22"/>
        </w:rPr>
        <w:t>Podrobný popis požadavku</w:t>
      </w:r>
    </w:p>
    <w:p w14:paraId="01990EF6" w14:textId="6CD8844C" w:rsidR="00EC6B24" w:rsidRDefault="001D7838">
      <w:pPr>
        <w:pStyle w:val="Odstavecseseznamem"/>
        <w:spacing w:after="0"/>
        <w:ind w:left="0"/>
        <w:contextualSpacing w:val="0"/>
      </w:pPr>
      <w:r>
        <w:t>xxx</w:t>
      </w:r>
    </w:p>
    <w:p w14:paraId="67DF9CCD" w14:textId="77777777" w:rsidR="00EC6B24" w:rsidRDefault="00EC6B24">
      <w:pPr>
        <w:autoSpaceDE w:val="0"/>
        <w:autoSpaceDN w:val="0"/>
        <w:adjustRightInd w:val="0"/>
        <w:rPr>
          <w:b/>
        </w:rPr>
      </w:pPr>
    </w:p>
    <w:p w14:paraId="088F4F7A" w14:textId="77777777" w:rsidR="00EC6B24" w:rsidRDefault="006B3A0C">
      <w:pPr>
        <w:pStyle w:val="Nadpis1"/>
        <w:numPr>
          <w:ilvl w:val="0"/>
          <w:numId w:val="3"/>
        </w:numPr>
        <w:ind w:left="284" w:hanging="284"/>
        <w:rPr>
          <w:szCs w:val="22"/>
        </w:rPr>
      </w:pPr>
      <w:r>
        <w:rPr>
          <w:szCs w:val="22"/>
        </w:rPr>
        <w:t>Dopady na IS MZe</w:t>
      </w:r>
    </w:p>
    <w:p w14:paraId="7CE8A294" w14:textId="77777777" w:rsidR="00EC6B24" w:rsidRDefault="00EC6B24">
      <w:pPr>
        <w:rPr>
          <w:sz w:val="16"/>
          <w:szCs w:val="16"/>
        </w:rPr>
      </w:pPr>
    </w:p>
    <w:p w14:paraId="03B20EDE" w14:textId="77777777" w:rsidR="00EC6B24" w:rsidRDefault="006B3A0C">
      <w:pPr>
        <w:pStyle w:val="Nadpis2"/>
        <w:numPr>
          <w:ilvl w:val="1"/>
          <w:numId w:val="3"/>
        </w:numPr>
        <w:ind w:left="1440" w:firstLine="0"/>
      </w:pPr>
      <w:r>
        <w:t>Na provoz a infrastrukturu</w:t>
      </w:r>
    </w:p>
    <w:p w14:paraId="60F0FAF1" w14:textId="77777777" w:rsidR="00EC6B24" w:rsidRDefault="006B3A0C">
      <w:r>
        <w:t>Viz výše</w:t>
      </w:r>
    </w:p>
    <w:p w14:paraId="17D7D468" w14:textId="77777777" w:rsidR="00EC6B24" w:rsidRDefault="006B3A0C">
      <w:pPr>
        <w:pStyle w:val="Nadpis2"/>
        <w:numPr>
          <w:ilvl w:val="1"/>
          <w:numId w:val="3"/>
        </w:numPr>
        <w:ind w:left="1440" w:firstLine="0"/>
      </w:pPr>
      <w:r>
        <w:t>Na součinnost s dalšími systémy</w:t>
      </w:r>
    </w:p>
    <w:p w14:paraId="4DFC5FFD" w14:textId="77777777" w:rsidR="00EC6B24" w:rsidRDefault="006B3A0C">
      <w:r>
        <w:t>Není známo.</w:t>
      </w:r>
    </w:p>
    <w:p w14:paraId="65FB4E51" w14:textId="77777777" w:rsidR="00EC6B24" w:rsidRDefault="006B3A0C">
      <w:pPr>
        <w:pStyle w:val="Nadpis2"/>
        <w:numPr>
          <w:ilvl w:val="1"/>
          <w:numId w:val="3"/>
        </w:numPr>
        <w:ind w:left="1440" w:firstLine="0"/>
      </w:pPr>
      <w:r>
        <w:t>Požadavky na součinnost AgriBus a EPO</w:t>
      </w:r>
    </w:p>
    <w:p w14:paraId="74F8585B" w14:textId="77777777" w:rsidR="00EC6B24" w:rsidRDefault="006B3A0C">
      <w:r>
        <w:t>Nový WMS</w:t>
      </w:r>
    </w:p>
    <w:p w14:paraId="7662A094" w14:textId="77777777" w:rsidR="00EC6B24" w:rsidRDefault="00EC6B24"/>
    <w:p w14:paraId="40B741FB" w14:textId="77777777" w:rsidR="00EC6B24" w:rsidRDefault="006B3A0C">
      <w:pPr>
        <w:rPr>
          <w:sz w:val="16"/>
          <w:szCs w:val="16"/>
        </w:rPr>
      </w:pPr>
      <w:r>
        <w:rPr>
          <w:sz w:val="16"/>
          <w:szCs w:val="16"/>
        </w:rPr>
        <w:t>(Pokud existují požadavky na součinnost Agribus, uveďte specifikaci služby ve formě strukturovaného požadavku (request) a odpovědi (response) s vyznačenou změnou.)</w:t>
      </w:r>
    </w:p>
    <w:p w14:paraId="516B0988" w14:textId="77777777" w:rsidR="00EC6B24" w:rsidRDefault="006B3A0C">
      <w:pPr>
        <w:pStyle w:val="Nadpis2"/>
        <w:numPr>
          <w:ilvl w:val="1"/>
          <w:numId w:val="3"/>
        </w:numPr>
        <w:ind w:left="1440" w:firstLine="0"/>
      </w:pPr>
      <w:r>
        <w:t>Požadavek na podporu provozu naimplementované změny</w:t>
      </w:r>
    </w:p>
    <w:p w14:paraId="12598DF6" w14:textId="77777777" w:rsidR="00EC6B24" w:rsidRDefault="006B3A0C">
      <w:pPr>
        <w:rPr>
          <w:b/>
          <w:sz w:val="16"/>
          <w:szCs w:val="16"/>
        </w:rPr>
      </w:pPr>
      <w:r>
        <w:rPr>
          <w:sz w:val="16"/>
          <w:szCs w:val="16"/>
        </w:rPr>
        <w:t>(Uveďte, zda zařadit změnu do stávající provozní smlouvy, konkrétní požadavky na požadované služby, SLA.)</w:t>
      </w:r>
    </w:p>
    <w:p w14:paraId="10A7CAE5" w14:textId="77777777" w:rsidR="00EC6B24" w:rsidRDefault="006B3A0C">
      <w:pPr>
        <w:pStyle w:val="Nadpis2"/>
        <w:numPr>
          <w:ilvl w:val="1"/>
          <w:numId w:val="3"/>
        </w:numPr>
        <w:ind w:left="1440" w:firstLine="0"/>
      </w:pPr>
      <w:r>
        <w:t>Požadavek na úpravu dohledového nástroje</w:t>
      </w:r>
    </w:p>
    <w:p w14:paraId="101F7355" w14:textId="77777777" w:rsidR="00EC6B24" w:rsidRDefault="006B3A0C">
      <w:pPr>
        <w:rPr>
          <w:sz w:val="16"/>
          <w:szCs w:val="16"/>
        </w:rPr>
      </w:pPr>
      <w:r>
        <w:rPr>
          <w:sz w:val="16"/>
          <w:szCs w:val="16"/>
        </w:rPr>
        <w:t>(Uveďte, zda a jakým způsobem je požadována úprava dohledových nástrojů.)</w:t>
      </w:r>
    </w:p>
    <w:p w14:paraId="219849F0" w14:textId="77777777" w:rsidR="00EC6B24" w:rsidRDefault="00EC6B24"/>
    <w:p w14:paraId="6A594FA8" w14:textId="77777777" w:rsidR="00EC6B24" w:rsidRDefault="006B3A0C">
      <w:pPr>
        <w:pStyle w:val="Nadpis1"/>
        <w:numPr>
          <w:ilvl w:val="0"/>
          <w:numId w:val="3"/>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EC6B24" w14:paraId="230E664F"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F51C734" w14:textId="77777777" w:rsidR="00EC6B24" w:rsidRDefault="006B3A0C">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7F541AA9" w14:textId="77777777" w:rsidR="00EC6B24" w:rsidRDefault="006B3A0C">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588FC080" w14:textId="77777777" w:rsidR="00EC6B24" w:rsidRDefault="006B3A0C">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1DD8D920" w14:textId="77777777" w:rsidR="00EC6B24" w:rsidRDefault="006B3A0C">
            <w:pPr>
              <w:rPr>
                <w:b/>
                <w:bCs/>
                <w:szCs w:val="22"/>
                <w:lang w:eastAsia="cs-CZ"/>
              </w:rPr>
            </w:pPr>
            <w:r>
              <w:rPr>
                <w:b/>
                <w:bCs/>
                <w:szCs w:val="22"/>
                <w:lang w:eastAsia="cs-CZ"/>
              </w:rPr>
              <w:t>Garant</w:t>
            </w:r>
            <w:r>
              <w:rPr>
                <w:rStyle w:val="Odkaznavysvtlivky"/>
                <w:b/>
                <w:bCs/>
                <w:szCs w:val="22"/>
                <w:lang w:eastAsia="cs-CZ"/>
              </w:rPr>
              <w:endnoteReference w:id="10"/>
            </w:r>
          </w:p>
        </w:tc>
      </w:tr>
      <w:tr w:rsidR="00EC6B24" w14:paraId="1CF23DDB"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A77BBB0" w14:textId="77777777" w:rsidR="00EC6B24" w:rsidRDefault="00EC6B24">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5E684AB8" w14:textId="77777777" w:rsidR="00EC6B24" w:rsidRDefault="00EC6B24">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62075161" w14:textId="77777777" w:rsidR="00EC6B24" w:rsidRDefault="006B3A0C">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4DC9DC97" w14:textId="77777777" w:rsidR="00EC6B24" w:rsidRDefault="006B3A0C">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54206B57" w14:textId="77777777" w:rsidR="00EC6B24" w:rsidRDefault="006B3A0C">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7AC2C450" w14:textId="77777777" w:rsidR="00EC6B24" w:rsidRDefault="00EC6B24">
            <w:pPr>
              <w:rPr>
                <w:bCs/>
                <w:szCs w:val="22"/>
                <w:lang w:eastAsia="cs-CZ"/>
              </w:rPr>
            </w:pPr>
          </w:p>
        </w:tc>
      </w:tr>
      <w:tr w:rsidR="00EC6B24" w14:paraId="3C183B6F"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43BB9BA" w14:textId="77777777" w:rsidR="00EC6B24" w:rsidRDefault="00EC6B24">
            <w:pPr>
              <w:pStyle w:val="Odstavecseseznamem"/>
              <w:numPr>
                <w:ilvl w:val="0"/>
                <w:numId w:val="16"/>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250CCC4" w14:textId="77777777" w:rsidR="00EC6B24" w:rsidRDefault="006B3A0C">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00CC5DE3" w14:textId="77777777" w:rsidR="00EC6B24" w:rsidRDefault="006B3A0C">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3B3A8968" w14:textId="77777777" w:rsidR="00EC6B24" w:rsidRDefault="006B3A0C">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4FB6409C" w14:textId="77777777" w:rsidR="00EC6B24" w:rsidRDefault="006B3A0C">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1DD98035" w14:textId="77777777" w:rsidR="00EC6B24" w:rsidRDefault="00EC6B24">
            <w:pPr>
              <w:rPr>
                <w:szCs w:val="22"/>
                <w:lang w:eastAsia="cs-CZ"/>
              </w:rPr>
            </w:pPr>
          </w:p>
        </w:tc>
      </w:tr>
      <w:tr w:rsidR="00EC6B24" w14:paraId="669AE1A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ACE46C" w14:textId="77777777" w:rsidR="00EC6B24" w:rsidRDefault="00EC6B24">
            <w:pPr>
              <w:pStyle w:val="Odstavecseseznamem"/>
              <w:numPr>
                <w:ilvl w:val="0"/>
                <w:numId w:val="1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C3C791" w14:textId="77777777" w:rsidR="00EC6B24" w:rsidRDefault="006B3A0C">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50CBF8B1" w14:textId="77777777" w:rsidR="00EC6B24" w:rsidRDefault="006B3A0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C10713F" w14:textId="77777777" w:rsidR="00EC6B24" w:rsidRDefault="006B3A0C">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DD55AA5" w14:textId="77777777" w:rsidR="00EC6B24" w:rsidRDefault="006B3A0C">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D036732" w14:textId="77777777" w:rsidR="00EC6B24" w:rsidRDefault="00EC6B24">
            <w:pPr>
              <w:rPr>
                <w:szCs w:val="22"/>
                <w:lang w:eastAsia="cs-CZ"/>
              </w:rPr>
            </w:pPr>
          </w:p>
        </w:tc>
      </w:tr>
      <w:tr w:rsidR="00EC6B24" w14:paraId="1C5AC13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CF7A24" w14:textId="77777777" w:rsidR="00EC6B24" w:rsidRDefault="00EC6B24">
            <w:pPr>
              <w:pStyle w:val="Odstavecseseznamem"/>
              <w:numPr>
                <w:ilvl w:val="0"/>
                <w:numId w:val="1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8D92F0" w14:textId="77777777" w:rsidR="00EC6B24" w:rsidRDefault="006B3A0C">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A4AF58D" w14:textId="77777777" w:rsidR="00EC6B24" w:rsidRDefault="006B3A0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8BAFF6F" w14:textId="77777777" w:rsidR="00EC6B24" w:rsidRDefault="006B3A0C">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8E61DA9" w14:textId="77777777" w:rsidR="00EC6B24" w:rsidRDefault="006B3A0C">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F0CE284" w14:textId="77777777" w:rsidR="00EC6B24" w:rsidRDefault="00EC6B24">
            <w:pPr>
              <w:rPr>
                <w:szCs w:val="22"/>
                <w:lang w:eastAsia="cs-CZ"/>
              </w:rPr>
            </w:pPr>
          </w:p>
        </w:tc>
      </w:tr>
      <w:tr w:rsidR="00EC6B24" w14:paraId="33F718B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B2231B" w14:textId="77777777" w:rsidR="00EC6B24" w:rsidRDefault="00EC6B24">
            <w:pPr>
              <w:pStyle w:val="Odstavecseseznamem"/>
              <w:numPr>
                <w:ilvl w:val="0"/>
                <w:numId w:val="1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F9A664" w14:textId="77777777" w:rsidR="00EC6B24" w:rsidRDefault="006B3A0C">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0710D2B" w14:textId="77777777" w:rsidR="00EC6B24" w:rsidRDefault="006B3A0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C12DF00" w14:textId="77777777" w:rsidR="00EC6B24" w:rsidRDefault="006B3A0C">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B01B534" w14:textId="77777777" w:rsidR="00EC6B24" w:rsidRDefault="006B3A0C">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B9165B2" w14:textId="77777777" w:rsidR="00EC6B24" w:rsidRDefault="006B3A0C">
            <w:pPr>
              <w:rPr>
                <w:szCs w:val="22"/>
                <w:lang w:eastAsia="cs-CZ"/>
              </w:rPr>
            </w:pPr>
            <w:r>
              <w:rPr>
                <w:szCs w:val="22"/>
                <w:lang w:eastAsia="cs-CZ"/>
              </w:rPr>
              <w:t>Věcný garant</w:t>
            </w:r>
          </w:p>
        </w:tc>
      </w:tr>
      <w:tr w:rsidR="00EC6B24" w14:paraId="4EADEA9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7BB6B1" w14:textId="77777777" w:rsidR="00EC6B24" w:rsidRDefault="00EC6B24">
            <w:pPr>
              <w:pStyle w:val="Odstavecseseznamem"/>
              <w:numPr>
                <w:ilvl w:val="0"/>
                <w:numId w:val="1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1C5D1A" w14:textId="77777777" w:rsidR="00EC6B24" w:rsidRDefault="006B3A0C">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D2C55C7" w14:textId="77777777" w:rsidR="00EC6B24" w:rsidRDefault="006B3A0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8E3C15C" w14:textId="77777777" w:rsidR="00EC6B24" w:rsidRDefault="006B3A0C">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47DA8E2" w14:textId="77777777" w:rsidR="00EC6B24" w:rsidRDefault="006B3A0C">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3C4C45D" w14:textId="77777777" w:rsidR="00EC6B24" w:rsidRDefault="006B3A0C">
            <w:pPr>
              <w:rPr>
                <w:szCs w:val="22"/>
                <w:lang w:eastAsia="cs-CZ"/>
              </w:rPr>
            </w:pPr>
            <w:r>
              <w:rPr>
                <w:szCs w:val="22"/>
                <w:lang w:eastAsia="cs-CZ"/>
              </w:rPr>
              <w:t>OKB, OPPT</w:t>
            </w:r>
            <w:r>
              <w:rPr>
                <w:rStyle w:val="Odkaznavysvtlivky"/>
                <w:szCs w:val="22"/>
                <w:lang w:eastAsia="cs-CZ"/>
              </w:rPr>
              <w:endnoteReference w:id="12"/>
            </w:r>
          </w:p>
        </w:tc>
      </w:tr>
      <w:tr w:rsidR="00EC6B24" w14:paraId="71BF53B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0D95A6" w14:textId="77777777" w:rsidR="00EC6B24" w:rsidRDefault="00EC6B24">
            <w:pPr>
              <w:pStyle w:val="Odstavecseseznamem"/>
              <w:numPr>
                <w:ilvl w:val="0"/>
                <w:numId w:val="1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32BF46" w14:textId="77777777" w:rsidR="00EC6B24" w:rsidRDefault="006B3A0C">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12E09C3A" w14:textId="77777777" w:rsidR="00EC6B24" w:rsidRDefault="006B3A0C">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DD61A19" w14:textId="77777777" w:rsidR="00EC6B24" w:rsidRDefault="006B3A0C">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9B4050A" w14:textId="77777777" w:rsidR="00EC6B24" w:rsidRDefault="006B3A0C">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A322B98" w14:textId="77777777" w:rsidR="00EC6B24" w:rsidRDefault="00EC6B24">
            <w:pPr>
              <w:rPr>
                <w:rStyle w:val="Odkaznakoment10"/>
                <w:rFonts w:eastAsia="Calibri"/>
              </w:rPr>
            </w:pPr>
          </w:p>
        </w:tc>
      </w:tr>
      <w:tr w:rsidR="00EC6B24" w14:paraId="376B0C8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FA6F50" w14:textId="77777777" w:rsidR="00EC6B24" w:rsidRDefault="00EC6B24">
            <w:pPr>
              <w:pStyle w:val="Odstavecseseznamem"/>
              <w:numPr>
                <w:ilvl w:val="0"/>
                <w:numId w:val="1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8D2AF3" w14:textId="77777777" w:rsidR="00EC6B24" w:rsidRDefault="006B3A0C">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47B592C7" w14:textId="77777777" w:rsidR="00EC6B24" w:rsidRDefault="006B3A0C">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BCCC8B7" w14:textId="77777777" w:rsidR="00EC6B24" w:rsidRDefault="006B3A0C">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A3CE7F4" w14:textId="77777777" w:rsidR="00EC6B24" w:rsidRDefault="006B3A0C">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D9B3C74" w14:textId="77777777" w:rsidR="00EC6B24" w:rsidRDefault="00EC6B24">
            <w:pPr>
              <w:rPr>
                <w:rStyle w:val="Odkaznakoment10"/>
                <w:rFonts w:eastAsia="Calibri"/>
              </w:rPr>
            </w:pPr>
          </w:p>
        </w:tc>
      </w:tr>
      <w:tr w:rsidR="00EC6B24" w14:paraId="03B6CE8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CD51F8" w14:textId="77777777" w:rsidR="00EC6B24" w:rsidRDefault="00EC6B24">
            <w:pPr>
              <w:pStyle w:val="Odstavecseseznamem"/>
              <w:numPr>
                <w:ilvl w:val="0"/>
                <w:numId w:val="1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CE5B46" w14:textId="77777777" w:rsidR="00EC6B24" w:rsidRDefault="006B3A0C">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A9097DF" w14:textId="77777777" w:rsidR="00EC6B24" w:rsidRDefault="006B3A0C">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81F2134" w14:textId="77777777" w:rsidR="00EC6B24" w:rsidRDefault="006B3A0C">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D497D8A" w14:textId="77777777" w:rsidR="00EC6B24" w:rsidRDefault="006B3A0C">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761F311" w14:textId="77777777" w:rsidR="00EC6B24" w:rsidRDefault="00EC6B24">
            <w:pPr>
              <w:rPr>
                <w:rStyle w:val="Odkaznakoment10"/>
                <w:rFonts w:eastAsia="Calibri"/>
              </w:rPr>
            </w:pPr>
          </w:p>
        </w:tc>
      </w:tr>
    </w:tbl>
    <w:p w14:paraId="171D2A78" w14:textId="77777777" w:rsidR="00EC6B24" w:rsidRDefault="00EC6B24"/>
    <w:p w14:paraId="54F2FDE2" w14:textId="77777777" w:rsidR="00EC6B24" w:rsidRDefault="006B3A0C">
      <w:pPr>
        <w:rPr>
          <w:b/>
        </w:rPr>
      </w:pPr>
      <w:r>
        <w:rPr>
          <w:b/>
        </w:rPr>
        <w:t>ROZSAH TECHNICKÉ DOKUMENTACE</w:t>
      </w:r>
    </w:p>
    <w:p w14:paraId="09029B1A" w14:textId="77777777" w:rsidR="00EC6B24" w:rsidRDefault="006B3A0C">
      <w:pPr>
        <w:pStyle w:val="Odstavecseseznamem"/>
        <w:numPr>
          <w:ilvl w:val="0"/>
          <w:numId w:val="5"/>
        </w:numPr>
        <w:spacing w:after="120"/>
        <w:ind w:left="1060" w:hanging="703"/>
        <w:contextualSpacing w:val="0"/>
        <w:rPr>
          <w:b/>
        </w:rPr>
      </w:pPr>
      <w:r>
        <w:rPr>
          <w:b/>
        </w:rPr>
        <w:t xml:space="preserve">Sparx EA modelu (zejména ArchiMate modelu) </w:t>
      </w:r>
    </w:p>
    <w:p w14:paraId="4404D94F" w14:textId="77777777" w:rsidR="00EC6B24" w:rsidRDefault="006B3A0C">
      <w:pPr>
        <w:pStyle w:val="Odstavecseseznamem"/>
        <w:ind w:left="1065"/>
      </w:pPr>
      <w:r>
        <w:t>V případě, že v rámci implementace dojde k jeho změnám oproti návrhu architektury připravenému jako součást analýzy, provede se aktualizace modelu. Sparx EA model by měl zahrnovat:</w:t>
      </w:r>
    </w:p>
    <w:p w14:paraId="091193A1" w14:textId="77777777" w:rsidR="00EC6B24" w:rsidRDefault="006B3A0C">
      <w:pPr>
        <w:pStyle w:val="Odstavecseseznamem"/>
        <w:numPr>
          <w:ilvl w:val="1"/>
          <w:numId w:val="5"/>
        </w:numPr>
        <w:ind w:left="1418" w:hanging="338"/>
      </w:pPr>
      <w:r>
        <w:t>aplikační komponenty tvořící řešení, případně dílčí komponenty v podobě ArchiMate Application Component,</w:t>
      </w:r>
    </w:p>
    <w:p w14:paraId="0259387F" w14:textId="77777777" w:rsidR="00EC6B24" w:rsidRDefault="006B3A0C">
      <w:pPr>
        <w:pStyle w:val="Odstavecseseznamem"/>
        <w:numPr>
          <w:ilvl w:val="1"/>
          <w:numId w:val="5"/>
        </w:numPr>
        <w:ind w:left="1418" w:hanging="338"/>
      </w:pPr>
      <w:r>
        <w:t>vymezení relevantních dílčích funkcionalit jako ArchiMate koncepty, Application Function přidělené k příslušné aplikační komponentě (Application Component),</w:t>
      </w:r>
    </w:p>
    <w:p w14:paraId="33D90BAC" w14:textId="77777777" w:rsidR="00EC6B24" w:rsidRDefault="006B3A0C">
      <w:pPr>
        <w:pStyle w:val="Odstavecseseznamem"/>
        <w:numPr>
          <w:ilvl w:val="1"/>
          <w:numId w:val="5"/>
        </w:numPr>
        <w:ind w:left="1418" w:hanging="338"/>
      </w:pPr>
      <w:r>
        <w:t>prvky webových služeb reprezentované ArchiMate Application Service,</w:t>
      </w:r>
    </w:p>
    <w:p w14:paraId="28A18D6B" w14:textId="77777777" w:rsidR="00EC6B24" w:rsidRDefault="006B3A0C">
      <w:pPr>
        <w:pStyle w:val="Odstavecseseznamem"/>
        <w:numPr>
          <w:ilvl w:val="1"/>
          <w:numId w:val="5"/>
        </w:numPr>
        <w:ind w:left="1418" w:hanging="338"/>
      </w:pPr>
      <w:r>
        <w:lastRenderedPageBreak/>
        <w:t>hlavní datové objekty a číselníky reprezentovány ArchiMate Data Object,</w:t>
      </w:r>
    </w:p>
    <w:p w14:paraId="58BB1ABC" w14:textId="77777777" w:rsidR="00EC6B24" w:rsidRDefault="006B3A0C">
      <w:pPr>
        <w:pStyle w:val="Odstavecseseznamem"/>
        <w:numPr>
          <w:ilvl w:val="1"/>
          <w:numId w:val="5"/>
        </w:numPr>
        <w:ind w:left="1418" w:hanging="338"/>
      </w:pPr>
      <w:r>
        <w:t>activity model/diagramy anebo sekvenční model/diagramy logiky zpracování definovaných typů dokumentů,</w:t>
      </w:r>
    </w:p>
    <w:p w14:paraId="1CFD8879" w14:textId="77777777" w:rsidR="00EC6B24" w:rsidRDefault="006B3A0C">
      <w:pPr>
        <w:pStyle w:val="Odstavecseseznamem"/>
        <w:numPr>
          <w:ilvl w:val="1"/>
          <w:numId w:val="5"/>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45694C32" w14:textId="77777777" w:rsidR="00EC6B24" w:rsidRDefault="006B3A0C">
      <w:pPr>
        <w:pStyle w:val="Odstavecseseznamem"/>
        <w:numPr>
          <w:ilvl w:val="1"/>
          <w:numId w:val="5"/>
        </w:numPr>
        <w:ind w:left="1418" w:hanging="338"/>
      </w:pPr>
      <w:r>
        <w:t>doplnění modelu o integrace na externí systémy (konzumace integračních funkcionalit, služeb a rozhraní), znázorněné ArchiMate vazbou Used by.</w:t>
      </w:r>
    </w:p>
    <w:p w14:paraId="739CE384" w14:textId="77777777" w:rsidR="00EC6B24" w:rsidRDefault="00EC6B24"/>
    <w:p w14:paraId="64D1387C" w14:textId="77777777" w:rsidR="00EC6B24" w:rsidRDefault="006B3A0C">
      <w:pPr>
        <w:pStyle w:val="Odstavecseseznamem"/>
        <w:numPr>
          <w:ilvl w:val="0"/>
          <w:numId w:val="5"/>
        </w:numPr>
        <w:spacing w:after="120"/>
        <w:ind w:left="1060" w:hanging="703"/>
        <w:contextualSpacing w:val="0"/>
        <w:rPr>
          <w:b/>
        </w:rPr>
      </w:pPr>
      <w:r>
        <w:rPr>
          <w:b/>
        </w:rPr>
        <w:t>Bezpečnostní dokumentace</w:t>
      </w:r>
    </w:p>
    <w:p w14:paraId="4970DEDD" w14:textId="77777777" w:rsidR="00EC6B24" w:rsidRDefault="006B3A0C">
      <w:pPr>
        <w:pStyle w:val="Odstavecseseznamem"/>
        <w:ind w:left="1065"/>
      </w:pPr>
      <w:r>
        <w:t>Jde o přehled bezpečnostních opatření, který jen odkazuje, kde v technické dokumentaci se nalézá jejich popis</w:t>
      </w:r>
    </w:p>
    <w:p w14:paraId="0A229AC2" w14:textId="77777777" w:rsidR="00EC6B24" w:rsidRDefault="006B3A0C">
      <w:pPr>
        <w:pStyle w:val="Odstavecseseznamem"/>
        <w:ind w:left="1065"/>
      </w:pPr>
      <w:r>
        <w:t>Jedná se především o popis těchto bezpečnostních opatření (jsou-li relevantní):</w:t>
      </w:r>
    </w:p>
    <w:p w14:paraId="6C97A91D" w14:textId="77777777" w:rsidR="00EC6B24" w:rsidRDefault="006B3A0C">
      <w:pPr>
        <w:pStyle w:val="Odstavecseseznamem"/>
        <w:numPr>
          <w:ilvl w:val="1"/>
          <w:numId w:val="5"/>
        </w:numPr>
        <w:ind w:left="1418" w:hanging="338"/>
      </w:pPr>
      <w:r>
        <w:t>řízení přístupu, role, autentizace a autorizace, druhy a správa účtů,</w:t>
      </w:r>
    </w:p>
    <w:p w14:paraId="113FB6EC" w14:textId="77777777" w:rsidR="00EC6B24" w:rsidRDefault="006B3A0C">
      <w:pPr>
        <w:pStyle w:val="Odstavecseseznamem"/>
        <w:numPr>
          <w:ilvl w:val="1"/>
          <w:numId w:val="5"/>
        </w:numPr>
        <w:ind w:left="1418" w:hanging="338"/>
      </w:pPr>
      <w:r>
        <w:t>omezení oprávnění (princip minimálních oprávnění),</w:t>
      </w:r>
    </w:p>
    <w:p w14:paraId="5459391A" w14:textId="77777777" w:rsidR="00EC6B24" w:rsidRDefault="006B3A0C">
      <w:pPr>
        <w:pStyle w:val="Odstavecseseznamem"/>
        <w:numPr>
          <w:ilvl w:val="1"/>
          <w:numId w:val="5"/>
        </w:numPr>
        <w:ind w:left="1418" w:hanging="338"/>
      </w:pPr>
      <w:r>
        <w:t>proces řízení účtů (přidělování/odebírání, vytváření/rušení),</w:t>
      </w:r>
    </w:p>
    <w:p w14:paraId="7DF06B37" w14:textId="77777777" w:rsidR="00EC6B24" w:rsidRDefault="006B3A0C">
      <w:pPr>
        <w:pStyle w:val="Odstavecseseznamem"/>
        <w:numPr>
          <w:ilvl w:val="1"/>
          <w:numId w:val="5"/>
        </w:numPr>
        <w:ind w:left="1418" w:hanging="338"/>
      </w:pPr>
      <w:r>
        <w:t>auditní mechanismy, napojení na SIEM (Syslog, SNP TRAP, Textový soubor, JDBC, Microsoft Event Log…),</w:t>
      </w:r>
    </w:p>
    <w:p w14:paraId="0B4E15D8" w14:textId="77777777" w:rsidR="00EC6B24" w:rsidRDefault="006B3A0C">
      <w:pPr>
        <w:pStyle w:val="Odstavecseseznamem"/>
        <w:numPr>
          <w:ilvl w:val="1"/>
          <w:numId w:val="5"/>
        </w:numPr>
        <w:ind w:left="1418" w:hanging="338"/>
      </w:pPr>
      <w:r>
        <w:t>šifrování,</w:t>
      </w:r>
    </w:p>
    <w:p w14:paraId="4DA8B27F" w14:textId="77777777" w:rsidR="00EC6B24" w:rsidRDefault="006B3A0C">
      <w:pPr>
        <w:pStyle w:val="Odstavecseseznamem"/>
        <w:numPr>
          <w:ilvl w:val="1"/>
          <w:numId w:val="5"/>
        </w:numPr>
        <w:ind w:left="1418" w:hanging="338"/>
      </w:pPr>
      <w:r>
        <w:t>zabezpečení webového rozhraní, je-li součástí systému,</w:t>
      </w:r>
    </w:p>
    <w:p w14:paraId="5BD4805C" w14:textId="77777777" w:rsidR="00EC6B24" w:rsidRDefault="006B3A0C">
      <w:pPr>
        <w:pStyle w:val="Odstavecseseznamem"/>
        <w:numPr>
          <w:ilvl w:val="1"/>
          <w:numId w:val="5"/>
        </w:numPr>
        <w:ind w:left="1418" w:hanging="338"/>
      </w:pPr>
      <w:r>
        <w:t>certifikační autority a PKI,</w:t>
      </w:r>
    </w:p>
    <w:p w14:paraId="024D3B8B" w14:textId="77777777" w:rsidR="00EC6B24" w:rsidRDefault="006B3A0C">
      <w:pPr>
        <w:pStyle w:val="Odstavecseseznamem"/>
        <w:numPr>
          <w:ilvl w:val="1"/>
          <w:numId w:val="5"/>
        </w:numPr>
        <w:ind w:left="1418" w:hanging="338"/>
      </w:pPr>
      <w:r>
        <w:t>zajištění integrity dat,</w:t>
      </w:r>
    </w:p>
    <w:p w14:paraId="67F1E91C" w14:textId="77777777" w:rsidR="00EC6B24" w:rsidRDefault="006B3A0C">
      <w:pPr>
        <w:pStyle w:val="Odstavecseseznamem"/>
        <w:numPr>
          <w:ilvl w:val="1"/>
          <w:numId w:val="5"/>
        </w:numPr>
        <w:ind w:left="1418" w:hanging="338"/>
      </w:pPr>
      <w:r>
        <w:t>zajištění dostupnosti dat (redundance, cluster, HA…),</w:t>
      </w:r>
    </w:p>
    <w:p w14:paraId="4688B80E" w14:textId="77777777" w:rsidR="00EC6B24" w:rsidRDefault="006B3A0C">
      <w:pPr>
        <w:pStyle w:val="Odstavecseseznamem"/>
        <w:numPr>
          <w:ilvl w:val="1"/>
          <w:numId w:val="5"/>
        </w:numPr>
        <w:ind w:left="1418" w:hanging="338"/>
      </w:pPr>
      <w:r>
        <w:t>zálohování, způsob, rozvrh,</w:t>
      </w:r>
    </w:p>
    <w:p w14:paraId="0609DC9D" w14:textId="77777777" w:rsidR="00EC6B24" w:rsidRDefault="006B3A0C">
      <w:pPr>
        <w:pStyle w:val="Odstavecseseznamem"/>
        <w:numPr>
          <w:ilvl w:val="1"/>
          <w:numId w:val="5"/>
        </w:numPr>
        <w:ind w:left="1418" w:hanging="338"/>
      </w:pPr>
      <w:r>
        <w:t>obnovení ze zálohy (DRP) včetně předpokládané doby obnovy,</w:t>
      </w:r>
    </w:p>
    <w:p w14:paraId="43611940" w14:textId="77777777" w:rsidR="00EC6B24" w:rsidRDefault="006B3A0C">
      <w:pPr>
        <w:pStyle w:val="Odstavecseseznamem"/>
        <w:numPr>
          <w:ilvl w:val="1"/>
          <w:numId w:val="5"/>
        </w:numPr>
        <w:ind w:left="1418" w:hanging="338"/>
      </w:pPr>
      <w:r>
        <w:t>předpokládá se, že existuje síťové schéma, komunikační schéma a zdrojový kód.</w:t>
      </w:r>
    </w:p>
    <w:p w14:paraId="7F127826" w14:textId="77777777" w:rsidR="00EC6B24" w:rsidRDefault="006B3A0C">
      <w:pPr>
        <w:pStyle w:val="Nadpis3"/>
        <w:numPr>
          <w:ilvl w:val="2"/>
          <w:numId w:val="3"/>
        </w:numPr>
        <w:ind w:left="2160" w:firstLine="0"/>
      </w:pPr>
      <w:r>
        <w:t xml:space="preserve"> Dohledové scénáře jsou požadovány, pokud Dodavatel potvrdí dopad na dohledové scénáře/nástroj. </w:t>
      </w:r>
    </w:p>
    <w:p w14:paraId="02984A16" w14:textId="503A289C" w:rsidR="00EC6B24" w:rsidRDefault="006B3A0C">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75EE045" w14:textId="12FAF9F6" w:rsidR="00EC6B24" w:rsidRDefault="006B3A0C">
      <w:pPr>
        <w:ind w:right="-427"/>
        <w:rPr>
          <w:sz w:val="18"/>
          <w:szCs w:val="18"/>
        </w:rPr>
      </w:pPr>
      <w:r>
        <w:rPr>
          <w:sz w:val="18"/>
          <w:szCs w:val="18"/>
        </w:rPr>
        <w:t>Provozně-technická dokumentace bude zpracována dle vzorového dokumentu, který je připojen – otevřete dvojklikem:</w:t>
      </w:r>
      <w:r w:rsidR="001D7838">
        <w:rPr>
          <w:sz w:val="18"/>
          <w:szCs w:val="18"/>
        </w:rPr>
        <w:t>xxx</w:t>
      </w:r>
      <w:r>
        <w:rPr>
          <w:sz w:val="18"/>
          <w:szCs w:val="18"/>
        </w:rPr>
        <w:t xml:space="preserve">       </w:t>
      </w:r>
    </w:p>
    <w:p w14:paraId="7DCE8C55" w14:textId="77777777" w:rsidR="00EC6B24" w:rsidRDefault="00EC6B24">
      <w:pPr>
        <w:pStyle w:val="Nadpis1"/>
        <w:ind w:left="284" w:firstLine="0"/>
        <w:rPr>
          <w:szCs w:val="22"/>
        </w:rPr>
      </w:pPr>
    </w:p>
    <w:p w14:paraId="77EAA4D8" w14:textId="77777777" w:rsidR="00EC6B24" w:rsidRDefault="006B3A0C">
      <w:pPr>
        <w:pStyle w:val="Nadpis1"/>
        <w:numPr>
          <w:ilvl w:val="0"/>
          <w:numId w:val="3"/>
        </w:numPr>
        <w:ind w:left="284" w:hanging="284"/>
        <w:rPr>
          <w:szCs w:val="22"/>
        </w:rPr>
      </w:pPr>
      <w:r>
        <w:rPr>
          <w:szCs w:val="22"/>
        </w:rPr>
        <w:t>Akceptační kritéria</w:t>
      </w:r>
    </w:p>
    <w:p w14:paraId="7FC2D7FE" w14:textId="77777777" w:rsidR="00EC6B24" w:rsidRDefault="006B3A0C">
      <w:pPr>
        <w:rPr>
          <w:szCs w:val="22"/>
          <w:lang w:eastAsia="cs-CZ"/>
        </w:rPr>
      </w:pPr>
      <w:r>
        <w:rPr>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5"/>
        <w:gridCol w:w="3261"/>
        <w:gridCol w:w="3118"/>
        <w:gridCol w:w="2967"/>
      </w:tblGrid>
      <w:tr w:rsidR="00EC6B24" w14:paraId="35F37502" w14:textId="77777777">
        <w:trPr>
          <w:trHeight w:val="300"/>
        </w:trPr>
        <w:tc>
          <w:tcPr>
            <w:tcW w:w="4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E53045" w14:textId="77777777" w:rsidR="00EC6B24" w:rsidRDefault="006B3A0C">
            <w:pPr>
              <w:rPr>
                <w:b/>
                <w:bCs/>
                <w:color w:val="000000"/>
                <w:szCs w:val="22"/>
                <w:lang w:eastAsia="cs-CZ"/>
              </w:rPr>
            </w:pPr>
            <w:r>
              <w:rPr>
                <w:b/>
                <w:bCs/>
                <w:color w:val="000000"/>
                <w:szCs w:val="22"/>
                <w:lang w:eastAsia="cs-CZ"/>
              </w:rPr>
              <w:t>ID</w:t>
            </w:r>
          </w:p>
        </w:tc>
        <w:tc>
          <w:tcPr>
            <w:tcW w:w="32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79B0CB" w14:textId="77777777" w:rsidR="00EC6B24" w:rsidRDefault="006B3A0C">
            <w:pPr>
              <w:rPr>
                <w:b/>
                <w:bCs/>
                <w:color w:val="000000"/>
                <w:szCs w:val="22"/>
                <w:lang w:eastAsia="cs-CZ"/>
              </w:rPr>
            </w:pPr>
            <w:r>
              <w:rPr>
                <w:b/>
                <w:bCs/>
                <w:color w:val="000000"/>
                <w:szCs w:val="22"/>
                <w:lang w:eastAsia="cs-CZ"/>
              </w:rPr>
              <w:t>Akceptační kritérium</w:t>
            </w:r>
          </w:p>
        </w:tc>
        <w:tc>
          <w:tcPr>
            <w:tcW w:w="3118" w:type="dxa"/>
            <w:tcBorders>
              <w:top w:val="single" w:sz="8" w:space="0" w:color="auto"/>
              <w:left w:val="single" w:sz="8" w:space="0" w:color="auto"/>
              <w:bottom w:val="single" w:sz="8" w:space="0" w:color="auto"/>
              <w:right w:val="single" w:sz="8" w:space="0" w:color="auto"/>
            </w:tcBorders>
            <w:vAlign w:val="center"/>
          </w:tcPr>
          <w:p w14:paraId="0E801A9D" w14:textId="77777777" w:rsidR="00EC6B24" w:rsidRDefault="006B3A0C">
            <w:pPr>
              <w:rPr>
                <w:b/>
                <w:bCs/>
                <w:color w:val="000000"/>
                <w:szCs w:val="22"/>
                <w:lang w:eastAsia="cs-CZ"/>
              </w:rPr>
            </w:pPr>
            <w:r>
              <w:rPr>
                <w:b/>
                <w:bCs/>
                <w:color w:val="000000"/>
                <w:szCs w:val="22"/>
                <w:lang w:eastAsia="cs-CZ"/>
              </w:rPr>
              <w:t>Způsob verifikace</w:t>
            </w:r>
          </w:p>
        </w:tc>
        <w:tc>
          <w:tcPr>
            <w:tcW w:w="2967" w:type="dxa"/>
            <w:tcBorders>
              <w:top w:val="single" w:sz="8" w:space="0" w:color="auto"/>
              <w:left w:val="single" w:sz="8" w:space="0" w:color="auto"/>
              <w:bottom w:val="single" w:sz="8" w:space="0" w:color="auto"/>
              <w:right w:val="single" w:sz="8" w:space="0" w:color="auto"/>
            </w:tcBorders>
            <w:shd w:val="clear" w:color="auto" w:fill="auto"/>
            <w:vAlign w:val="center"/>
          </w:tcPr>
          <w:p w14:paraId="6389BBB8" w14:textId="77777777" w:rsidR="00EC6B24" w:rsidRDefault="006B3A0C">
            <w:pPr>
              <w:rPr>
                <w:b/>
                <w:bCs/>
                <w:color w:val="000000"/>
                <w:szCs w:val="22"/>
                <w:lang w:eastAsia="cs-CZ"/>
              </w:rPr>
            </w:pPr>
            <w:r>
              <w:rPr>
                <w:b/>
                <w:bCs/>
                <w:color w:val="000000"/>
                <w:szCs w:val="22"/>
                <w:lang w:eastAsia="cs-CZ"/>
              </w:rPr>
              <w:t>Akceptuje</w:t>
            </w:r>
          </w:p>
        </w:tc>
      </w:tr>
      <w:tr w:rsidR="00EC6B24" w14:paraId="5DF2B064" w14:textId="77777777">
        <w:trPr>
          <w:trHeight w:val="284"/>
        </w:trPr>
        <w:tc>
          <w:tcPr>
            <w:tcW w:w="425" w:type="dxa"/>
            <w:shd w:val="clear" w:color="auto" w:fill="auto"/>
            <w:noWrap/>
            <w:vAlign w:val="center"/>
          </w:tcPr>
          <w:p w14:paraId="57DCAE88" w14:textId="77777777" w:rsidR="00EC6B24" w:rsidRDefault="00EC6B24">
            <w:pPr>
              <w:pStyle w:val="Odstavecseseznamem"/>
              <w:numPr>
                <w:ilvl w:val="0"/>
                <w:numId w:val="15"/>
              </w:numPr>
              <w:spacing w:after="0"/>
              <w:rPr>
                <w:rFonts w:cs="Arial"/>
                <w:color w:val="000000"/>
                <w:szCs w:val="22"/>
                <w:lang w:eastAsia="cs-CZ"/>
              </w:rPr>
            </w:pPr>
          </w:p>
        </w:tc>
        <w:tc>
          <w:tcPr>
            <w:tcW w:w="3261" w:type="dxa"/>
            <w:shd w:val="clear" w:color="auto" w:fill="auto"/>
            <w:noWrap/>
            <w:vAlign w:val="center"/>
          </w:tcPr>
          <w:p w14:paraId="48208B52" w14:textId="77777777" w:rsidR="00EC6B24" w:rsidRDefault="00EC6B24">
            <w:pPr>
              <w:rPr>
                <w:color w:val="000000"/>
                <w:szCs w:val="22"/>
                <w:lang w:eastAsia="cs-CZ"/>
              </w:rPr>
            </w:pPr>
          </w:p>
        </w:tc>
        <w:tc>
          <w:tcPr>
            <w:tcW w:w="3118" w:type="dxa"/>
            <w:vAlign w:val="center"/>
          </w:tcPr>
          <w:p w14:paraId="238DA28E" w14:textId="77777777" w:rsidR="00EC6B24" w:rsidRDefault="00EC6B24">
            <w:pPr>
              <w:rPr>
                <w:color w:val="000000"/>
                <w:szCs w:val="22"/>
                <w:lang w:eastAsia="cs-CZ"/>
              </w:rPr>
            </w:pPr>
          </w:p>
        </w:tc>
        <w:tc>
          <w:tcPr>
            <w:tcW w:w="2967" w:type="dxa"/>
            <w:shd w:val="clear" w:color="auto" w:fill="auto"/>
            <w:vAlign w:val="center"/>
          </w:tcPr>
          <w:p w14:paraId="0BA1EC4B" w14:textId="77777777" w:rsidR="00EC6B24" w:rsidRDefault="00EC6B24">
            <w:pPr>
              <w:rPr>
                <w:color w:val="000000"/>
                <w:szCs w:val="22"/>
                <w:lang w:eastAsia="cs-CZ"/>
              </w:rPr>
            </w:pPr>
          </w:p>
        </w:tc>
      </w:tr>
      <w:tr w:rsidR="00EC6B24" w14:paraId="482E86B1" w14:textId="77777777">
        <w:trPr>
          <w:trHeight w:val="284"/>
        </w:trPr>
        <w:tc>
          <w:tcPr>
            <w:tcW w:w="425" w:type="dxa"/>
            <w:shd w:val="clear" w:color="auto" w:fill="auto"/>
            <w:noWrap/>
            <w:vAlign w:val="center"/>
          </w:tcPr>
          <w:p w14:paraId="4265E08B" w14:textId="77777777" w:rsidR="00EC6B24" w:rsidRDefault="00EC6B24">
            <w:pPr>
              <w:pStyle w:val="Odstavecseseznamem"/>
              <w:numPr>
                <w:ilvl w:val="0"/>
                <w:numId w:val="15"/>
              </w:numPr>
              <w:spacing w:after="0"/>
              <w:rPr>
                <w:rFonts w:cs="Arial"/>
                <w:color w:val="000000"/>
                <w:szCs w:val="22"/>
                <w:lang w:eastAsia="cs-CZ"/>
              </w:rPr>
            </w:pPr>
          </w:p>
        </w:tc>
        <w:tc>
          <w:tcPr>
            <w:tcW w:w="3261" w:type="dxa"/>
            <w:shd w:val="clear" w:color="auto" w:fill="auto"/>
            <w:noWrap/>
            <w:vAlign w:val="center"/>
          </w:tcPr>
          <w:p w14:paraId="596403C5" w14:textId="77777777" w:rsidR="00EC6B24" w:rsidRDefault="00EC6B24">
            <w:pPr>
              <w:rPr>
                <w:color w:val="000000"/>
                <w:szCs w:val="22"/>
                <w:lang w:eastAsia="cs-CZ"/>
              </w:rPr>
            </w:pPr>
          </w:p>
        </w:tc>
        <w:tc>
          <w:tcPr>
            <w:tcW w:w="3118" w:type="dxa"/>
            <w:vAlign w:val="center"/>
          </w:tcPr>
          <w:p w14:paraId="6CF17D26" w14:textId="77777777" w:rsidR="00EC6B24" w:rsidRDefault="00EC6B24">
            <w:pPr>
              <w:rPr>
                <w:color w:val="000000"/>
                <w:szCs w:val="22"/>
                <w:lang w:eastAsia="cs-CZ"/>
              </w:rPr>
            </w:pPr>
          </w:p>
        </w:tc>
        <w:tc>
          <w:tcPr>
            <w:tcW w:w="2967" w:type="dxa"/>
            <w:shd w:val="clear" w:color="auto" w:fill="auto"/>
            <w:vAlign w:val="center"/>
          </w:tcPr>
          <w:p w14:paraId="075AF9D1" w14:textId="77777777" w:rsidR="00EC6B24" w:rsidRDefault="00EC6B24">
            <w:pPr>
              <w:rPr>
                <w:color w:val="000000"/>
                <w:szCs w:val="22"/>
                <w:lang w:eastAsia="cs-CZ"/>
              </w:rPr>
            </w:pPr>
          </w:p>
        </w:tc>
      </w:tr>
    </w:tbl>
    <w:p w14:paraId="3BF1FDE2" w14:textId="77777777" w:rsidR="00EC6B24" w:rsidRDefault="00EC6B24">
      <w:pPr>
        <w:rPr>
          <w:szCs w:val="22"/>
          <w:lang w:eastAsia="cs-CZ"/>
        </w:rPr>
      </w:pPr>
    </w:p>
    <w:p w14:paraId="4DA588D0" w14:textId="77777777" w:rsidR="00EC6B24" w:rsidRDefault="00EC6B24">
      <w:pPr>
        <w:rPr>
          <w:szCs w:val="22"/>
        </w:rPr>
      </w:pPr>
    </w:p>
    <w:p w14:paraId="627E78DD" w14:textId="77777777" w:rsidR="00EC6B24" w:rsidRDefault="006B3A0C">
      <w:pPr>
        <w:pStyle w:val="Nadpis1"/>
        <w:numPr>
          <w:ilvl w:val="0"/>
          <w:numId w:val="3"/>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8080"/>
        <w:gridCol w:w="1691"/>
      </w:tblGrid>
      <w:tr w:rsidR="00EC6B24" w14:paraId="009EC5A4" w14:textId="77777777">
        <w:trPr>
          <w:trHeight w:val="300"/>
        </w:trPr>
        <w:tc>
          <w:tcPr>
            <w:tcW w:w="8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EFA64E" w14:textId="77777777" w:rsidR="00EC6B24" w:rsidRDefault="006B3A0C">
            <w:pPr>
              <w:rPr>
                <w:b/>
                <w:bCs/>
                <w:color w:val="000000"/>
                <w:szCs w:val="22"/>
                <w:lang w:eastAsia="cs-CZ"/>
              </w:rPr>
            </w:pPr>
            <w:r>
              <w:rPr>
                <w:b/>
                <w:bCs/>
                <w:color w:val="000000"/>
                <w:szCs w:val="22"/>
                <w:lang w:eastAsia="cs-CZ"/>
              </w:rPr>
              <w:t>Milník</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14:paraId="0CCBC705" w14:textId="77777777" w:rsidR="00EC6B24" w:rsidRDefault="006B3A0C">
            <w:pPr>
              <w:rPr>
                <w:b/>
                <w:bCs/>
                <w:color w:val="000000"/>
                <w:szCs w:val="22"/>
                <w:lang w:eastAsia="cs-CZ"/>
              </w:rPr>
            </w:pPr>
            <w:r>
              <w:rPr>
                <w:b/>
                <w:bCs/>
                <w:color w:val="000000"/>
                <w:szCs w:val="22"/>
                <w:lang w:eastAsia="cs-CZ"/>
              </w:rPr>
              <w:t>Termín</w:t>
            </w:r>
          </w:p>
        </w:tc>
      </w:tr>
      <w:tr w:rsidR="00EC6B24" w14:paraId="7CF94A66" w14:textId="77777777">
        <w:trPr>
          <w:trHeight w:val="284"/>
        </w:trPr>
        <w:tc>
          <w:tcPr>
            <w:tcW w:w="8080" w:type="dxa"/>
            <w:shd w:val="clear" w:color="auto" w:fill="auto"/>
            <w:noWrap/>
            <w:vAlign w:val="center"/>
          </w:tcPr>
          <w:p w14:paraId="6610C83E" w14:textId="77777777" w:rsidR="00EC6B24" w:rsidRDefault="006B3A0C">
            <w:pPr>
              <w:rPr>
                <w:color w:val="000000"/>
                <w:szCs w:val="22"/>
                <w:lang w:eastAsia="cs-CZ"/>
              </w:rPr>
            </w:pPr>
            <w:r>
              <w:rPr>
                <w:color w:val="000000"/>
                <w:szCs w:val="22"/>
                <w:lang w:eastAsia="cs-CZ"/>
              </w:rPr>
              <w:t>Zahájení prací</w:t>
            </w:r>
          </w:p>
        </w:tc>
        <w:tc>
          <w:tcPr>
            <w:tcW w:w="1691" w:type="dxa"/>
            <w:shd w:val="clear" w:color="auto" w:fill="auto"/>
            <w:vAlign w:val="center"/>
          </w:tcPr>
          <w:p w14:paraId="2CDEDE0C" w14:textId="77777777" w:rsidR="00EC6B24" w:rsidRDefault="006B3A0C">
            <w:pPr>
              <w:rPr>
                <w:color w:val="000000"/>
                <w:szCs w:val="22"/>
                <w:lang w:eastAsia="cs-CZ"/>
              </w:rPr>
            </w:pPr>
            <w:r>
              <w:rPr>
                <w:color w:val="000000"/>
                <w:szCs w:val="22"/>
                <w:lang w:eastAsia="cs-CZ"/>
              </w:rPr>
              <w:t>Po objednání</w:t>
            </w:r>
          </w:p>
        </w:tc>
      </w:tr>
      <w:tr w:rsidR="00EC6B24" w14:paraId="6D7ACB79" w14:textId="77777777">
        <w:trPr>
          <w:trHeight w:val="284"/>
        </w:trPr>
        <w:tc>
          <w:tcPr>
            <w:tcW w:w="8080" w:type="dxa"/>
            <w:shd w:val="clear" w:color="auto" w:fill="auto"/>
            <w:noWrap/>
            <w:vAlign w:val="center"/>
          </w:tcPr>
          <w:p w14:paraId="02A8154F" w14:textId="77777777" w:rsidR="00EC6B24" w:rsidRDefault="006B3A0C">
            <w:pPr>
              <w:rPr>
                <w:color w:val="000000"/>
                <w:szCs w:val="22"/>
                <w:lang w:eastAsia="cs-CZ"/>
              </w:rPr>
            </w:pPr>
            <w:r>
              <w:rPr>
                <w:color w:val="000000"/>
                <w:szCs w:val="22"/>
                <w:lang w:eastAsia="cs-CZ"/>
              </w:rPr>
              <w:t>Nasazení návrhu k ověření + export</w:t>
            </w:r>
          </w:p>
        </w:tc>
        <w:tc>
          <w:tcPr>
            <w:tcW w:w="1691" w:type="dxa"/>
            <w:shd w:val="clear" w:color="auto" w:fill="auto"/>
            <w:vAlign w:val="center"/>
          </w:tcPr>
          <w:p w14:paraId="05461AB2" w14:textId="77777777" w:rsidR="00EC6B24" w:rsidRDefault="006B3A0C">
            <w:pPr>
              <w:rPr>
                <w:color w:val="000000"/>
                <w:szCs w:val="22"/>
                <w:lang w:eastAsia="cs-CZ"/>
              </w:rPr>
            </w:pPr>
            <w:r>
              <w:rPr>
                <w:color w:val="000000"/>
                <w:szCs w:val="22"/>
                <w:lang w:eastAsia="cs-CZ"/>
              </w:rPr>
              <w:t>25.1.2024</w:t>
            </w:r>
          </w:p>
        </w:tc>
      </w:tr>
      <w:tr w:rsidR="00EC6B24" w14:paraId="5C906F3E" w14:textId="77777777">
        <w:trPr>
          <w:trHeight w:val="284"/>
        </w:trPr>
        <w:tc>
          <w:tcPr>
            <w:tcW w:w="8080" w:type="dxa"/>
            <w:shd w:val="clear" w:color="auto" w:fill="auto"/>
            <w:noWrap/>
            <w:vAlign w:val="center"/>
          </w:tcPr>
          <w:p w14:paraId="1ADCC342" w14:textId="77777777" w:rsidR="00EC6B24" w:rsidRDefault="006B3A0C">
            <w:pPr>
              <w:rPr>
                <w:color w:val="000000"/>
                <w:szCs w:val="22"/>
                <w:lang w:eastAsia="cs-CZ"/>
              </w:rPr>
            </w:pPr>
            <w:r>
              <w:rPr>
                <w:color w:val="000000"/>
                <w:szCs w:val="22"/>
                <w:lang w:eastAsia="cs-CZ"/>
              </w:rPr>
              <w:t xml:space="preserve">Akceptace </w:t>
            </w:r>
          </w:p>
        </w:tc>
        <w:tc>
          <w:tcPr>
            <w:tcW w:w="1691" w:type="dxa"/>
            <w:shd w:val="clear" w:color="auto" w:fill="auto"/>
            <w:vAlign w:val="center"/>
          </w:tcPr>
          <w:p w14:paraId="223B6B4F" w14:textId="77777777" w:rsidR="00EC6B24" w:rsidRDefault="006B3A0C">
            <w:pPr>
              <w:rPr>
                <w:color w:val="000000"/>
                <w:szCs w:val="22"/>
                <w:lang w:eastAsia="cs-CZ"/>
              </w:rPr>
            </w:pPr>
            <w:r>
              <w:rPr>
                <w:color w:val="000000"/>
                <w:szCs w:val="22"/>
                <w:lang w:eastAsia="cs-CZ"/>
              </w:rPr>
              <w:t>25.2.2024</w:t>
            </w:r>
          </w:p>
        </w:tc>
      </w:tr>
    </w:tbl>
    <w:p w14:paraId="2C088A8C" w14:textId="77777777" w:rsidR="00EC6B24" w:rsidRDefault="00EC6B24">
      <w:pPr>
        <w:rPr>
          <w:szCs w:val="22"/>
        </w:rPr>
      </w:pPr>
    </w:p>
    <w:p w14:paraId="5EB7DB59" w14:textId="77777777" w:rsidR="00EC6B24" w:rsidRDefault="006B3A0C">
      <w:pPr>
        <w:pStyle w:val="Nadpis1"/>
        <w:numPr>
          <w:ilvl w:val="0"/>
          <w:numId w:val="3"/>
        </w:numPr>
        <w:ind w:left="284" w:hanging="284"/>
        <w:rPr>
          <w:szCs w:val="22"/>
        </w:rPr>
      </w:pPr>
      <w:r>
        <w:rPr>
          <w:szCs w:val="22"/>
        </w:rPr>
        <w:t>Přílohy</w:t>
      </w:r>
    </w:p>
    <w:p w14:paraId="4E66D1E7" w14:textId="77777777" w:rsidR="00EC6B24" w:rsidRDefault="006B3A0C">
      <w:pPr>
        <w:ind w:left="426"/>
        <w:rPr>
          <w:szCs w:val="22"/>
        </w:rPr>
      </w:pPr>
      <w:r>
        <w:rPr>
          <w:szCs w:val="22"/>
        </w:rPr>
        <w:t>1.</w:t>
      </w:r>
    </w:p>
    <w:p w14:paraId="598F6C53" w14:textId="77777777" w:rsidR="00EC6B24" w:rsidRDefault="006B3A0C">
      <w:pPr>
        <w:ind w:left="426"/>
        <w:rPr>
          <w:szCs w:val="22"/>
        </w:rPr>
      </w:pPr>
      <w:r>
        <w:rPr>
          <w:szCs w:val="22"/>
        </w:rPr>
        <w:t>2.</w:t>
      </w:r>
    </w:p>
    <w:p w14:paraId="6E3B8B16" w14:textId="77777777" w:rsidR="00EC6B24" w:rsidRDefault="00EC6B24">
      <w:pPr>
        <w:rPr>
          <w:szCs w:val="22"/>
        </w:rPr>
      </w:pPr>
    </w:p>
    <w:p w14:paraId="7D53AA26" w14:textId="77777777" w:rsidR="00EC6B24" w:rsidRDefault="006B3A0C">
      <w:pPr>
        <w:pStyle w:val="Nadpis1"/>
        <w:numPr>
          <w:ilvl w:val="0"/>
          <w:numId w:val="3"/>
        </w:numPr>
        <w:ind w:left="284" w:hanging="284"/>
        <w:rPr>
          <w:szCs w:val="22"/>
        </w:rPr>
      </w:pPr>
      <w:r>
        <w:rPr>
          <w:szCs w:val="22"/>
        </w:rPr>
        <w:lastRenderedPageBreak/>
        <w:t>Podpisová doložka</w:t>
      </w:r>
    </w:p>
    <w:tbl>
      <w:tblPr>
        <w:tblW w:w="943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34"/>
        <w:gridCol w:w="3048"/>
        <w:gridCol w:w="3048"/>
      </w:tblGrid>
      <w:tr w:rsidR="00EC6B24" w14:paraId="618A5916" w14:textId="77777777">
        <w:trPr>
          <w:trHeight w:val="715"/>
        </w:trPr>
        <w:tc>
          <w:tcPr>
            <w:tcW w:w="3334" w:type="dxa"/>
            <w:tcBorders>
              <w:top w:val="single" w:sz="8" w:space="0" w:color="auto"/>
              <w:left w:val="single" w:sz="8" w:space="0" w:color="auto"/>
              <w:bottom w:val="single" w:sz="8" w:space="0" w:color="auto"/>
            </w:tcBorders>
            <w:shd w:val="clear" w:color="auto" w:fill="auto"/>
            <w:noWrap/>
            <w:vAlign w:val="center"/>
            <w:hideMark/>
          </w:tcPr>
          <w:p w14:paraId="0DB36806" w14:textId="77777777" w:rsidR="00EC6B24" w:rsidRDefault="006B3A0C">
            <w:pPr>
              <w:rPr>
                <w:b/>
                <w:bCs/>
                <w:szCs w:val="22"/>
                <w:lang w:eastAsia="cs-CZ"/>
              </w:rPr>
            </w:pPr>
            <w:r>
              <w:rPr>
                <w:b/>
                <w:bCs/>
                <w:szCs w:val="22"/>
                <w:lang w:eastAsia="cs-CZ"/>
              </w:rPr>
              <w:t>Za resort MZe:</w:t>
            </w:r>
          </w:p>
        </w:tc>
        <w:tc>
          <w:tcPr>
            <w:tcW w:w="3048" w:type="dxa"/>
            <w:tcBorders>
              <w:top w:val="single" w:sz="8" w:space="0" w:color="auto"/>
              <w:bottom w:val="single" w:sz="8" w:space="0" w:color="auto"/>
            </w:tcBorders>
            <w:vAlign w:val="center"/>
          </w:tcPr>
          <w:p w14:paraId="36AA572B" w14:textId="77777777" w:rsidR="00EC6B24" w:rsidRDefault="006B3A0C">
            <w:pPr>
              <w:rPr>
                <w:b/>
                <w:bCs/>
                <w:szCs w:val="22"/>
                <w:lang w:eastAsia="cs-CZ"/>
              </w:rPr>
            </w:pPr>
            <w:r>
              <w:rPr>
                <w:b/>
                <w:bCs/>
                <w:szCs w:val="22"/>
                <w:lang w:eastAsia="cs-CZ"/>
              </w:rPr>
              <w:t>Jméno:</w:t>
            </w:r>
          </w:p>
        </w:tc>
        <w:tc>
          <w:tcPr>
            <w:tcW w:w="3048" w:type="dxa"/>
            <w:tcBorders>
              <w:top w:val="single" w:sz="8" w:space="0" w:color="auto"/>
              <w:bottom w:val="single" w:sz="8" w:space="0" w:color="auto"/>
              <w:right w:val="single" w:sz="8" w:space="0" w:color="auto"/>
            </w:tcBorders>
            <w:shd w:val="clear" w:color="auto" w:fill="auto"/>
            <w:vAlign w:val="center"/>
          </w:tcPr>
          <w:p w14:paraId="3FDECDCF" w14:textId="77777777" w:rsidR="00EC6B24" w:rsidRDefault="006B3A0C">
            <w:pPr>
              <w:rPr>
                <w:b/>
                <w:bCs/>
                <w:szCs w:val="22"/>
                <w:lang w:eastAsia="cs-CZ"/>
              </w:rPr>
            </w:pPr>
            <w:r>
              <w:rPr>
                <w:b/>
                <w:bCs/>
                <w:szCs w:val="22"/>
                <w:lang w:eastAsia="cs-CZ"/>
              </w:rPr>
              <w:t>Podpis:</w:t>
            </w:r>
          </w:p>
        </w:tc>
      </w:tr>
      <w:tr w:rsidR="00EC6B24" w14:paraId="3EBDFC2E" w14:textId="77777777">
        <w:trPr>
          <w:trHeight w:val="947"/>
        </w:trPr>
        <w:tc>
          <w:tcPr>
            <w:tcW w:w="3334" w:type="dxa"/>
            <w:shd w:val="clear" w:color="auto" w:fill="auto"/>
            <w:noWrap/>
            <w:vAlign w:val="center"/>
            <w:hideMark/>
          </w:tcPr>
          <w:p w14:paraId="1388877F" w14:textId="77777777" w:rsidR="00EC6B24" w:rsidRDefault="006B3A0C">
            <w:pPr>
              <w:rPr>
                <w:szCs w:val="22"/>
                <w:lang w:eastAsia="cs-CZ"/>
              </w:rPr>
            </w:pPr>
            <w:r>
              <w:rPr>
                <w:szCs w:val="22"/>
                <w:lang w:eastAsia="cs-CZ"/>
              </w:rPr>
              <w:t>Žadatel/metodický garant</w:t>
            </w:r>
          </w:p>
        </w:tc>
        <w:tc>
          <w:tcPr>
            <w:tcW w:w="3048" w:type="dxa"/>
            <w:vAlign w:val="center"/>
          </w:tcPr>
          <w:p w14:paraId="77C2D931" w14:textId="77777777" w:rsidR="00EC6B24" w:rsidRDefault="006B3A0C">
            <w:pPr>
              <w:rPr>
                <w:szCs w:val="22"/>
                <w:lang w:eastAsia="cs-CZ"/>
              </w:rPr>
            </w:pPr>
            <w:r>
              <w:rPr>
                <w:szCs w:val="22"/>
                <w:lang w:eastAsia="cs-CZ"/>
              </w:rPr>
              <w:t>Jakub Beránek</w:t>
            </w:r>
          </w:p>
        </w:tc>
        <w:tc>
          <w:tcPr>
            <w:tcW w:w="3048" w:type="dxa"/>
            <w:shd w:val="clear" w:color="auto" w:fill="auto"/>
            <w:vAlign w:val="center"/>
          </w:tcPr>
          <w:p w14:paraId="091326A3" w14:textId="77777777" w:rsidR="00EC6B24" w:rsidRDefault="00EC6B24">
            <w:pPr>
              <w:rPr>
                <w:szCs w:val="22"/>
                <w:lang w:eastAsia="cs-CZ"/>
              </w:rPr>
            </w:pPr>
          </w:p>
        </w:tc>
      </w:tr>
      <w:tr w:rsidR="00EC6B24" w14:paraId="3424D29F" w14:textId="77777777">
        <w:trPr>
          <w:trHeight w:val="947"/>
        </w:trPr>
        <w:tc>
          <w:tcPr>
            <w:tcW w:w="3334" w:type="dxa"/>
            <w:shd w:val="clear" w:color="auto" w:fill="auto"/>
            <w:noWrap/>
            <w:vAlign w:val="center"/>
          </w:tcPr>
          <w:p w14:paraId="198036B2" w14:textId="77777777" w:rsidR="00EC6B24" w:rsidRDefault="006B3A0C">
            <w:pPr>
              <w:rPr>
                <w:szCs w:val="22"/>
                <w:lang w:eastAsia="cs-CZ"/>
              </w:rPr>
            </w:pPr>
            <w:r>
              <w:rPr>
                <w:szCs w:val="22"/>
                <w:lang w:eastAsia="cs-CZ"/>
              </w:rPr>
              <w:t>Koordinátor změny:</w:t>
            </w:r>
          </w:p>
        </w:tc>
        <w:tc>
          <w:tcPr>
            <w:tcW w:w="3048" w:type="dxa"/>
            <w:vAlign w:val="center"/>
          </w:tcPr>
          <w:p w14:paraId="66BF172A" w14:textId="77777777" w:rsidR="00EC6B24" w:rsidRDefault="006B3A0C">
            <w:pPr>
              <w:rPr>
                <w:szCs w:val="22"/>
                <w:lang w:eastAsia="cs-CZ"/>
              </w:rPr>
            </w:pPr>
            <w:r>
              <w:rPr>
                <w:szCs w:val="22"/>
                <w:lang w:eastAsia="cs-CZ"/>
              </w:rPr>
              <w:t>Jiří Bukovský</w:t>
            </w:r>
          </w:p>
        </w:tc>
        <w:tc>
          <w:tcPr>
            <w:tcW w:w="3048" w:type="dxa"/>
            <w:shd w:val="clear" w:color="auto" w:fill="auto"/>
            <w:vAlign w:val="center"/>
          </w:tcPr>
          <w:p w14:paraId="4BE8918E" w14:textId="77777777" w:rsidR="00EC6B24" w:rsidRDefault="00EC6B24">
            <w:pPr>
              <w:rPr>
                <w:szCs w:val="22"/>
                <w:lang w:eastAsia="cs-CZ"/>
              </w:rPr>
            </w:pPr>
          </w:p>
        </w:tc>
      </w:tr>
    </w:tbl>
    <w:p w14:paraId="03B0F608" w14:textId="77777777" w:rsidR="00EC6B24" w:rsidRDefault="00EC6B24">
      <w:pPr>
        <w:rPr>
          <w:szCs w:val="22"/>
        </w:rPr>
      </w:pPr>
    </w:p>
    <w:p w14:paraId="36DB4355" w14:textId="77777777" w:rsidR="00EC6B24" w:rsidRDefault="00EC6B24">
      <w:pPr>
        <w:rPr>
          <w:szCs w:val="22"/>
        </w:rPr>
      </w:pPr>
    </w:p>
    <w:p w14:paraId="14B2F716" w14:textId="77777777" w:rsidR="00EC6B24" w:rsidRDefault="006B3A0C">
      <w:pPr>
        <w:rPr>
          <w:szCs w:val="22"/>
        </w:rPr>
      </w:pPr>
      <w:r>
        <w:rPr>
          <w:szCs w:val="22"/>
        </w:rPr>
        <w:br w:type="page"/>
      </w:r>
    </w:p>
    <w:p w14:paraId="30BDCD5A" w14:textId="77777777" w:rsidR="00EC6B24" w:rsidRDefault="00EC6B24">
      <w:pPr>
        <w:rPr>
          <w:b/>
          <w:caps/>
          <w:szCs w:val="22"/>
        </w:rPr>
        <w:sectPr w:rsidR="00EC6B24">
          <w:headerReference w:type="even" r:id="rId12"/>
          <w:headerReference w:type="default" r:id="rId13"/>
          <w:footerReference w:type="default" r:id="rId14"/>
          <w:headerReference w:type="first" r:id="rId15"/>
          <w:pgSz w:w="11906" w:h="16838"/>
          <w:pgMar w:top="1134" w:right="1418" w:bottom="1134" w:left="992" w:header="567" w:footer="567" w:gutter="0"/>
          <w:cols w:space="708"/>
          <w:titlePg/>
          <w:docGrid w:linePitch="360"/>
        </w:sectPr>
      </w:pPr>
    </w:p>
    <w:p w14:paraId="7C7BBEAC" w14:textId="77777777" w:rsidR="00EC6B24" w:rsidRDefault="006B3A0C">
      <w:pPr>
        <w:rPr>
          <w:b/>
          <w:caps/>
          <w:szCs w:val="22"/>
        </w:rPr>
      </w:pPr>
      <w:r>
        <w:rPr>
          <w:b/>
          <w:caps/>
          <w:szCs w:val="22"/>
        </w:rPr>
        <w:lastRenderedPageBreak/>
        <w:t>B-nabídkA řešení k požadavku Z37884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C6B24" w14:paraId="1296B387" w14:textId="77777777">
        <w:tc>
          <w:tcPr>
            <w:tcW w:w="1701" w:type="dxa"/>
            <w:tcBorders>
              <w:top w:val="single" w:sz="8" w:space="0" w:color="auto"/>
              <w:left w:val="single" w:sz="8" w:space="0" w:color="auto"/>
              <w:bottom w:val="single" w:sz="8" w:space="0" w:color="auto"/>
            </w:tcBorders>
            <w:vAlign w:val="center"/>
          </w:tcPr>
          <w:p w14:paraId="324EC98A" w14:textId="77777777" w:rsidR="00EC6B24" w:rsidRDefault="006B3A0C">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1396931E" w14:textId="77777777" w:rsidR="00EC6B24" w:rsidRDefault="006B3A0C">
            <w:pPr>
              <w:pStyle w:val="Tabulka"/>
              <w:rPr>
                <w:szCs w:val="22"/>
              </w:rPr>
            </w:pPr>
            <w:r>
              <w:rPr>
                <w:szCs w:val="22"/>
              </w:rPr>
              <w:t>836</w:t>
            </w:r>
          </w:p>
        </w:tc>
      </w:tr>
    </w:tbl>
    <w:p w14:paraId="3A71FC6A" w14:textId="77777777" w:rsidR="00EC6B24" w:rsidRDefault="006B3A0C">
      <w:pPr>
        <w:pStyle w:val="Nadpis1"/>
        <w:numPr>
          <w:ilvl w:val="0"/>
          <w:numId w:val="37"/>
        </w:numPr>
        <w:ind w:left="284" w:hanging="284"/>
        <w:rPr>
          <w:szCs w:val="22"/>
        </w:rPr>
      </w:pPr>
      <w:r>
        <w:rPr>
          <w:szCs w:val="22"/>
        </w:rPr>
        <w:t xml:space="preserve">Návrh konceptu technického řešení  </w:t>
      </w:r>
    </w:p>
    <w:p w14:paraId="41ED3517" w14:textId="77777777" w:rsidR="00EC6B24" w:rsidRDefault="006B3A0C">
      <w:r>
        <w:t>Viz část A, body 2 a 3</w:t>
      </w:r>
    </w:p>
    <w:p w14:paraId="441A913E" w14:textId="77777777" w:rsidR="00EC6B24" w:rsidRDefault="00EC6B24"/>
    <w:p w14:paraId="4A42C1DA" w14:textId="77777777" w:rsidR="00EC6B24" w:rsidRDefault="006B3A0C">
      <w:r>
        <w:t>V rámci PZ budou činnosti dvou typů:</w:t>
      </w:r>
    </w:p>
    <w:p w14:paraId="7E13A939" w14:textId="77777777" w:rsidR="00EC6B24" w:rsidRDefault="006B3A0C">
      <w:pPr>
        <w:pStyle w:val="Odstavecseseznamem"/>
        <w:numPr>
          <w:ilvl w:val="0"/>
          <w:numId w:val="2"/>
        </w:numPr>
        <w:jc w:val="both"/>
      </w:pPr>
      <w:r>
        <w:t>Manuální zpracování a předání dat MRO</w:t>
      </w:r>
    </w:p>
    <w:p w14:paraId="534FF886" w14:textId="77777777" w:rsidR="00EC6B24" w:rsidRDefault="006B3A0C">
      <w:pPr>
        <w:pStyle w:val="Odstavecseseznamem"/>
        <w:numPr>
          <w:ilvl w:val="0"/>
          <w:numId w:val="2"/>
        </w:numPr>
        <w:jc w:val="both"/>
      </w:pPr>
      <w:r>
        <w:t>I. fáze automatického zpracování a vytvoření výstupů MRO</w:t>
      </w:r>
    </w:p>
    <w:p w14:paraId="3DFE2098" w14:textId="77777777" w:rsidR="00EC6B24" w:rsidRDefault="00EC6B24">
      <w:pPr>
        <w:pStyle w:val="Odstavecseseznamem"/>
        <w:ind w:left="1425"/>
        <w:jc w:val="both"/>
      </w:pPr>
    </w:p>
    <w:p w14:paraId="593540FB" w14:textId="77777777" w:rsidR="00EC6B24" w:rsidRDefault="006B3A0C">
      <w:pPr>
        <w:pStyle w:val="Nadpis1"/>
        <w:numPr>
          <w:ilvl w:val="1"/>
          <w:numId w:val="33"/>
        </w:numPr>
        <w:rPr>
          <w:szCs w:val="22"/>
        </w:rPr>
      </w:pPr>
      <w:r>
        <w:rPr>
          <w:szCs w:val="22"/>
        </w:rPr>
        <w:t>Manuální zpracování a předání dat MRO</w:t>
      </w:r>
    </w:p>
    <w:p w14:paraId="6B0ACE40" w14:textId="77777777" w:rsidR="00EC6B24" w:rsidRDefault="00EC6B24">
      <w:pPr>
        <w:pStyle w:val="Odstavecseseznamem"/>
        <w:keepNext/>
        <w:keepLines/>
        <w:numPr>
          <w:ilvl w:val="0"/>
          <w:numId w:val="8"/>
        </w:numPr>
        <w:spacing w:before="120"/>
        <w:contextualSpacing w:val="0"/>
        <w:jc w:val="both"/>
        <w:outlineLvl w:val="0"/>
        <w:rPr>
          <w:rFonts w:cs="Arial"/>
          <w:b/>
          <w:vanish/>
          <w:szCs w:val="22"/>
        </w:rPr>
      </w:pPr>
    </w:p>
    <w:p w14:paraId="18974AC3" w14:textId="77777777" w:rsidR="00EC6B24" w:rsidRDefault="00EC6B24">
      <w:pPr>
        <w:pStyle w:val="Odstavecseseznamem"/>
        <w:keepNext/>
        <w:keepLines/>
        <w:numPr>
          <w:ilvl w:val="1"/>
          <w:numId w:val="8"/>
        </w:numPr>
        <w:spacing w:before="120"/>
        <w:contextualSpacing w:val="0"/>
        <w:jc w:val="both"/>
        <w:outlineLvl w:val="0"/>
        <w:rPr>
          <w:rFonts w:cs="Arial"/>
          <w:b/>
          <w:vanish/>
          <w:szCs w:val="22"/>
        </w:rPr>
      </w:pPr>
    </w:p>
    <w:p w14:paraId="7F1BE8B0" w14:textId="77777777" w:rsidR="00EC6B24" w:rsidRDefault="006B3A0C">
      <w:r>
        <w:t>Jedná se o první typ činnosti v rámci PZ 836. Řešení dat MRO bude proveden podle stejného klíče jako v předchozích případech realizace – příprava dat proběhne ručně v QGIS, kontrola mapových podkladů s ÚKZÚZ, nápočet překryvu dle ručních DB skriptů, zjištění popisných údajů, předání a případná kontrola ze strany ÚKZÚZ, příprava finálních vrstev ke zveřejnění a zveřejnění nových a odstranění starých zón.</w:t>
      </w:r>
    </w:p>
    <w:p w14:paraId="6CBA9D93" w14:textId="77777777" w:rsidR="00EC6B24" w:rsidRDefault="00EC6B24"/>
    <w:p w14:paraId="4E3BF122" w14:textId="77777777" w:rsidR="00EC6B24" w:rsidRDefault="006B3A0C">
      <w:pPr>
        <w:pStyle w:val="Nadpis1"/>
        <w:numPr>
          <w:ilvl w:val="1"/>
          <w:numId w:val="33"/>
        </w:numPr>
        <w:rPr>
          <w:szCs w:val="22"/>
        </w:rPr>
      </w:pPr>
      <w:r>
        <w:rPr>
          <w:szCs w:val="22"/>
        </w:rPr>
        <w:t>I. fáze automatického zpracování a vytvoření výstupů MRO</w:t>
      </w:r>
    </w:p>
    <w:p w14:paraId="6C9E925F" w14:textId="77777777" w:rsidR="00EC6B24" w:rsidRDefault="006B3A0C">
      <w:r>
        <w:t>Druhy typ je příprava na určitou míru automatizace práce ze strany ÚKZÚZ. Tento druhý typ zahrnuje níže uvedené funkční celky popsané v následujících podkapitolách.</w:t>
      </w:r>
    </w:p>
    <w:p w14:paraId="1A622B5E" w14:textId="77777777" w:rsidR="00EC6B24" w:rsidRDefault="00EC6B24"/>
    <w:p w14:paraId="43267B82" w14:textId="77777777" w:rsidR="00EC6B24" w:rsidRDefault="006B3A0C">
      <w:pPr>
        <w:rPr>
          <w:b/>
          <w:bCs/>
        </w:rPr>
      </w:pPr>
      <w:r>
        <w:rPr>
          <w:b/>
          <w:bCs/>
        </w:rPr>
        <w:t>Definice rolí dle MRO:</w:t>
      </w:r>
    </w:p>
    <w:p w14:paraId="365CF335" w14:textId="77777777" w:rsidR="00EC6B24" w:rsidRDefault="00EC6B24"/>
    <w:p w14:paraId="26EB0EF3" w14:textId="77777777" w:rsidR="00EC6B24" w:rsidRDefault="006B3A0C">
      <w:r>
        <w:t>UKZUZ_MRO_AUDITOR – zakládá a edituje entity MRO – jedná se o novou roli. Bude vytvořena a bude muset být přidělena konkrétním pracovníkům ÚKZÚZ.</w:t>
      </w:r>
    </w:p>
    <w:p w14:paraId="22A939D3" w14:textId="77777777" w:rsidR="00EC6B24" w:rsidRDefault="006B3A0C">
      <w:r>
        <w:t>EPADMIN – stejná oprávnění jako UKZUZ_MRO_AUDITOR</w:t>
      </w:r>
    </w:p>
    <w:p w14:paraId="511C1A4F" w14:textId="77777777" w:rsidR="00EC6B24" w:rsidRDefault="006B3A0C">
      <w:r>
        <w:t>EPUSERS – prohlíží data MRO bez možnosti editace</w:t>
      </w:r>
    </w:p>
    <w:p w14:paraId="3E2A2D8E" w14:textId="77777777" w:rsidR="00EC6B24" w:rsidRDefault="006B3A0C">
      <w:r>
        <w:t>FARMERS – prohlíží data MRO bez možnosti editace</w:t>
      </w:r>
    </w:p>
    <w:p w14:paraId="732266CA" w14:textId="77777777" w:rsidR="00EC6B24" w:rsidRDefault="00EC6B24"/>
    <w:p w14:paraId="09CE5B28" w14:textId="77777777" w:rsidR="00EC6B24" w:rsidRDefault="006B3A0C">
      <w:r>
        <w:t>Na veřejném pLPIS jsou data MRO zobrazena bez možnosti editace.</w:t>
      </w:r>
    </w:p>
    <w:p w14:paraId="4C8BC61A" w14:textId="77777777" w:rsidR="00EC6B24" w:rsidRDefault="00EC6B24"/>
    <w:p w14:paraId="293BB29B" w14:textId="77777777" w:rsidR="00EC6B24" w:rsidRDefault="006B3A0C">
      <w:pPr>
        <w:rPr>
          <w:b/>
          <w:bCs/>
        </w:rPr>
      </w:pPr>
      <w:r>
        <w:rPr>
          <w:b/>
          <w:bCs/>
        </w:rPr>
        <w:t>Nový zákres Zamořená zóna</w:t>
      </w:r>
    </w:p>
    <w:p w14:paraId="723FB202" w14:textId="77777777" w:rsidR="00EC6B24" w:rsidRDefault="006B3A0C">
      <w:r>
        <w:t>Bude vytvořen nový typ zákresu tzv. Zamořená zóna – uživatel tedy v aplikaci pracuje s geometrii entity Zamořená zóna a má možnost tuto entitu geometricky v aplikaci vytvořit. Zatím nebude možné tuto entitu vytvořit řekněme analýzou vstupních dat. Uživatel dostane od aplikace podporu v podobě možnosti vygenerovat kolem zamořené zóny buffer velikosti 50 metrů.</w:t>
      </w:r>
    </w:p>
    <w:p w14:paraId="109CDE6E" w14:textId="77777777" w:rsidR="00EC6B24" w:rsidRDefault="00EC6B24"/>
    <w:p w14:paraId="6D0DE46B" w14:textId="77777777" w:rsidR="00EC6B24" w:rsidRDefault="006B3A0C">
      <w:r>
        <w:t>Tento zákres bude možné vytvořit a editovat pomocí geometrických nástrojů:</w:t>
      </w:r>
    </w:p>
    <w:p w14:paraId="4900E17E" w14:textId="77777777" w:rsidR="00EC6B24" w:rsidRDefault="006B3A0C">
      <w:pPr>
        <w:pStyle w:val="Odstavecseseznamem"/>
        <w:numPr>
          <w:ilvl w:val="0"/>
          <w:numId w:val="32"/>
        </w:numPr>
        <w:jc w:val="both"/>
      </w:pPr>
      <w:r>
        <w:t>Nový zákres</w:t>
      </w:r>
    </w:p>
    <w:p w14:paraId="41D78C18" w14:textId="77777777" w:rsidR="00EC6B24" w:rsidRDefault="006B3A0C">
      <w:pPr>
        <w:pStyle w:val="Odstavecseseznamem"/>
        <w:numPr>
          <w:ilvl w:val="0"/>
          <w:numId w:val="32"/>
        </w:numPr>
        <w:jc w:val="both"/>
      </w:pPr>
      <w:r>
        <w:t>Import ze souřadnic</w:t>
      </w:r>
    </w:p>
    <w:p w14:paraId="05264F16" w14:textId="77777777" w:rsidR="00EC6B24" w:rsidRDefault="006B3A0C">
      <w:pPr>
        <w:pStyle w:val="Odstavecseseznamem"/>
        <w:numPr>
          <w:ilvl w:val="0"/>
          <w:numId w:val="32"/>
        </w:numPr>
        <w:jc w:val="both"/>
      </w:pPr>
      <w:r>
        <w:t>Editace</w:t>
      </w:r>
    </w:p>
    <w:p w14:paraId="29B4B4B8" w14:textId="77777777" w:rsidR="00EC6B24" w:rsidRDefault="006B3A0C">
      <w:pPr>
        <w:pStyle w:val="Odstavecseseznamem"/>
        <w:numPr>
          <w:ilvl w:val="0"/>
          <w:numId w:val="32"/>
        </w:numPr>
        <w:jc w:val="both"/>
      </w:pPr>
      <w:r>
        <w:t>Vytvoření díry</w:t>
      </w:r>
    </w:p>
    <w:p w14:paraId="1485B364" w14:textId="77777777" w:rsidR="00EC6B24" w:rsidRDefault="006B3A0C">
      <w:pPr>
        <w:pStyle w:val="Odstavecseseznamem"/>
        <w:numPr>
          <w:ilvl w:val="0"/>
          <w:numId w:val="32"/>
        </w:numPr>
        <w:jc w:val="both"/>
      </w:pPr>
      <w:r>
        <w:t>Smazání díry</w:t>
      </w:r>
    </w:p>
    <w:p w14:paraId="683FADCF" w14:textId="77777777" w:rsidR="00EC6B24" w:rsidRDefault="006B3A0C">
      <w:pPr>
        <w:pStyle w:val="Odstavecseseznamem"/>
        <w:numPr>
          <w:ilvl w:val="0"/>
          <w:numId w:val="32"/>
        </w:numPr>
        <w:jc w:val="both"/>
      </w:pPr>
      <w:r>
        <w:t>Ořez</w:t>
      </w:r>
    </w:p>
    <w:p w14:paraId="6DFBDE06" w14:textId="77777777" w:rsidR="00EC6B24" w:rsidRDefault="006B3A0C">
      <w:pPr>
        <w:pStyle w:val="Odstavecseseznamem"/>
        <w:numPr>
          <w:ilvl w:val="0"/>
          <w:numId w:val="32"/>
        </w:numPr>
        <w:jc w:val="both"/>
      </w:pPr>
      <w:r>
        <w:t>Kopie</w:t>
      </w:r>
    </w:p>
    <w:p w14:paraId="728187BC" w14:textId="77777777" w:rsidR="00EC6B24" w:rsidRDefault="006B3A0C">
      <w:pPr>
        <w:pStyle w:val="Odstavecseseznamem"/>
        <w:numPr>
          <w:ilvl w:val="0"/>
          <w:numId w:val="32"/>
        </w:numPr>
        <w:jc w:val="both"/>
      </w:pPr>
      <w:r>
        <w:t>Sloučení</w:t>
      </w:r>
    </w:p>
    <w:p w14:paraId="6E41255D" w14:textId="77777777" w:rsidR="00EC6B24" w:rsidRDefault="00EC6B24"/>
    <w:p w14:paraId="54435A8B" w14:textId="77777777" w:rsidR="00EC6B24" w:rsidRDefault="00EC6B24">
      <w:pPr>
        <w:rPr>
          <w:b/>
          <w:bCs/>
        </w:rPr>
      </w:pPr>
    </w:p>
    <w:p w14:paraId="36F566C8" w14:textId="77777777" w:rsidR="00EC6B24" w:rsidRDefault="006B3A0C">
      <w:pPr>
        <w:rPr>
          <w:b/>
          <w:bCs/>
        </w:rPr>
      </w:pPr>
      <w:r>
        <w:rPr>
          <w:b/>
          <w:bCs/>
        </w:rPr>
        <w:t>Detail MRO</w:t>
      </w:r>
    </w:p>
    <w:p w14:paraId="7F74C9CA" w14:textId="77777777" w:rsidR="00EC6B24" w:rsidRDefault="006B3A0C">
      <w:r>
        <w:t>Současný detail MRO bude rozšířen a dostane nové funkcionality.</w:t>
      </w:r>
    </w:p>
    <w:p w14:paraId="3E6E40FF" w14:textId="77777777" w:rsidR="00EC6B24" w:rsidRDefault="006B3A0C">
      <w:pPr>
        <w:pStyle w:val="Odstavecseseznamem"/>
        <w:numPr>
          <w:ilvl w:val="0"/>
          <w:numId w:val="24"/>
        </w:numPr>
        <w:jc w:val="both"/>
      </w:pPr>
      <w:r>
        <w:t>Editace údajů detailu MRO</w:t>
      </w:r>
    </w:p>
    <w:p w14:paraId="26C03ECB" w14:textId="77777777" w:rsidR="00EC6B24" w:rsidRDefault="006B3A0C">
      <w:pPr>
        <w:pStyle w:val="Odstavecseseznamem"/>
        <w:numPr>
          <w:ilvl w:val="0"/>
          <w:numId w:val="24"/>
        </w:numPr>
        <w:jc w:val="both"/>
      </w:pPr>
      <w:r>
        <w:t>Generování pásma 50 metrů – na detailu bude zobrazena informace, že došlo k vygenerování 50 metrového bufferu.</w:t>
      </w:r>
    </w:p>
    <w:p w14:paraId="3835C884" w14:textId="77777777" w:rsidR="00EC6B24" w:rsidRDefault="006B3A0C">
      <w:pPr>
        <w:pStyle w:val="Odstavecseseznamem"/>
        <w:numPr>
          <w:ilvl w:val="0"/>
          <w:numId w:val="24"/>
        </w:numPr>
        <w:jc w:val="both"/>
      </w:pPr>
      <w:r>
        <w:t>Vytvoření a přegenerování pásma 1,5 km a 5 km</w:t>
      </w:r>
    </w:p>
    <w:p w14:paraId="025A3078" w14:textId="77777777" w:rsidR="00EC6B24" w:rsidRDefault="006B3A0C">
      <w:pPr>
        <w:pStyle w:val="Odstavecseseznamem"/>
        <w:numPr>
          <w:ilvl w:val="0"/>
          <w:numId w:val="24"/>
        </w:numPr>
        <w:jc w:val="both"/>
      </w:pPr>
      <w:r>
        <w:lastRenderedPageBreak/>
        <w:t>Vyhlášení (schválení) MRO</w:t>
      </w:r>
    </w:p>
    <w:p w14:paraId="59022E21" w14:textId="77777777" w:rsidR="00EC6B24" w:rsidRDefault="006B3A0C">
      <w:pPr>
        <w:pStyle w:val="Odstavecseseznamem"/>
        <w:numPr>
          <w:ilvl w:val="0"/>
          <w:numId w:val="24"/>
        </w:numPr>
        <w:jc w:val="both"/>
      </w:pPr>
      <w:r>
        <w:t>Zneplatnění (historizace) MRO</w:t>
      </w:r>
    </w:p>
    <w:p w14:paraId="43B08D38" w14:textId="77777777" w:rsidR="00EC6B24" w:rsidRDefault="00EC6B24"/>
    <w:p w14:paraId="67267708" w14:textId="77777777" w:rsidR="00EC6B24" w:rsidRDefault="006B3A0C">
      <w:pPr>
        <w:rPr>
          <w:b/>
          <w:bCs/>
        </w:rPr>
      </w:pPr>
      <w:r>
        <w:rPr>
          <w:b/>
          <w:bCs/>
        </w:rPr>
        <w:t>Exporty XLSX</w:t>
      </w:r>
    </w:p>
    <w:p w14:paraId="49B15801" w14:textId="77777777" w:rsidR="00EC6B24" w:rsidRDefault="006B3A0C">
      <w:r>
        <w:t>Na samotný detail MRO budou umístěny exporty za Vymezené území a exporty za Zamořenou zónu. Tyto exporty strukturou a náplní, co se týče atributů, budou kopírovat současně manuálně předávané exporty a budou obsahovat údaje o DPB, z katastru, údaje o viničních tratích a údaje o vinicích ze SR.</w:t>
      </w:r>
    </w:p>
    <w:p w14:paraId="3389FFFF" w14:textId="77777777" w:rsidR="00EC6B24" w:rsidRDefault="006B3A0C">
      <w:r>
        <w:t>Exporty budou vždy vytvářeny za příslušné entity, tj. Vymezené území a Zamořená zóna za konkrétní MRO. Exporty budou generovány z aktuálně platných dat v okamžiku spuštění exportu. Za účelem získání dříve vygenerovaných exportů bude dostupný tzv. Archiv – funkcionalitu bude možné vyvolat na detailu MRO.</w:t>
      </w:r>
    </w:p>
    <w:p w14:paraId="502EA71D" w14:textId="77777777" w:rsidR="00EC6B24" w:rsidRDefault="00EC6B24"/>
    <w:p w14:paraId="28CDD655" w14:textId="77777777" w:rsidR="00EC6B24" w:rsidRDefault="006B3A0C">
      <w:pPr>
        <w:rPr>
          <w:b/>
          <w:bCs/>
        </w:rPr>
      </w:pPr>
      <w:r>
        <w:rPr>
          <w:b/>
          <w:bCs/>
        </w:rPr>
        <w:t>Mapové vrstvy</w:t>
      </w:r>
    </w:p>
    <w:p w14:paraId="7BA449B3" w14:textId="77777777" w:rsidR="00EC6B24" w:rsidRDefault="006B3A0C">
      <w:r>
        <w:t>Dojde k rozdělení mapových vrstev MRO na:</w:t>
      </w:r>
    </w:p>
    <w:p w14:paraId="68AC5B86" w14:textId="77777777" w:rsidR="00EC6B24" w:rsidRDefault="006B3A0C">
      <w:pPr>
        <w:pStyle w:val="Odstavecseseznamem"/>
        <w:numPr>
          <w:ilvl w:val="0"/>
          <w:numId w:val="1"/>
        </w:numPr>
        <w:jc w:val="both"/>
      </w:pPr>
      <w:r>
        <w:t>Rozpracované</w:t>
      </w:r>
    </w:p>
    <w:p w14:paraId="37401B7E" w14:textId="77777777" w:rsidR="00EC6B24" w:rsidRDefault="006B3A0C">
      <w:pPr>
        <w:pStyle w:val="Odstavecseseznamem"/>
        <w:numPr>
          <w:ilvl w:val="0"/>
          <w:numId w:val="1"/>
        </w:numPr>
        <w:jc w:val="both"/>
      </w:pPr>
      <w:r>
        <w:t>Platné</w:t>
      </w:r>
    </w:p>
    <w:p w14:paraId="316B7542" w14:textId="77777777" w:rsidR="00EC6B24" w:rsidRDefault="006B3A0C">
      <w:pPr>
        <w:pStyle w:val="Odstavecseseznamem"/>
        <w:numPr>
          <w:ilvl w:val="0"/>
          <w:numId w:val="1"/>
        </w:numPr>
        <w:jc w:val="both"/>
      </w:pPr>
      <w:r>
        <w:t>Historické – bude možné filtrovat kalendářem</w:t>
      </w:r>
    </w:p>
    <w:p w14:paraId="027E3F92" w14:textId="77777777" w:rsidR="00EC6B24" w:rsidRDefault="00EC6B24"/>
    <w:p w14:paraId="4059684E" w14:textId="77777777" w:rsidR="00EC6B24" w:rsidRDefault="006B3A0C">
      <w:r>
        <w:t>Dále bude doplněna vrstva Zamořená zóna – dostupná pouze pro roli UKZUZ_MRO_AUDITOR.</w:t>
      </w:r>
    </w:p>
    <w:p w14:paraId="41034EE1" w14:textId="77777777" w:rsidR="00EC6B24" w:rsidRDefault="006B3A0C">
      <w:r>
        <w:t>Rozpracované stavy vrstev jsou taktéž přístupné pouze roli UKZUZ_MRO_AUDITOR.</w:t>
      </w:r>
    </w:p>
    <w:p w14:paraId="36F5F6B7" w14:textId="77777777" w:rsidR="00EC6B24" w:rsidRDefault="00EC6B24"/>
    <w:p w14:paraId="15069051" w14:textId="77777777" w:rsidR="00EC6B24" w:rsidRDefault="006B3A0C">
      <w:pPr>
        <w:rPr>
          <w:b/>
          <w:bCs/>
        </w:rPr>
      </w:pPr>
      <w:r>
        <w:rPr>
          <w:b/>
          <w:bCs/>
        </w:rPr>
        <w:t>WMS/WFS</w:t>
      </w:r>
    </w:p>
    <w:p w14:paraId="37DB31FE" w14:textId="77777777" w:rsidR="00EC6B24" w:rsidRDefault="006B3A0C">
      <w:r>
        <w:t>Budou vytvořeny platné vrstvy MRO – Vymezené území a Území neprosté ŠO, které budou publikovány.</w:t>
      </w:r>
    </w:p>
    <w:p w14:paraId="6F19AA72" w14:textId="77777777" w:rsidR="00EC6B24" w:rsidRDefault="00EC6B24"/>
    <w:p w14:paraId="46ACDB10" w14:textId="77777777" w:rsidR="00EC6B24" w:rsidRDefault="006B3A0C">
      <w:pPr>
        <w:pStyle w:val="Nadpis1"/>
        <w:numPr>
          <w:ilvl w:val="0"/>
          <w:numId w:val="33"/>
        </w:numPr>
        <w:ind w:left="284" w:hanging="284"/>
        <w:rPr>
          <w:szCs w:val="22"/>
        </w:rPr>
      </w:pPr>
      <w:r>
        <w:rPr>
          <w:szCs w:val="22"/>
        </w:rPr>
        <w:t>Uživatelské a licenční zajištění pro Objednatele</w:t>
      </w:r>
    </w:p>
    <w:p w14:paraId="705CD432" w14:textId="77777777" w:rsidR="00EC6B24" w:rsidRDefault="006B3A0C">
      <w:r>
        <w:t xml:space="preserve">V souladu s podmínkami smlouvy č. </w:t>
      </w:r>
      <w:r>
        <w:rPr>
          <w:i/>
          <w:iCs/>
          <w:sz w:val="20"/>
          <w:szCs w:val="20"/>
        </w:rPr>
        <w:t>390-2023-12120</w:t>
      </w:r>
    </w:p>
    <w:p w14:paraId="344564C5" w14:textId="77777777" w:rsidR="00EC6B24" w:rsidRDefault="001D7838">
      <w:pPr>
        <w:pStyle w:val="Nadpis1"/>
        <w:numPr>
          <w:ilvl w:val="0"/>
          <w:numId w:val="33"/>
        </w:numPr>
        <w:ind w:left="284" w:hanging="284"/>
        <w:rPr>
          <w:szCs w:val="22"/>
        </w:rPr>
      </w:pPr>
      <w:r>
        <w:rPr>
          <w:rFonts w:cs="Times New Roman"/>
          <w:noProof/>
          <w:szCs w:val="21"/>
        </w:rPr>
        <w:object w:dxaOrig="1440" w:dyaOrig="1440" w14:anchorId="11103926">
          <v:shape id="_x0000_s1026" type="#_x0000_t75" style="position:absolute;left:0;text-align:left;margin-left:428.75pt;margin-top:11.15pt;width:56.95pt;height:42pt;z-index:7168;visibility:visible" o:bordertopcolor="black" o:borderleftcolor="black" o:borderbottomcolor="black" o:borderrightcolor="black">
            <v:imagedata r:id="rId16" o:title=""/>
            <w10:wrap type="square"/>
          </v:shape>
          <o:OLEObject Type="Embed" ProgID="Word.Document.12" ShapeID="_x0000_s1026" DrawAspect="Icon" ObjectID="_1768987529" r:id="rId17"/>
        </w:object>
      </w:r>
      <w:r w:rsidR="006B3A0C">
        <w:rPr>
          <w:szCs w:val="22"/>
        </w:rPr>
        <w:t>Dopady do systémů MZe</w:t>
      </w:r>
    </w:p>
    <w:p w14:paraId="6537B4E7" w14:textId="77777777" w:rsidR="00EC6B24" w:rsidRDefault="006B3A0C">
      <w:pPr>
        <w:pStyle w:val="Nadpis1"/>
        <w:numPr>
          <w:ilvl w:val="1"/>
          <w:numId w:val="33"/>
        </w:numPr>
        <w:ind w:hanging="292"/>
        <w:rPr>
          <w:szCs w:val="22"/>
        </w:rPr>
      </w:pPr>
      <w:r>
        <w:rPr>
          <w:szCs w:val="22"/>
        </w:rPr>
        <w:t>Na provoz a infrastrukturu</w:t>
      </w:r>
    </w:p>
    <w:p w14:paraId="2523EBDE" w14:textId="77777777" w:rsidR="00EC6B24" w:rsidRDefault="006B3A0C">
      <w:pPr>
        <w:rPr>
          <w:sz w:val="18"/>
          <w:szCs w:val="18"/>
        </w:rPr>
      </w:pPr>
      <w:r>
        <w:rPr>
          <w:sz w:val="18"/>
          <w:szCs w:val="18"/>
        </w:rPr>
        <w:t xml:space="preserve">(Pozn.: V případě, že má změna dopady na síťovou infrastrukturu, doplňte tabulku v připojeném souboru - otevřete dvojklikem.)     </w:t>
      </w:r>
    </w:p>
    <w:p w14:paraId="6E1C7757" w14:textId="77777777" w:rsidR="00EC6B24" w:rsidRDefault="006B3A0C">
      <w:pPr>
        <w:pStyle w:val="Nadpis1"/>
        <w:numPr>
          <w:ilvl w:val="1"/>
          <w:numId w:val="33"/>
        </w:numPr>
        <w:ind w:hanging="292"/>
        <w:rPr>
          <w:szCs w:val="22"/>
        </w:rPr>
      </w:pPr>
      <w:r>
        <w:rPr>
          <w:szCs w:val="22"/>
        </w:rPr>
        <w:t>Na bezpečnost</w:t>
      </w:r>
    </w:p>
    <w:p w14:paraId="551B40B0" w14:textId="77777777" w:rsidR="00EC6B24" w:rsidRDefault="006B3A0C">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386"/>
        <w:gridCol w:w="3969"/>
      </w:tblGrid>
      <w:tr w:rsidR="00EC6B24" w14:paraId="11187F7A"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18D71FD" w14:textId="77777777" w:rsidR="00EC6B24" w:rsidRDefault="006B3A0C">
            <w:pPr>
              <w:rPr>
                <w:b/>
                <w:bCs/>
                <w:color w:val="000000"/>
                <w:szCs w:val="22"/>
                <w:lang w:eastAsia="cs-CZ"/>
              </w:rPr>
            </w:pPr>
            <w:r>
              <w:rPr>
                <w:b/>
                <w:bCs/>
                <w:color w:val="000000"/>
                <w:szCs w:val="22"/>
                <w:lang w:eastAsia="cs-CZ"/>
              </w:rPr>
              <w:t>Č.</w:t>
            </w:r>
          </w:p>
        </w:tc>
        <w:tc>
          <w:tcPr>
            <w:tcW w:w="53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5AA669" w14:textId="77777777" w:rsidR="00EC6B24" w:rsidRDefault="006B3A0C">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AF107F" w14:textId="77777777" w:rsidR="00EC6B24" w:rsidRDefault="006B3A0C">
            <w:pPr>
              <w:rPr>
                <w:b/>
                <w:bCs/>
                <w:color w:val="000000"/>
                <w:szCs w:val="22"/>
                <w:lang w:eastAsia="cs-CZ"/>
              </w:rPr>
            </w:pPr>
            <w:r>
              <w:rPr>
                <w:b/>
                <w:bCs/>
                <w:color w:val="000000"/>
                <w:szCs w:val="22"/>
                <w:lang w:eastAsia="cs-CZ"/>
              </w:rPr>
              <w:t>Předpokládaný dopad a navrhované opatření/změny</w:t>
            </w:r>
          </w:p>
        </w:tc>
      </w:tr>
      <w:tr w:rsidR="00EC6B24" w14:paraId="7C58E745" w14:textId="77777777">
        <w:trPr>
          <w:trHeight w:val="300"/>
        </w:trPr>
        <w:tc>
          <w:tcPr>
            <w:tcW w:w="426" w:type="dxa"/>
            <w:tcBorders>
              <w:top w:val="single" w:sz="8" w:space="0" w:color="auto"/>
              <w:bottom w:val="single" w:sz="4" w:space="0" w:color="auto"/>
            </w:tcBorders>
            <w:vAlign w:val="center"/>
          </w:tcPr>
          <w:p w14:paraId="73DF2CA8" w14:textId="77777777" w:rsidR="00EC6B24" w:rsidRDefault="00EC6B24">
            <w:pPr>
              <w:pStyle w:val="Odstavecseseznamem"/>
              <w:numPr>
                <w:ilvl w:val="0"/>
                <w:numId w:val="28"/>
              </w:numPr>
              <w:spacing w:after="0"/>
              <w:ind w:left="568" w:hanging="284"/>
              <w:jc w:val="center"/>
              <w:rPr>
                <w:rFonts w:cs="Arial"/>
                <w:bCs/>
                <w:color w:val="000000"/>
                <w:szCs w:val="22"/>
                <w:lang w:eastAsia="cs-CZ"/>
              </w:rPr>
            </w:pPr>
          </w:p>
        </w:tc>
        <w:tc>
          <w:tcPr>
            <w:tcW w:w="5386" w:type="dxa"/>
            <w:tcBorders>
              <w:top w:val="single" w:sz="8" w:space="0" w:color="auto"/>
              <w:bottom w:val="single" w:sz="4" w:space="0" w:color="auto"/>
            </w:tcBorders>
            <w:shd w:val="clear" w:color="auto" w:fill="auto"/>
            <w:noWrap/>
            <w:vAlign w:val="center"/>
            <w:hideMark/>
          </w:tcPr>
          <w:p w14:paraId="53C128DC" w14:textId="77777777" w:rsidR="00EC6B24" w:rsidRDefault="006B3A0C">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3969" w:type="dxa"/>
            <w:tcBorders>
              <w:top w:val="single" w:sz="8" w:space="0" w:color="auto"/>
              <w:bottom w:val="single" w:sz="4" w:space="0" w:color="auto"/>
            </w:tcBorders>
            <w:shd w:val="clear" w:color="auto" w:fill="auto"/>
            <w:noWrap/>
            <w:vAlign w:val="center"/>
          </w:tcPr>
          <w:p w14:paraId="34495544" w14:textId="77777777" w:rsidR="00EC6B24" w:rsidRDefault="006B3A0C">
            <w:pPr>
              <w:rPr>
                <w:color w:val="000000"/>
                <w:szCs w:val="22"/>
                <w:lang w:eastAsia="cs-CZ"/>
              </w:rPr>
            </w:pPr>
            <w:r>
              <w:rPr>
                <w:color w:val="000000"/>
                <w:szCs w:val="22"/>
                <w:lang w:eastAsia="cs-CZ"/>
              </w:rPr>
              <w:t>Bez dopadu</w:t>
            </w:r>
          </w:p>
        </w:tc>
      </w:tr>
      <w:tr w:rsidR="00EC6B24" w14:paraId="1F0ADDE9" w14:textId="77777777">
        <w:trPr>
          <w:trHeight w:val="300"/>
        </w:trPr>
        <w:tc>
          <w:tcPr>
            <w:tcW w:w="426" w:type="dxa"/>
            <w:tcBorders>
              <w:bottom w:val="single" w:sz="4" w:space="0" w:color="auto"/>
            </w:tcBorders>
            <w:vAlign w:val="center"/>
          </w:tcPr>
          <w:p w14:paraId="79AD2C89" w14:textId="77777777" w:rsidR="00EC6B24" w:rsidRDefault="00EC6B24">
            <w:pPr>
              <w:pStyle w:val="Odstavecseseznamem"/>
              <w:numPr>
                <w:ilvl w:val="0"/>
                <w:numId w:val="2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3928852" w14:textId="77777777" w:rsidR="00EC6B24" w:rsidRDefault="006B3A0C">
            <w:pPr>
              <w:rPr>
                <w:bCs/>
                <w:color w:val="000000"/>
                <w:szCs w:val="22"/>
                <w:lang w:eastAsia="cs-CZ"/>
              </w:rPr>
            </w:pPr>
            <w:r>
              <w:rPr>
                <w:bCs/>
                <w:color w:val="000000"/>
                <w:szCs w:val="22"/>
                <w:lang w:eastAsia="cs-CZ"/>
              </w:rPr>
              <w:t>Dohledatelnost provedených změn v datech 3.1.7.</w:t>
            </w:r>
          </w:p>
        </w:tc>
        <w:tc>
          <w:tcPr>
            <w:tcW w:w="3969" w:type="dxa"/>
            <w:tcBorders>
              <w:bottom w:val="single" w:sz="4" w:space="0" w:color="auto"/>
            </w:tcBorders>
            <w:shd w:val="clear" w:color="auto" w:fill="auto"/>
            <w:noWrap/>
          </w:tcPr>
          <w:p w14:paraId="278471B4" w14:textId="77777777" w:rsidR="00EC6B24" w:rsidRDefault="006B3A0C">
            <w:pPr>
              <w:rPr>
                <w:b/>
                <w:bCs/>
                <w:color w:val="000000"/>
                <w:szCs w:val="22"/>
                <w:lang w:eastAsia="cs-CZ"/>
              </w:rPr>
            </w:pPr>
            <w:r>
              <w:rPr>
                <w:color w:val="000000"/>
                <w:szCs w:val="22"/>
                <w:lang w:eastAsia="cs-CZ"/>
              </w:rPr>
              <w:t>Bez dopadu</w:t>
            </w:r>
          </w:p>
        </w:tc>
      </w:tr>
      <w:tr w:rsidR="00EC6B24" w14:paraId="37D8C72B" w14:textId="77777777">
        <w:trPr>
          <w:trHeight w:val="300"/>
        </w:trPr>
        <w:tc>
          <w:tcPr>
            <w:tcW w:w="426" w:type="dxa"/>
            <w:tcBorders>
              <w:bottom w:val="single" w:sz="4" w:space="0" w:color="auto"/>
            </w:tcBorders>
            <w:vAlign w:val="center"/>
          </w:tcPr>
          <w:p w14:paraId="7EEFED1C" w14:textId="77777777" w:rsidR="00EC6B24" w:rsidRDefault="00EC6B24">
            <w:pPr>
              <w:pStyle w:val="Odstavecseseznamem"/>
              <w:numPr>
                <w:ilvl w:val="0"/>
                <w:numId w:val="2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5685796" w14:textId="77777777" w:rsidR="00EC6B24" w:rsidRDefault="006B3A0C">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3969" w:type="dxa"/>
            <w:tcBorders>
              <w:bottom w:val="single" w:sz="4" w:space="0" w:color="auto"/>
            </w:tcBorders>
            <w:shd w:val="clear" w:color="auto" w:fill="auto"/>
            <w:noWrap/>
          </w:tcPr>
          <w:p w14:paraId="1EF4FE9E" w14:textId="77777777" w:rsidR="00EC6B24" w:rsidRDefault="006B3A0C">
            <w:pPr>
              <w:rPr>
                <w:b/>
                <w:bCs/>
                <w:color w:val="000000"/>
                <w:szCs w:val="22"/>
                <w:lang w:eastAsia="cs-CZ"/>
              </w:rPr>
            </w:pPr>
            <w:r>
              <w:rPr>
                <w:color w:val="000000"/>
                <w:szCs w:val="22"/>
                <w:lang w:eastAsia="cs-CZ"/>
              </w:rPr>
              <w:t>Bez dopadu</w:t>
            </w:r>
          </w:p>
        </w:tc>
      </w:tr>
      <w:tr w:rsidR="00EC6B24" w14:paraId="5823439C" w14:textId="77777777">
        <w:trPr>
          <w:trHeight w:val="300"/>
        </w:trPr>
        <w:tc>
          <w:tcPr>
            <w:tcW w:w="426" w:type="dxa"/>
            <w:tcBorders>
              <w:bottom w:val="single" w:sz="4" w:space="0" w:color="auto"/>
            </w:tcBorders>
            <w:vAlign w:val="center"/>
          </w:tcPr>
          <w:p w14:paraId="125D994F" w14:textId="77777777" w:rsidR="00EC6B24" w:rsidRDefault="00EC6B24">
            <w:pPr>
              <w:pStyle w:val="Odstavecseseznamem"/>
              <w:numPr>
                <w:ilvl w:val="0"/>
                <w:numId w:val="2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tcPr>
          <w:p w14:paraId="2BCF39A0" w14:textId="77777777" w:rsidR="00EC6B24" w:rsidRDefault="006B3A0C">
            <w:pPr>
              <w:rPr>
                <w:bCs/>
                <w:color w:val="000000"/>
                <w:szCs w:val="22"/>
                <w:lang w:eastAsia="cs-CZ"/>
              </w:rPr>
            </w:pPr>
            <w:r>
              <w:rPr>
                <w:szCs w:val="22"/>
              </w:rPr>
              <w:t>Šifrování 3.1.8., Certifikační autority a PKI 3.1.9.</w:t>
            </w:r>
          </w:p>
        </w:tc>
        <w:tc>
          <w:tcPr>
            <w:tcW w:w="3969" w:type="dxa"/>
            <w:tcBorders>
              <w:bottom w:val="single" w:sz="4" w:space="0" w:color="auto"/>
            </w:tcBorders>
            <w:shd w:val="clear" w:color="auto" w:fill="auto"/>
            <w:noWrap/>
          </w:tcPr>
          <w:p w14:paraId="47E2855E" w14:textId="77777777" w:rsidR="00EC6B24" w:rsidRDefault="006B3A0C">
            <w:pPr>
              <w:rPr>
                <w:b/>
                <w:bCs/>
                <w:color w:val="000000"/>
                <w:szCs w:val="22"/>
                <w:lang w:eastAsia="cs-CZ"/>
              </w:rPr>
            </w:pPr>
            <w:r>
              <w:rPr>
                <w:color w:val="000000"/>
                <w:szCs w:val="22"/>
                <w:lang w:eastAsia="cs-CZ"/>
              </w:rPr>
              <w:t>Bez dopadu</w:t>
            </w:r>
          </w:p>
        </w:tc>
      </w:tr>
      <w:tr w:rsidR="00EC6B24" w14:paraId="025F9A2B" w14:textId="77777777">
        <w:trPr>
          <w:trHeight w:val="300"/>
        </w:trPr>
        <w:tc>
          <w:tcPr>
            <w:tcW w:w="426" w:type="dxa"/>
            <w:tcBorders>
              <w:bottom w:val="single" w:sz="4" w:space="0" w:color="auto"/>
            </w:tcBorders>
            <w:vAlign w:val="center"/>
          </w:tcPr>
          <w:p w14:paraId="5BE5970E" w14:textId="77777777" w:rsidR="00EC6B24" w:rsidRDefault="00EC6B24">
            <w:pPr>
              <w:pStyle w:val="Odstavecseseznamem"/>
              <w:numPr>
                <w:ilvl w:val="0"/>
                <w:numId w:val="2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1E0D6B2" w14:textId="77777777" w:rsidR="00EC6B24" w:rsidRDefault="006B3A0C">
            <w:pPr>
              <w:rPr>
                <w:bCs/>
                <w:color w:val="000000"/>
                <w:szCs w:val="22"/>
                <w:lang w:eastAsia="cs-CZ"/>
              </w:rPr>
            </w:pPr>
            <w:r>
              <w:rPr>
                <w:bCs/>
                <w:color w:val="000000"/>
                <w:szCs w:val="22"/>
                <w:lang w:eastAsia="cs-CZ"/>
              </w:rPr>
              <w:t>Integrita – constraints, cizí klíče apod. 3.2.</w:t>
            </w:r>
          </w:p>
        </w:tc>
        <w:tc>
          <w:tcPr>
            <w:tcW w:w="3969" w:type="dxa"/>
            <w:tcBorders>
              <w:bottom w:val="single" w:sz="4" w:space="0" w:color="auto"/>
            </w:tcBorders>
            <w:shd w:val="clear" w:color="auto" w:fill="auto"/>
            <w:noWrap/>
          </w:tcPr>
          <w:p w14:paraId="79991FA3" w14:textId="77777777" w:rsidR="00EC6B24" w:rsidRDefault="006B3A0C">
            <w:pPr>
              <w:rPr>
                <w:b/>
                <w:bCs/>
                <w:color w:val="000000"/>
                <w:szCs w:val="22"/>
                <w:lang w:eastAsia="cs-CZ"/>
              </w:rPr>
            </w:pPr>
            <w:r>
              <w:rPr>
                <w:color w:val="000000"/>
                <w:szCs w:val="22"/>
                <w:lang w:eastAsia="cs-CZ"/>
              </w:rPr>
              <w:t>Bez dopadu</w:t>
            </w:r>
          </w:p>
        </w:tc>
      </w:tr>
      <w:tr w:rsidR="00EC6B24" w14:paraId="34BF9F2A" w14:textId="77777777">
        <w:trPr>
          <w:trHeight w:val="300"/>
        </w:trPr>
        <w:tc>
          <w:tcPr>
            <w:tcW w:w="426" w:type="dxa"/>
            <w:tcBorders>
              <w:bottom w:val="single" w:sz="4" w:space="0" w:color="auto"/>
            </w:tcBorders>
            <w:vAlign w:val="center"/>
          </w:tcPr>
          <w:p w14:paraId="28AA111B" w14:textId="77777777" w:rsidR="00EC6B24" w:rsidRDefault="00EC6B24">
            <w:pPr>
              <w:pStyle w:val="Odstavecseseznamem"/>
              <w:numPr>
                <w:ilvl w:val="0"/>
                <w:numId w:val="2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F5EF61B" w14:textId="77777777" w:rsidR="00EC6B24" w:rsidRDefault="006B3A0C">
            <w:pPr>
              <w:rPr>
                <w:bCs/>
                <w:color w:val="000000"/>
                <w:szCs w:val="22"/>
                <w:lang w:eastAsia="cs-CZ"/>
              </w:rPr>
            </w:pPr>
            <w:r>
              <w:rPr>
                <w:bCs/>
                <w:color w:val="000000"/>
                <w:szCs w:val="22"/>
                <w:lang w:eastAsia="cs-CZ"/>
              </w:rPr>
              <w:t>Integrita – platnost dat 3.2.</w:t>
            </w:r>
          </w:p>
        </w:tc>
        <w:tc>
          <w:tcPr>
            <w:tcW w:w="3969" w:type="dxa"/>
            <w:tcBorders>
              <w:bottom w:val="single" w:sz="4" w:space="0" w:color="auto"/>
            </w:tcBorders>
            <w:shd w:val="clear" w:color="auto" w:fill="auto"/>
            <w:noWrap/>
          </w:tcPr>
          <w:p w14:paraId="19142441" w14:textId="77777777" w:rsidR="00EC6B24" w:rsidRDefault="006B3A0C">
            <w:pPr>
              <w:rPr>
                <w:b/>
                <w:bCs/>
                <w:color w:val="000000"/>
                <w:szCs w:val="22"/>
                <w:lang w:eastAsia="cs-CZ"/>
              </w:rPr>
            </w:pPr>
            <w:r>
              <w:rPr>
                <w:color w:val="000000"/>
                <w:szCs w:val="22"/>
                <w:lang w:eastAsia="cs-CZ"/>
              </w:rPr>
              <w:t>Bez dopadu</w:t>
            </w:r>
          </w:p>
        </w:tc>
      </w:tr>
      <w:tr w:rsidR="00EC6B24" w14:paraId="1840FBE3" w14:textId="77777777">
        <w:trPr>
          <w:trHeight w:val="300"/>
        </w:trPr>
        <w:tc>
          <w:tcPr>
            <w:tcW w:w="426" w:type="dxa"/>
            <w:tcBorders>
              <w:bottom w:val="single" w:sz="4" w:space="0" w:color="auto"/>
            </w:tcBorders>
            <w:vAlign w:val="center"/>
          </w:tcPr>
          <w:p w14:paraId="3649E806" w14:textId="77777777" w:rsidR="00EC6B24" w:rsidRDefault="00EC6B24">
            <w:pPr>
              <w:pStyle w:val="Odstavecseseznamem"/>
              <w:numPr>
                <w:ilvl w:val="0"/>
                <w:numId w:val="2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C56F8E2" w14:textId="77777777" w:rsidR="00EC6B24" w:rsidRDefault="006B3A0C">
            <w:pPr>
              <w:rPr>
                <w:bCs/>
                <w:color w:val="000000"/>
                <w:szCs w:val="22"/>
                <w:lang w:eastAsia="cs-CZ"/>
              </w:rPr>
            </w:pPr>
            <w:r>
              <w:rPr>
                <w:bCs/>
                <w:color w:val="000000"/>
                <w:szCs w:val="22"/>
                <w:lang w:eastAsia="cs-CZ"/>
              </w:rPr>
              <w:t>Integrita - kontrola na vstupní data formulářů 3.2.</w:t>
            </w:r>
          </w:p>
        </w:tc>
        <w:tc>
          <w:tcPr>
            <w:tcW w:w="3969" w:type="dxa"/>
            <w:tcBorders>
              <w:bottom w:val="single" w:sz="4" w:space="0" w:color="auto"/>
            </w:tcBorders>
            <w:shd w:val="clear" w:color="auto" w:fill="auto"/>
            <w:noWrap/>
          </w:tcPr>
          <w:p w14:paraId="3F96D39D" w14:textId="77777777" w:rsidR="00EC6B24" w:rsidRDefault="006B3A0C">
            <w:pPr>
              <w:rPr>
                <w:b/>
                <w:bCs/>
                <w:color w:val="000000"/>
                <w:szCs w:val="22"/>
                <w:lang w:eastAsia="cs-CZ"/>
              </w:rPr>
            </w:pPr>
            <w:r>
              <w:rPr>
                <w:color w:val="000000"/>
                <w:szCs w:val="22"/>
                <w:lang w:eastAsia="cs-CZ"/>
              </w:rPr>
              <w:t>Bez dopadu</w:t>
            </w:r>
          </w:p>
        </w:tc>
      </w:tr>
      <w:tr w:rsidR="00EC6B24" w14:paraId="5F104188" w14:textId="77777777">
        <w:trPr>
          <w:trHeight w:val="300"/>
        </w:trPr>
        <w:tc>
          <w:tcPr>
            <w:tcW w:w="426" w:type="dxa"/>
            <w:tcBorders>
              <w:bottom w:val="single" w:sz="4" w:space="0" w:color="auto"/>
            </w:tcBorders>
            <w:vAlign w:val="center"/>
          </w:tcPr>
          <w:p w14:paraId="100C02BE" w14:textId="77777777" w:rsidR="00EC6B24" w:rsidRDefault="00EC6B24">
            <w:pPr>
              <w:pStyle w:val="Odstavecseseznamem"/>
              <w:numPr>
                <w:ilvl w:val="0"/>
                <w:numId w:val="2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7D1ED3E" w14:textId="77777777" w:rsidR="00EC6B24" w:rsidRDefault="006B3A0C">
            <w:pPr>
              <w:rPr>
                <w:bCs/>
                <w:color w:val="000000"/>
                <w:szCs w:val="22"/>
                <w:lang w:eastAsia="cs-CZ"/>
              </w:rPr>
            </w:pPr>
            <w:r>
              <w:rPr>
                <w:bCs/>
                <w:color w:val="000000"/>
                <w:szCs w:val="22"/>
                <w:lang w:eastAsia="cs-CZ"/>
              </w:rPr>
              <w:t>Ošetření výjimek běhu, chyby a hlášení 3.4.3.</w:t>
            </w:r>
          </w:p>
        </w:tc>
        <w:tc>
          <w:tcPr>
            <w:tcW w:w="3969" w:type="dxa"/>
            <w:tcBorders>
              <w:bottom w:val="single" w:sz="4" w:space="0" w:color="auto"/>
            </w:tcBorders>
            <w:shd w:val="clear" w:color="auto" w:fill="auto"/>
            <w:noWrap/>
          </w:tcPr>
          <w:p w14:paraId="0B874289" w14:textId="77777777" w:rsidR="00EC6B24" w:rsidRDefault="006B3A0C">
            <w:pPr>
              <w:rPr>
                <w:b/>
                <w:bCs/>
                <w:color w:val="000000"/>
                <w:szCs w:val="22"/>
                <w:lang w:eastAsia="cs-CZ"/>
              </w:rPr>
            </w:pPr>
            <w:r>
              <w:rPr>
                <w:color w:val="000000"/>
                <w:szCs w:val="22"/>
                <w:lang w:eastAsia="cs-CZ"/>
              </w:rPr>
              <w:t>Bez dopadu</w:t>
            </w:r>
          </w:p>
        </w:tc>
      </w:tr>
      <w:tr w:rsidR="00EC6B24" w14:paraId="306618A6" w14:textId="77777777">
        <w:trPr>
          <w:trHeight w:val="300"/>
        </w:trPr>
        <w:tc>
          <w:tcPr>
            <w:tcW w:w="426" w:type="dxa"/>
            <w:tcBorders>
              <w:bottom w:val="single" w:sz="4" w:space="0" w:color="auto"/>
            </w:tcBorders>
            <w:vAlign w:val="center"/>
          </w:tcPr>
          <w:p w14:paraId="0DAEEE5A" w14:textId="77777777" w:rsidR="00EC6B24" w:rsidRDefault="00EC6B24">
            <w:pPr>
              <w:pStyle w:val="Odstavecseseznamem"/>
              <w:numPr>
                <w:ilvl w:val="0"/>
                <w:numId w:val="2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AFAB469" w14:textId="77777777" w:rsidR="00EC6B24" w:rsidRDefault="006B3A0C">
            <w:pPr>
              <w:rPr>
                <w:bCs/>
                <w:color w:val="000000"/>
                <w:szCs w:val="22"/>
                <w:lang w:eastAsia="cs-CZ"/>
              </w:rPr>
            </w:pPr>
            <w:r>
              <w:rPr>
                <w:bCs/>
                <w:color w:val="000000"/>
                <w:szCs w:val="22"/>
                <w:lang w:eastAsia="cs-CZ"/>
              </w:rPr>
              <w:t>Práce s pamětí 3.4.4.</w:t>
            </w:r>
          </w:p>
        </w:tc>
        <w:tc>
          <w:tcPr>
            <w:tcW w:w="3969" w:type="dxa"/>
            <w:tcBorders>
              <w:bottom w:val="single" w:sz="4" w:space="0" w:color="auto"/>
            </w:tcBorders>
            <w:shd w:val="clear" w:color="auto" w:fill="auto"/>
            <w:noWrap/>
          </w:tcPr>
          <w:p w14:paraId="4EE7DF15" w14:textId="77777777" w:rsidR="00EC6B24" w:rsidRDefault="006B3A0C">
            <w:pPr>
              <w:rPr>
                <w:b/>
                <w:bCs/>
                <w:color w:val="000000"/>
                <w:szCs w:val="22"/>
                <w:lang w:eastAsia="cs-CZ"/>
              </w:rPr>
            </w:pPr>
            <w:r>
              <w:rPr>
                <w:color w:val="000000"/>
                <w:szCs w:val="22"/>
                <w:lang w:eastAsia="cs-CZ"/>
              </w:rPr>
              <w:t>Bez dopadu</w:t>
            </w:r>
          </w:p>
        </w:tc>
      </w:tr>
      <w:tr w:rsidR="00EC6B24" w14:paraId="23939FE4" w14:textId="77777777">
        <w:trPr>
          <w:trHeight w:val="300"/>
        </w:trPr>
        <w:tc>
          <w:tcPr>
            <w:tcW w:w="426" w:type="dxa"/>
            <w:tcBorders>
              <w:bottom w:val="single" w:sz="4" w:space="0" w:color="auto"/>
            </w:tcBorders>
            <w:vAlign w:val="center"/>
          </w:tcPr>
          <w:p w14:paraId="57CC60FC" w14:textId="77777777" w:rsidR="00EC6B24" w:rsidRDefault="00EC6B24">
            <w:pPr>
              <w:pStyle w:val="Odstavecseseznamem"/>
              <w:numPr>
                <w:ilvl w:val="0"/>
                <w:numId w:val="2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6B184BA" w14:textId="77777777" w:rsidR="00EC6B24" w:rsidRDefault="006B3A0C">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3969" w:type="dxa"/>
            <w:tcBorders>
              <w:bottom w:val="single" w:sz="4" w:space="0" w:color="auto"/>
            </w:tcBorders>
            <w:shd w:val="clear" w:color="auto" w:fill="auto"/>
            <w:noWrap/>
          </w:tcPr>
          <w:p w14:paraId="733DC3F6" w14:textId="77777777" w:rsidR="00EC6B24" w:rsidRDefault="006B3A0C">
            <w:pPr>
              <w:rPr>
                <w:b/>
                <w:bCs/>
                <w:color w:val="000000"/>
                <w:szCs w:val="22"/>
                <w:lang w:eastAsia="cs-CZ"/>
              </w:rPr>
            </w:pPr>
            <w:r>
              <w:rPr>
                <w:color w:val="000000"/>
                <w:szCs w:val="22"/>
                <w:lang w:eastAsia="cs-CZ"/>
              </w:rPr>
              <w:t>Bez dopadu</w:t>
            </w:r>
          </w:p>
        </w:tc>
      </w:tr>
      <w:tr w:rsidR="00EC6B24" w14:paraId="02BB5600" w14:textId="77777777">
        <w:trPr>
          <w:trHeight w:val="300"/>
        </w:trPr>
        <w:tc>
          <w:tcPr>
            <w:tcW w:w="426" w:type="dxa"/>
            <w:tcBorders>
              <w:bottom w:val="single" w:sz="4" w:space="0" w:color="auto"/>
            </w:tcBorders>
            <w:vAlign w:val="center"/>
          </w:tcPr>
          <w:p w14:paraId="7169BA7A" w14:textId="77777777" w:rsidR="00EC6B24" w:rsidRDefault="00EC6B24">
            <w:pPr>
              <w:pStyle w:val="Odstavecseseznamem"/>
              <w:numPr>
                <w:ilvl w:val="0"/>
                <w:numId w:val="2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023D38F" w14:textId="77777777" w:rsidR="00EC6B24" w:rsidRDefault="006B3A0C">
            <w:pPr>
              <w:rPr>
                <w:bCs/>
                <w:color w:val="000000"/>
                <w:szCs w:val="22"/>
                <w:lang w:eastAsia="cs-CZ"/>
              </w:rPr>
            </w:pPr>
            <w:r>
              <w:rPr>
                <w:bCs/>
                <w:color w:val="000000"/>
                <w:szCs w:val="22"/>
                <w:lang w:eastAsia="cs-CZ"/>
              </w:rPr>
              <w:t>Ochrana systému 3.4.7.</w:t>
            </w:r>
          </w:p>
        </w:tc>
        <w:tc>
          <w:tcPr>
            <w:tcW w:w="3969" w:type="dxa"/>
            <w:tcBorders>
              <w:bottom w:val="single" w:sz="4" w:space="0" w:color="auto"/>
            </w:tcBorders>
            <w:shd w:val="clear" w:color="auto" w:fill="auto"/>
            <w:noWrap/>
          </w:tcPr>
          <w:p w14:paraId="7977C487" w14:textId="77777777" w:rsidR="00EC6B24" w:rsidRDefault="006B3A0C">
            <w:pPr>
              <w:rPr>
                <w:b/>
                <w:bCs/>
                <w:color w:val="000000"/>
                <w:szCs w:val="22"/>
                <w:lang w:eastAsia="cs-CZ"/>
              </w:rPr>
            </w:pPr>
            <w:r>
              <w:rPr>
                <w:color w:val="000000"/>
                <w:szCs w:val="22"/>
                <w:lang w:eastAsia="cs-CZ"/>
              </w:rPr>
              <w:t>Bez dopadu</w:t>
            </w:r>
          </w:p>
        </w:tc>
      </w:tr>
      <w:tr w:rsidR="00EC6B24" w14:paraId="776F9628" w14:textId="77777777">
        <w:trPr>
          <w:trHeight w:val="300"/>
        </w:trPr>
        <w:tc>
          <w:tcPr>
            <w:tcW w:w="426" w:type="dxa"/>
            <w:tcBorders>
              <w:bottom w:val="single" w:sz="4" w:space="0" w:color="auto"/>
            </w:tcBorders>
            <w:vAlign w:val="center"/>
          </w:tcPr>
          <w:p w14:paraId="67DEEF87" w14:textId="77777777" w:rsidR="00EC6B24" w:rsidRDefault="00EC6B24">
            <w:pPr>
              <w:pStyle w:val="Odstavecseseznamem"/>
              <w:numPr>
                <w:ilvl w:val="0"/>
                <w:numId w:val="2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E97EA5B" w14:textId="77777777" w:rsidR="00EC6B24" w:rsidRDefault="006B3A0C">
            <w:pPr>
              <w:rPr>
                <w:bCs/>
                <w:color w:val="000000"/>
                <w:szCs w:val="22"/>
                <w:lang w:eastAsia="cs-CZ"/>
              </w:rPr>
            </w:pPr>
            <w:r>
              <w:rPr>
                <w:bCs/>
                <w:color w:val="000000"/>
                <w:szCs w:val="22"/>
                <w:lang w:eastAsia="cs-CZ"/>
              </w:rPr>
              <w:t>Testování systému 3.4.9.</w:t>
            </w:r>
          </w:p>
        </w:tc>
        <w:tc>
          <w:tcPr>
            <w:tcW w:w="3969" w:type="dxa"/>
            <w:tcBorders>
              <w:bottom w:val="single" w:sz="4" w:space="0" w:color="auto"/>
            </w:tcBorders>
            <w:shd w:val="clear" w:color="auto" w:fill="auto"/>
            <w:noWrap/>
          </w:tcPr>
          <w:p w14:paraId="55068D82" w14:textId="77777777" w:rsidR="00EC6B24" w:rsidRDefault="006B3A0C">
            <w:pPr>
              <w:rPr>
                <w:b/>
                <w:bCs/>
                <w:color w:val="000000"/>
                <w:szCs w:val="22"/>
                <w:lang w:eastAsia="cs-CZ"/>
              </w:rPr>
            </w:pPr>
            <w:r>
              <w:rPr>
                <w:color w:val="000000"/>
                <w:szCs w:val="22"/>
                <w:lang w:eastAsia="cs-CZ"/>
              </w:rPr>
              <w:t>Bez dopadu</w:t>
            </w:r>
          </w:p>
        </w:tc>
      </w:tr>
      <w:tr w:rsidR="00EC6B24" w14:paraId="0F97D136" w14:textId="77777777">
        <w:trPr>
          <w:trHeight w:val="300"/>
        </w:trPr>
        <w:tc>
          <w:tcPr>
            <w:tcW w:w="426" w:type="dxa"/>
            <w:tcBorders>
              <w:bottom w:val="single" w:sz="4" w:space="0" w:color="auto"/>
            </w:tcBorders>
            <w:vAlign w:val="center"/>
          </w:tcPr>
          <w:p w14:paraId="0EE065E2" w14:textId="77777777" w:rsidR="00EC6B24" w:rsidRDefault="00EC6B24">
            <w:pPr>
              <w:pStyle w:val="Odstavecseseznamem"/>
              <w:numPr>
                <w:ilvl w:val="0"/>
                <w:numId w:val="28"/>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1B15190" w14:textId="77777777" w:rsidR="00EC6B24" w:rsidRDefault="006B3A0C">
            <w:pPr>
              <w:rPr>
                <w:bCs/>
                <w:color w:val="000000"/>
                <w:szCs w:val="22"/>
                <w:lang w:eastAsia="cs-CZ"/>
              </w:rPr>
            </w:pPr>
            <w:r>
              <w:rPr>
                <w:bCs/>
                <w:color w:val="000000"/>
                <w:szCs w:val="22"/>
                <w:lang w:eastAsia="cs-CZ"/>
              </w:rPr>
              <w:t>Externí komunikace 3.4.11.</w:t>
            </w:r>
          </w:p>
        </w:tc>
        <w:tc>
          <w:tcPr>
            <w:tcW w:w="3969" w:type="dxa"/>
            <w:tcBorders>
              <w:bottom w:val="single" w:sz="4" w:space="0" w:color="auto"/>
            </w:tcBorders>
            <w:shd w:val="clear" w:color="auto" w:fill="auto"/>
            <w:noWrap/>
          </w:tcPr>
          <w:p w14:paraId="1A92DF93" w14:textId="77777777" w:rsidR="00EC6B24" w:rsidRDefault="006B3A0C">
            <w:pPr>
              <w:rPr>
                <w:b/>
                <w:bCs/>
                <w:color w:val="000000"/>
                <w:szCs w:val="22"/>
                <w:lang w:eastAsia="cs-CZ"/>
              </w:rPr>
            </w:pPr>
            <w:r>
              <w:rPr>
                <w:color w:val="000000"/>
                <w:szCs w:val="22"/>
                <w:lang w:eastAsia="cs-CZ"/>
              </w:rPr>
              <w:t>Bez dopadu</w:t>
            </w:r>
          </w:p>
        </w:tc>
      </w:tr>
    </w:tbl>
    <w:p w14:paraId="4E41D10B" w14:textId="77777777" w:rsidR="00EC6B24" w:rsidRDefault="00EC6B24"/>
    <w:p w14:paraId="4DFD7753" w14:textId="77777777" w:rsidR="00EC6B24" w:rsidRDefault="006B3A0C">
      <w:pPr>
        <w:pStyle w:val="Nadpis1"/>
        <w:numPr>
          <w:ilvl w:val="1"/>
          <w:numId w:val="33"/>
        </w:numPr>
        <w:ind w:hanging="292"/>
        <w:rPr>
          <w:szCs w:val="22"/>
        </w:rPr>
      </w:pPr>
      <w:r>
        <w:rPr>
          <w:szCs w:val="22"/>
        </w:rPr>
        <w:t>Na součinnost s dalšími systémy</w:t>
      </w:r>
    </w:p>
    <w:p w14:paraId="0FD78D50" w14:textId="77777777" w:rsidR="00EC6B24" w:rsidRDefault="006B3A0C">
      <w:pPr>
        <w:pStyle w:val="Odstavecseseznamem"/>
      </w:pPr>
      <w:r>
        <w:t>Bez dopadu</w:t>
      </w:r>
    </w:p>
    <w:p w14:paraId="5B54E797" w14:textId="77777777" w:rsidR="00EC6B24" w:rsidRDefault="006B3A0C">
      <w:pPr>
        <w:pStyle w:val="Nadpis1"/>
        <w:numPr>
          <w:ilvl w:val="1"/>
          <w:numId w:val="33"/>
        </w:numPr>
        <w:ind w:hanging="292"/>
        <w:rPr>
          <w:szCs w:val="22"/>
        </w:rPr>
      </w:pPr>
      <w:r>
        <w:rPr>
          <w:szCs w:val="22"/>
        </w:rPr>
        <w:t>Na součinnost AgriBus</w:t>
      </w:r>
    </w:p>
    <w:p w14:paraId="6345682A" w14:textId="77777777" w:rsidR="00EC6B24" w:rsidRDefault="006B3A0C">
      <w:pPr>
        <w:ind w:left="708"/>
      </w:pPr>
      <w:r>
        <w:t>Bez dopadu</w:t>
      </w:r>
    </w:p>
    <w:p w14:paraId="78BA0B11" w14:textId="77777777" w:rsidR="00EC6B24" w:rsidRDefault="006B3A0C">
      <w:pPr>
        <w:pStyle w:val="Nadpis1"/>
        <w:numPr>
          <w:ilvl w:val="1"/>
          <w:numId w:val="33"/>
        </w:numPr>
        <w:ind w:hanging="292"/>
        <w:rPr>
          <w:szCs w:val="22"/>
        </w:rPr>
      </w:pPr>
      <w:r>
        <w:rPr>
          <w:szCs w:val="22"/>
        </w:rPr>
        <w:t>Na dohledové nástroje/scénáře</w:t>
      </w:r>
      <w:r>
        <w:rPr>
          <w:rStyle w:val="Odkaznavysvtlivky"/>
          <w:szCs w:val="22"/>
        </w:rPr>
        <w:endnoteReference w:id="16"/>
      </w:r>
    </w:p>
    <w:p w14:paraId="14477607" w14:textId="77777777" w:rsidR="00EC6B24" w:rsidRDefault="006B3A0C">
      <w:pPr>
        <w:spacing w:after="120"/>
      </w:pPr>
      <w:r>
        <w:t>Bez dopadu.</w:t>
      </w:r>
    </w:p>
    <w:p w14:paraId="14879EEC" w14:textId="77777777" w:rsidR="00EC6B24" w:rsidRDefault="006B3A0C">
      <w:pPr>
        <w:pStyle w:val="Nadpis1"/>
        <w:numPr>
          <w:ilvl w:val="1"/>
          <w:numId w:val="33"/>
        </w:numPr>
        <w:ind w:hanging="292"/>
        <w:rPr>
          <w:szCs w:val="22"/>
        </w:rPr>
      </w:pPr>
      <w:r>
        <w:rPr>
          <w:szCs w:val="22"/>
        </w:rPr>
        <w:t>Ostatní dopady</w:t>
      </w:r>
    </w:p>
    <w:p w14:paraId="31E875F0" w14:textId="77777777" w:rsidR="00EC6B24" w:rsidRDefault="006B3A0C">
      <w:pPr>
        <w:spacing w:before="120"/>
        <w:rPr>
          <w:sz w:val="18"/>
          <w:szCs w:val="18"/>
        </w:rPr>
      </w:pPr>
      <w:r>
        <w:rPr>
          <w:sz w:val="18"/>
          <w:szCs w:val="18"/>
        </w:rPr>
        <w:t>(Pozn.: Pokud má požadavek dopady do dalších požadavků MZe, uveďte je také v tomto bodu.)</w:t>
      </w:r>
    </w:p>
    <w:p w14:paraId="3E01467D" w14:textId="77777777" w:rsidR="00EC6B24" w:rsidRDefault="00EC6B24">
      <w:pPr>
        <w:rPr>
          <w:szCs w:val="22"/>
        </w:rPr>
      </w:pPr>
    </w:p>
    <w:p w14:paraId="51F9FC21" w14:textId="77777777" w:rsidR="00EC6B24" w:rsidRDefault="006B3A0C">
      <w:pPr>
        <w:pStyle w:val="Nadpis1"/>
        <w:numPr>
          <w:ilvl w:val="0"/>
          <w:numId w:val="33"/>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EC6B24" w14:paraId="370788BD"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4A6C34" w14:textId="77777777" w:rsidR="00EC6B24" w:rsidRDefault="006B3A0C">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260E84" w14:textId="77777777" w:rsidR="00EC6B24" w:rsidRDefault="006B3A0C">
            <w:pPr>
              <w:rPr>
                <w:b/>
                <w:bCs/>
                <w:color w:val="000000"/>
                <w:szCs w:val="22"/>
                <w:lang w:eastAsia="cs-CZ"/>
              </w:rPr>
            </w:pPr>
            <w:r>
              <w:rPr>
                <w:b/>
                <w:bCs/>
                <w:color w:val="000000"/>
                <w:szCs w:val="22"/>
                <w:lang w:eastAsia="cs-CZ"/>
              </w:rPr>
              <w:t>Popis požadavku na součinnost</w:t>
            </w:r>
          </w:p>
        </w:tc>
      </w:tr>
      <w:tr w:rsidR="00EC6B24" w14:paraId="5A06AB3A" w14:textId="77777777">
        <w:trPr>
          <w:trHeight w:val="284"/>
        </w:trPr>
        <w:tc>
          <w:tcPr>
            <w:tcW w:w="2126" w:type="dxa"/>
            <w:tcBorders>
              <w:right w:val="dotted" w:sz="4" w:space="0" w:color="auto"/>
            </w:tcBorders>
            <w:shd w:val="clear" w:color="auto" w:fill="auto"/>
            <w:noWrap/>
            <w:vAlign w:val="bottom"/>
          </w:tcPr>
          <w:p w14:paraId="371589A3" w14:textId="77777777" w:rsidR="00EC6B24" w:rsidRDefault="006B3A0C">
            <w:pPr>
              <w:rPr>
                <w:color w:val="000000"/>
                <w:szCs w:val="22"/>
                <w:lang w:eastAsia="cs-CZ"/>
              </w:rPr>
            </w:pPr>
            <w:r>
              <w:rPr>
                <w:color w:val="000000"/>
                <w:szCs w:val="22"/>
                <w:lang w:eastAsia="cs-CZ"/>
              </w:rPr>
              <w:t>MZe / ÚKZÚZ</w:t>
            </w:r>
          </w:p>
        </w:tc>
        <w:tc>
          <w:tcPr>
            <w:tcW w:w="7654" w:type="dxa"/>
            <w:tcBorders>
              <w:left w:val="dotted" w:sz="4" w:space="0" w:color="auto"/>
              <w:right w:val="dotted" w:sz="4" w:space="0" w:color="auto"/>
            </w:tcBorders>
            <w:shd w:val="clear" w:color="auto" w:fill="auto"/>
            <w:noWrap/>
            <w:vAlign w:val="bottom"/>
          </w:tcPr>
          <w:p w14:paraId="504DF6EC" w14:textId="77777777" w:rsidR="00EC6B24" w:rsidRDefault="006B3A0C">
            <w:pPr>
              <w:rPr>
                <w:color w:val="000000"/>
                <w:szCs w:val="22"/>
                <w:lang w:eastAsia="cs-CZ"/>
              </w:rPr>
            </w:pPr>
            <w:r>
              <w:rPr>
                <w:color w:val="000000"/>
                <w:szCs w:val="22"/>
                <w:lang w:eastAsia="cs-CZ"/>
              </w:rPr>
              <w:t>Součinnost při testování a akceptaci PZ</w:t>
            </w:r>
          </w:p>
        </w:tc>
      </w:tr>
    </w:tbl>
    <w:p w14:paraId="4CE3B4B3" w14:textId="77777777" w:rsidR="00EC6B24" w:rsidRDefault="006B3A0C">
      <w:pPr>
        <w:rPr>
          <w:sz w:val="18"/>
          <w:szCs w:val="18"/>
        </w:rPr>
      </w:pPr>
      <w:r>
        <w:rPr>
          <w:sz w:val="18"/>
          <w:szCs w:val="18"/>
        </w:rPr>
        <w:t>(Pozn.: K popisu požadavku uveďte etapu, kdy bude součinnost vyžadována.)</w:t>
      </w:r>
    </w:p>
    <w:p w14:paraId="56980EB1" w14:textId="77777777" w:rsidR="00EC6B24" w:rsidRDefault="00EC6B24"/>
    <w:p w14:paraId="22788A13" w14:textId="77777777" w:rsidR="00EC6B24" w:rsidRDefault="006B3A0C">
      <w:pPr>
        <w:pStyle w:val="Nadpis1"/>
        <w:numPr>
          <w:ilvl w:val="0"/>
          <w:numId w:val="33"/>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70"/>
        <w:gridCol w:w="4111"/>
      </w:tblGrid>
      <w:tr w:rsidR="00EC6B24" w14:paraId="1BCB003E" w14:textId="77777777">
        <w:trPr>
          <w:trHeight w:val="300"/>
        </w:trPr>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55B25A" w14:textId="77777777" w:rsidR="00EC6B24" w:rsidRDefault="006B3A0C">
            <w:pPr>
              <w:rPr>
                <w:b/>
                <w:bCs/>
                <w:color w:val="000000"/>
                <w:szCs w:val="22"/>
                <w:lang w:eastAsia="cs-CZ"/>
              </w:rPr>
            </w:pPr>
            <w:r>
              <w:rPr>
                <w:b/>
                <w:bCs/>
                <w:color w:val="000000"/>
                <w:szCs w:val="22"/>
                <w:lang w:eastAsia="cs-CZ"/>
              </w:rPr>
              <w:t>Popis etapy</w:t>
            </w:r>
          </w:p>
        </w:tc>
        <w:tc>
          <w:tcPr>
            <w:tcW w:w="4111" w:type="dxa"/>
            <w:tcBorders>
              <w:top w:val="single" w:sz="8" w:space="0" w:color="auto"/>
              <w:left w:val="single" w:sz="8" w:space="0" w:color="auto"/>
              <w:bottom w:val="single" w:sz="8" w:space="0" w:color="auto"/>
              <w:right w:val="single" w:sz="8" w:space="0" w:color="auto"/>
            </w:tcBorders>
            <w:shd w:val="clear" w:color="auto" w:fill="auto"/>
            <w:vAlign w:val="center"/>
          </w:tcPr>
          <w:p w14:paraId="43A7EA0E" w14:textId="77777777" w:rsidR="00EC6B24" w:rsidRDefault="006B3A0C">
            <w:pPr>
              <w:rPr>
                <w:b/>
                <w:bCs/>
                <w:color w:val="000000"/>
                <w:szCs w:val="22"/>
                <w:lang w:eastAsia="cs-CZ"/>
              </w:rPr>
            </w:pPr>
            <w:r>
              <w:rPr>
                <w:b/>
                <w:bCs/>
                <w:color w:val="000000"/>
                <w:szCs w:val="22"/>
                <w:lang w:eastAsia="cs-CZ"/>
              </w:rPr>
              <w:t>Termín */</w:t>
            </w:r>
          </w:p>
        </w:tc>
      </w:tr>
      <w:tr w:rsidR="00EC6B24" w14:paraId="5DD77AD8" w14:textId="77777777">
        <w:trPr>
          <w:trHeight w:val="284"/>
        </w:trPr>
        <w:tc>
          <w:tcPr>
            <w:tcW w:w="5670" w:type="dxa"/>
            <w:tcBorders>
              <w:right w:val="dotted" w:sz="4" w:space="0" w:color="auto"/>
            </w:tcBorders>
            <w:shd w:val="clear" w:color="auto" w:fill="auto"/>
            <w:noWrap/>
            <w:vAlign w:val="center"/>
          </w:tcPr>
          <w:p w14:paraId="55D5063E" w14:textId="77777777" w:rsidR="00EC6B24" w:rsidRDefault="006B3A0C">
            <w:pPr>
              <w:rPr>
                <w:color w:val="000000"/>
                <w:szCs w:val="22"/>
                <w:lang w:eastAsia="cs-CZ"/>
              </w:rPr>
            </w:pPr>
            <w:r>
              <w:rPr>
                <w:color w:val="000000"/>
                <w:szCs w:val="22"/>
                <w:lang w:eastAsia="cs-CZ"/>
              </w:rPr>
              <w:t xml:space="preserve">Nasazení na TEST </w:t>
            </w:r>
          </w:p>
        </w:tc>
        <w:tc>
          <w:tcPr>
            <w:tcW w:w="4111" w:type="dxa"/>
            <w:tcBorders>
              <w:left w:val="dotted" w:sz="4" w:space="0" w:color="auto"/>
            </w:tcBorders>
            <w:shd w:val="clear" w:color="auto" w:fill="auto"/>
            <w:vAlign w:val="center"/>
          </w:tcPr>
          <w:p w14:paraId="685D4972" w14:textId="77777777" w:rsidR="00EC6B24" w:rsidRDefault="006B3A0C">
            <w:pPr>
              <w:rPr>
                <w:color w:val="000000"/>
                <w:szCs w:val="22"/>
                <w:lang w:eastAsia="cs-CZ"/>
              </w:rPr>
            </w:pPr>
            <w:r>
              <w:rPr>
                <w:color w:val="000000"/>
                <w:szCs w:val="22"/>
                <w:lang w:eastAsia="cs-CZ"/>
              </w:rPr>
              <w:t>Cca 09.02.2024</w:t>
            </w:r>
          </w:p>
        </w:tc>
      </w:tr>
      <w:tr w:rsidR="00EC6B24" w14:paraId="7E03DAB6" w14:textId="77777777">
        <w:trPr>
          <w:trHeight w:val="284"/>
        </w:trPr>
        <w:tc>
          <w:tcPr>
            <w:tcW w:w="5670" w:type="dxa"/>
            <w:tcBorders>
              <w:right w:val="dotted" w:sz="4" w:space="0" w:color="auto"/>
            </w:tcBorders>
            <w:shd w:val="clear" w:color="auto" w:fill="auto"/>
            <w:noWrap/>
            <w:vAlign w:val="center"/>
          </w:tcPr>
          <w:p w14:paraId="2E90A7E8" w14:textId="77777777" w:rsidR="00EC6B24" w:rsidRDefault="006B3A0C">
            <w:pPr>
              <w:rPr>
                <w:szCs w:val="22"/>
                <w:lang w:eastAsia="cs-CZ"/>
              </w:rPr>
            </w:pPr>
            <w:r>
              <w:rPr>
                <w:szCs w:val="22"/>
                <w:lang w:eastAsia="cs-CZ"/>
              </w:rPr>
              <w:t>Nasazování na PROD průběžně dle dohody na PT LPIS</w:t>
            </w:r>
          </w:p>
        </w:tc>
        <w:tc>
          <w:tcPr>
            <w:tcW w:w="4111" w:type="dxa"/>
            <w:tcBorders>
              <w:left w:val="dotted" w:sz="4" w:space="0" w:color="auto"/>
            </w:tcBorders>
            <w:shd w:val="clear" w:color="auto" w:fill="auto"/>
            <w:vAlign w:val="center"/>
          </w:tcPr>
          <w:p w14:paraId="7E863749" w14:textId="77777777" w:rsidR="00EC6B24" w:rsidRDefault="006B3A0C">
            <w:pPr>
              <w:rPr>
                <w:szCs w:val="22"/>
                <w:lang w:eastAsia="cs-CZ"/>
              </w:rPr>
            </w:pPr>
            <w:r>
              <w:rPr>
                <w:szCs w:val="22"/>
                <w:lang w:eastAsia="cs-CZ"/>
              </w:rPr>
              <w:t>Cca od 12.02.2024</w:t>
            </w:r>
          </w:p>
        </w:tc>
      </w:tr>
      <w:tr w:rsidR="00EC6B24" w14:paraId="4EA980BB" w14:textId="77777777">
        <w:trPr>
          <w:trHeight w:val="284"/>
        </w:trPr>
        <w:tc>
          <w:tcPr>
            <w:tcW w:w="5670" w:type="dxa"/>
            <w:tcBorders>
              <w:right w:val="dotted" w:sz="4" w:space="0" w:color="auto"/>
            </w:tcBorders>
            <w:shd w:val="clear" w:color="auto" w:fill="auto"/>
            <w:noWrap/>
            <w:vAlign w:val="center"/>
          </w:tcPr>
          <w:p w14:paraId="74EA673C" w14:textId="77777777" w:rsidR="00EC6B24" w:rsidRDefault="006B3A0C">
            <w:pPr>
              <w:rPr>
                <w:szCs w:val="22"/>
                <w:lang w:eastAsia="cs-CZ"/>
              </w:rPr>
            </w:pPr>
            <w:r>
              <w:rPr>
                <w:szCs w:val="22"/>
                <w:lang w:eastAsia="cs-CZ"/>
              </w:rPr>
              <w:t>Předání do akceptace, dokumentace</w:t>
            </w:r>
          </w:p>
        </w:tc>
        <w:tc>
          <w:tcPr>
            <w:tcW w:w="4111" w:type="dxa"/>
            <w:tcBorders>
              <w:left w:val="dotted" w:sz="4" w:space="0" w:color="auto"/>
            </w:tcBorders>
            <w:shd w:val="clear" w:color="auto" w:fill="auto"/>
            <w:vAlign w:val="center"/>
          </w:tcPr>
          <w:p w14:paraId="5F875105" w14:textId="77777777" w:rsidR="00EC6B24" w:rsidRDefault="006B3A0C">
            <w:pPr>
              <w:rPr>
                <w:szCs w:val="22"/>
                <w:lang w:eastAsia="cs-CZ"/>
              </w:rPr>
            </w:pPr>
            <w:r>
              <w:rPr>
                <w:szCs w:val="22"/>
                <w:lang w:eastAsia="cs-CZ"/>
              </w:rPr>
              <w:t>15.03.2024</w:t>
            </w:r>
          </w:p>
          <w:p w14:paraId="653C2021" w14:textId="77777777" w:rsidR="00EC6B24" w:rsidRDefault="006B3A0C">
            <w:pPr>
              <w:rPr>
                <w:color w:val="FF0000"/>
                <w:szCs w:val="22"/>
                <w:lang w:eastAsia="cs-CZ"/>
              </w:rPr>
            </w:pPr>
            <w:r>
              <w:rPr>
                <w:sz w:val="20"/>
                <w:szCs w:val="20"/>
                <w:lang w:eastAsia="cs-CZ"/>
              </w:rPr>
              <w:t>Květen 2024 na celé PZ pokud nebudou práce na PZ z důvodů priorit jiných rozvojových bodů pozastaveny.</w:t>
            </w:r>
          </w:p>
        </w:tc>
      </w:tr>
    </w:tbl>
    <w:p w14:paraId="57BC719B" w14:textId="77777777" w:rsidR="00EC6B24" w:rsidRDefault="006B3A0C">
      <w:pPr>
        <w:spacing w:before="120"/>
        <w:rPr>
          <w:sz w:val="18"/>
          <w:szCs w:val="18"/>
        </w:rPr>
      </w:pPr>
      <w:r>
        <w:rPr>
          <w:sz w:val="18"/>
          <w:szCs w:val="18"/>
        </w:rPr>
        <w:t>*/ Upozornění: Uvedený harmonogram je platný v případě, že Dodavatel obdrží objednávku do 17.01.2024. V případě pozdějšího data objednání si Dodavatel vyhrazuje právo na úpravu harmonogramu v závislosti na aktuálním vytížení kapacit daného realizačního týmu Dodavatele či stanovení priorit ze strany Objednatele.</w:t>
      </w:r>
    </w:p>
    <w:p w14:paraId="735F21D2" w14:textId="77777777" w:rsidR="00EC6B24" w:rsidRDefault="006B3A0C">
      <w:pPr>
        <w:pStyle w:val="Nadpis1"/>
        <w:numPr>
          <w:ilvl w:val="0"/>
          <w:numId w:val="33"/>
        </w:numPr>
        <w:ind w:left="284" w:hanging="284"/>
        <w:rPr>
          <w:szCs w:val="22"/>
        </w:rPr>
      </w:pPr>
      <w:r>
        <w:rPr>
          <w:szCs w:val="22"/>
        </w:rPr>
        <w:t>Pracnost a cenová nabídka navrhovaného řešení</w:t>
      </w:r>
    </w:p>
    <w:p w14:paraId="23A15F51" w14:textId="77777777" w:rsidR="00EC6B24" w:rsidRDefault="006B3A0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EC6B24" w14:paraId="602474FD" w14:textId="77777777">
        <w:tc>
          <w:tcPr>
            <w:tcW w:w="1843" w:type="dxa"/>
            <w:tcBorders>
              <w:top w:val="single" w:sz="8" w:space="0" w:color="auto"/>
              <w:left w:val="single" w:sz="8" w:space="0" w:color="auto"/>
              <w:bottom w:val="single" w:sz="8" w:space="0" w:color="auto"/>
              <w:right w:val="single" w:sz="8" w:space="0" w:color="auto"/>
            </w:tcBorders>
          </w:tcPr>
          <w:p w14:paraId="00D25ACE" w14:textId="77777777" w:rsidR="00EC6B24" w:rsidRDefault="006B3A0C">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20F2430A" w14:textId="77777777" w:rsidR="00EC6B24" w:rsidRDefault="006B3A0C">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902A4F0" w14:textId="77777777" w:rsidR="00EC6B24" w:rsidRDefault="006B3A0C">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57E430C" w14:textId="77777777" w:rsidR="00EC6B24" w:rsidRDefault="006B3A0C">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7DEF9DE" w14:textId="77777777" w:rsidR="00EC6B24" w:rsidRDefault="006B3A0C">
            <w:pPr>
              <w:pStyle w:val="Tabulka"/>
              <w:rPr>
                <w:b/>
                <w:szCs w:val="22"/>
              </w:rPr>
            </w:pPr>
            <w:r>
              <w:rPr>
                <w:b/>
                <w:szCs w:val="22"/>
              </w:rPr>
              <w:t>v Kč s DPH</w:t>
            </w:r>
          </w:p>
        </w:tc>
      </w:tr>
      <w:tr w:rsidR="00EC6B24" w14:paraId="4A106AC1" w14:textId="77777777">
        <w:trPr>
          <w:trHeight w:hRule="exact" w:val="20"/>
        </w:trPr>
        <w:tc>
          <w:tcPr>
            <w:tcW w:w="1843" w:type="dxa"/>
            <w:tcBorders>
              <w:top w:val="single" w:sz="8" w:space="0" w:color="auto"/>
              <w:left w:val="dotted" w:sz="4" w:space="0" w:color="auto"/>
            </w:tcBorders>
          </w:tcPr>
          <w:p w14:paraId="71A908B7" w14:textId="77777777" w:rsidR="00EC6B24" w:rsidRDefault="00EC6B24">
            <w:pPr>
              <w:pStyle w:val="Tabulka"/>
              <w:rPr>
                <w:szCs w:val="22"/>
              </w:rPr>
            </w:pPr>
          </w:p>
        </w:tc>
        <w:tc>
          <w:tcPr>
            <w:tcW w:w="3544" w:type="dxa"/>
            <w:tcBorders>
              <w:top w:val="single" w:sz="8" w:space="0" w:color="auto"/>
              <w:left w:val="dotted" w:sz="4" w:space="0" w:color="auto"/>
            </w:tcBorders>
          </w:tcPr>
          <w:p w14:paraId="7CC04984" w14:textId="77777777" w:rsidR="00EC6B24" w:rsidRDefault="00EC6B24">
            <w:pPr>
              <w:pStyle w:val="Tabulka"/>
              <w:rPr>
                <w:szCs w:val="22"/>
              </w:rPr>
            </w:pPr>
          </w:p>
        </w:tc>
        <w:tc>
          <w:tcPr>
            <w:tcW w:w="1275" w:type="dxa"/>
            <w:tcBorders>
              <w:top w:val="single" w:sz="8" w:space="0" w:color="auto"/>
            </w:tcBorders>
          </w:tcPr>
          <w:p w14:paraId="77D142AA" w14:textId="77777777" w:rsidR="00EC6B24" w:rsidRDefault="00EC6B24">
            <w:pPr>
              <w:pStyle w:val="Tabulka"/>
              <w:rPr>
                <w:szCs w:val="22"/>
              </w:rPr>
            </w:pPr>
          </w:p>
        </w:tc>
        <w:tc>
          <w:tcPr>
            <w:tcW w:w="1560" w:type="dxa"/>
            <w:tcBorders>
              <w:top w:val="single" w:sz="8" w:space="0" w:color="auto"/>
            </w:tcBorders>
          </w:tcPr>
          <w:p w14:paraId="31F75B63" w14:textId="77777777" w:rsidR="00EC6B24" w:rsidRDefault="00EC6B24">
            <w:pPr>
              <w:pStyle w:val="Tabulka"/>
              <w:rPr>
                <w:szCs w:val="22"/>
              </w:rPr>
            </w:pPr>
          </w:p>
        </w:tc>
        <w:tc>
          <w:tcPr>
            <w:tcW w:w="1557" w:type="dxa"/>
            <w:tcBorders>
              <w:top w:val="single" w:sz="8" w:space="0" w:color="auto"/>
            </w:tcBorders>
          </w:tcPr>
          <w:p w14:paraId="7979A088" w14:textId="77777777" w:rsidR="00EC6B24" w:rsidRDefault="00EC6B24">
            <w:pPr>
              <w:pStyle w:val="Tabulka"/>
              <w:rPr>
                <w:szCs w:val="22"/>
              </w:rPr>
            </w:pPr>
          </w:p>
        </w:tc>
      </w:tr>
      <w:tr w:rsidR="00EC6B24" w14:paraId="6A76A7A9" w14:textId="77777777">
        <w:trPr>
          <w:trHeight w:val="397"/>
        </w:trPr>
        <w:tc>
          <w:tcPr>
            <w:tcW w:w="1843" w:type="dxa"/>
            <w:tcBorders>
              <w:top w:val="dotted" w:sz="4" w:space="0" w:color="auto"/>
              <w:left w:val="dotted" w:sz="4" w:space="0" w:color="auto"/>
            </w:tcBorders>
          </w:tcPr>
          <w:p w14:paraId="72DC56EF" w14:textId="77777777" w:rsidR="00EC6B24" w:rsidRDefault="00EC6B24">
            <w:pPr>
              <w:pStyle w:val="Tabulka"/>
              <w:rPr>
                <w:szCs w:val="22"/>
              </w:rPr>
            </w:pPr>
          </w:p>
        </w:tc>
        <w:tc>
          <w:tcPr>
            <w:tcW w:w="3544" w:type="dxa"/>
            <w:tcBorders>
              <w:top w:val="dotted" w:sz="4" w:space="0" w:color="auto"/>
              <w:left w:val="dotted" w:sz="4" w:space="0" w:color="auto"/>
            </w:tcBorders>
          </w:tcPr>
          <w:p w14:paraId="0A001373" w14:textId="77777777" w:rsidR="00EC6B24" w:rsidRDefault="006B3A0C">
            <w:pPr>
              <w:pStyle w:val="Tabulka"/>
              <w:rPr>
                <w:szCs w:val="22"/>
              </w:rPr>
            </w:pPr>
            <w:r>
              <w:rPr>
                <w:szCs w:val="22"/>
              </w:rPr>
              <w:t>Viz cenová nabídka v příloze č.01</w:t>
            </w:r>
          </w:p>
        </w:tc>
        <w:tc>
          <w:tcPr>
            <w:tcW w:w="1275" w:type="dxa"/>
            <w:tcBorders>
              <w:top w:val="dotted" w:sz="4" w:space="0" w:color="auto"/>
            </w:tcBorders>
          </w:tcPr>
          <w:p w14:paraId="3FF6E9BC" w14:textId="77777777" w:rsidR="00EC6B24" w:rsidRDefault="006B3A0C">
            <w:pPr>
              <w:pStyle w:val="Tabulka"/>
              <w:rPr>
                <w:szCs w:val="22"/>
              </w:rPr>
            </w:pPr>
            <w:r>
              <w:rPr>
                <w:szCs w:val="22"/>
              </w:rPr>
              <w:t>130</w:t>
            </w:r>
          </w:p>
        </w:tc>
        <w:tc>
          <w:tcPr>
            <w:tcW w:w="1560" w:type="dxa"/>
            <w:tcBorders>
              <w:top w:val="dotted" w:sz="4" w:space="0" w:color="auto"/>
            </w:tcBorders>
          </w:tcPr>
          <w:p w14:paraId="7E71ABA8" w14:textId="77777777" w:rsidR="00EC6B24" w:rsidRDefault="006B3A0C">
            <w:pPr>
              <w:pStyle w:val="Tabulka"/>
              <w:rPr>
                <w:szCs w:val="22"/>
              </w:rPr>
            </w:pPr>
            <w:r>
              <w:rPr>
                <w:szCs w:val="22"/>
              </w:rPr>
              <w:t>1 501 923,75</w:t>
            </w:r>
          </w:p>
        </w:tc>
        <w:tc>
          <w:tcPr>
            <w:tcW w:w="1557" w:type="dxa"/>
            <w:tcBorders>
              <w:top w:val="dotted" w:sz="4" w:space="0" w:color="auto"/>
            </w:tcBorders>
          </w:tcPr>
          <w:p w14:paraId="69D34E7B" w14:textId="77777777" w:rsidR="00EC6B24" w:rsidRDefault="006B3A0C">
            <w:pPr>
              <w:pStyle w:val="Tabulka"/>
              <w:jc w:val="center"/>
              <w:rPr>
                <w:szCs w:val="22"/>
              </w:rPr>
            </w:pPr>
            <w:r>
              <w:rPr>
                <w:szCs w:val="22"/>
              </w:rPr>
              <w:t>1 817 327,74</w:t>
            </w:r>
          </w:p>
        </w:tc>
      </w:tr>
      <w:tr w:rsidR="00EC6B24" w14:paraId="4F6CC163" w14:textId="77777777">
        <w:trPr>
          <w:trHeight w:val="397"/>
        </w:trPr>
        <w:tc>
          <w:tcPr>
            <w:tcW w:w="5387" w:type="dxa"/>
            <w:gridSpan w:val="2"/>
            <w:tcBorders>
              <w:left w:val="dotted" w:sz="4" w:space="0" w:color="auto"/>
              <w:bottom w:val="dotted" w:sz="4" w:space="0" w:color="auto"/>
            </w:tcBorders>
          </w:tcPr>
          <w:p w14:paraId="650AFC92" w14:textId="77777777" w:rsidR="00EC6B24" w:rsidRDefault="006B3A0C">
            <w:pPr>
              <w:pStyle w:val="Tabulka"/>
              <w:rPr>
                <w:b/>
                <w:szCs w:val="22"/>
              </w:rPr>
            </w:pPr>
            <w:r>
              <w:rPr>
                <w:b/>
                <w:szCs w:val="22"/>
              </w:rPr>
              <w:t>Celkem:</w:t>
            </w:r>
          </w:p>
        </w:tc>
        <w:tc>
          <w:tcPr>
            <w:tcW w:w="1275" w:type="dxa"/>
            <w:tcBorders>
              <w:bottom w:val="dotted" w:sz="4" w:space="0" w:color="auto"/>
            </w:tcBorders>
          </w:tcPr>
          <w:p w14:paraId="718868BE" w14:textId="77777777" w:rsidR="00EC6B24" w:rsidRDefault="006B3A0C">
            <w:pPr>
              <w:pStyle w:val="Tabulka"/>
              <w:rPr>
                <w:szCs w:val="22"/>
              </w:rPr>
            </w:pPr>
            <w:r>
              <w:rPr>
                <w:szCs w:val="22"/>
              </w:rPr>
              <w:t>130</w:t>
            </w:r>
          </w:p>
        </w:tc>
        <w:tc>
          <w:tcPr>
            <w:tcW w:w="1560" w:type="dxa"/>
            <w:tcBorders>
              <w:bottom w:val="dotted" w:sz="4" w:space="0" w:color="auto"/>
            </w:tcBorders>
          </w:tcPr>
          <w:p w14:paraId="19273CF5" w14:textId="77777777" w:rsidR="00EC6B24" w:rsidRDefault="006B3A0C">
            <w:pPr>
              <w:pStyle w:val="Tabulka"/>
              <w:rPr>
                <w:szCs w:val="22"/>
              </w:rPr>
            </w:pPr>
            <w:r>
              <w:rPr>
                <w:szCs w:val="22"/>
              </w:rPr>
              <w:t>1 501 923,75</w:t>
            </w:r>
          </w:p>
        </w:tc>
        <w:tc>
          <w:tcPr>
            <w:tcW w:w="1557" w:type="dxa"/>
            <w:tcBorders>
              <w:bottom w:val="dotted" w:sz="4" w:space="0" w:color="auto"/>
            </w:tcBorders>
          </w:tcPr>
          <w:p w14:paraId="115A4744" w14:textId="77777777" w:rsidR="00EC6B24" w:rsidRDefault="006B3A0C">
            <w:pPr>
              <w:pStyle w:val="Tabulka"/>
              <w:rPr>
                <w:szCs w:val="22"/>
              </w:rPr>
            </w:pPr>
            <w:r>
              <w:rPr>
                <w:szCs w:val="22"/>
              </w:rPr>
              <w:t>1 817 327,74</w:t>
            </w:r>
          </w:p>
        </w:tc>
      </w:tr>
    </w:tbl>
    <w:p w14:paraId="1A43C9F6" w14:textId="77777777" w:rsidR="00EC6B24" w:rsidRDefault="00EC6B24">
      <w:pPr>
        <w:rPr>
          <w:sz w:val="8"/>
          <w:szCs w:val="8"/>
        </w:rPr>
      </w:pPr>
    </w:p>
    <w:p w14:paraId="35A7916C" w14:textId="77777777" w:rsidR="00EC6B24" w:rsidRDefault="006B3A0C">
      <w:pPr>
        <w:rPr>
          <w:sz w:val="18"/>
          <w:szCs w:val="18"/>
        </w:rPr>
      </w:pPr>
      <w:r>
        <w:rPr>
          <w:sz w:val="18"/>
          <w:szCs w:val="18"/>
        </w:rPr>
        <w:t>(Pozn.: MD – člověkoden, MJ – měrná jednotka, např. počet kusů)</w:t>
      </w:r>
    </w:p>
    <w:p w14:paraId="7882B8C5" w14:textId="77777777" w:rsidR="00EC6B24" w:rsidRDefault="00EC6B24"/>
    <w:p w14:paraId="49F743EB" w14:textId="77777777" w:rsidR="00EC6B24" w:rsidRDefault="006B3A0C">
      <w:pPr>
        <w:pStyle w:val="Nadpis1"/>
        <w:numPr>
          <w:ilvl w:val="0"/>
          <w:numId w:val="33"/>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EC6B24" w14:paraId="34F881A2"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F56D02" w14:textId="77777777" w:rsidR="00EC6B24" w:rsidRDefault="006B3A0C">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63A903" w14:textId="77777777" w:rsidR="00EC6B24" w:rsidRDefault="006B3A0C">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957B646" w14:textId="77777777" w:rsidR="00EC6B24" w:rsidRDefault="006B3A0C">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EC6B24" w14:paraId="5F259EEA" w14:textId="77777777">
        <w:trPr>
          <w:trHeight w:val="284"/>
        </w:trPr>
        <w:tc>
          <w:tcPr>
            <w:tcW w:w="710" w:type="dxa"/>
            <w:tcBorders>
              <w:right w:val="dotted" w:sz="4" w:space="0" w:color="auto"/>
            </w:tcBorders>
            <w:shd w:val="clear" w:color="auto" w:fill="auto"/>
            <w:noWrap/>
            <w:vAlign w:val="bottom"/>
          </w:tcPr>
          <w:p w14:paraId="3C91F466" w14:textId="77777777" w:rsidR="00EC6B24" w:rsidRDefault="006B3A0C">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659D102" w14:textId="77777777" w:rsidR="00EC6B24" w:rsidRDefault="006B3A0C">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7EB41F67" w14:textId="77777777" w:rsidR="00EC6B24" w:rsidRDefault="006B3A0C">
            <w:pPr>
              <w:rPr>
                <w:color w:val="000000"/>
                <w:szCs w:val="22"/>
                <w:lang w:eastAsia="cs-CZ"/>
              </w:rPr>
            </w:pPr>
            <w:r>
              <w:rPr>
                <w:color w:val="000000"/>
                <w:szCs w:val="22"/>
                <w:lang w:eastAsia="cs-CZ"/>
              </w:rPr>
              <w:t>Listinná forma</w:t>
            </w:r>
          </w:p>
        </w:tc>
      </w:tr>
      <w:tr w:rsidR="00EC6B24" w14:paraId="351BD989" w14:textId="77777777">
        <w:trPr>
          <w:trHeight w:val="284"/>
        </w:trPr>
        <w:tc>
          <w:tcPr>
            <w:tcW w:w="710" w:type="dxa"/>
            <w:tcBorders>
              <w:right w:val="dotted" w:sz="4" w:space="0" w:color="auto"/>
            </w:tcBorders>
            <w:shd w:val="clear" w:color="auto" w:fill="auto"/>
            <w:noWrap/>
            <w:vAlign w:val="bottom"/>
          </w:tcPr>
          <w:p w14:paraId="414E5172" w14:textId="77777777" w:rsidR="00EC6B24" w:rsidRDefault="006B3A0C">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4976577" w14:textId="77777777" w:rsidR="00EC6B24" w:rsidRDefault="006B3A0C">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6F1C8B60" w14:textId="77777777" w:rsidR="00EC6B24" w:rsidRDefault="006B3A0C">
            <w:pPr>
              <w:rPr>
                <w:color w:val="000000"/>
                <w:szCs w:val="22"/>
                <w:lang w:eastAsia="cs-CZ"/>
              </w:rPr>
            </w:pPr>
            <w:r>
              <w:rPr>
                <w:color w:val="000000"/>
                <w:szCs w:val="22"/>
                <w:lang w:eastAsia="cs-CZ"/>
              </w:rPr>
              <w:t>E-mailem</w:t>
            </w:r>
          </w:p>
        </w:tc>
      </w:tr>
    </w:tbl>
    <w:p w14:paraId="087539C2" w14:textId="77777777" w:rsidR="00EC6B24" w:rsidRDefault="00EC6B24"/>
    <w:p w14:paraId="14358AEA" w14:textId="77777777" w:rsidR="00EC6B24" w:rsidRDefault="00EC6B24"/>
    <w:p w14:paraId="651EF8C4" w14:textId="77777777" w:rsidR="00EC6B24" w:rsidRDefault="00EC6B24"/>
    <w:p w14:paraId="703A5529" w14:textId="77777777" w:rsidR="00EC6B24" w:rsidRDefault="00EC6B24"/>
    <w:p w14:paraId="08E1FD8F" w14:textId="77777777" w:rsidR="00EC6B24" w:rsidRDefault="00EC6B24"/>
    <w:p w14:paraId="60C90D92" w14:textId="77777777" w:rsidR="00EC6B24" w:rsidRDefault="006B3A0C">
      <w:pPr>
        <w:pStyle w:val="Nadpis1"/>
        <w:numPr>
          <w:ilvl w:val="0"/>
          <w:numId w:val="33"/>
        </w:numPr>
        <w:ind w:left="284" w:hanging="284"/>
        <w:rPr>
          <w:szCs w:val="22"/>
        </w:rPr>
      </w:pPr>
      <w:r>
        <w:rPr>
          <w:szCs w:val="22"/>
        </w:rPr>
        <w:lastRenderedPageBreak/>
        <w:t>Podpisová doložka</w:t>
      </w:r>
    </w:p>
    <w:tbl>
      <w:tblPr>
        <w:tblW w:w="9745"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04"/>
        <w:gridCol w:w="3108"/>
        <w:gridCol w:w="3533"/>
      </w:tblGrid>
      <w:tr w:rsidR="00EC6B24" w14:paraId="5A2B022F" w14:textId="77777777">
        <w:trPr>
          <w:trHeight w:val="833"/>
        </w:trPr>
        <w:tc>
          <w:tcPr>
            <w:tcW w:w="31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1A83D7" w14:textId="77777777" w:rsidR="00EC6B24" w:rsidRDefault="006B3A0C">
            <w:pPr>
              <w:rPr>
                <w:b/>
                <w:bCs/>
                <w:color w:val="000000"/>
                <w:szCs w:val="22"/>
                <w:lang w:eastAsia="cs-CZ"/>
              </w:rPr>
            </w:pPr>
            <w:r>
              <w:rPr>
                <w:b/>
                <w:bCs/>
                <w:color w:val="000000"/>
                <w:szCs w:val="22"/>
                <w:lang w:eastAsia="cs-CZ"/>
              </w:rPr>
              <w:t>Název Dodavatele</w:t>
            </w:r>
          </w:p>
        </w:tc>
        <w:tc>
          <w:tcPr>
            <w:tcW w:w="3108" w:type="dxa"/>
            <w:tcBorders>
              <w:top w:val="single" w:sz="8" w:space="0" w:color="auto"/>
              <w:left w:val="single" w:sz="8" w:space="0" w:color="auto"/>
              <w:bottom w:val="single" w:sz="8" w:space="0" w:color="auto"/>
              <w:right w:val="single" w:sz="8" w:space="0" w:color="auto"/>
            </w:tcBorders>
            <w:vAlign w:val="center"/>
          </w:tcPr>
          <w:p w14:paraId="404094DD" w14:textId="77777777" w:rsidR="00EC6B24" w:rsidRDefault="006B3A0C">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33" w:type="dxa"/>
            <w:tcBorders>
              <w:top w:val="single" w:sz="8" w:space="0" w:color="auto"/>
              <w:left w:val="single" w:sz="8" w:space="0" w:color="auto"/>
              <w:bottom w:val="single" w:sz="8" w:space="0" w:color="auto"/>
              <w:right w:val="single" w:sz="8" w:space="0" w:color="auto"/>
            </w:tcBorders>
            <w:shd w:val="clear" w:color="auto" w:fill="auto"/>
            <w:vAlign w:val="center"/>
          </w:tcPr>
          <w:p w14:paraId="089BC040" w14:textId="77777777" w:rsidR="00EC6B24" w:rsidRDefault="006B3A0C">
            <w:pPr>
              <w:rPr>
                <w:b/>
                <w:bCs/>
                <w:color w:val="000000"/>
                <w:szCs w:val="22"/>
                <w:lang w:eastAsia="cs-CZ"/>
              </w:rPr>
            </w:pPr>
            <w:r>
              <w:rPr>
                <w:b/>
                <w:bCs/>
                <w:color w:val="000000"/>
                <w:szCs w:val="22"/>
                <w:lang w:eastAsia="cs-CZ"/>
              </w:rPr>
              <w:t>Podpis</w:t>
            </w:r>
          </w:p>
        </w:tc>
      </w:tr>
      <w:tr w:rsidR="00EC6B24" w14:paraId="3F68FEA2" w14:textId="77777777">
        <w:trPr>
          <w:trHeight w:val="1588"/>
        </w:trPr>
        <w:tc>
          <w:tcPr>
            <w:tcW w:w="3104" w:type="dxa"/>
            <w:shd w:val="clear" w:color="auto" w:fill="auto"/>
            <w:noWrap/>
            <w:vAlign w:val="center"/>
          </w:tcPr>
          <w:p w14:paraId="3EFFA1FC" w14:textId="77777777" w:rsidR="00EC6B24" w:rsidRDefault="006B3A0C">
            <w:pPr>
              <w:rPr>
                <w:color w:val="000000"/>
                <w:szCs w:val="22"/>
                <w:lang w:eastAsia="cs-CZ"/>
              </w:rPr>
            </w:pPr>
            <w:r>
              <w:rPr>
                <w:color w:val="000000"/>
                <w:szCs w:val="22"/>
                <w:lang w:eastAsia="cs-CZ"/>
              </w:rPr>
              <w:t>O2 IT Services s.r.o.</w:t>
            </w:r>
          </w:p>
        </w:tc>
        <w:tc>
          <w:tcPr>
            <w:tcW w:w="3108" w:type="dxa"/>
            <w:vAlign w:val="center"/>
          </w:tcPr>
          <w:p w14:paraId="6FF62360" w14:textId="12724F25" w:rsidR="00EC6B24" w:rsidRDefault="001D7838">
            <w:pPr>
              <w:rPr>
                <w:color w:val="000000"/>
                <w:szCs w:val="22"/>
                <w:lang w:eastAsia="cs-CZ"/>
              </w:rPr>
            </w:pPr>
            <w:r>
              <w:rPr>
                <w:color w:val="000000"/>
                <w:szCs w:val="22"/>
                <w:lang w:eastAsia="cs-CZ"/>
              </w:rPr>
              <w:t>xxx</w:t>
            </w:r>
          </w:p>
        </w:tc>
        <w:tc>
          <w:tcPr>
            <w:tcW w:w="3533" w:type="dxa"/>
            <w:shd w:val="clear" w:color="auto" w:fill="auto"/>
            <w:vAlign w:val="center"/>
          </w:tcPr>
          <w:p w14:paraId="50B80A1E" w14:textId="77777777" w:rsidR="00EC6B24" w:rsidRDefault="00EC6B24">
            <w:pPr>
              <w:ind w:right="72"/>
              <w:rPr>
                <w:color w:val="000000"/>
                <w:szCs w:val="22"/>
                <w:lang w:eastAsia="cs-CZ"/>
              </w:rPr>
            </w:pPr>
          </w:p>
        </w:tc>
      </w:tr>
    </w:tbl>
    <w:p w14:paraId="39FD6F9C" w14:textId="77777777" w:rsidR="00EC6B24" w:rsidRDefault="00EC6B24">
      <w:pPr>
        <w:rPr>
          <w:szCs w:val="22"/>
        </w:rPr>
      </w:pPr>
    </w:p>
    <w:p w14:paraId="4AAF7695" w14:textId="77777777" w:rsidR="00EC6B24" w:rsidRDefault="006B3A0C">
      <w:pPr>
        <w:rPr>
          <w:b/>
          <w:caps/>
          <w:szCs w:val="22"/>
        </w:rPr>
      </w:pPr>
      <w:r>
        <w:rPr>
          <w:b/>
          <w:caps/>
          <w:szCs w:val="22"/>
        </w:rPr>
        <w:br w:type="page"/>
      </w:r>
    </w:p>
    <w:p w14:paraId="486513D6" w14:textId="77777777" w:rsidR="00EC6B24" w:rsidRDefault="00EC6B24">
      <w:pPr>
        <w:rPr>
          <w:b/>
          <w:caps/>
          <w:szCs w:val="22"/>
        </w:rPr>
        <w:sectPr w:rsidR="00EC6B24">
          <w:footerReference w:type="default" r:id="rId18"/>
          <w:pgSz w:w="11906" w:h="16838"/>
          <w:pgMar w:top="1560" w:right="1418" w:bottom="1134" w:left="992" w:header="567" w:footer="567" w:gutter="0"/>
          <w:pgNumType w:start="1"/>
          <w:cols w:space="708"/>
          <w:docGrid w:linePitch="360"/>
        </w:sectPr>
      </w:pPr>
    </w:p>
    <w:p w14:paraId="68B6CD2F" w14:textId="77777777" w:rsidR="00EC6B24" w:rsidRDefault="006B3A0C">
      <w:pPr>
        <w:rPr>
          <w:b/>
          <w:caps/>
          <w:szCs w:val="22"/>
        </w:rPr>
      </w:pPr>
      <w:r>
        <w:rPr>
          <w:b/>
          <w:caps/>
          <w:szCs w:val="22"/>
        </w:rPr>
        <w:lastRenderedPageBreak/>
        <w:t xml:space="preserve">C – Schválení realizace požadavku </w:t>
      </w:r>
      <w:r>
        <w:rPr>
          <w:b/>
          <w:sz w:val="36"/>
          <w:szCs w:val="36"/>
        </w:rPr>
        <w:t>Z37884</w:t>
      </w:r>
    </w:p>
    <w:p w14:paraId="47EA791D" w14:textId="77777777" w:rsidR="00EC6B24" w:rsidRDefault="00EC6B24">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C6B24" w14:paraId="64339AC6" w14:textId="77777777">
        <w:tc>
          <w:tcPr>
            <w:tcW w:w="1701" w:type="dxa"/>
            <w:tcBorders>
              <w:top w:val="single" w:sz="8" w:space="0" w:color="auto"/>
              <w:left w:val="single" w:sz="8" w:space="0" w:color="auto"/>
              <w:bottom w:val="single" w:sz="8" w:space="0" w:color="auto"/>
            </w:tcBorders>
            <w:vAlign w:val="center"/>
          </w:tcPr>
          <w:p w14:paraId="09351CBD" w14:textId="77777777" w:rsidR="00EC6B24" w:rsidRDefault="006B3A0C">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559C31E9" w14:textId="77777777" w:rsidR="00EC6B24" w:rsidRDefault="006B3A0C">
            <w:pPr>
              <w:pStyle w:val="Tabulka"/>
              <w:rPr>
                <w:szCs w:val="22"/>
              </w:rPr>
            </w:pPr>
            <w:r>
              <w:rPr>
                <w:szCs w:val="22"/>
              </w:rPr>
              <w:t>836</w:t>
            </w:r>
          </w:p>
        </w:tc>
      </w:tr>
    </w:tbl>
    <w:p w14:paraId="2AC583AF" w14:textId="77777777" w:rsidR="00EC6B24" w:rsidRDefault="00EC6B24">
      <w:pPr>
        <w:rPr>
          <w:szCs w:val="22"/>
        </w:rPr>
      </w:pPr>
    </w:p>
    <w:p w14:paraId="76599DAC" w14:textId="77777777" w:rsidR="00EC6B24" w:rsidRDefault="006B3A0C">
      <w:pPr>
        <w:pStyle w:val="Nadpis1"/>
        <w:numPr>
          <w:ilvl w:val="0"/>
          <w:numId w:val="38"/>
        </w:numPr>
        <w:ind w:left="284" w:hanging="284"/>
        <w:rPr>
          <w:szCs w:val="22"/>
        </w:rPr>
      </w:pPr>
      <w:r>
        <w:rPr>
          <w:szCs w:val="22"/>
        </w:rPr>
        <w:t>Specifikace plnění</w:t>
      </w:r>
    </w:p>
    <w:p w14:paraId="6702CC2A" w14:textId="77777777" w:rsidR="00EC6B24" w:rsidRDefault="006B3A0C">
      <w:pPr>
        <w:spacing w:after="120"/>
      </w:pPr>
      <w:r>
        <w:t xml:space="preserve">Požadované plnění je specifikováno v části A a B tohoto RfC. </w:t>
      </w:r>
    </w:p>
    <w:p w14:paraId="715F4AAF" w14:textId="77777777" w:rsidR="00EC6B24" w:rsidRDefault="006B3A0C">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EC6B24" w14:paraId="7BF58623"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FC11D33" w14:textId="77777777" w:rsidR="00EC6B24" w:rsidRDefault="006B3A0C">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8A10A8" w14:textId="77777777" w:rsidR="00EC6B24" w:rsidRDefault="006B3A0C">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1ADE2DB" w14:textId="77777777" w:rsidR="00EC6B24" w:rsidRDefault="006B3A0C">
            <w:pPr>
              <w:rPr>
                <w:rFonts w:ascii="Arial Narrow" w:hAnsi="Arial Narrow"/>
                <w:b/>
                <w:bCs/>
                <w:color w:val="000000"/>
                <w:szCs w:val="22"/>
                <w:lang w:eastAsia="cs-CZ"/>
              </w:rPr>
            </w:pPr>
            <w:r>
              <w:rPr>
                <w:rFonts w:ascii="Arial Narrow" w:hAnsi="Arial Narrow"/>
                <w:b/>
                <w:bCs/>
                <w:color w:val="000000"/>
                <w:szCs w:val="22"/>
                <w:lang w:eastAsia="cs-CZ"/>
              </w:rPr>
              <w:t>Realizovat</w:t>
            </w:r>
          </w:p>
          <w:p w14:paraId="36E4E5FE" w14:textId="77777777" w:rsidR="00EC6B24" w:rsidRDefault="006B3A0C">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65813A0" w14:textId="77777777" w:rsidR="00EC6B24" w:rsidRDefault="006B3A0C">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EC6B24" w14:paraId="01B77ED7"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527E294" w14:textId="77777777" w:rsidR="00EC6B24" w:rsidRDefault="00EC6B24">
            <w:pPr>
              <w:pStyle w:val="Odstavecseseznamem"/>
              <w:numPr>
                <w:ilvl w:val="0"/>
                <w:numId w:val="34"/>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62C16F7" w14:textId="77777777" w:rsidR="00EC6B24" w:rsidRDefault="006B3A0C">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5479DB58" w14:textId="77777777" w:rsidR="00EC6B24" w:rsidRDefault="006B3A0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61E0A219" w14:textId="77777777" w:rsidR="00EC6B24" w:rsidRDefault="006B3A0C">
            <w:pPr>
              <w:rPr>
                <w:color w:val="000000"/>
                <w:szCs w:val="22"/>
                <w:lang w:eastAsia="cs-CZ"/>
              </w:rPr>
            </w:pPr>
            <w:r>
              <w:rPr>
                <w:color w:val="000000"/>
                <w:szCs w:val="22"/>
                <w:lang w:eastAsia="cs-CZ"/>
              </w:rPr>
              <w:t>Bez dopadu</w:t>
            </w:r>
          </w:p>
        </w:tc>
      </w:tr>
      <w:tr w:rsidR="00EC6B24" w14:paraId="593C7DC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789A4D7" w14:textId="77777777" w:rsidR="00EC6B24" w:rsidRDefault="00EC6B2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685C8C9" w14:textId="77777777" w:rsidR="00EC6B24" w:rsidRDefault="006B3A0C">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574C188" w14:textId="77777777" w:rsidR="00EC6B24" w:rsidRDefault="006B3A0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B313148" w14:textId="77777777" w:rsidR="00EC6B24" w:rsidRDefault="006B3A0C">
            <w:pPr>
              <w:rPr>
                <w:color w:val="000000"/>
                <w:szCs w:val="22"/>
                <w:lang w:eastAsia="cs-CZ"/>
              </w:rPr>
            </w:pPr>
            <w:r>
              <w:rPr>
                <w:color w:val="000000"/>
                <w:szCs w:val="22"/>
                <w:lang w:eastAsia="cs-CZ"/>
              </w:rPr>
              <w:t>Bez dopadu</w:t>
            </w:r>
          </w:p>
        </w:tc>
      </w:tr>
      <w:tr w:rsidR="00EC6B24" w14:paraId="54EBC0D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0B34259" w14:textId="77777777" w:rsidR="00EC6B24" w:rsidRDefault="00EC6B2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050321" w14:textId="77777777" w:rsidR="00EC6B24" w:rsidRDefault="006B3A0C">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3560F09" w14:textId="77777777" w:rsidR="00EC6B24" w:rsidRDefault="006B3A0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78BB000" w14:textId="77777777" w:rsidR="00EC6B24" w:rsidRDefault="006B3A0C">
            <w:pPr>
              <w:rPr>
                <w:color w:val="000000"/>
                <w:szCs w:val="22"/>
                <w:lang w:eastAsia="cs-CZ"/>
              </w:rPr>
            </w:pPr>
            <w:r>
              <w:rPr>
                <w:color w:val="000000"/>
                <w:szCs w:val="22"/>
                <w:lang w:eastAsia="cs-CZ"/>
              </w:rPr>
              <w:t>Bez dopadu</w:t>
            </w:r>
          </w:p>
        </w:tc>
      </w:tr>
      <w:tr w:rsidR="00EC6B24" w14:paraId="6958C22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3521E4B" w14:textId="77777777" w:rsidR="00EC6B24" w:rsidRDefault="00EC6B2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611ECE" w14:textId="77777777" w:rsidR="00EC6B24" w:rsidRDefault="006B3A0C">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8E78C8C" w14:textId="77777777" w:rsidR="00EC6B24" w:rsidRDefault="006B3A0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60783D2" w14:textId="77777777" w:rsidR="00EC6B24" w:rsidRDefault="006B3A0C">
            <w:pPr>
              <w:rPr>
                <w:color w:val="000000"/>
                <w:szCs w:val="22"/>
                <w:lang w:eastAsia="cs-CZ"/>
              </w:rPr>
            </w:pPr>
            <w:r>
              <w:rPr>
                <w:color w:val="000000"/>
                <w:szCs w:val="22"/>
                <w:lang w:eastAsia="cs-CZ"/>
              </w:rPr>
              <w:t>Bez dopadu</w:t>
            </w:r>
          </w:p>
        </w:tc>
      </w:tr>
      <w:tr w:rsidR="00EC6B24" w14:paraId="75961D3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D1DABEA" w14:textId="77777777" w:rsidR="00EC6B24" w:rsidRDefault="00EC6B2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58DDA4" w14:textId="77777777" w:rsidR="00EC6B24" w:rsidRDefault="006B3A0C">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A3BA7CE" w14:textId="77777777" w:rsidR="00EC6B24" w:rsidRDefault="006B3A0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A171C3" w14:textId="77777777" w:rsidR="00EC6B24" w:rsidRDefault="006B3A0C">
            <w:pPr>
              <w:rPr>
                <w:color w:val="000000"/>
                <w:szCs w:val="22"/>
                <w:lang w:eastAsia="cs-CZ"/>
              </w:rPr>
            </w:pPr>
            <w:r>
              <w:rPr>
                <w:color w:val="000000"/>
                <w:szCs w:val="22"/>
                <w:lang w:eastAsia="cs-CZ"/>
              </w:rPr>
              <w:t>Bez dopadu</w:t>
            </w:r>
          </w:p>
        </w:tc>
      </w:tr>
      <w:tr w:rsidR="00EC6B24" w14:paraId="5CFCC16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AEB4C27" w14:textId="77777777" w:rsidR="00EC6B24" w:rsidRDefault="00EC6B2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D53C2C" w14:textId="77777777" w:rsidR="00EC6B24" w:rsidRDefault="006B3A0C">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72532E" w14:textId="77777777" w:rsidR="00EC6B24" w:rsidRDefault="006B3A0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6EDD478" w14:textId="77777777" w:rsidR="00EC6B24" w:rsidRDefault="006B3A0C">
            <w:pPr>
              <w:rPr>
                <w:color w:val="000000"/>
                <w:szCs w:val="22"/>
                <w:lang w:eastAsia="cs-CZ"/>
              </w:rPr>
            </w:pPr>
            <w:r>
              <w:rPr>
                <w:color w:val="000000"/>
                <w:szCs w:val="22"/>
                <w:lang w:eastAsia="cs-CZ"/>
              </w:rPr>
              <w:t>Bez dopadu</w:t>
            </w:r>
          </w:p>
        </w:tc>
      </w:tr>
      <w:tr w:rsidR="00EC6B24" w14:paraId="5356DFF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939282" w14:textId="77777777" w:rsidR="00EC6B24" w:rsidRDefault="00EC6B2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687120" w14:textId="77777777" w:rsidR="00EC6B24" w:rsidRDefault="006B3A0C">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8C8A1AD" w14:textId="77777777" w:rsidR="00EC6B24" w:rsidRDefault="006B3A0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3EF6DDF" w14:textId="77777777" w:rsidR="00EC6B24" w:rsidRDefault="006B3A0C">
            <w:pPr>
              <w:rPr>
                <w:color w:val="000000"/>
                <w:szCs w:val="22"/>
                <w:lang w:eastAsia="cs-CZ"/>
              </w:rPr>
            </w:pPr>
            <w:r>
              <w:rPr>
                <w:color w:val="000000"/>
                <w:szCs w:val="22"/>
                <w:lang w:eastAsia="cs-CZ"/>
              </w:rPr>
              <w:t>Bez dopadu</w:t>
            </w:r>
          </w:p>
        </w:tc>
      </w:tr>
      <w:tr w:rsidR="00EC6B24" w14:paraId="5F0EC13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6DA423F" w14:textId="77777777" w:rsidR="00EC6B24" w:rsidRDefault="00EC6B2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2C43FA" w14:textId="77777777" w:rsidR="00EC6B24" w:rsidRDefault="006B3A0C">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338A689" w14:textId="77777777" w:rsidR="00EC6B24" w:rsidRDefault="006B3A0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59B201" w14:textId="77777777" w:rsidR="00EC6B24" w:rsidRDefault="006B3A0C">
            <w:pPr>
              <w:rPr>
                <w:color w:val="000000"/>
                <w:szCs w:val="22"/>
                <w:lang w:eastAsia="cs-CZ"/>
              </w:rPr>
            </w:pPr>
            <w:r>
              <w:rPr>
                <w:color w:val="000000"/>
                <w:szCs w:val="22"/>
                <w:lang w:eastAsia="cs-CZ"/>
              </w:rPr>
              <w:t>Bez dopadu</w:t>
            </w:r>
          </w:p>
        </w:tc>
      </w:tr>
      <w:tr w:rsidR="00EC6B24" w14:paraId="6629A22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416D702" w14:textId="77777777" w:rsidR="00EC6B24" w:rsidRDefault="00EC6B2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434FE1" w14:textId="77777777" w:rsidR="00EC6B24" w:rsidRDefault="006B3A0C">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05C30A6" w14:textId="77777777" w:rsidR="00EC6B24" w:rsidRDefault="006B3A0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BC315D6" w14:textId="77777777" w:rsidR="00EC6B24" w:rsidRDefault="006B3A0C">
            <w:pPr>
              <w:rPr>
                <w:color w:val="000000"/>
                <w:szCs w:val="22"/>
                <w:lang w:eastAsia="cs-CZ"/>
              </w:rPr>
            </w:pPr>
            <w:r>
              <w:rPr>
                <w:color w:val="000000"/>
                <w:szCs w:val="22"/>
                <w:lang w:eastAsia="cs-CZ"/>
              </w:rPr>
              <w:t>Bez dopadu</w:t>
            </w:r>
          </w:p>
        </w:tc>
      </w:tr>
      <w:tr w:rsidR="00EC6B24" w14:paraId="4A61CC0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63EDC8E" w14:textId="77777777" w:rsidR="00EC6B24" w:rsidRDefault="00EC6B2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A00F60" w14:textId="77777777" w:rsidR="00EC6B24" w:rsidRDefault="006B3A0C">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B7A9CE8" w14:textId="77777777" w:rsidR="00EC6B24" w:rsidRDefault="006B3A0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9E2519E" w14:textId="77777777" w:rsidR="00EC6B24" w:rsidRDefault="006B3A0C">
            <w:pPr>
              <w:rPr>
                <w:color w:val="000000"/>
                <w:szCs w:val="22"/>
                <w:lang w:eastAsia="cs-CZ"/>
              </w:rPr>
            </w:pPr>
            <w:r>
              <w:rPr>
                <w:color w:val="000000"/>
                <w:szCs w:val="22"/>
                <w:lang w:eastAsia="cs-CZ"/>
              </w:rPr>
              <w:t>Bez dopadu</w:t>
            </w:r>
          </w:p>
        </w:tc>
      </w:tr>
      <w:tr w:rsidR="00EC6B24" w14:paraId="495B84B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4DBFF48" w14:textId="77777777" w:rsidR="00EC6B24" w:rsidRDefault="00EC6B2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DD3A7C" w14:textId="77777777" w:rsidR="00EC6B24" w:rsidRDefault="006B3A0C">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0196BE9" w14:textId="77777777" w:rsidR="00EC6B24" w:rsidRDefault="006B3A0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4D7A59" w14:textId="77777777" w:rsidR="00EC6B24" w:rsidRDefault="006B3A0C">
            <w:pPr>
              <w:rPr>
                <w:color w:val="000000"/>
                <w:szCs w:val="22"/>
                <w:lang w:eastAsia="cs-CZ"/>
              </w:rPr>
            </w:pPr>
            <w:r>
              <w:rPr>
                <w:color w:val="000000"/>
                <w:szCs w:val="22"/>
                <w:lang w:eastAsia="cs-CZ"/>
              </w:rPr>
              <w:t>Bez dopadu</w:t>
            </w:r>
          </w:p>
        </w:tc>
      </w:tr>
      <w:tr w:rsidR="00EC6B24" w14:paraId="3E28AA8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FF5F42" w14:textId="77777777" w:rsidR="00EC6B24" w:rsidRDefault="00EC6B2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DF64DB5" w14:textId="77777777" w:rsidR="00EC6B24" w:rsidRDefault="006B3A0C">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D0FCD5B" w14:textId="77777777" w:rsidR="00EC6B24" w:rsidRDefault="006B3A0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245E32B" w14:textId="77777777" w:rsidR="00EC6B24" w:rsidRDefault="006B3A0C">
            <w:pPr>
              <w:rPr>
                <w:color w:val="000000"/>
                <w:szCs w:val="22"/>
                <w:lang w:eastAsia="cs-CZ"/>
              </w:rPr>
            </w:pPr>
            <w:r>
              <w:rPr>
                <w:color w:val="000000"/>
                <w:szCs w:val="22"/>
                <w:lang w:eastAsia="cs-CZ"/>
              </w:rPr>
              <w:t>Bez dopadu</w:t>
            </w:r>
          </w:p>
        </w:tc>
      </w:tr>
      <w:tr w:rsidR="00EC6B24" w14:paraId="42AD451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92403CB" w14:textId="77777777" w:rsidR="00EC6B24" w:rsidRDefault="00EC6B2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B26667" w14:textId="77777777" w:rsidR="00EC6B24" w:rsidRDefault="006B3A0C">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80F473A" w14:textId="77777777" w:rsidR="00EC6B24" w:rsidRDefault="006B3A0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D2C2C54" w14:textId="77777777" w:rsidR="00EC6B24" w:rsidRDefault="006B3A0C">
            <w:pPr>
              <w:rPr>
                <w:color w:val="000000"/>
                <w:szCs w:val="22"/>
                <w:lang w:eastAsia="cs-CZ"/>
              </w:rPr>
            </w:pPr>
            <w:r>
              <w:rPr>
                <w:color w:val="000000"/>
                <w:szCs w:val="22"/>
                <w:lang w:eastAsia="cs-CZ"/>
              </w:rPr>
              <w:t>Bez dopadu</w:t>
            </w:r>
          </w:p>
        </w:tc>
      </w:tr>
    </w:tbl>
    <w:p w14:paraId="0C407480" w14:textId="77777777" w:rsidR="00EC6B24" w:rsidRDefault="00EC6B24"/>
    <w:p w14:paraId="1FC2109E" w14:textId="77777777" w:rsidR="00EC6B24" w:rsidRDefault="006B3A0C">
      <w:pPr>
        <w:pStyle w:val="Nadpis1"/>
        <w:numPr>
          <w:ilvl w:val="0"/>
          <w:numId w:val="38"/>
        </w:numPr>
        <w:ind w:left="284" w:hanging="284"/>
        <w:rPr>
          <w:szCs w:val="22"/>
        </w:rPr>
      </w:pPr>
      <w:r>
        <w:rPr>
          <w:szCs w:val="22"/>
        </w:rPr>
        <w:t>Uživatelské a licenční zajištění pro Objednatele (je-li relevantní):</w:t>
      </w:r>
    </w:p>
    <w:p w14:paraId="73044720" w14:textId="77777777" w:rsidR="00EC6B24" w:rsidRDefault="006B3A0C">
      <w:r>
        <w:t xml:space="preserve">V souladu s podmínkami smlouvy č. </w:t>
      </w:r>
      <w:r>
        <w:rPr>
          <w:i/>
          <w:iCs/>
          <w:sz w:val="20"/>
          <w:szCs w:val="20"/>
        </w:rPr>
        <w:t>390-2023-12120</w:t>
      </w:r>
    </w:p>
    <w:p w14:paraId="06298CA4" w14:textId="77777777" w:rsidR="00EC6B24" w:rsidRDefault="006B3A0C">
      <w:pPr>
        <w:pStyle w:val="Nadpis1"/>
        <w:numPr>
          <w:ilvl w:val="0"/>
          <w:numId w:val="38"/>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EC6B24" w14:paraId="0651BACD"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05265B" w14:textId="77777777" w:rsidR="00EC6B24" w:rsidRDefault="006B3A0C">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9D1C10" w14:textId="77777777" w:rsidR="00EC6B24" w:rsidRDefault="006B3A0C">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14A9C0E" w14:textId="77777777" w:rsidR="00EC6B24" w:rsidRDefault="006B3A0C">
            <w:pPr>
              <w:rPr>
                <w:b/>
                <w:bCs/>
                <w:color w:val="000000"/>
                <w:szCs w:val="22"/>
                <w:lang w:eastAsia="cs-CZ"/>
              </w:rPr>
            </w:pPr>
            <w:r>
              <w:rPr>
                <w:b/>
                <w:bCs/>
                <w:color w:val="000000"/>
                <w:szCs w:val="22"/>
                <w:lang w:eastAsia="cs-CZ"/>
              </w:rPr>
              <w:t>Odpovědná osoba</w:t>
            </w:r>
          </w:p>
        </w:tc>
      </w:tr>
      <w:tr w:rsidR="00EC6B24" w14:paraId="4DC15E74" w14:textId="77777777">
        <w:trPr>
          <w:trHeight w:val="284"/>
        </w:trPr>
        <w:tc>
          <w:tcPr>
            <w:tcW w:w="1843" w:type="dxa"/>
            <w:tcBorders>
              <w:right w:val="dotted" w:sz="4" w:space="0" w:color="auto"/>
            </w:tcBorders>
            <w:shd w:val="clear" w:color="auto" w:fill="auto"/>
            <w:noWrap/>
            <w:vAlign w:val="bottom"/>
          </w:tcPr>
          <w:p w14:paraId="08780BAA" w14:textId="77777777" w:rsidR="00EC6B24" w:rsidRDefault="006B3A0C">
            <w:pPr>
              <w:rPr>
                <w:color w:val="000000"/>
                <w:szCs w:val="22"/>
                <w:lang w:eastAsia="cs-CZ"/>
              </w:rPr>
            </w:pPr>
            <w:r>
              <w:rPr>
                <w:color w:val="000000"/>
                <w:szCs w:val="22"/>
                <w:lang w:eastAsia="cs-CZ"/>
              </w:rPr>
              <w:t>ÚKZÚZ</w:t>
            </w:r>
          </w:p>
        </w:tc>
        <w:tc>
          <w:tcPr>
            <w:tcW w:w="5670" w:type="dxa"/>
            <w:tcBorders>
              <w:left w:val="dotted" w:sz="4" w:space="0" w:color="auto"/>
              <w:right w:val="dotted" w:sz="4" w:space="0" w:color="auto"/>
            </w:tcBorders>
            <w:shd w:val="clear" w:color="auto" w:fill="auto"/>
            <w:noWrap/>
            <w:vAlign w:val="bottom"/>
          </w:tcPr>
          <w:p w14:paraId="00642D49" w14:textId="77777777" w:rsidR="00EC6B24" w:rsidRDefault="006B3A0C">
            <w:pPr>
              <w:rPr>
                <w:color w:val="000000"/>
                <w:szCs w:val="22"/>
                <w:lang w:eastAsia="cs-CZ"/>
              </w:rPr>
            </w:pPr>
            <w:r>
              <w:rPr>
                <w:color w:val="000000"/>
                <w:szCs w:val="22"/>
                <w:lang w:eastAsia="cs-CZ"/>
              </w:rPr>
              <w:t>Testování</w:t>
            </w:r>
          </w:p>
        </w:tc>
        <w:tc>
          <w:tcPr>
            <w:tcW w:w="2268" w:type="dxa"/>
            <w:tcBorders>
              <w:left w:val="dotted" w:sz="4" w:space="0" w:color="auto"/>
            </w:tcBorders>
            <w:shd w:val="clear" w:color="auto" w:fill="auto"/>
            <w:vAlign w:val="bottom"/>
          </w:tcPr>
          <w:p w14:paraId="1E2A09A9" w14:textId="77777777" w:rsidR="00EC6B24" w:rsidRDefault="006B3A0C">
            <w:pPr>
              <w:rPr>
                <w:color w:val="000000"/>
                <w:szCs w:val="22"/>
                <w:lang w:eastAsia="cs-CZ"/>
              </w:rPr>
            </w:pPr>
            <w:r>
              <w:rPr>
                <w:color w:val="000000"/>
                <w:szCs w:val="22"/>
                <w:lang w:eastAsia="cs-CZ"/>
              </w:rPr>
              <w:t>Jakub Beránek</w:t>
            </w:r>
          </w:p>
        </w:tc>
      </w:tr>
      <w:tr w:rsidR="00EC6B24" w14:paraId="1916C334" w14:textId="77777777">
        <w:trPr>
          <w:trHeight w:val="284"/>
        </w:trPr>
        <w:tc>
          <w:tcPr>
            <w:tcW w:w="1843" w:type="dxa"/>
            <w:tcBorders>
              <w:right w:val="dotted" w:sz="4" w:space="0" w:color="auto"/>
            </w:tcBorders>
            <w:shd w:val="clear" w:color="auto" w:fill="auto"/>
            <w:noWrap/>
            <w:vAlign w:val="bottom"/>
          </w:tcPr>
          <w:p w14:paraId="0E516A00" w14:textId="77777777" w:rsidR="00EC6B24" w:rsidRDefault="00EC6B24">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645C3E04" w14:textId="77777777" w:rsidR="00EC6B24" w:rsidRDefault="00EC6B24">
            <w:pPr>
              <w:rPr>
                <w:color w:val="000000"/>
                <w:szCs w:val="22"/>
                <w:lang w:eastAsia="cs-CZ"/>
              </w:rPr>
            </w:pPr>
          </w:p>
        </w:tc>
        <w:tc>
          <w:tcPr>
            <w:tcW w:w="2268" w:type="dxa"/>
            <w:tcBorders>
              <w:left w:val="dotted" w:sz="4" w:space="0" w:color="auto"/>
            </w:tcBorders>
            <w:shd w:val="clear" w:color="auto" w:fill="auto"/>
            <w:vAlign w:val="bottom"/>
          </w:tcPr>
          <w:p w14:paraId="41C40C40" w14:textId="77777777" w:rsidR="00EC6B24" w:rsidRDefault="00EC6B24">
            <w:pPr>
              <w:rPr>
                <w:color w:val="000000"/>
                <w:szCs w:val="22"/>
                <w:lang w:eastAsia="cs-CZ"/>
              </w:rPr>
            </w:pPr>
          </w:p>
        </w:tc>
      </w:tr>
    </w:tbl>
    <w:p w14:paraId="194B4E1A" w14:textId="77777777" w:rsidR="00EC6B24" w:rsidRDefault="006B3A0C">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8FFF55D" w14:textId="77777777" w:rsidR="00EC6B24" w:rsidRDefault="00EC6B24"/>
    <w:p w14:paraId="0E74DA4A" w14:textId="77777777" w:rsidR="00EC6B24" w:rsidRDefault="006B3A0C">
      <w:pPr>
        <w:pStyle w:val="Nadpis1"/>
        <w:numPr>
          <w:ilvl w:val="0"/>
          <w:numId w:val="38"/>
        </w:numPr>
        <w:ind w:left="284" w:hanging="284"/>
        <w:rPr>
          <w:szCs w:val="22"/>
        </w:rPr>
      </w:pPr>
      <w:r>
        <w:rPr>
          <w:szCs w:val="22"/>
        </w:rPr>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EC6B24" w14:paraId="0FEFAB1B"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E6F2C5" w14:textId="77777777" w:rsidR="00EC6B24" w:rsidRDefault="006B3A0C">
            <w:pPr>
              <w:rPr>
                <w:b/>
                <w:bCs/>
                <w:color w:val="000000"/>
                <w:szCs w:val="22"/>
                <w:lang w:eastAsia="cs-CZ"/>
              </w:rPr>
            </w:pPr>
            <w:bookmarkStart w:id="1" w:name="_Ref31623420"/>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3DFC37A6" w14:textId="77777777" w:rsidR="00EC6B24" w:rsidRDefault="006B3A0C">
            <w:pPr>
              <w:rPr>
                <w:b/>
                <w:bCs/>
                <w:color w:val="000000"/>
                <w:szCs w:val="22"/>
                <w:lang w:eastAsia="cs-CZ"/>
              </w:rPr>
            </w:pPr>
            <w:r>
              <w:rPr>
                <w:b/>
                <w:bCs/>
                <w:color w:val="000000"/>
                <w:szCs w:val="22"/>
                <w:lang w:eastAsia="cs-CZ"/>
              </w:rPr>
              <w:t>Termín</w:t>
            </w:r>
          </w:p>
        </w:tc>
      </w:tr>
      <w:tr w:rsidR="00EC6B24" w14:paraId="3AEDB23A" w14:textId="77777777">
        <w:trPr>
          <w:trHeight w:val="284"/>
        </w:trPr>
        <w:tc>
          <w:tcPr>
            <w:tcW w:w="7229" w:type="dxa"/>
            <w:tcBorders>
              <w:right w:val="dotted" w:sz="4" w:space="0" w:color="auto"/>
            </w:tcBorders>
            <w:shd w:val="clear" w:color="auto" w:fill="auto"/>
            <w:noWrap/>
            <w:vAlign w:val="center"/>
          </w:tcPr>
          <w:p w14:paraId="7883EF71" w14:textId="77777777" w:rsidR="00EC6B24" w:rsidRDefault="006B3A0C">
            <w:pPr>
              <w:rPr>
                <w:color w:val="000000"/>
                <w:szCs w:val="22"/>
                <w:lang w:eastAsia="cs-CZ"/>
              </w:rPr>
            </w:pPr>
            <w:r>
              <w:rPr>
                <w:szCs w:val="22"/>
                <w:lang w:eastAsia="cs-CZ"/>
              </w:rPr>
              <w:t xml:space="preserve">Zahájení prací </w:t>
            </w:r>
          </w:p>
        </w:tc>
        <w:tc>
          <w:tcPr>
            <w:tcW w:w="2552" w:type="dxa"/>
            <w:tcBorders>
              <w:left w:val="dotted" w:sz="4" w:space="0" w:color="auto"/>
            </w:tcBorders>
            <w:shd w:val="clear" w:color="auto" w:fill="auto"/>
            <w:vAlign w:val="center"/>
          </w:tcPr>
          <w:p w14:paraId="7885AA93" w14:textId="77777777" w:rsidR="00EC6B24" w:rsidRDefault="006B3A0C">
            <w:pPr>
              <w:rPr>
                <w:color w:val="000000"/>
                <w:szCs w:val="22"/>
                <w:lang w:eastAsia="cs-CZ"/>
              </w:rPr>
            </w:pPr>
            <w:r>
              <w:rPr>
                <w:szCs w:val="22"/>
                <w:lang w:eastAsia="cs-CZ"/>
              </w:rPr>
              <w:t>po objednání</w:t>
            </w:r>
          </w:p>
        </w:tc>
      </w:tr>
      <w:tr w:rsidR="00EC6B24" w14:paraId="1A58EE42" w14:textId="77777777">
        <w:trPr>
          <w:trHeight w:val="284"/>
        </w:trPr>
        <w:tc>
          <w:tcPr>
            <w:tcW w:w="7229" w:type="dxa"/>
            <w:tcBorders>
              <w:right w:val="dotted" w:sz="4" w:space="0" w:color="auto"/>
            </w:tcBorders>
            <w:shd w:val="clear" w:color="auto" w:fill="auto"/>
            <w:noWrap/>
            <w:vAlign w:val="center"/>
          </w:tcPr>
          <w:p w14:paraId="4BDB3968" w14:textId="77777777" w:rsidR="00EC6B24" w:rsidRDefault="006B3A0C">
            <w:pPr>
              <w:rPr>
                <w:color w:val="000000"/>
                <w:szCs w:val="22"/>
                <w:lang w:eastAsia="cs-CZ"/>
              </w:rPr>
            </w:pPr>
            <w:r>
              <w:rPr>
                <w:color w:val="000000"/>
                <w:szCs w:val="22"/>
                <w:lang w:eastAsia="cs-CZ"/>
              </w:rPr>
              <w:t>Nasazení na test</w:t>
            </w:r>
          </w:p>
        </w:tc>
        <w:tc>
          <w:tcPr>
            <w:tcW w:w="2552" w:type="dxa"/>
            <w:tcBorders>
              <w:left w:val="dotted" w:sz="4" w:space="0" w:color="auto"/>
            </w:tcBorders>
            <w:shd w:val="clear" w:color="auto" w:fill="auto"/>
            <w:vAlign w:val="center"/>
          </w:tcPr>
          <w:p w14:paraId="3436188F" w14:textId="77777777" w:rsidR="00EC6B24" w:rsidRDefault="006B3A0C">
            <w:pPr>
              <w:rPr>
                <w:color w:val="000000"/>
                <w:szCs w:val="22"/>
                <w:lang w:eastAsia="cs-CZ"/>
              </w:rPr>
            </w:pPr>
            <w:r>
              <w:rPr>
                <w:color w:val="000000"/>
                <w:szCs w:val="22"/>
                <w:lang w:eastAsia="cs-CZ"/>
              </w:rPr>
              <w:t>23.2.2024</w:t>
            </w:r>
          </w:p>
        </w:tc>
      </w:tr>
      <w:tr w:rsidR="00EC6B24" w14:paraId="297CBB1A" w14:textId="77777777">
        <w:trPr>
          <w:trHeight w:val="284"/>
        </w:trPr>
        <w:tc>
          <w:tcPr>
            <w:tcW w:w="7229" w:type="dxa"/>
            <w:tcBorders>
              <w:right w:val="dotted" w:sz="4" w:space="0" w:color="auto"/>
            </w:tcBorders>
            <w:shd w:val="clear" w:color="auto" w:fill="auto"/>
            <w:noWrap/>
            <w:vAlign w:val="center"/>
          </w:tcPr>
          <w:p w14:paraId="60B91851" w14:textId="77777777" w:rsidR="00EC6B24" w:rsidRDefault="006B3A0C">
            <w:pPr>
              <w:rPr>
                <w:szCs w:val="22"/>
                <w:lang w:eastAsia="cs-CZ"/>
              </w:rPr>
            </w:pPr>
            <w:r>
              <w:rPr>
                <w:szCs w:val="22"/>
                <w:lang w:eastAsia="cs-CZ"/>
              </w:rPr>
              <w:t>Nasazování na PROD průběžně dle dohody na PT LPIS</w:t>
            </w:r>
          </w:p>
        </w:tc>
        <w:tc>
          <w:tcPr>
            <w:tcW w:w="2552" w:type="dxa"/>
            <w:tcBorders>
              <w:left w:val="dotted" w:sz="4" w:space="0" w:color="auto"/>
            </w:tcBorders>
            <w:shd w:val="clear" w:color="auto" w:fill="auto"/>
            <w:vAlign w:val="center"/>
          </w:tcPr>
          <w:p w14:paraId="37E6BA10" w14:textId="77777777" w:rsidR="00EC6B24" w:rsidRDefault="006B3A0C">
            <w:pPr>
              <w:rPr>
                <w:szCs w:val="22"/>
                <w:lang w:eastAsia="cs-CZ"/>
              </w:rPr>
            </w:pPr>
            <w:r>
              <w:rPr>
                <w:szCs w:val="22"/>
                <w:lang w:eastAsia="cs-CZ"/>
              </w:rPr>
              <w:t>Cca od 1.3.2024</w:t>
            </w:r>
          </w:p>
        </w:tc>
      </w:tr>
      <w:tr w:rsidR="00EC6B24" w14:paraId="1CD86EF9" w14:textId="77777777">
        <w:trPr>
          <w:trHeight w:val="284"/>
        </w:trPr>
        <w:tc>
          <w:tcPr>
            <w:tcW w:w="7229" w:type="dxa"/>
            <w:tcBorders>
              <w:right w:val="dotted" w:sz="4" w:space="0" w:color="auto"/>
            </w:tcBorders>
            <w:shd w:val="clear" w:color="auto" w:fill="auto"/>
            <w:noWrap/>
            <w:vAlign w:val="center"/>
          </w:tcPr>
          <w:p w14:paraId="31228C45" w14:textId="77777777" w:rsidR="00EC6B24" w:rsidRDefault="006B3A0C">
            <w:pPr>
              <w:rPr>
                <w:szCs w:val="22"/>
                <w:lang w:eastAsia="cs-CZ"/>
              </w:rPr>
            </w:pPr>
            <w:r>
              <w:rPr>
                <w:szCs w:val="22"/>
                <w:lang w:eastAsia="cs-CZ"/>
              </w:rPr>
              <w:t>Předání do akceptace, dokumentace</w:t>
            </w:r>
          </w:p>
        </w:tc>
        <w:tc>
          <w:tcPr>
            <w:tcW w:w="2552" w:type="dxa"/>
            <w:tcBorders>
              <w:left w:val="dotted" w:sz="4" w:space="0" w:color="auto"/>
            </w:tcBorders>
            <w:shd w:val="clear" w:color="auto" w:fill="auto"/>
            <w:vAlign w:val="center"/>
          </w:tcPr>
          <w:p w14:paraId="156BF2E9" w14:textId="77777777" w:rsidR="00EC6B24" w:rsidRDefault="006B3A0C">
            <w:pPr>
              <w:rPr>
                <w:szCs w:val="22"/>
                <w:lang w:eastAsia="cs-CZ"/>
              </w:rPr>
            </w:pPr>
            <w:r>
              <w:rPr>
                <w:szCs w:val="22"/>
                <w:lang w:eastAsia="cs-CZ"/>
              </w:rPr>
              <w:t>15.06.2024</w:t>
            </w:r>
          </w:p>
          <w:p w14:paraId="69527ED4" w14:textId="77777777" w:rsidR="00EC6B24" w:rsidRDefault="00EC6B24">
            <w:pPr>
              <w:rPr>
                <w:szCs w:val="22"/>
                <w:lang w:eastAsia="cs-CZ"/>
              </w:rPr>
            </w:pPr>
          </w:p>
        </w:tc>
      </w:tr>
    </w:tbl>
    <w:p w14:paraId="362605C6" w14:textId="77777777" w:rsidR="00EC6B24" w:rsidRDefault="006B3A0C">
      <w:pPr>
        <w:pStyle w:val="Nadpis1"/>
        <w:numPr>
          <w:ilvl w:val="0"/>
          <w:numId w:val="38"/>
        </w:numPr>
        <w:ind w:left="284" w:hanging="284"/>
        <w:rPr>
          <w:szCs w:val="22"/>
        </w:rPr>
      </w:pPr>
      <w:r>
        <w:rPr>
          <w:szCs w:val="22"/>
        </w:rPr>
        <w:lastRenderedPageBreak/>
        <w:t>Pracnost a cenová nabídka navrhovaného řešení</w:t>
      </w:r>
      <w:bookmarkEnd w:id="1"/>
    </w:p>
    <w:p w14:paraId="6BB8430F" w14:textId="77777777" w:rsidR="00EC6B24" w:rsidRDefault="006B3A0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EC6B24" w14:paraId="1BFC003C" w14:textId="77777777">
        <w:tc>
          <w:tcPr>
            <w:tcW w:w="1843" w:type="dxa"/>
            <w:tcBorders>
              <w:top w:val="single" w:sz="8" w:space="0" w:color="auto"/>
              <w:left w:val="single" w:sz="8" w:space="0" w:color="auto"/>
              <w:bottom w:val="single" w:sz="8" w:space="0" w:color="auto"/>
              <w:right w:val="single" w:sz="8" w:space="0" w:color="auto"/>
            </w:tcBorders>
          </w:tcPr>
          <w:p w14:paraId="16F19741" w14:textId="77777777" w:rsidR="00EC6B24" w:rsidRDefault="006B3A0C">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4D445561" w14:textId="77777777" w:rsidR="00EC6B24" w:rsidRDefault="006B3A0C">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18C4FFD" w14:textId="77777777" w:rsidR="00EC6B24" w:rsidRDefault="006B3A0C">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EE59061" w14:textId="77777777" w:rsidR="00EC6B24" w:rsidRDefault="006B3A0C">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7E08932" w14:textId="77777777" w:rsidR="00EC6B24" w:rsidRDefault="006B3A0C">
            <w:pPr>
              <w:pStyle w:val="Tabulka"/>
              <w:rPr>
                <w:b/>
                <w:szCs w:val="22"/>
              </w:rPr>
            </w:pPr>
            <w:r>
              <w:rPr>
                <w:b/>
                <w:szCs w:val="22"/>
              </w:rPr>
              <w:t>v Kč s DPH</w:t>
            </w:r>
          </w:p>
        </w:tc>
      </w:tr>
      <w:tr w:rsidR="00EC6B24" w14:paraId="7D677207" w14:textId="77777777">
        <w:trPr>
          <w:trHeight w:hRule="exact" w:val="20"/>
        </w:trPr>
        <w:tc>
          <w:tcPr>
            <w:tcW w:w="1843" w:type="dxa"/>
            <w:tcBorders>
              <w:top w:val="single" w:sz="8" w:space="0" w:color="auto"/>
              <w:left w:val="dotted" w:sz="4" w:space="0" w:color="auto"/>
            </w:tcBorders>
          </w:tcPr>
          <w:p w14:paraId="2DA1B2B3" w14:textId="77777777" w:rsidR="00EC6B24" w:rsidRDefault="00EC6B24">
            <w:pPr>
              <w:pStyle w:val="Tabulka"/>
              <w:rPr>
                <w:szCs w:val="22"/>
              </w:rPr>
            </w:pPr>
          </w:p>
        </w:tc>
        <w:tc>
          <w:tcPr>
            <w:tcW w:w="3544" w:type="dxa"/>
            <w:tcBorders>
              <w:top w:val="single" w:sz="8" w:space="0" w:color="auto"/>
              <w:left w:val="dotted" w:sz="4" w:space="0" w:color="auto"/>
            </w:tcBorders>
          </w:tcPr>
          <w:p w14:paraId="2F5139A5" w14:textId="77777777" w:rsidR="00EC6B24" w:rsidRDefault="00EC6B24">
            <w:pPr>
              <w:pStyle w:val="Tabulka"/>
              <w:rPr>
                <w:szCs w:val="22"/>
              </w:rPr>
            </w:pPr>
          </w:p>
        </w:tc>
        <w:tc>
          <w:tcPr>
            <w:tcW w:w="1275" w:type="dxa"/>
            <w:tcBorders>
              <w:top w:val="single" w:sz="8" w:space="0" w:color="auto"/>
            </w:tcBorders>
          </w:tcPr>
          <w:p w14:paraId="5A1D46C2" w14:textId="77777777" w:rsidR="00EC6B24" w:rsidRDefault="00EC6B24">
            <w:pPr>
              <w:pStyle w:val="Tabulka"/>
              <w:rPr>
                <w:szCs w:val="22"/>
              </w:rPr>
            </w:pPr>
          </w:p>
        </w:tc>
        <w:tc>
          <w:tcPr>
            <w:tcW w:w="1560" w:type="dxa"/>
            <w:tcBorders>
              <w:top w:val="single" w:sz="8" w:space="0" w:color="auto"/>
            </w:tcBorders>
          </w:tcPr>
          <w:p w14:paraId="303055D2" w14:textId="77777777" w:rsidR="00EC6B24" w:rsidRDefault="00EC6B24">
            <w:pPr>
              <w:pStyle w:val="Tabulka"/>
              <w:rPr>
                <w:szCs w:val="22"/>
              </w:rPr>
            </w:pPr>
          </w:p>
        </w:tc>
        <w:tc>
          <w:tcPr>
            <w:tcW w:w="1557" w:type="dxa"/>
            <w:tcBorders>
              <w:top w:val="single" w:sz="8" w:space="0" w:color="auto"/>
            </w:tcBorders>
          </w:tcPr>
          <w:p w14:paraId="49592EDB" w14:textId="77777777" w:rsidR="00EC6B24" w:rsidRDefault="00EC6B24">
            <w:pPr>
              <w:pStyle w:val="Tabulka"/>
              <w:rPr>
                <w:szCs w:val="22"/>
              </w:rPr>
            </w:pPr>
          </w:p>
        </w:tc>
      </w:tr>
      <w:tr w:rsidR="00EC6B24" w14:paraId="080DED5F" w14:textId="77777777">
        <w:trPr>
          <w:trHeight w:val="397"/>
        </w:trPr>
        <w:tc>
          <w:tcPr>
            <w:tcW w:w="1843" w:type="dxa"/>
            <w:tcBorders>
              <w:top w:val="dotted" w:sz="4" w:space="0" w:color="auto"/>
              <w:left w:val="dotted" w:sz="4" w:space="0" w:color="auto"/>
            </w:tcBorders>
          </w:tcPr>
          <w:p w14:paraId="048E7B05" w14:textId="77777777" w:rsidR="00EC6B24" w:rsidRDefault="00EC6B24">
            <w:pPr>
              <w:pStyle w:val="Tabulka"/>
              <w:rPr>
                <w:szCs w:val="22"/>
              </w:rPr>
            </w:pPr>
          </w:p>
        </w:tc>
        <w:tc>
          <w:tcPr>
            <w:tcW w:w="3544" w:type="dxa"/>
            <w:tcBorders>
              <w:top w:val="dotted" w:sz="4" w:space="0" w:color="auto"/>
              <w:left w:val="dotted" w:sz="4" w:space="0" w:color="auto"/>
            </w:tcBorders>
          </w:tcPr>
          <w:p w14:paraId="691227AF" w14:textId="77777777" w:rsidR="00EC6B24" w:rsidRDefault="006B3A0C">
            <w:pPr>
              <w:pStyle w:val="Tabulka"/>
              <w:rPr>
                <w:szCs w:val="22"/>
              </w:rPr>
            </w:pPr>
            <w:r>
              <w:rPr>
                <w:szCs w:val="22"/>
              </w:rPr>
              <w:t>Viz cenová nabídka v příloze č.01</w:t>
            </w:r>
          </w:p>
        </w:tc>
        <w:tc>
          <w:tcPr>
            <w:tcW w:w="1275" w:type="dxa"/>
            <w:tcBorders>
              <w:top w:val="dotted" w:sz="4" w:space="0" w:color="auto"/>
            </w:tcBorders>
          </w:tcPr>
          <w:p w14:paraId="78895F9A" w14:textId="77777777" w:rsidR="00EC6B24" w:rsidRDefault="006B3A0C">
            <w:pPr>
              <w:pStyle w:val="Tabulka"/>
              <w:rPr>
                <w:szCs w:val="22"/>
              </w:rPr>
            </w:pPr>
            <w:r>
              <w:rPr>
                <w:szCs w:val="22"/>
              </w:rPr>
              <w:t>130</w:t>
            </w:r>
          </w:p>
        </w:tc>
        <w:tc>
          <w:tcPr>
            <w:tcW w:w="1560" w:type="dxa"/>
            <w:tcBorders>
              <w:top w:val="dotted" w:sz="4" w:space="0" w:color="auto"/>
            </w:tcBorders>
          </w:tcPr>
          <w:p w14:paraId="4925A0E3" w14:textId="77777777" w:rsidR="00EC6B24" w:rsidRDefault="006B3A0C">
            <w:pPr>
              <w:pStyle w:val="Tabulka"/>
              <w:rPr>
                <w:szCs w:val="22"/>
              </w:rPr>
            </w:pPr>
            <w:r>
              <w:rPr>
                <w:szCs w:val="22"/>
              </w:rPr>
              <w:t>1 501 923,75</w:t>
            </w:r>
          </w:p>
        </w:tc>
        <w:tc>
          <w:tcPr>
            <w:tcW w:w="1557" w:type="dxa"/>
            <w:tcBorders>
              <w:top w:val="dotted" w:sz="4" w:space="0" w:color="auto"/>
            </w:tcBorders>
          </w:tcPr>
          <w:p w14:paraId="439A0DBD" w14:textId="77777777" w:rsidR="00EC6B24" w:rsidRDefault="006B3A0C">
            <w:pPr>
              <w:pStyle w:val="Tabulka"/>
              <w:jc w:val="center"/>
              <w:rPr>
                <w:szCs w:val="22"/>
              </w:rPr>
            </w:pPr>
            <w:r>
              <w:rPr>
                <w:szCs w:val="22"/>
              </w:rPr>
              <w:t>1 817 327,74</w:t>
            </w:r>
          </w:p>
        </w:tc>
      </w:tr>
      <w:tr w:rsidR="00EC6B24" w14:paraId="35B4DDAF" w14:textId="77777777">
        <w:trPr>
          <w:trHeight w:val="397"/>
        </w:trPr>
        <w:tc>
          <w:tcPr>
            <w:tcW w:w="5387" w:type="dxa"/>
            <w:gridSpan w:val="2"/>
            <w:tcBorders>
              <w:left w:val="dotted" w:sz="4" w:space="0" w:color="auto"/>
              <w:bottom w:val="dotted" w:sz="4" w:space="0" w:color="auto"/>
            </w:tcBorders>
          </w:tcPr>
          <w:p w14:paraId="19580398" w14:textId="77777777" w:rsidR="00EC6B24" w:rsidRDefault="006B3A0C">
            <w:pPr>
              <w:pStyle w:val="Tabulka"/>
              <w:rPr>
                <w:b/>
                <w:szCs w:val="22"/>
              </w:rPr>
            </w:pPr>
            <w:r>
              <w:rPr>
                <w:b/>
                <w:szCs w:val="22"/>
              </w:rPr>
              <w:t>Celkem:</w:t>
            </w:r>
          </w:p>
        </w:tc>
        <w:tc>
          <w:tcPr>
            <w:tcW w:w="1275" w:type="dxa"/>
            <w:tcBorders>
              <w:bottom w:val="dotted" w:sz="4" w:space="0" w:color="auto"/>
            </w:tcBorders>
          </w:tcPr>
          <w:p w14:paraId="608EACE4" w14:textId="77777777" w:rsidR="00EC6B24" w:rsidRDefault="006B3A0C">
            <w:pPr>
              <w:pStyle w:val="Tabulka"/>
              <w:rPr>
                <w:szCs w:val="22"/>
              </w:rPr>
            </w:pPr>
            <w:r>
              <w:rPr>
                <w:szCs w:val="22"/>
              </w:rPr>
              <w:t>130</w:t>
            </w:r>
          </w:p>
        </w:tc>
        <w:tc>
          <w:tcPr>
            <w:tcW w:w="1560" w:type="dxa"/>
            <w:tcBorders>
              <w:bottom w:val="dotted" w:sz="4" w:space="0" w:color="auto"/>
            </w:tcBorders>
          </w:tcPr>
          <w:p w14:paraId="5C8B9C64" w14:textId="77777777" w:rsidR="00EC6B24" w:rsidRDefault="006B3A0C">
            <w:pPr>
              <w:pStyle w:val="Tabulka"/>
              <w:rPr>
                <w:szCs w:val="22"/>
              </w:rPr>
            </w:pPr>
            <w:r>
              <w:rPr>
                <w:szCs w:val="22"/>
              </w:rPr>
              <w:t>1 501 923,75</w:t>
            </w:r>
          </w:p>
        </w:tc>
        <w:tc>
          <w:tcPr>
            <w:tcW w:w="1557" w:type="dxa"/>
            <w:tcBorders>
              <w:bottom w:val="dotted" w:sz="4" w:space="0" w:color="auto"/>
            </w:tcBorders>
          </w:tcPr>
          <w:p w14:paraId="72FB81F1" w14:textId="77777777" w:rsidR="00EC6B24" w:rsidRDefault="006B3A0C">
            <w:pPr>
              <w:pStyle w:val="Tabulka"/>
              <w:rPr>
                <w:szCs w:val="22"/>
              </w:rPr>
            </w:pPr>
            <w:r>
              <w:rPr>
                <w:szCs w:val="22"/>
              </w:rPr>
              <w:t>1 817 327,74</w:t>
            </w:r>
          </w:p>
        </w:tc>
      </w:tr>
    </w:tbl>
    <w:p w14:paraId="76A94209" w14:textId="77777777" w:rsidR="00EC6B24" w:rsidRDefault="00EC6B24">
      <w:pPr>
        <w:rPr>
          <w:sz w:val="8"/>
          <w:szCs w:val="8"/>
        </w:rPr>
      </w:pPr>
    </w:p>
    <w:p w14:paraId="56574DB4" w14:textId="77777777" w:rsidR="00EC6B24" w:rsidRDefault="006B3A0C">
      <w:pPr>
        <w:rPr>
          <w:sz w:val="16"/>
          <w:szCs w:val="16"/>
        </w:rPr>
      </w:pPr>
      <w:r>
        <w:rPr>
          <w:sz w:val="16"/>
          <w:szCs w:val="16"/>
        </w:rPr>
        <w:t>(Pozn.: MD – člověkoden, MJ – měrná jednotka, např. počet kusů)</w:t>
      </w:r>
    </w:p>
    <w:p w14:paraId="6E4CC4BC" w14:textId="77777777" w:rsidR="00EC6B24" w:rsidRDefault="00EC6B24">
      <w:pPr>
        <w:rPr>
          <w:szCs w:val="22"/>
        </w:rPr>
      </w:pPr>
    </w:p>
    <w:p w14:paraId="1224520B" w14:textId="77777777" w:rsidR="00EC6B24" w:rsidRDefault="00EC6B24">
      <w:pPr>
        <w:rPr>
          <w:szCs w:val="22"/>
        </w:rPr>
      </w:pPr>
    </w:p>
    <w:p w14:paraId="166C1949" w14:textId="77777777" w:rsidR="00EC6B24" w:rsidRDefault="006B3A0C">
      <w:pPr>
        <w:pStyle w:val="Nadpis1"/>
        <w:numPr>
          <w:ilvl w:val="0"/>
          <w:numId w:val="38"/>
        </w:numPr>
        <w:ind w:left="284" w:hanging="284"/>
        <w:rPr>
          <w:szCs w:val="22"/>
        </w:rPr>
      </w:pPr>
      <w:r>
        <w:rPr>
          <w:szCs w:val="22"/>
        </w:rPr>
        <w:t>Posouzení</w:t>
      </w:r>
    </w:p>
    <w:p w14:paraId="4C12BC37" w14:textId="77777777" w:rsidR="00EC6B24" w:rsidRDefault="006B3A0C">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252" w:type="dxa"/>
        <w:tblLook w:val="04A0" w:firstRow="1" w:lastRow="0" w:firstColumn="1" w:lastColumn="0" w:noHBand="0" w:noVBand="1"/>
      </w:tblPr>
      <w:tblGrid>
        <w:gridCol w:w="3271"/>
        <w:gridCol w:w="2990"/>
        <w:gridCol w:w="2991"/>
      </w:tblGrid>
      <w:tr w:rsidR="00EC6B24" w14:paraId="68701CBF" w14:textId="77777777">
        <w:trPr>
          <w:trHeight w:val="640"/>
        </w:trPr>
        <w:tc>
          <w:tcPr>
            <w:tcW w:w="3271" w:type="dxa"/>
            <w:vAlign w:val="center"/>
          </w:tcPr>
          <w:p w14:paraId="05CB7AC0" w14:textId="77777777" w:rsidR="00EC6B24" w:rsidRDefault="006B3A0C">
            <w:pPr>
              <w:rPr>
                <w:b/>
              </w:rPr>
            </w:pPr>
            <w:r>
              <w:rPr>
                <w:b/>
              </w:rPr>
              <w:t>Role</w:t>
            </w:r>
          </w:p>
        </w:tc>
        <w:tc>
          <w:tcPr>
            <w:tcW w:w="2990" w:type="dxa"/>
            <w:vAlign w:val="center"/>
          </w:tcPr>
          <w:p w14:paraId="6A30D963" w14:textId="77777777" w:rsidR="00EC6B24" w:rsidRDefault="006B3A0C">
            <w:pPr>
              <w:rPr>
                <w:b/>
              </w:rPr>
            </w:pPr>
            <w:r>
              <w:rPr>
                <w:b/>
              </w:rPr>
              <w:t>Jméno</w:t>
            </w:r>
          </w:p>
        </w:tc>
        <w:tc>
          <w:tcPr>
            <w:tcW w:w="2991" w:type="dxa"/>
            <w:vAlign w:val="center"/>
          </w:tcPr>
          <w:p w14:paraId="6F10894C" w14:textId="77777777" w:rsidR="00EC6B24" w:rsidRDefault="006B3A0C">
            <w:pPr>
              <w:rPr>
                <w:b/>
              </w:rPr>
            </w:pPr>
            <w:r>
              <w:rPr>
                <w:b/>
              </w:rPr>
              <w:t>Podpis/Mail</w:t>
            </w:r>
            <w:r>
              <w:rPr>
                <w:rStyle w:val="Odkaznavysvtlivky"/>
                <w:b/>
              </w:rPr>
              <w:endnoteReference w:id="23"/>
            </w:r>
          </w:p>
        </w:tc>
      </w:tr>
      <w:tr w:rsidR="00EC6B24" w14:paraId="61C27E81" w14:textId="77777777">
        <w:trPr>
          <w:trHeight w:val="873"/>
        </w:trPr>
        <w:tc>
          <w:tcPr>
            <w:tcW w:w="3271" w:type="dxa"/>
            <w:vAlign w:val="center"/>
          </w:tcPr>
          <w:p w14:paraId="300BBA35" w14:textId="77777777" w:rsidR="00EC6B24" w:rsidRDefault="006B3A0C">
            <w:r>
              <w:t>Bezpečnostní garant</w:t>
            </w:r>
          </w:p>
        </w:tc>
        <w:tc>
          <w:tcPr>
            <w:tcW w:w="2990" w:type="dxa"/>
            <w:vAlign w:val="center"/>
          </w:tcPr>
          <w:p w14:paraId="4CF34F88" w14:textId="77777777" w:rsidR="00EC6B24" w:rsidRDefault="006B3A0C">
            <w:r>
              <w:t>Karel Štefl</w:t>
            </w:r>
          </w:p>
        </w:tc>
        <w:tc>
          <w:tcPr>
            <w:tcW w:w="2991" w:type="dxa"/>
            <w:vAlign w:val="center"/>
          </w:tcPr>
          <w:p w14:paraId="2D3EEACD" w14:textId="77777777" w:rsidR="00EC6B24" w:rsidRDefault="00EC6B24"/>
        </w:tc>
      </w:tr>
      <w:tr w:rsidR="00EC6B24" w14:paraId="630C835F" w14:textId="77777777">
        <w:trPr>
          <w:trHeight w:val="873"/>
        </w:trPr>
        <w:tc>
          <w:tcPr>
            <w:tcW w:w="3271" w:type="dxa"/>
            <w:vAlign w:val="center"/>
          </w:tcPr>
          <w:p w14:paraId="7D7C185D" w14:textId="77777777" w:rsidR="00EC6B24" w:rsidRDefault="006B3A0C">
            <w:r>
              <w:t>Provozní garant</w:t>
            </w:r>
          </w:p>
        </w:tc>
        <w:tc>
          <w:tcPr>
            <w:tcW w:w="2990" w:type="dxa"/>
            <w:vAlign w:val="center"/>
          </w:tcPr>
          <w:p w14:paraId="1CBFB181" w14:textId="77777777" w:rsidR="00EC6B24" w:rsidRDefault="006B3A0C">
            <w:r>
              <w:t>Aleš Prošek</w:t>
            </w:r>
          </w:p>
        </w:tc>
        <w:tc>
          <w:tcPr>
            <w:tcW w:w="2991" w:type="dxa"/>
            <w:vAlign w:val="center"/>
          </w:tcPr>
          <w:p w14:paraId="01097650" w14:textId="77777777" w:rsidR="00EC6B24" w:rsidRDefault="00EC6B24"/>
        </w:tc>
      </w:tr>
      <w:tr w:rsidR="00EC6B24" w14:paraId="1DA90287" w14:textId="77777777">
        <w:trPr>
          <w:trHeight w:val="873"/>
        </w:trPr>
        <w:tc>
          <w:tcPr>
            <w:tcW w:w="3271" w:type="dxa"/>
            <w:vAlign w:val="center"/>
          </w:tcPr>
          <w:p w14:paraId="7218C913" w14:textId="77777777" w:rsidR="00EC6B24" w:rsidRDefault="006B3A0C">
            <w:r>
              <w:t>Architekt</w:t>
            </w:r>
          </w:p>
        </w:tc>
        <w:tc>
          <w:tcPr>
            <w:tcW w:w="2990" w:type="dxa"/>
            <w:vAlign w:val="center"/>
          </w:tcPr>
          <w:p w14:paraId="3BE6C2FB" w14:textId="77777777" w:rsidR="00EC6B24" w:rsidRDefault="006B3A0C">
            <w:r>
              <w:t>Lucie Mališová</w:t>
            </w:r>
          </w:p>
        </w:tc>
        <w:tc>
          <w:tcPr>
            <w:tcW w:w="2991" w:type="dxa"/>
            <w:vAlign w:val="center"/>
          </w:tcPr>
          <w:p w14:paraId="1ED2F260" w14:textId="77777777" w:rsidR="00EC6B24" w:rsidRDefault="00EC6B24"/>
        </w:tc>
      </w:tr>
    </w:tbl>
    <w:p w14:paraId="77D2AA9D" w14:textId="77777777" w:rsidR="00EC6B24" w:rsidRDefault="006B3A0C">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67E8445D" w14:textId="77777777" w:rsidR="00EC6B24" w:rsidRDefault="00EC6B24"/>
    <w:p w14:paraId="5493A363" w14:textId="77777777" w:rsidR="00EC6B24" w:rsidRDefault="00EC6B24">
      <w:pPr>
        <w:rPr>
          <w:szCs w:val="22"/>
        </w:rPr>
      </w:pPr>
    </w:p>
    <w:p w14:paraId="3EEFF39E" w14:textId="77777777" w:rsidR="00EC6B24" w:rsidRDefault="006B3A0C">
      <w:pPr>
        <w:pStyle w:val="Nadpis1"/>
        <w:numPr>
          <w:ilvl w:val="0"/>
          <w:numId w:val="38"/>
        </w:numPr>
        <w:ind w:left="284" w:hanging="284"/>
        <w:rPr>
          <w:szCs w:val="22"/>
        </w:rPr>
      </w:pPr>
      <w:r>
        <w:rPr>
          <w:szCs w:val="22"/>
        </w:rPr>
        <w:t>Schválení</w:t>
      </w:r>
    </w:p>
    <w:p w14:paraId="1661C865" w14:textId="77777777" w:rsidR="00EC6B24" w:rsidRDefault="006B3A0C">
      <w:r>
        <w:t>Svým podpisem potvrzuje požadavek na realizaci změny:</w:t>
      </w:r>
    </w:p>
    <w:tbl>
      <w:tblPr>
        <w:tblStyle w:val="Mkatabulky"/>
        <w:tblW w:w="9193" w:type="dxa"/>
        <w:tblLook w:val="04A0" w:firstRow="1" w:lastRow="0" w:firstColumn="1" w:lastColumn="0" w:noHBand="0" w:noVBand="1"/>
      </w:tblPr>
      <w:tblGrid>
        <w:gridCol w:w="3250"/>
        <w:gridCol w:w="2971"/>
        <w:gridCol w:w="2972"/>
      </w:tblGrid>
      <w:tr w:rsidR="00EC6B24" w14:paraId="59469AB7" w14:textId="77777777">
        <w:trPr>
          <w:trHeight w:val="609"/>
        </w:trPr>
        <w:tc>
          <w:tcPr>
            <w:tcW w:w="3250" w:type="dxa"/>
            <w:vAlign w:val="center"/>
          </w:tcPr>
          <w:p w14:paraId="405195EB" w14:textId="77777777" w:rsidR="00EC6B24" w:rsidRDefault="006B3A0C">
            <w:pPr>
              <w:rPr>
                <w:b/>
              </w:rPr>
            </w:pPr>
            <w:r>
              <w:rPr>
                <w:b/>
              </w:rPr>
              <w:t>Role</w:t>
            </w:r>
          </w:p>
        </w:tc>
        <w:tc>
          <w:tcPr>
            <w:tcW w:w="2971" w:type="dxa"/>
            <w:vAlign w:val="center"/>
          </w:tcPr>
          <w:p w14:paraId="14F1404D" w14:textId="77777777" w:rsidR="00EC6B24" w:rsidRDefault="006B3A0C">
            <w:pPr>
              <w:rPr>
                <w:b/>
              </w:rPr>
            </w:pPr>
            <w:r>
              <w:rPr>
                <w:b/>
              </w:rPr>
              <w:t>Jméno</w:t>
            </w:r>
          </w:p>
        </w:tc>
        <w:tc>
          <w:tcPr>
            <w:tcW w:w="2972" w:type="dxa"/>
            <w:vAlign w:val="center"/>
          </w:tcPr>
          <w:p w14:paraId="063C7AFB" w14:textId="77777777" w:rsidR="00EC6B24" w:rsidRDefault="006B3A0C">
            <w:pPr>
              <w:rPr>
                <w:b/>
              </w:rPr>
            </w:pPr>
            <w:r>
              <w:rPr>
                <w:b/>
              </w:rPr>
              <w:t>Podpis</w:t>
            </w:r>
          </w:p>
        </w:tc>
      </w:tr>
      <w:tr w:rsidR="00EC6B24" w14:paraId="3177EC8F" w14:textId="77777777">
        <w:trPr>
          <w:trHeight w:val="831"/>
        </w:trPr>
        <w:tc>
          <w:tcPr>
            <w:tcW w:w="3250" w:type="dxa"/>
            <w:vAlign w:val="center"/>
          </w:tcPr>
          <w:p w14:paraId="04AA4CC7" w14:textId="77777777" w:rsidR="00EC6B24" w:rsidRDefault="006B3A0C">
            <w:r>
              <w:t>Žadatel/ metodický garant</w:t>
            </w:r>
          </w:p>
        </w:tc>
        <w:tc>
          <w:tcPr>
            <w:tcW w:w="2971" w:type="dxa"/>
            <w:vAlign w:val="center"/>
          </w:tcPr>
          <w:p w14:paraId="14503028" w14:textId="77777777" w:rsidR="00EC6B24" w:rsidRDefault="006B3A0C">
            <w:r>
              <w:t>Jakub Beránek</w:t>
            </w:r>
          </w:p>
        </w:tc>
        <w:tc>
          <w:tcPr>
            <w:tcW w:w="2972" w:type="dxa"/>
            <w:vAlign w:val="center"/>
          </w:tcPr>
          <w:p w14:paraId="63543B68" w14:textId="77777777" w:rsidR="00EC6B24" w:rsidRDefault="00EC6B24"/>
        </w:tc>
      </w:tr>
      <w:tr w:rsidR="00EC6B24" w14:paraId="19FF824B" w14:textId="77777777">
        <w:trPr>
          <w:trHeight w:val="831"/>
        </w:trPr>
        <w:tc>
          <w:tcPr>
            <w:tcW w:w="3250" w:type="dxa"/>
            <w:vAlign w:val="center"/>
          </w:tcPr>
          <w:p w14:paraId="60BAF361" w14:textId="77777777" w:rsidR="00EC6B24" w:rsidRDefault="006B3A0C">
            <w:r>
              <w:t>Koordinátor změny</w:t>
            </w:r>
          </w:p>
        </w:tc>
        <w:tc>
          <w:tcPr>
            <w:tcW w:w="2971" w:type="dxa"/>
            <w:vAlign w:val="center"/>
          </w:tcPr>
          <w:p w14:paraId="7F17AA60" w14:textId="77777777" w:rsidR="00EC6B24" w:rsidRDefault="006B3A0C">
            <w:r>
              <w:t>Jiří Bukovský</w:t>
            </w:r>
          </w:p>
        </w:tc>
        <w:tc>
          <w:tcPr>
            <w:tcW w:w="2972" w:type="dxa"/>
            <w:vAlign w:val="center"/>
          </w:tcPr>
          <w:p w14:paraId="49F0126B" w14:textId="77777777" w:rsidR="00EC6B24" w:rsidRDefault="00EC6B24"/>
        </w:tc>
      </w:tr>
      <w:tr w:rsidR="00EC6B24" w14:paraId="154E736E" w14:textId="77777777">
        <w:trPr>
          <w:trHeight w:val="831"/>
        </w:trPr>
        <w:tc>
          <w:tcPr>
            <w:tcW w:w="3250" w:type="dxa"/>
            <w:vAlign w:val="center"/>
          </w:tcPr>
          <w:p w14:paraId="7A362E8A" w14:textId="77777777" w:rsidR="00EC6B24" w:rsidRDefault="006B3A0C">
            <w:r>
              <w:rPr>
                <w:szCs w:val="22"/>
              </w:rPr>
              <w:t>Oprávněná osoba ve věcech ad hoc služeb</w:t>
            </w:r>
          </w:p>
        </w:tc>
        <w:tc>
          <w:tcPr>
            <w:tcW w:w="2971" w:type="dxa"/>
            <w:vAlign w:val="center"/>
          </w:tcPr>
          <w:p w14:paraId="0BA46649" w14:textId="77777777" w:rsidR="00EC6B24" w:rsidRDefault="006B3A0C">
            <w:r>
              <w:rPr>
                <w:szCs w:val="22"/>
              </w:rPr>
              <w:t>Vladimír Velas</w:t>
            </w:r>
          </w:p>
        </w:tc>
        <w:tc>
          <w:tcPr>
            <w:tcW w:w="2972" w:type="dxa"/>
            <w:vAlign w:val="center"/>
          </w:tcPr>
          <w:p w14:paraId="3CF4C5A1" w14:textId="77777777" w:rsidR="00EC6B24" w:rsidRDefault="00EC6B24"/>
        </w:tc>
      </w:tr>
      <w:tr w:rsidR="00EC6B24" w14:paraId="719C1665" w14:textId="77777777">
        <w:trPr>
          <w:trHeight w:val="831"/>
        </w:trPr>
        <w:tc>
          <w:tcPr>
            <w:tcW w:w="3250" w:type="dxa"/>
            <w:vAlign w:val="center"/>
          </w:tcPr>
          <w:p w14:paraId="7DAEF070" w14:textId="77777777" w:rsidR="00EC6B24" w:rsidRDefault="006B3A0C">
            <w:r>
              <w:rPr>
                <w:szCs w:val="22"/>
              </w:rPr>
              <w:t>Ředitel odboru IT</w:t>
            </w:r>
          </w:p>
        </w:tc>
        <w:tc>
          <w:tcPr>
            <w:tcW w:w="2971" w:type="dxa"/>
          </w:tcPr>
          <w:p w14:paraId="3B4B02B5" w14:textId="77777777" w:rsidR="00EC6B24" w:rsidRDefault="00EC6B24">
            <w:pPr>
              <w:rPr>
                <w:szCs w:val="22"/>
              </w:rPr>
            </w:pPr>
          </w:p>
          <w:p w14:paraId="47B3A3B5" w14:textId="77777777" w:rsidR="00EC6B24" w:rsidRDefault="006B3A0C">
            <w:r>
              <w:rPr>
                <w:szCs w:val="22"/>
              </w:rPr>
              <w:t xml:space="preserve">Miroslav Rychtařík </w:t>
            </w:r>
          </w:p>
        </w:tc>
        <w:tc>
          <w:tcPr>
            <w:tcW w:w="2972" w:type="dxa"/>
            <w:vAlign w:val="center"/>
          </w:tcPr>
          <w:p w14:paraId="519C3B4F" w14:textId="77777777" w:rsidR="00EC6B24" w:rsidRDefault="00EC6B24"/>
        </w:tc>
      </w:tr>
    </w:tbl>
    <w:p w14:paraId="0C141296" w14:textId="77777777" w:rsidR="00EC6B24" w:rsidRDefault="00EC6B24">
      <w:pPr>
        <w:spacing w:before="60"/>
        <w:rPr>
          <w:sz w:val="16"/>
          <w:szCs w:val="16"/>
        </w:rPr>
      </w:pPr>
    </w:p>
    <w:p w14:paraId="7919BB90" w14:textId="77777777" w:rsidR="00EC6B24" w:rsidRDefault="00EC6B24">
      <w:pPr>
        <w:spacing w:before="60"/>
        <w:rPr>
          <w:sz w:val="16"/>
          <w:szCs w:val="16"/>
        </w:rPr>
      </w:pPr>
    </w:p>
    <w:p w14:paraId="6B3D708E" w14:textId="77777777" w:rsidR="00EC6B24" w:rsidRDefault="00EC6B24">
      <w:pPr>
        <w:spacing w:before="60"/>
        <w:rPr>
          <w:szCs w:val="22"/>
        </w:rPr>
        <w:sectPr w:rsidR="00EC6B24">
          <w:footerReference w:type="default" r:id="rId19"/>
          <w:pgSz w:w="11906" w:h="16838"/>
          <w:pgMar w:top="1560" w:right="1418" w:bottom="1134" w:left="992" w:header="567" w:footer="567" w:gutter="0"/>
          <w:pgNumType w:start="1"/>
          <w:cols w:space="708"/>
          <w:docGrid w:linePitch="360"/>
        </w:sectPr>
      </w:pPr>
    </w:p>
    <w:p w14:paraId="2F13F17F" w14:textId="77777777" w:rsidR="00EC6B24" w:rsidRDefault="00EC6B24"/>
    <w:p w14:paraId="2B245CFF" w14:textId="77777777" w:rsidR="00EC6B24" w:rsidRDefault="00EC6B24"/>
    <w:p w14:paraId="2D105D88" w14:textId="77777777" w:rsidR="00EC6B24" w:rsidRDefault="00EC6B24"/>
    <w:p w14:paraId="67E0FB67" w14:textId="77777777" w:rsidR="00EC6B24" w:rsidRDefault="00EC6B24"/>
    <w:p w14:paraId="3D1985D2" w14:textId="77777777" w:rsidR="00EC6B24" w:rsidRDefault="00EC6B24"/>
    <w:p w14:paraId="172F963E" w14:textId="77777777" w:rsidR="00EC6B24" w:rsidRDefault="006B3A0C">
      <w:pPr>
        <w:pStyle w:val="Nadpis1"/>
        <w:ind w:left="142" w:firstLine="0"/>
      </w:pPr>
      <w:r>
        <w:t>Vysvětlivky</w:t>
      </w:r>
    </w:p>
    <w:p w14:paraId="17A390E8" w14:textId="77777777" w:rsidR="00EC6B24" w:rsidRDefault="00EC6B24"/>
    <w:p w14:paraId="78FAD996" w14:textId="77777777" w:rsidR="00EC6B24" w:rsidRDefault="00EC6B24">
      <w:pPr>
        <w:tabs>
          <w:tab w:val="left" w:pos="6946"/>
        </w:tabs>
        <w:jc w:val="center"/>
      </w:pPr>
    </w:p>
    <w:p w14:paraId="4A7A505E" w14:textId="77777777" w:rsidR="00EC6B24" w:rsidRDefault="00EC6B24">
      <w:pPr>
        <w:rPr>
          <w:szCs w:val="22"/>
        </w:rPr>
      </w:pPr>
    </w:p>
    <w:sectPr w:rsidR="00EC6B24">
      <w:headerReference w:type="even" r:id="rId20"/>
      <w:headerReference w:type="default" r:id="rId21"/>
      <w:footerReference w:type="default" r:id="rId22"/>
      <w:headerReference w:type="first" r:id="rId2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9B4D" w14:textId="77777777" w:rsidR="00EC6B24" w:rsidRDefault="006B3A0C">
      <w:r>
        <w:separator/>
      </w:r>
    </w:p>
  </w:endnote>
  <w:endnote w:type="continuationSeparator" w:id="0">
    <w:p w14:paraId="56A697EC" w14:textId="77777777" w:rsidR="00EC6B24" w:rsidRDefault="006B3A0C">
      <w:r>
        <w:continuationSeparator/>
      </w:r>
    </w:p>
  </w:endnote>
  <w:endnote w:id="1">
    <w:p w14:paraId="04205958" w14:textId="77777777" w:rsidR="00EC6B24" w:rsidRDefault="006B3A0C">
      <w:pPr>
        <w:pStyle w:val="Textvysvtlivek"/>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68103E96" w14:textId="77777777" w:rsidR="00EC6B24" w:rsidRDefault="006B3A0C">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3">
    <w:p w14:paraId="523DF47B" w14:textId="77777777" w:rsidR="00EC6B24" w:rsidRDefault="006B3A0C">
      <w:pPr>
        <w:pStyle w:val="Textvysvtlivek"/>
        <w:rPr>
          <w:rFonts w:cs="Arial"/>
          <w:sz w:val="18"/>
          <w:szCs w:val="18"/>
        </w:rPr>
      </w:pPr>
      <w:r>
        <w:endnoteRef/>
      </w:r>
      <w:r>
        <w:rPr>
          <w:rFonts w:cs="Arial"/>
          <w:sz w:val="18"/>
          <w:szCs w:val="18"/>
        </w:rPr>
        <w:t xml:space="preserve"> Předmět změny – stručná informace, název požadavku</w:t>
      </w:r>
    </w:p>
  </w:endnote>
  <w:endnote w:id="4">
    <w:p w14:paraId="2DD8F36B" w14:textId="77777777" w:rsidR="00EC6B24" w:rsidRDefault="006B3A0C">
      <w:pPr>
        <w:pStyle w:val="Textvysvtlivek"/>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76FF1673" w14:textId="77777777" w:rsidR="00EC6B24" w:rsidRDefault="006B3A0C">
      <w:pPr>
        <w:pStyle w:val="Textvysvtlivek"/>
        <w:rPr>
          <w:rFonts w:cs="Arial"/>
          <w:sz w:val="18"/>
          <w:szCs w:val="18"/>
        </w:rPr>
      </w:pPr>
      <w:r>
        <w:endnoteRef/>
      </w:r>
      <w:r>
        <w:rPr>
          <w:rFonts w:cs="Arial"/>
          <w:sz w:val="18"/>
          <w:szCs w:val="18"/>
        </w:rPr>
        <w:t xml:space="preserve"> Priorita – vyjadřuje důležitost zapracování požadavku. Vyplní se v případě volby kategorie „Normální změna“.</w:t>
      </w:r>
    </w:p>
  </w:endnote>
  <w:endnote w:id="6">
    <w:p w14:paraId="330D3E07" w14:textId="77777777" w:rsidR="00EC6B24" w:rsidRDefault="006B3A0C">
      <w:pPr>
        <w:pStyle w:val="Textvysvtlivek"/>
        <w:rPr>
          <w:rFonts w:cs="Arial"/>
          <w:sz w:val="18"/>
          <w:szCs w:val="18"/>
        </w:rPr>
      </w:pPr>
      <w:r>
        <w:endnoteRef/>
      </w:r>
      <w:r>
        <w:rPr>
          <w:rFonts w:cs="Arial"/>
          <w:sz w:val="18"/>
          <w:szCs w:val="18"/>
        </w:rPr>
        <w:t xml:space="preserve"> Zkratka – zkratka aplikace (viz „kód služby“ v katalogu služeb)</w:t>
      </w:r>
    </w:p>
  </w:endnote>
  <w:endnote w:id="7">
    <w:p w14:paraId="1E115CF3" w14:textId="77777777" w:rsidR="00EC6B24" w:rsidRDefault="006B3A0C">
      <w:pPr>
        <w:pStyle w:val="Textvysvtlivek"/>
        <w:rPr>
          <w:rFonts w:cs="Arial"/>
          <w:sz w:val="18"/>
          <w:szCs w:val="18"/>
        </w:rPr>
      </w:pPr>
      <w:r>
        <w:rPr>
          <w:rFonts w:cs="Arial"/>
          <w:sz w:val="18"/>
          <w:szCs w:val="18"/>
        </w:rPr>
        <w:endnoteRef/>
      </w:r>
      <w:r>
        <w:rPr>
          <w:rFonts w:cs="Arial"/>
          <w:sz w:val="18"/>
          <w:szCs w:val="18"/>
        </w:rPr>
        <w:t xml:space="preserve"> Typem požadavku „legislativní“ je myšlen požadavek, který vyplývá ze změny právního předpisu, příp. z nového právního předpisu.</w:t>
      </w:r>
    </w:p>
  </w:endnote>
  <w:endnote w:id="8">
    <w:p w14:paraId="1B2797EB" w14:textId="77777777" w:rsidR="00EC6B24" w:rsidRDefault="006B3A0C">
      <w:pPr>
        <w:pStyle w:val="Textvysvtlivek"/>
        <w:rPr>
          <w:rFonts w:cs="Arial"/>
          <w:sz w:val="18"/>
          <w:szCs w:val="18"/>
        </w:rPr>
      </w:pPr>
      <w:r>
        <w:endnoteRef/>
      </w:r>
      <w:r>
        <w:rPr>
          <w:rFonts w:cs="Arial"/>
          <w:sz w:val="18"/>
          <w:szCs w:val="18"/>
        </w:rPr>
        <w:t xml:space="preserve"> Smlouva č. – uvede se, pokud existuje smlouva, v rámci níž se požadavky předkládají, totéž platí pro KL (katalogový list).</w:t>
      </w:r>
    </w:p>
  </w:endnote>
  <w:endnote w:id="9">
    <w:p w14:paraId="58FBCA57" w14:textId="77777777" w:rsidR="00EC6B24" w:rsidRDefault="006B3A0C">
      <w:pPr>
        <w:pStyle w:val="Textvysvtlivek"/>
        <w:rPr>
          <w:rFonts w:cs="Arial"/>
          <w:sz w:val="18"/>
          <w:szCs w:val="18"/>
        </w:rPr>
      </w:pPr>
      <w:r>
        <w:rPr>
          <w:sz w:val="18"/>
          <w:szCs w:val="18"/>
        </w:rPr>
        <w:endnoteRef/>
      </w:r>
      <w:r>
        <w:rPr>
          <w:rFonts w:cs="Arial"/>
          <w:sz w:val="18"/>
          <w:szCs w:val="18"/>
        </w:rPr>
        <w:t xml:space="preserve"> Vyplní Koordinátor změny. Uvedený seznam dokumentace je pouze příkladem.</w:t>
      </w:r>
    </w:p>
  </w:endnote>
  <w:endnote w:id="10">
    <w:p w14:paraId="4E8E5FBE" w14:textId="77777777" w:rsidR="00EC6B24" w:rsidRDefault="006B3A0C">
      <w:pPr>
        <w:pStyle w:val="Textvysvtlivek"/>
        <w:rPr>
          <w:rFonts w:cs="Arial"/>
          <w:sz w:val="18"/>
          <w:szCs w:val="18"/>
        </w:rPr>
      </w:pPr>
      <w:r>
        <w:rPr>
          <w:rFonts w:cs="Arial"/>
          <w:sz w:val="18"/>
          <w:szCs w:val="18"/>
        </w:rPr>
        <w:endnoteRef/>
      </w:r>
      <w:r>
        <w:rPr>
          <w:rFonts w:cs="Arial"/>
          <w:sz w:val="18"/>
          <w:szCs w:val="18"/>
        </w:rPr>
        <w:t xml:space="preserve"> Garant odpovídá za správnost a úplnost dodané dokumentace a zajišťuje její akceptaci. Např. Provozní dokumentaci posuzuje Oddělení kybernetické bezpečnosti (OKB) a Oddělení provozu a podpory technologíí (OPPT).</w:t>
      </w:r>
    </w:p>
  </w:endnote>
  <w:endnote w:id="11">
    <w:p w14:paraId="46FBEAB1" w14:textId="77777777" w:rsidR="00EC6B24" w:rsidRDefault="006B3A0C">
      <w:pPr>
        <w:pStyle w:val="Textvysvtlivek"/>
        <w:rPr>
          <w:rFonts w:cs="Arial"/>
          <w:sz w:val="18"/>
          <w:szCs w:val="18"/>
        </w:rPr>
      </w:pPr>
      <w:r>
        <w:rPr>
          <w:sz w:val="18"/>
          <w:szCs w:val="18"/>
        </w:rPr>
        <w:endnoteRef/>
      </w:r>
      <w:r>
        <w:rPr>
          <w:rFonts w:cs="Arial"/>
          <w:sz w:val="18"/>
          <w:szCs w:val="18"/>
        </w:rPr>
        <w:t xml:space="preserve"> Rozsah požadované dokumentace uveďte do tabulky.</w:t>
      </w:r>
    </w:p>
  </w:endnote>
  <w:endnote w:id="12">
    <w:p w14:paraId="49676D01" w14:textId="77777777" w:rsidR="00EC6B24" w:rsidRDefault="006B3A0C">
      <w:pPr>
        <w:pStyle w:val="Textvysvtlivek"/>
        <w:rPr>
          <w:rFonts w:cs="Arial"/>
          <w:sz w:val="18"/>
          <w:szCs w:val="18"/>
        </w:rPr>
      </w:pPr>
      <w:r>
        <w:rPr>
          <w:rFonts w:cs="Arial"/>
        </w:rPr>
        <w:endnoteRef/>
      </w:r>
      <w:r>
        <w:rPr>
          <w:rFonts w:cs="Arial"/>
          <w:sz w:val="18"/>
          <w:szCs w:val="18"/>
        </w:rPr>
        <w:t xml:space="preserve"> OKB – Oddělení kybernetické bezpečnosti, OPPT – Oddělení provozu a podpory technologií</w:t>
      </w:r>
    </w:p>
  </w:endnote>
  <w:endnote w:id="13">
    <w:p w14:paraId="1FCD9E00" w14:textId="77777777" w:rsidR="00EC6B24" w:rsidRDefault="006B3A0C">
      <w:pPr>
        <w:pStyle w:val="Textvysvtlivek"/>
        <w:rPr>
          <w:rFonts w:cs="Arial"/>
          <w:sz w:val="18"/>
          <w:szCs w:val="18"/>
        </w:rPr>
      </w:pPr>
      <w:r>
        <w:rPr>
          <w:rFonts w:cs="Arial"/>
          <w:sz w:val="18"/>
          <w:szCs w:val="18"/>
        </w:rPr>
        <w:endnoteRef/>
      </w:r>
      <w:r>
        <w:rPr>
          <w:rFonts w:cs="Arial"/>
          <w:sz w:val="18"/>
          <w:szCs w:val="18"/>
        </w:rPr>
        <w:t xml:space="preserve"> Požadováno, pokud Dodavatel potvrdí dopad na dohledové scénáře/nástroje.</w:t>
      </w:r>
    </w:p>
  </w:endnote>
  <w:endnote w:id="14">
    <w:p w14:paraId="2E332949" w14:textId="77777777" w:rsidR="00EC6B24" w:rsidRDefault="006B3A0C">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5">
    <w:p w14:paraId="7BC3B3B3" w14:textId="77777777" w:rsidR="00EC6B24" w:rsidRDefault="006B3A0C">
      <w:pPr>
        <w:pStyle w:val="Textvysvtlivek"/>
        <w:rPr>
          <w:rFonts w:cs="Arial"/>
          <w:sz w:val="18"/>
          <w:szCs w:val="18"/>
        </w:rPr>
      </w:pPr>
      <w:r>
        <w:rPr>
          <w:rFonts w:cs="Arial"/>
        </w:rPr>
        <w:endnoteRef/>
      </w:r>
      <w:r>
        <w:rPr>
          <w:rFonts w:cs="Arial"/>
          <w:sz w:val="18"/>
          <w:szCs w:val="18"/>
        </w:rPr>
        <w:t xml:space="preserve"> Jednotlivé oblasti – položky v tabulce korespondují s kapitolami Standardu systémové bezpečnosti.</w:t>
      </w:r>
    </w:p>
  </w:endnote>
  <w:endnote w:id="16">
    <w:p w14:paraId="1DD1E698" w14:textId="77777777" w:rsidR="00EC6B24" w:rsidRDefault="006B3A0C">
      <w:pPr>
        <w:pStyle w:val="Textvysvtlivek"/>
        <w:rPr>
          <w:rFonts w:cs="Arial"/>
          <w:sz w:val="18"/>
          <w:szCs w:val="18"/>
        </w:rPr>
      </w:pPr>
      <w:r>
        <w:rPr>
          <w:rFonts w:cs="Arial"/>
          <w:sz w:val="18"/>
          <w:szCs w:val="18"/>
        </w:rPr>
        <w:endnoteRef/>
      </w:r>
      <w:r>
        <w:rPr>
          <w:rFonts w:cs="Arial"/>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188825C5" w14:textId="77777777" w:rsidR="00EC6B24" w:rsidRDefault="006B3A0C">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8">
    <w:p w14:paraId="3A1DB428" w14:textId="77777777" w:rsidR="00EC6B24" w:rsidRDefault="006B3A0C">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9">
    <w:p w14:paraId="20954836" w14:textId="77777777" w:rsidR="00EC6B24" w:rsidRDefault="006B3A0C">
      <w:pPr>
        <w:pStyle w:val="Textvysvtlivek"/>
        <w:rPr>
          <w:rFonts w:cs="Arial"/>
          <w:sz w:val="18"/>
          <w:szCs w:val="18"/>
        </w:rPr>
      </w:pPr>
      <w:r>
        <w:endnoteRef/>
      </w:r>
      <w:r>
        <w:rPr>
          <w:rFonts w:cs="Arial"/>
          <w:sz w:val="18"/>
          <w:szCs w:val="18"/>
        </w:rPr>
        <w:t xml:space="preserve"> Oprávněná osoba – smluvně určená osoba oprávněná k předkládání požadavku na předložení nabídky.</w:t>
      </w:r>
    </w:p>
  </w:endnote>
  <w:endnote w:id="20">
    <w:p w14:paraId="1A0005C1" w14:textId="77777777" w:rsidR="00EC6B24" w:rsidRDefault="006B3A0C">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21">
    <w:p w14:paraId="0DE97131" w14:textId="77777777" w:rsidR="00EC6B24" w:rsidRDefault="006B3A0C">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22">
    <w:p w14:paraId="4FA8217E" w14:textId="77777777" w:rsidR="00EC6B24" w:rsidRDefault="006B3A0C">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23">
    <w:p w14:paraId="0019BD90" w14:textId="77777777" w:rsidR="00EC6B24" w:rsidRDefault="006B3A0C">
      <w:pPr>
        <w:pStyle w:val="Textvysvtlivek"/>
      </w:pPr>
      <w:r>
        <w:rPr>
          <w:rFonts w:cs="Arial"/>
          <w:sz w:val="18"/>
          <w:szCs w:val="18"/>
        </w:rPr>
        <w:endnoteRef/>
      </w:r>
      <w:r>
        <w:rPr>
          <w:rFonts w:cs="Arial"/>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94F6D" w14:textId="0F29829E" w:rsidR="00EC6B24" w:rsidRDefault="006B3A0C">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7</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D7838">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042D" w14:textId="40919F52" w:rsidR="00EC6B24" w:rsidRDefault="006B3A0C">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4</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D7838">
      <w:rPr>
        <w:noProof/>
        <w:sz w:val="16"/>
        <w:szCs w:val="16"/>
      </w:rPr>
      <w:t>4</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E5E4" w14:textId="49E7FFE1" w:rsidR="00EC6B24" w:rsidRDefault="006B3A0C">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D7838">
      <w:rPr>
        <w:noProof/>
        <w:sz w:val="16"/>
        <w:szCs w:val="16"/>
      </w:rPr>
      <w:t>2</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B55A" w14:textId="67F1D08D" w:rsidR="00EC6B24" w:rsidRDefault="006B3A0C">
    <w:pPr>
      <w:pStyle w:val="Zpat"/>
    </w:pPr>
    <w:fldSimple w:instr=" DOCVARIABLE  dms_cj  \* MERGEFORMAT ">
      <w:r w:rsidRPr="006B3A0C">
        <w:rPr>
          <w:bCs/>
        </w:rPr>
        <w:t>MZE-7047/2024-12122</w:t>
      </w:r>
    </w:fldSimple>
    <w:r>
      <w:tab/>
    </w:r>
    <w:r>
      <w:fldChar w:fldCharType="begin"/>
    </w:r>
    <w:r>
      <w:instrText>PAGE   \* MERGEFORMAT</w:instrText>
    </w:r>
    <w:r>
      <w:fldChar w:fldCharType="separate"/>
    </w:r>
    <w:r>
      <w:t>2</w:t>
    </w:r>
    <w:r>
      <w:fldChar w:fldCharType="end"/>
    </w:r>
  </w:p>
  <w:p w14:paraId="37C3F930" w14:textId="77777777" w:rsidR="00EC6B24" w:rsidRDefault="00EC6B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9F703" w14:textId="77777777" w:rsidR="00EC6B24" w:rsidRDefault="006B3A0C">
      <w:r>
        <w:separator/>
      </w:r>
    </w:p>
  </w:footnote>
  <w:footnote w:type="continuationSeparator" w:id="0">
    <w:p w14:paraId="4204C09C" w14:textId="77777777" w:rsidR="00EC6B24" w:rsidRDefault="006B3A0C">
      <w:r>
        <w:continuationSeparator/>
      </w:r>
    </w:p>
  </w:footnote>
  <w:footnote w:id="1">
    <w:p w14:paraId="70BB9034" w14:textId="77777777" w:rsidR="00EC6B24" w:rsidRDefault="006B3A0C">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66980D4E" w14:textId="77777777" w:rsidR="00EC6B24" w:rsidRDefault="006B3A0C">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2435142" w14:textId="77777777" w:rsidR="00EC6B24" w:rsidRDefault="006B3A0C">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1B914EB5" w14:textId="77777777" w:rsidR="00EC6B24" w:rsidRDefault="006B3A0C">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07DC" w14:textId="77777777" w:rsidR="00EC6B24" w:rsidRDefault="001D7838">
    <w:r>
      <w:pict w14:anchorId="3D8481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65b6afe-d3e5-4e65-a017-8af16e5a966c"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D8F8" w14:textId="77777777" w:rsidR="00EC6B24" w:rsidRDefault="001D7838">
    <w:pPr>
      <w:pStyle w:val="Zhlav"/>
      <w:pBdr>
        <w:bottom w:val="single" w:sz="18" w:space="1" w:color="B2BC00"/>
      </w:pBdr>
      <w:tabs>
        <w:tab w:val="clear" w:pos="9072"/>
        <w:tab w:val="left" w:pos="3993"/>
        <w:tab w:val="right" w:pos="9923"/>
      </w:tabs>
      <w:ind w:right="-427"/>
    </w:pPr>
    <w:r>
      <w:pict w14:anchorId="1F71A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7e38682-28b0-4ca6-baa8-c92c64c40a5c"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6B3A0C">
      <w:tab/>
    </w:r>
    <w:r w:rsidR="006B3A0C">
      <w:tab/>
    </w:r>
    <w:r w:rsidR="006B3A0C">
      <w:tab/>
    </w:r>
    <w:r w:rsidR="006B3A0C">
      <w:rPr>
        <w:noProof/>
        <w:lang w:eastAsia="cs-CZ"/>
      </w:rPr>
      <w:drawing>
        <wp:inline distT="0" distB="0" distL="0" distR="0" wp14:anchorId="65FCD0C9" wp14:editId="2EE29D77">
          <wp:extent cx="885825" cy="419100"/>
          <wp:effectExtent l="0" t="0" r="9525" b="0"/>
          <wp:docPr id="6" name="Obrázek 165216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2242" w14:textId="77777777" w:rsidR="00EC6B24" w:rsidRDefault="001D7838">
    <w:r>
      <w:pict w14:anchorId="46BFA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c2c1680-bed2-4441-8d4b-f41cebabdc4e"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1013" w14:textId="77777777" w:rsidR="00EC6B24" w:rsidRDefault="001D7838">
    <w:r>
      <w:pict w14:anchorId="42842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ef95ad6-b7d0-4658-a47d-73c2e6696a7e"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7433" w14:textId="77777777" w:rsidR="00EC6B24" w:rsidRDefault="001D7838">
    <w:r>
      <w:pict w14:anchorId="63D3E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4f42c60-19cf-4064-a3e3-a33a5dbc3808"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A6B9" w14:textId="77777777" w:rsidR="00EC6B24" w:rsidRDefault="001D7838">
    <w:r>
      <w:pict w14:anchorId="549DE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fb93042-571b-42b2-a60f-24c264571196"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4E9"/>
    <w:multiLevelType w:val="multilevel"/>
    <w:tmpl w:val="EA265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5773E"/>
    <w:multiLevelType w:val="multilevel"/>
    <w:tmpl w:val="30BE3C7C"/>
    <w:lvl w:ilvl="0">
      <w:start w:val="1"/>
      <w:numFmt w:val="bullet"/>
      <w:lvlText w:val=""/>
      <w:lvlJc w:val="left"/>
      <w:pPr>
        <w:ind w:left="1425" w:hanging="360"/>
      </w:pPr>
      <w:rPr>
        <w:rFonts w:ascii="Symbol" w:hAnsi="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2" w15:restartNumberingAfterBreak="0">
    <w:nsid w:val="0D0D557D"/>
    <w:multiLevelType w:val="multilevel"/>
    <w:tmpl w:val="C39A9520"/>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DC94F81"/>
    <w:multiLevelType w:val="multilevel"/>
    <w:tmpl w:val="F6F852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0D7291D"/>
    <w:multiLevelType w:val="multilevel"/>
    <w:tmpl w:val="52B07F72"/>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F64048"/>
    <w:multiLevelType w:val="multilevel"/>
    <w:tmpl w:val="86F4D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2F5223"/>
    <w:multiLevelType w:val="multilevel"/>
    <w:tmpl w:val="7FCE6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767126"/>
    <w:multiLevelType w:val="multilevel"/>
    <w:tmpl w:val="74BCC94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99FA623"/>
    <w:multiLevelType w:val="multilevel"/>
    <w:tmpl w:val="4EE0802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31AEACD"/>
    <w:multiLevelType w:val="multilevel"/>
    <w:tmpl w:val="2D64C83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3D44384"/>
    <w:multiLevelType w:val="multilevel"/>
    <w:tmpl w:val="7CB80D0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596269F"/>
    <w:multiLevelType w:val="multilevel"/>
    <w:tmpl w:val="31A6F79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208733"/>
    <w:multiLevelType w:val="multilevel"/>
    <w:tmpl w:val="AF3643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2872ACAB"/>
    <w:multiLevelType w:val="multilevel"/>
    <w:tmpl w:val="462EBA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19A2822"/>
    <w:multiLevelType w:val="multilevel"/>
    <w:tmpl w:val="A9EAE8C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AA7C5B"/>
    <w:multiLevelType w:val="multilevel"/>
    <w:tmpl w:val="DC6A52A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43B4A0"/>
    <w:multiLevelType w:val="multilevel"/>
    <w:tmpl w:val="C1B0182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34F5780A"/>
    <w:multiLevelType w:val="multilevel"/>
    <w:tmpl w:val="DFCA06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362C6FCD"/>
    <w:multiLevelType w:val="multilevel"/>
    <w:tmpl w:val="349E1C4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CFC389"/>
    <w:multiLevelType w:val="multilevel"/>
    <w:tmpl w:val="AFE2E6E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45575252"/>
    <w:multiLevelType w:val="multilevel"/>
    <w:tmpl w:val="598CDF34"/>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6C8767"/>
    <w:multiLevelType w:val="multilevel"/>
    <w:tmpl w:val="389AE5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480661D2"/>
    <w:multiLevelType w:val="multilevel"/>
    <w:tmpl w:val="8F30A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197A95"/>
    <w:multiLevelType w:val="multilevel"/>
    <w:tmpl w:val="2FB0E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6DB3DD3"/>
    <w:multiLevelType w:val="multilevel"/>
    <w:tmpl w:val="669628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586047AB"/>
    <w:multiLevelType w:val="multilevel"/>
    <w:tmpl w:val="2AA2CC0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5A8EF2C9"/>
    <w:multiLevelType w:val="multilevel"/>
    <w:tmpl w:val="217AAF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5F3D72F0"/>
    <w:multiLevelType w:val="multilevel"/>
    <w:tmpl w:val="79FAF50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F37353"/>
    <w:multiLevelType w:val="multilevel"/>
    <w:tmpl w:val="F280CD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49FA4F6"/>
    <w:multiLevelType w:val="multilevel"/>
    <w:tmpl w:val="B0065D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6BF3F98F"/>
    <w:multiLevelType w:val="multilevel"/>
    <w:tmpl w:val="B1904F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6FB7106D"/>
    <w:multiLevelType w:val="multilevel"/>
    <w:tmpl w:val="C3260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B33974"/>
    <w:multiLevelType w:val="multilevel"/>
    <w:tmpl w:val="1D76C370"/>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5521209"/>
    <w:multiLevelType w:val="multilevel"/>
    <w:tmpl w:val="3994736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965966"/>
    <w:multiLevelType w:val="multilevel"/>
    <w:tmpl w:val="ADA04B2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50266582">
    <w:abstractNumId w:val="0"/>
  </w:num>
  <w:num w:numId="2" w16cid:durableId="133134678">
    <w:abstractNumId w:val="1"/>
  </w:num>
  <w:num w:numId="3" w16cid:durableId="2033337974">
    <w:abstractNumId w:val="2"/>
  </w:num>
  <w:num w:numId="4" w16cid:durableId="740448076">
    <w:abstractNumId w:val="3"/>
  </w:num>
  <w:num w:numId="5" w16cid:durableId="1756054736">
    <w:abstractNumId w:val="4"/>
  </w:num>
  <w:num w:numId="6" w16cid:durableId="436947124">
    <w:abstractNumId w:val="5"/>
  </w:num>
  <w:num w:numId="7" w16cid:durableId="1951471635">
    <w:abstractNumId w:val="6"/>
  </w:num>
  <w:num w:numId="8" w16cid:durableId="1999262732">
    <w:abstractNumId w:val="7"/>
  </w:num>
  <w:num w:numId="9" w16cid:durableId="1852603430">
    <w:abstractNumId w:val="8"/>
  </w:num>
  <w:num w:numId="10" w16cid:durableId="1890530208">
    <w:abstractNumId w:val="9"/>
  </w:num>
  <w:num w:numId="11" w16cid:durableId="277643130">
    <w:abstractNumId w:val="10"/>
  </w:num>
  <w:num w:numId="12" w16cid:durableId="145707357">
    <w:abstractNumId w:val="11"/>
  </w:num>
  <w:num w:numId="13" w16cid:durableId="1456370521">
    <w:abstractNumId w:val="12"/>
  </w:num>
  <w:num w:numId="14" w16cid:durableId="1991669430">
    <w:abstractNumId w:val="13"/>
  </w:num>
  <w:num w:numId="15" w16cid:durableId="1842116825">
    <w:abstractNumId w:val="14"/>
  </w:num>
  <w:num w:numId="16" w16cid:durableId="376205485">
    <w:abstractNumId w:val="15"/>
  </w:num>
  <w:num w:numId="17" w16cid:durableId="608776252">
    <w:abstractNumId w:val="16"/>
  </w:num>
  <w:num w:numId="18" w16cid:durableId="447625807">
    <w:abstractNumId w:val="17"/>
  </w:num>
  <w:num w:numId="19" w16cid:durableId="1121680284">
    <w:abstractNumId w:val="18"/>
  </w:num>
  <w:num w:numId="20" w16cid:durableId="313031712">
    <w:abstractNumId w:val="19"/>
  </w:num>
  <w:num w:numId="21" w16cid:durableId="1112827131">
    <w:abstractNumId w:val="20"/>
  </w:num>
  <w:num w:numId="22" w16cid:durableId="1905679207">
    <w:abstractNumId w:val="21"/>
  </w:num>
  <w:num w:numId="23" w16cid:durableId="1839274692">
    <w:abstractNumId w:val="22"/>
  </w:num>
  <w:num w:numId="24" w16cid:durableId="1373193537">
    <w:abstractNumId w:val="23"/>
  </w:num>
  <w:num w:numId="25" w16cid:durableId="1952126131">
    <w:abstractNumId w:val="24"/>
  </w:num>
  <w:num w:numId="26" w16cid:durableId="1176649573">
    <w:abstractNumId w:val="25"/>
  </w:num>
  <w:num w:numId="27" w16cid:durableId="373043565">
    <w:abstractNumId w:val="26"/>
  </w:num>
  <w:num w:numId="28" w16cid:durableId="1139348279">
    <w:abstractNumId w:val="27"/>
  </w:num>
  <w:num w:numId="29" w16cid:durableId="206915103">
    <w:abstractNumId w:val="28"/>
  </w:num>
  <w:num w:numId="30" w16cid:durableId="1904170841">
    <w:abstractNumId w:val="29"/>
  </w:num>
  <w:num w:numId="31" w16cid:durableId="1023288339">
    <w:abstractNumId w:val="30"/>
  </w:num>
  <w:num w:numId="32" w16cid:durableId="953632385">
    <w:abstractNumId w:val="31"/>
  </w:num>
  <w:num w:numId="33" w16cid:durableId="1788156615">
    <w:abstractNumId w:val="32"/>
  </w:num>
  <w:num w:numId="34" w16cid:durableId="2124497005">
    <w:abstractNumId w:val="33"/>
  </w:num>
  <w:num w:numId="35" w16cid:durableId="1925341147">
    <w:abstractNumId w:val="34"/>
  </w:num>
  <w:num w:numId="36" w16cid:durableId="689256516">
    <w:abstractNumId w:val="5"/>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54907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1172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311029"/>
    <w:docVar w:name="dms_carovy_kod_cj" w:val="MZE-7047/2024-12122"/>
    <w:docVar w:name="dms_cj" w:val="MZE-7047/2024-12122"/>
    <w:docVar w:name="dms_cj_skn" w:val=" "/>
    <w:docVar w:name="dms_datum" w:val="26. 1. 2024"/>
    <w:docVar w:name="dms_datum_textem" w:val="26. ledna 2024"/>
    <w:docVar w:name="dms_datum_vzniku" w:val="26. 1. 2024 14:10:27"/>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884-PRAISIII-HR-001-PZ836-Aktualizace vrstvy mimořádných rostlinolékařských opatření – GFDP podzim 2023"/>
    <w:docVar w:name="dms_VNVSpravce" w:val=" "/>
    <w:docVar w:name="dms_zpracoval_jmeno" w:val="David Neužil"/>
    <w:docVar w:name="dms_zpracoval_mail" w:val="David.Neuzil@mze.gov.cz"/>
    <w:docVar w:name="dms_zpracoval_telefon" w:val="221812012"/>
  </w:docVars>
  <w:rsids>
    <w:rsidRoot w:val="00EC6B24"/>
    <w:rsid w:val="001D7838"/>
    <w:rsid w:val="00300A67"/>
    <w:rsid w:val="00646DAD"/>
    <w:rsid w:val="006B3A0C"/>
    <w:rsid w:val="00D6623C"/>
    <w:rsid w:val="00EC6B24"/>
    <w:rsid w:val="00FC65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644DB2B0"/>
  <w15:docId w15:val="{78A443EC-31E5-4505-A901-254462CA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432"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2"/>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9"/>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9"/>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paragraph" w:customStyle="1" w:styleId="xmsonormal">
    <w:name w:val="x_msonormal"/>
    <w:basedOn w:val="Normln"/>
    <w:pPr>
      <w:jc w:val="left"/>
    </w:pPr>
    <w:rPr>
      <w:rFonts w:ascii="Calibri" w:eastAsiaTheme="minorHAnsi" w:hAnsi="Calibri" w:cs="Calibri"/>
      <w:szCs w:val="22"/>
      <w:lang w:eastAsia="cs-CZ"/>
    </w:rPr>
  </w:style>
  <w:style w:type="character" w:customStyle="1" w:styleId="ui-provider">
    <w:name w:val="ui-provider"/>
    <w:basedOn w:val="Standardnpsmoodstavce"/>
  </w:style>
  <w:style w:type="paragraph" w:customStyle="1" w:styleId="msonormal0">
    <w:name w:val="msonormal"/>
    <w:basedOn w:val="Normln"/>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xl63">
    <w:name w:val="xl63"/>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lang w:eastAsia="cs-CZ"/>
    </w:rPr>
  </w:style>
  <w:style w:type="paragraph" w:customStyle="1" w:styleId="xl64">
    <w:name w:val="xl6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66">
    <w:name w:val="xl66"/>
    <w:basedOn w:val="Normln"/>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xl67">
    <w:name w:val="xl67"/>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b/>
      <w:bCs/>
      <w:sz w:val="24"/>
      <w:lang w:eastAsia="cs-CZ"/>
    </w:rPr>
  </w:style>
  <w:style w:type="paragraph" w:customStyle="1" w:styleId="xl68">
    <w:name w:val="xl68"/>
    <w:basedOn w:val="Normln"/>
    <w:pPr>
      <w:pBdr>
        <w:lef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69">
    <w:name w:val="xl69"/>
    <w:basedOn w:val="Normln"/>
    <w:pPr>
      <w:spacing w:before="100" w:beforeAutospacing="1" w:after="100" w:afterAutospacing="1"/>
      <w:jc w:val="left"/>
      <w:textAlignment w:val="top"/>
    </w:pPr>
    <w:rPr>
      <w:rFonts w:eastAsia="Times New Roman"/>
      <w:sz w:val="24"/>
      <w:lang w:eastAsia="cs-CZ"/>
    </w:rPr>
  </w:style>
  <w:style w:type="paragraph" w:customStyle="1" w:styleId="xl70">
    <w:name w:val="xl70"/>
    <w:basedOn w:val="Normln"/>
    <w:pPr>
      <w:pBdr>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71">
    <w:name w:val="xl71"/>
    <w:basedOn w:val="Normln"/>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jc w:val="left"/>
      <w:textAlignment w:val="top"/>
    </w:pPr>
    <w:rPr>
      <w:rFonts w:eastAsia="Times New Roman"/>
      <w:sz w:val="24"/>
      <w:lang w:eastAsia="cs-CZ"/>
    </w:rPr>
  </w:style>
  <w:style w:type="paragraph" w:customStyle="1" w:styleId="xl72">
    <w:name w:val="xl72"/>
    <w:basedOn w:val="Normln"/>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jc w:val="left"/>
      <w:textAlignment w:val="top"/>
    </w:pPr>
    <w:rPr>
      <w:rFonts w:eastAsia="Times New Roman"/>
      <w:sz w:val="24"/>
      <w:lang w:eastAsia="cs-CZ"/>
    </w:rPr>
  </w:style>
  <w:style w:type="paragraph" w:customStyle="1" w:styleId="xl73">
    <w:name w:val="xl73"/>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xl74">
    <w:name w:val="xl7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xl75">
    <w:name w:val="xl75"/>
    <w:basedOn w:val="Normln"/>
    <w:pPr>
      <w:spacing w:before="100" w:beforeAutospacing="1" w:after="100" w:afterAutospacing="1"/>
      <w:jc w:val="left"/>
    </w:pPr>
    <w:rPr>
      <w:rFonts w:eastAsia="Times New Roman"/>
      <w:color w:val="FF0000"/>
      <w:sz w:val="24"/>
      <w:lang w:eastAsia="cs-CZ"/>
    </w:rPr>
  </w:style>
  <w:style w:type="paragraph" w:customStyle="1" w:styleId="xl76">
    <w:name w:val="xl76"/>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77">
    <w:name w:val="xl77"/>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78">
    <w:name w:val="xl78"/>
    <w:basedOn w:val="Normln"/>
    <w:pPr>
      <w:shd w:val="clear" w:color="000000" w:fill="FFFF00"/>
      <w:spacing w:before="100" w:beforeAutospacing="1" w:after="100" w:afterAutospacing="1"/>
      <w:jc w:val="left"/>
    </w:pPr>
    <w:rPr>
      <w:rFonts w:eastAsia="Times New Roman"/>
      <w:color w:val="FF0000"/>
      <w:sz w:val="24"/>
      <w:lang w:eastAsia="cs-CZ"/>
    </w:rPr>
  </w:style>
  <w:style w:type="paragraph" w:customStyle="1" w:styleId="xl79">
    <w:name w:val="xl79"/>
    <w:basedOn w:val="Normln"/>
    <w:pPr>
      <w:pBdr>
        <w:top w:val="single" w:sz="4" w:space="0" w:color="000000"/>
        <w:left w:val="single" w:sz="4" w:space="0" w:color="000000"/>
        <w:bottom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80">
    <w:name w:val="xl80"/>
    <w:basedOn w:val="Normln"/>
    <w:pPr>
      <w:pBdr>
        <w:top w:val="single" w:sz="4" w:space="0" w:color="000000"/>
        <w:bottom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81">
    <w:name w:val="xl81"/>
    <w:basedOn w:val="Normln"/>
    <w:pPr>
      <w:pBdr>
        <w:top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82">
    <w:name w:val="xl82"/>
    <w:basedOn w:val="Normln"/>
    <w:pPr>
      <w:pBdr>
        <w:lef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3">
    <w:name w:val="xl83"/>
    <w:basedOn w:val="Normln"/>
    <w:pPr>
      <w:spacing w:before="100" w:beforeAutospacing="1" w:after="100" w:afterAutospacing="1"/>
      <w:jc w:val="left"/>
      <w:textAlignment w:val="top"/>
    </w:pPr>
    <w:rPr>
      <w:rFonts w:eastAsia="Times New Roman"/>
      <w:sz w:val="24"/>
      <w:lang w:eastAsia="cs-CZ"/>
    </w:rPr>
  </w:style>
  <w:style w:type="paragraph" w:customStyle="1" w:styleId="xl84">
    <w:name w:val="xl84"/>
    <w:basedOn w:val="Normln"/>
    <w:pPr>
      <w:pBdr>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5">
    <w:name w:val="xl85"/>
    <w:basedOn w:val="Normln"/>
    <w:pPr>
      <w:spacing w:before="100" w:beforeAutospacing="1" w:after="100" w:afterAutospacing="1"/>
      <w:jc w:val="left"/>
    </w:pPr>
    <w:rPr>
      <w:rFonts w:eastAsia="Times New Roman"/>
      <w:sz w:val="24"/>
      <w:lang w:eastAsia="cs-CZ"/>
    </w:rPr>
  </w:style>
  <w:style w:type="paragraph" w:customStyle="1" w:styleId="xl86">
    <w:name w:val="xl86"/>
    <w:basedOn w:val="Normln"/>
    <w:pPr>
      <w:pBdr>
        <w:top w:val="single" w:sz="4" w:space="0" w:color="000000"/>
        <w:lef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7">
    <w:name w:val="xl87"/>
    <w:basedOn w:val="Normln"/>
    <w:pPr>
      <w:pBdr>
        <w:top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8">
    <w:name w:val="xl88"/>
    <w:basedOn w:val="Normln"/>
    <w:pPr>
      <w:pBdr>
        <w:top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9">
    <w:name w:val="xl89"/>
    <w:basedOn w:val="Normln"/>
    <w:pPr>
      <w:pBdr>
        <w:left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0">
    <w:name w:val="xl90"/>
    <w:basedOn w:val="Normln"/>
    <w:pPr>
      <w:pBdr>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1">
    <w:name w:val="xl91"/>
    <w:basedOn w:val="Normln"/>
    <w:pPr>
      <w:pBdr>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2">
    <w:name w:val="xl92"/>
    <w:basedOn w:val="Normln"/>
    <w:pPr>
      <w:pBdr>
        <w:top w:val="single" w:sz="4" w:space="0" w:color="000000"/>
        <w:left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3">
    <w:name w:val="xl93"/>
    <w:basedOn w:val="Normln"/>
    <w:pPr>
      <w:pBdr>
        <w:top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4">
    <w:name w:val="xl94"/>
    <w:basedOn w:val="Normln"/>
    <w:pPr>
      <w:pBdr>
        <w:top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5">
    <w:name w:val="xl95"/>
    <w:basedOn w:val="Normln"/>
    <w:pPr>
      <w:shd w:val="clear" w:color="000000" w:fill="A6A6A6"/>
      <w:spacing w:before="100" w:beforeAutospacing="1" w:after="100" w:afterAutospacing="1"/>
      <w:jc w:val="left"/>
    </w:pPr>
    <w:rPr>
      <w:rFonts w:eastAsia="Times New Roman"/>
      <w:sz w:val="24"/>
      <w:lang w:eastAsia="cs-CZ"/>
    </w:rPr>
  </w:style>
  <w:style w:type="paragraph" w:customStyle="1" w:styleId="xl96">
    <w:name w:val="xl96"/>
    <w:basedOn w:val="Normln"/>
    <w:pPr>
      <w:shd w:val="clear" w:color="000000" w:fill="A6A6A6"/>
      <w:spacing w:before="100" w:beforeAutospacing="1" w:after="100" w:afterAutospacing="1"/>
      <w:jc w:val="left"/>
    </w:pPr>
    <w:rPr>
      <w:rFonts w:ascii="Times New Roman" w:eastAsia="Times New Roman" w:hAnsi="Times New Roman" w:cs="Times New Roman"/>
      <w:sz w:val="24"/>
      <w:lang w:eastAsia="cs-CZ"/>
    </w:rPr>
  </w:style>
  <w:style w:type="paragraph" w:customStyle="1" w:styleId="xl97">
    <w:name w:val="xl97"/>
    <w:basedOn w:val="Normln"/>
    <w:pPr>
      <w:pBdr>
        <w:lef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xl98">
    <w:name w:val="xl98"/>
    <w:basedOn w:val="Normln"/>
    <w:pPr>
      <w:spacing w:before="100" w:beforeAutospacing="1" w:after="100" w:afterAutospacing="1"/>
      <w:jc w:val="left"/>
      <w:textAlignment w:val="top"/>
    </w:pPr>
    <w:rPr>
      <w:rFonts w:eastAsia="Times New Roman"/>
      <w:color w:val="FF0000"/>
      <w:sz w:val="24"/>
      <w:lang w:eastAsia="cs-CZ"/>
    </w:rPr>
  </w:style>
  <w:style w:type="paragraph" w:customStyle="1" w:styleId="xl99">
    <w:name w:val="xl99"/>
    <w:basedOn w:val="Normln"/>
    <w:pPr>
      <w:pBdr>
        <w:righ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Default">
    <w:name w:val="Default"/>
    <w:pPr>
      <w:autoSpaceDE w:val="0"/>
      <w:autoSpaceDN w:val="0"/>
      <w:adjustRightInd w:val="0"/>
    </w:pPr>
    <w:rPr>
      <w:rFonts w:ascii="Calibri" w:hAnsi="Calibri" w:cs="Calibri"/>
      <w:color w:val="000000"/>
      <w:sz w:val="24"/>
      <w:szCs w:val="24"/>
      <w:lang w:eastAsia="cs-CZ"/>
    </w:rPr>
  </w:style>
  <w:style w:type="paragraph" w:customStyle="1" w:styleId="NOrmlnPZ">
    <w:name w:val="NOrmální PZ"/>
    <w:basedOn w:val="Normln"/>
    <w:qFormat/>
    <w:pPr>
      <w:spacing w:after="60"/>
    </w:pPr>
    <w:rPr>
      <w:rFonts w:eastAsia="Times New Roman" w:cs="Times New Roman"/>
      <w:szCs w:val="21"/>
    </w:rPr>
  </w:style>
  <w:style w:type="character" w:customStyle="1" w:styleId="NOrmlnPZChar">
    <w:name w:val="NOrmální PZ Char"/>
    <w:basedOn w:val="Standardnpsmoodstavce"/>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package" Target="embeddings/Microsoft_Word_Document.docx"/><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vel.Filek@o2its.c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mailto:Jiri.Bukovsky@mze.cz"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jakub.beranek@ukzuz.cz" TargetMode="External"/><Relationship Id="rId14" Type="http://schemas.openxmlformats.org/officeDocument/2006/relationships/footer" Target="foot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C79ED715A3468C9E28FD5BFDEBD650"/>
        <w:category>
          <w:name w:val="Obecné"/>
          <w:gallery w:val="placeholder"/>
        </w:category>
        <w:types>
          <w:type w:val="bbPlcHdr"/>
        </w:types>
        <w:behaviors>
          <w:behavior w:val="content"/>
        </w:behaviors>
        <w:guid w:val="{2F8FE812-BBDE-4C92-8B5D-A687C6AF86F6}"/>
      </w:docPartPr>
      <w:docPartBody>
        <w:p w:rsidR="00787B59" w:rsidRDefault="00787B59" w:rsidP="00787B59">
          <w:pPr>
            <w:pStyle w:val="1CC79ED715A3468C9E28FD5BFDEBD650"/>
          </w:pPr>
          <w:r w:rsidRPr="00917113">
            <w:rPr>
              <w:rStyle w:val="Zstupntext"/>
            </w:rPr>
            <w:t>Klikněte sem a zadejte datum.</w:t>
          </w:r>
        </w:p>
      </w:docPartBody>
    </w:docPart>
    <w:docPart>
      <w:docPartPr>
        <w:name w:val="FE18CB551CA94C6FA9D48BC8DA7908FF"/>
        <w:category>
          <w:name w:val="Obecné"/>
          <w:gallery w:val="placeholder"/>
        </w:category>
        <w:types>
          <w:type w:val="bbPlcHdr"/>
        </w:types>
        <w:behaviors>
          <w:behavior w:val="content"/>
        </w:behaviors>
        <w:guid w:val="{3BFCC8A7-7770-4ED9-B5B1-77FE3A646A79}"/>
      </w:docPartPr>
      <w:docPartBody>
        <w:p w:rsidR="00787B59" w:rsidRDefault="00787B59" w:rsidP="00787B59">
          <w:pPr>
            <w:pStyle w:val="FE18CB551CA94C6FA9D48BC8DA7908FF"/>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59"/>
    <w:rsid w:val="00787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87B59"/>
    <w:rPr>
      <w:color w:val="808080"/>
    </w:rPr>
  </w:style>
  <w:style w:type="paragraph" w:customStyle="1" w:styleId="1CC79ED715A3468C9E28FD5BFDEBD650">
    <w:name w:val="1CC79ED715A3468C9E28FD5BFDEBD650"/>
    <w:rsid w:val="00787B59"/>
  </w:style>
  <w:style w:type="paragraph" w:customStyle="1" w:styleId="FE18CB551CA94C6FA9D48BC8DA7908FF">
    <w:name w:val="FE18CB551CA94C6FA9D48BC8DA7908FF"/>
    <w:rsid w:val="00787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2286</Words>
  <Characters>13491</Characters>
  <Application>Microsoft Office Word</Application>
  <DocSecurity>0</DocSecurity>
  <Lines>112</Lines>
  <Paragraphs>31</Paragraphs>
  <ScaleCrop>false</ScaleCrop>
  <Company>T-Soft a.s.</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3</cp:revision>
  <cp:lastPrinted>2024-01-26T13:27:00Z</cp:lastPrinted>
  <dcterms:created xsi:type="dcterms:W3CDTF">2024-02-09T11:34:00Z</dcterms:created>
  <dcterms:modified xsi:type="dcterms:W3CDTF">2024-02-09T11:39:00Z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