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EE3E" w14:textId="77777777" w:rsidR="00C64954" w:rsidRPr="00710250" w:rsidRDefault="00C64954" w:rsidP="00C64954">
      <w:pPr>
        <w:spacing w:after="120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10250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F60CC9" w:rsidRPr="00710250">
        <w:rPr>
          <w:rFonts w:ascii="Arial" w:hAnsi="Arial" w:cs="Arial"/>
          <w:b/>
          <w:bCs/>
          <w:sz w:val="22"/>
          <w:szCs w:val="22"/>
        </w:rPr>
        <w:t>3</w:t>
      </w:r>
      <w:r w:rsidR="0082302C" w:rsidRPr="007102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0250">
        <w:rPr>
          <w:rFonts w:ascii="Arial" w:hAnsi="Arial" w:cs="Arial"/>
          <w:b/>
          <w:bCs/>
          <w:sz w:val="22"/>
          <w:szCs w:val="22"/>
        </w:rPr>
        <w:t xml:space="preserve">ke Smlouvě o spolupráci č. </w:t>
      </w:r>
      <w:r w:rsidR="00AA57DD" w:rsidRPr="00710250">
        <w:rPr>
          <w:rFonts w:ascii="Arial" w:hAnsi="Arial" w:cs="Arial"/>
          <w:b/>
          <w:bCs/>
          <w:sz w:val="22"/>
          <w:szCs w:val="22"/>
        </w:rPr>
        <w:t>15/2018/KPZ, ID:1800538</w:t>
      </w:r>
    </w:p>
    <w:p w14:paraId="174B8815" w14:textId="77777777" w:rsidR="00607FF7" w:rsidRPr="00710250" w:rsidRDefault="00607FF7" w:rsidP="00607FF7">
      <w:pPr>
        <w:jc w:val="center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uzavřené dle ustanovení § 1746 odst. (2) zák. č. 89/2012 Sb., </w:t>
      </w:r>
      <w:r w:rsidR="00FF0E79" w:rsidRPr="00710250">
        <w:rPr>
          <w:rFonts w:ascii="Arial" w:hAnsi="Arial" w:cs="Arial"/>
          <w:sz w:val="20"/>
          <w:szCs w:val="20"/>
        </w:rPr>
        <w:t>občanský zákoník, ve znění pozdějších předpisů.</w:t>
      </w:r>
    </w:p>
    <w:p w14:paraId="47B05303" w14:textId="42E32AE3" w:rsidR="00607FF7" w:rsidRPr="00710250" w:rsidRDefault="00607FF7" w:rsidP="00607F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 xml:space="preserve"> (dále jen „</w:t>
      </w:r>
      <w:r w:rsidR="000A1528" w:rsidRPr="00710250"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977625">
        <w:rPr>
          <w:rFonts w:ascii="Arial" w:hAnsi="Arial" w:cs="Arial"/>
          <w:b/>
          <w:bCs/>
          <w:sz w:val="20"/>
          <w:szCs w:val="20"/>
        </w:rPr>
        <w:t>3</w:t>
      </w:r>
      <w:r w:rsidRPr="00710250">
        <w:rPr>
          <w:rFonts w:ascii="Arial" w:hAnsi="Arial" w:cs="Arial"/>
          <w:b/>
          <w:bCs/>
          <w:sz w:val="20"/>
          <w:szCs w:val="20"/>
        </w:rPr>
        <w:t>“)</w:t>
      </w:r>
    </w:p>
    <w:p w14:paraId="526D7B92" w14:textId="77777777" w:rsidR="00FA5F41" w:rsidRPr="00710250" w:rsidRDefault="00FA5F41" w:rsidP="00FA5F41">
      <w:pPr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 </w:t>
      </w:r>
    </w:p>
    <w:p w14:paraId="4D2A75F1" w14:textId="77777777" w:rsidR="00607FF7" w:rsidRPr="00710250" w:rsidRDefault="00607FF7" w:rsidP="00FA5F41">
      <w:pPr>
        <w:rPr>
          <w:rFonts w:ascii="Arial" w:hAnsi="Arial" w:cs="Arial"/>
          <w:sz w:val="20"/>
          <w:szCs w:val="20"/>
        </w:rPr>
      </w:pPr>
    </w:p>
    <w:p w14:paraId="70FB7996" w14:textId="77777777" w:rsidR="00FA5F41" w:rsidRPr="00710250" w:rsidRDefault="00FA5F41" w:rsidP="00FA5F41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>Smluvní strany</w:t>
      </w:r>
    </w:p>
    <w:p w14:paraId="7A7463ED" w14:textId="77777777" w:rsidR="00607FF7" w:rsidRPr="00710250" w:rsidRDefault="00607FF7" w:rsidP="001B1D6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>Všeobecná zdravotní pojišťovna České republiky</w:t>
      </w:r>
    </w:p>
    <w:p w14:paraId="5E2A85CA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se sídlem: Orlická 4/2020, 130 00 Praha 3</w:t>
      </w:r>
    </w:p>
    <w:p w14:paraId="205B789E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kterou zastupuje: Ing. Zdeněk Kabátek, ředitel VZP ČR</w:t>
      </w:r>
    </w:p>
    <w:p w14:paraId="702EFDE4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k podpisu této Smlouvy je pověřen: Ing. Michal Provazník, ředitel Regionální pobočky        </w:t>
      </w:r>
    </w:p>
    <w:p w14:paraId="55CF1262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Hradec Králové, pobočky pro Královéhradecký a Pardubický kraj, Hořická 1710/</w:t>
      </w:r>
      <w:proofErr w:type="gramStart"/>
      <w:r w:rsidRPr="00710250">
        <w:rPr>
          <w:rFonts w:ascii="Arial" w:hAnsi="Arial" w:cs="Arial"/>
          <w:sz w:val="20"/>
          <w:szCs w:val="20"/>
        </w:rPr>
        <w:t>19a</w:t>
      </w:r>
      <w:proofErr w:type="gramEnd"/>
      <w:r w:rsidRPr="00710250">
        <w:rPr>
          <w:rFonts w:ascii="Arial" w:hAnsi="Arial" w:cs="Arial"/>
          <w:sz w:val="20"/>
          <w:szCs w:val="20"/>
        </w:rPr>
        <w:t xml:space="preserve">, </w:t>
      </w:r>
    </w:p>
    <w:p w14:paraId="04010B81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500 02 Hradec Králové</w:t>
      </w:r>
    </w:p>
    <w:p w14:paraId="3722F56F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IČ</w:t>
      </w:r>
      <w:r w:rsidR="0035341D" w:rsidRPr="00710250">
        <w:rPr>
          <w:rFonts w:ascii="Arial" w:hAnsi="Arial" w:cs="Arial"/>
          <w:sz w:val="20"/>
          <w:szCs w:val="20"/>
        </w:rPr>
        <w:t>O</w:t>
      </w:r>
      <w:r w:rsidRPr="00710250">
        <w:rPr>
          <w:rFonts w:ascii="Arial" w:hAnsi="Arial" w:cs="Arial"/>
          <w:sz w:val="20"/>
          <w:szCs w:val="20"/>
        </w:rPr>
        <w:t>: 41197518</w:t>
      </w:r>
    </w:p>
    <w:p w14:paraId="532E652F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zřízena zákonem č. 551/1991 Sb., o Všeobecné zdravotní pojišťovně České republiky, </w:t>
      </w:r>
    </w:p>
    <w:p w14:paraId="35ECAF51" w14:textId="77777777" w:rsidR="00607FF7" w:rsidRPr="00710250" w:rsidRDefault="00607FF7" w:rsidP="001B1D64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ve znění pozdějších předpisů</w:t>
      </w:r>
    </w:p>
    <w:p w14:paraId="540E77D6" w14:textId="77777777" w:rsidR="00607FF7" w:rsidRPr="00710250" w:rsidRDefault="00607FF7" w:rsidP="001B1D64">
      <w:pPr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 xml:space="preserve">       (dále jen „VZP ČR“)</w:t>
      </w:r>
    </w:p>
    <w:p w14:paraId="4A183C89" w14:textId="77777777" w:rsidR="00FA5F41" w:rsidRPr="00710250" w:rsidRDefault="00823F12" w:rsidP="00565788">
      <w:pPr>
        <w:jc w:val="center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a</w:t>
      </w:r>
    </w:p>
    <w:p w14:paraId="1ED72DE9" w14:textId="77777777" w:rsidR="00565788" w:rsidRPr="00710250" w:rsidRDefault="00565788" w:rsidP="00565788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  <w:lang w:eastAsia="cs-CZ"/>
        </w:rPr>
      </w:pPr>
    </w:p>
    <w:p w14:paraId="40090AD4" w14:textId="77777777" w:rsidR="00AA57DD" w:rsidRPr="00710250" w:rsidRDefault="00AA57DD" w:rsidP="00AA57DD">
      <w:pPr>
        <w:pStyle w:val="Odstavecseseznamem"/>
        <w:numPr>
          <w:ilvl w:val="0"/>
          <w:numId w:val="13"/>
        </w:numPr>
        <w:ind w:left="426" w:hanging="426"/>
        <w:rPr>
          <w:rFonts w:ascii="Arial" w:hAnsi="Arial" w:cs="Arial"/>
          <w:b/>
          <w:bCs/>
          <w:i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>Ing. Bohdanka Cestrová</w:t>
      </w:r>
    </w:p>
    <w:p w14:paraId="35F12FEC" w14:textId="37CCFE10" w:rsidR="00AA57DD" w:rsidRPr="00710250" w:rsidRDefault="00AA57DD" w:rsidP="00AA57DD">
      <w:pPr>
        <w:ind w:left="540" w:hanging="114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datum narození: </w:t>
      </w:r>
      <w:proofErr w:type="spellStart"/>
      <w:r w:rsidR="006C6E2D" w:rsidRPr="006C6E2D">
        <w:rPr>
          <w:rFonts w:ascii="Arial" w:hAnsi="Arial" w:cs="Arial"/>
          <w:bCs/>
          <w:sz w:val="20"/>
          <w:szCs w:val="20"/>
          <w:highlight w:val="black"/>
        </w:rPr>
        <w:t>xxxxxxxxxxxx</w:t>
      </w:r>
      <w:proofErr w:type="spellEnd"/>
    </w:p>
    <w:p w14:paraId="00C84076" w14:textId="05BF5F68" w:rsidR="00AA57DD" w:rsidRPr="00710250" w:rsidRDefault="00AA57DD" w:rsidP="00AA57DD">
      <w:pPr>
        <w:ind w:left="540" w:hanging="114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se sídlem: </w:t>
      </w:r>
      <w:proofErr w:type="spellStart"/>
      <w:r w:rsidR="006C6E2D" w:rsidRPr="006C6E2D">
        <w:rPr>
          <w:rFonts w:ascii="Arial" w:hAnsi="Arial" w:cs="Arial"/>
          <w:bCs/>
          <w:sz w:val="20"/>
          <w:szCs w:val="20"/>
          <w:highlight w:val="black"/>
        </w:rPr>
        <w:t>xxxxxxxxxxxxxxxxxx</w:t>
      </w:r>
      <w:proofErr w:type="spellEnd"/>
    </w:p>
    <w:p w14:paraId="1D5DAC89" w14:textId="77777777" w:rsidR="00AA57DD" w:rsidRPr="00710250" w:rsidRDefault="00AA57DD" w:rsidP="00AA57DD">
      <w:pPr>
        <w:ind w:left="426" w:hanging="426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 </w:t>
      </w:r>
      <w:r w:rsidR="00710250">
        <w:rPr>
          <w:rFonts w:ascii="Arial" w:hAnsi="Arial" w:cs="Arial"/>
          <w:sz w:val="20"/>
          <w:szCs w:val="20"/>
        </w:rPr>
        <w:t xml:space="preserve"> </w:t>
      </w:r>
      <w:r w:rsidRPr="00710250">
        <w:rPr>
          <w:rFonts w:ascii="Arial" w:hAnsi="Arial" w:cs="Arial"/>
          <w:sz w:val="20"/>
          <w:szCs w:val="20"/>
        </w:rPr>
        <w:t>aktuální místo poskytovaných služeb: Solná jeskyně, Husova 105/3, 551 01 Jaroměř</w:t>
      </w:r>
    </w:p>
    <w:p w14:paraId="2DB0CA0E" w14:textId="77777777" w:rsidR="00AA57DD" w:rsidRPr="00710250" w:rsidRDefault="00AA57DD" w:rsidP="00AA57DD">
      <w:pPr>
        <w:ind w:left="426" w:hanging="426"/>
        <w:rPr>
          <w:rFonts w:ascii="Arial" w:hAnsi="Arial" w:cs="Arial"/>
          <w:iCs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      </w:t>
      </w:r>
      <w:r w:rsidR="00710250">
        <w:rPr>
          <w:rFonts w:ascii="Arial" w:hAnsi="Arial" w:cs="Arial"/>
          <w:sz w:val="20"/>
          <w:szCs w:val="20"/>
        </w:rPr>
        <w:t xml:space="preserve"> </w:t>
      </w:r>
      <w:r w:rsidRPr="00710250">
        <w:rPr>
          <w:rFonts w:ascii="Arial" w:hAnsi="Arial" w:cs="Arial"/>
          <w:sz w:val="20"/>
          <w:szCs w:val="20"/>
        </w:rPr>
        <w:t xml:space="preserve"> IČ:</w:t>
      </w:r>
      <w:r w:rsidRPr="00710250">
        <w:rPr>
          <w:rFonts w:ascii="Arial" w:hAnsi="Arial" w:cs="Arial"/>
          <w:iCs/>
          <w:sz w:val="20"/>
          <w:szCs w:val="20"/>
        </w:rPr>
        <w:t xml:space="preserve"> </w:t>
      </w:r>
      <w:r w:rsidRPr="00710250">
        <w:rPr>
          <w:rFonts w:ascii="Arial" w:hAnsi="Arial" w:cs="Arial"/>
          <w:sz w:val="20"/>
          <w:szCs w:val="20"/>
        </w:rPr>
        <w:t>45514399</w:t>
      </w:r>
    </w:p>
    <w:p w14:paraId="72444899" w14:textId="77777777" w:rsidR="00AA57DD" w:rsidRPr="00710250" w:rsidRDefault="00AA57DD" w:rsidP="00AA57DD">
      <w:pPr>
        <w:ind w:left="426" w:hanging="426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iCs/>
          <w:sz w:val="20"/>
          <w:szCs w:val="20"/>
        </w:rPr>
        <w:t xml:space="preserve">      </w:t>
      </w:r>
      <w:r w:rsidR="00710250">
        <w:rPr>
          <w:rFonts w:ascii="Arial" w:hAnsi="Arial" w:cs="Arial"/>
          <w:iCs/>
          <w:sz w:val="20"/>
          <w:szCs w:val="20"/>
        </w:rPr>
        <w:t xml:space="preserve"> </w:t>
      </w:r>
      <w:r w:rsidRPr="00710250">
        <w:rPr>
          <w:rFonts w:ascii="Arial" w:hAnsi="Arial" w:cs="Arial"/>
          <w:sz w:val="20"/>
          <w:szCs w:val="20"/>
        </w:rPr>
        <w:t xml:space="preserve"> fyzická osoba podnikající dle živnostenského zákona nezapsaná v obchodním rejstříku</w:t>
      </w:r>
    </w:p>
    <w:p w14:paraId="40A1FF0B" w14:textId="77777777" w:rsidR="00E66B7F" w:rsidRPr="00710250" w:rsidRDefault="00E66B7F" w:rsidP="00E66B7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 xml:space="preserve"> (dále jen „Partner“)</w:t>
      </w:r>
    </w:p>
    <w:p w14:paraId="21C228FB" w14:textId="77777777" w:rsidR="00E66B7F" w:rsidRPr="00710250" w:rsidRDefault="00E66B7F" w:rsidP="00E66B7F">
      <w:pPr>
        <w:ind w:left="426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>(společně též „</w:t>
      </w:r>
      <w:r w:rsidR="00710250">
        <w:rPr>
          <w:rFonts w:ascii="Arial" w:hAnsi="Arial" w:cs="Arial"/>
          <w:b/>
          <w:sz w:val="20"/>
          <w:szCs w:val="20"/>
        </w:rPr>
        <w:t>s</w:t>
      </w:r>
      <w:r w:rsidRPr="00710250">
        <w:rPr>
          <w:rFonts w:ascii="Arial" w:hAnsi="Arial" w:cs="Arial"/>
          <w:b/>
          <w:sz w:val="20"/>
          <w:szCs w:val="20"/>
        </w:rPr>
        <w:t>mluvní strany“ nebo jednotlivě „</w:t>
      </w:r>
      <w:r w:rsidR="00710250">
        <w:rPr>
          <w:rFonts w:ascii="Arial" w:hAnsi="Arial" w:cs="Arial"/>
          <w:b/>
          <w:sz w:val="20"/>
          <w:szCs w:val="20"/>
        </w:rPr>
        <w:t>s</w:t>
      </w:r>
      <w:r w:rsidRPr="00710250">
        <w:rPr>
          <w:rFonts w:ascii="Arial" w:hAnsi="Arial" w:cs="Arial"/>
          <w:b/>
          <w:sz w:val="20"/>
          <w:szCs w:val="20"/>
        </w:rPr>
        <w:t>mluvní strana“)</w:t>
      </w:r>
    </w:p>
    <w:p w14:paraId="30AAF2D0" w14:textId="77777777" w:rsidR="00AA238A" w:rsidRPr="00710250" w:rsidRDefault="00AA238A" w:rsidP="00C64954">
      <w:pPr>
        <w:ind w:left="426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 xml:space="preserve"> </w:t>
      </w:r>
    </w:p>
    <w:p w14:paraId="2931CFEF" w14:textId="77777777" w:rsidR="00FA5F41" w:rsidRPr="00710250" w:rsidRDefault="00FA5F41" w:rsidP="00FA5F41">
      <w:pPr>
        <w:rPr>
          <w:rFonts w:ascii="Arial" w:hAnsi="Arial" w:cs="Arial"/>
          <w:sz w:val="20"/>
          <w:szCs w:val="20"/>
        </w:rPr>
      </w:pPr>
    </w:p>
    <w:p w14:paraId="7702CA67" w14:textId="77777777" w:rsidR="00FA5F41" w:rsidRPr="00710250" w:rsidRDefault="00FA5F41" w:rsidP="00FA5F41">
      <w:pPr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 </w:t>
      </w:r>
    </w:p>
    <w:p w14:paraId="411BD5AB" w14:textId="77777777" w:rsidR="00FA5F41" w:rsidRPr="00710250" w:rsidRDefault="00607FF7" w:rsidP="00A90454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>Článek I</w:t>
      </w:r>
      <w:r w:rsidR="00FA5F41" w:rsidRPr="00710250">
        <w:rPr>
          <w:rFonts w:ascii="Arial" w:hAnsi="Arial" w:cs="Arial"/>
          <w:b/>
          <w:bCs/>
          <w:sz w:val="20"/>
          <w:szCs w:val="20"/>
        </w:rPr>
        <w:t>.</w:t>
      </w:r>
    </w:p>
    <w:p w14:paraId="63E0CB86" w14:textId="77777777" w:rsidR="00FA5F41" w:rsidRPr="00710250" w:rsidRDefault="005751BD" w:rsidP="00E52099">
      <w:pPr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Smluvní strany shodně prohlašují, že dne </w:t>
      </w:r>
      <w:r w:rsidR="00AA57DD" w:rsidRPr="00710250">
        <w:rPr>
          <w:rFonts w:ascii="Arial" w:hAnsi="Arial" w:cs="Arial"/>
          <w:sz w:val="20"/>
          <w:szCs w:val="20"/>
        </w:rPr>
        <w:t xml:space="preserve">14. 06. 2018 </w:t>
      </w:r>
      <w:r w:rsidRPr="00710250">
        <w:rPr>
          <w:rFonts w:ascii="Arial" w:hAnsi="Arial" w:cs="Arial"/>
          <w:sz w:val="20"/>
          <w:szCs w:val="20"/>
        </w:rPr>
        <w:t xml:space="preserve">uzavřely shora uvedenou smlouvu, </w:t>
      </w:r>
      <w:r w:rsidR="00677756" w:rsidRPr="00710250">
        <w:rPr>
          <w:rFonts w:ascii="Arial" w:hAnsi="Arial" w:cs="Arial"/>
          <w:sz w:val="20"/>
          <w:szCs w:val="20"/>
        </w:rPr>
        <w:t xml:space="preserve">k níž uzavřely </w:t>
      </w:r>
      <w:r w:rsidR="00710250">
        <w:rPr>
          <w:rFonts w:ascii="Arial" w:hAnsi="Arial" w:cs="Arial"/>
          <w:sz w:val="20"/>
          <w:szCs w:val="20"/>
        </w:rPr>
        <w:t>d</w:t>
      </w:r>
      <w:r w:rsidR="00677756" w:rsidRPr="00710250">
        <w:rPr>
          <w:rFonts w:ascii="Arial" w:hAnsi="Arial" w:cs="Arial"/>
          <w:sz w:val="20"/>
          <w:szCs w:val="20"/>
        </w:rPr>
        <w:t>odatek č. 1</w:t>
      </w:r>
      <w:r w:rsidR="00F60CC9" w:rsidRPr="00710250">
        <w:rPr>
          <w:rFonts w:ascii="Arial" w:hAnsi="Arial" w:cs="Arial"/>
          <w:sz w:val="20"/>
          <w:szCs w:val="20"/>
        </w:rPr>
        <w:t xml:space="preserve">. a </w:t>
      </w:r>
      <w:r w:rsidR="00710250">
        <w:rPr>
          <w:rFonts w:ascii="Arial" w:hAnsi="Arial" w:cs="Arial"/>
          <w:sz w:val="20"/>
          <w:szCs w:val="20"/>
        </w:rPr>
        <w:t xml:space="preserve">dodatek </w:t>
      </w:r>
      <w:r w:rsidR="00F60CC9" w:rsidRPr="00710250">
        <w:rPr>
          <w:rFonts w:ascii="Arial" w:hAnsi="Arial" w:cs="Arial"/>
          <w:sz w:val="20"/>
          <w:szCs w:val="20"/>
        </w:rPr>
        <w:t>č. 2.</w:t>
      </w:r>
      <w:r w:rsidR="00677756" w:rsidRPr="00710250">
        <w:rPr>
          <w:rFonts w:ascii="Arial" w:hAnsi="Arial" w:cs="Arial"/>
          <w:sz w:val="20"/>
          <w:szCs w:val="20"/>
        </w:rPr>
        <w:t xml:space="preserve">, </w:t>
      </w:r>
      <w:r w:rsidRPr="00710250">
        <w:rPr>
          <w:rFonts w:ascii="Arial" w:hAnsi="Arial" w:cs="Arial"/>
          <w:sz w:val="20"/>
          <w:szCs w:val="20"/>
        </w:rPr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41ECBBAE" w14:textId="77777777" w:rsidR="00A46C43" w:rsidRPr="00710250" w:rsidRDefault="00A46C43" w:rsidP="00E52099">
      <w:pPr>
        <w:jc w:val="both"/>
        <w:rPr>
          <w:rFonts w:ascii="Arial" w:hAnsi="Arial" w:cs="Arial"/>
          <w:sz w:val="20"/>
          <w:szCs w:val="20"/>
        </w:rPr>
      </w:pPr>
    </w:p>
    <w:p w14:paraId="31E8E08C" w14:textId="77777777" w:rsidR="00FA5F41" w:rsidRPr="00710250" w:rsidRDefault="00607FF7" w:rsidP="00627BB2">
      <w:pPr>
        <w:ind w:left="360" w:firstLine="349"/>
        <w:jc w:val="center"/>
        <w:rPr>
          <w:rFonts w:ascii="Arial" w:hAnsi="Arial" w:cs="Arial"/>
          <w:b/>
          <w:bCs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>Článek II</w:t>
      </w:r>
      <w:r w:rsidR="00FA5F41" w:rsidRPr="00710250">
        <w:rPr>
          <w:rFonts w:ascii="Arial" w:hAnsi="Arial" w:cs="Arial"/>
          <w:b/>
          <w:bCs/>
          <w:sz w:val="20"/>
          <w:szCs w:val="20"/>
        </w:rPr>
        <w:t>.</w:t>
      </w:r>
    </w:p>
    <w:p w14:paraId="4DFB28A2" w14:textId="6938A7A7" w:rsidR="00D67B8F" w:rsidRDefault="005751BD" w:rsidP="005751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Smluvní strany se po vzájemné dohodě dohodly na </w:t>
      </w:r>
      <w:r w:rsidR="00710250">
        <w:rPr>
          <w:rFonts w:ascii="Arial" w:hAnsi="Arial" w:cs="Arial"/>
          <w:sz w:val="20"/>
          <w:szCs w:val="20"/>
        </w:rPr>
        <w:t>d</w:t>
      </w:r>
      <w:r w:rsidRPr="00710250">
        <w:rPr>
          <w:rFonts w:ascii="Arial" w:hAnsi="Arial" w:cs="Arial"/>
          <w:sz w:val="20"/>
          <w:szCs w:val="20"/>
        </w:rPr>
        <w:t xml:space="preserve">odatku č. </w:t>
      </w:r>
      <w:r w:rsidR="00F60CC9" w:rsidRPr="00710250">
        <w:rPr>
          <w:rFonts w:ascii="Arial" w:hAnsi="Arial" w:cs="Arial"/>
          <w:sz w:val="20"/>
          <w:szCs w:val="20"/>
        </w:rPr>
        <w:t>3</w:t>
      </w:r>
      <w:r w:rsidRPr="00710250">
        <w:rPr>
          <w:rFonts w:ascii="Arial" w:hAnsi="Arial" w:cs="Arial"/>
          <w:sz w:val="20"/>
          <w:szCs w:val="20"/>
        </w:rPr>
        <w:t xml:space="preserve"> ke smlouvě uvedené shora tak, že stávající smlouva</w:t>
      </w:r>
      <w:r w:rsidR="000A1528" w:rsidRPr="00710250">
        <w:rPr>
          <w:rFonts w:ascii="Arial" w:hAnsi="Arial" w:cs="Arial"/>
          <w:sz w:val="20"/>
          <w:szCs w:val="20"/>
        </w:rPr>
        <w:t xml:space="preserve">, ve znění </w:t>
      </w:r>
      <w:r w:rsidR="00710250">
        <w:rPr>
          <w:rFonts w:ascii="Arial" w:hAnsi="Arial" w:cs="Arial"/>
          <w:sz w:val="20"/>
          <w:szCs w:val="20"/>
        </w:rPr>
        <w:t>d</w:t>
      </w:r>
      <w:r w:rsidR="000A1528" w:rsidRPr="00710250">
        <w:rPr>
          <w:rFonts w:ascii="Arial" w:hAnsi="Arial" w:cs="Arial"/>
          <w:sz w:val="20"/>
          <w:szCs w:val="20"/>
        </w:rPr>
        <w:t>odatku č.1</w:t>
      </w:r>
      <w:r w:rsidR="00F60CC9" w:rsidRPr="00710250">
        <w:rPr>
          <w:rFonts w:ascii="Arial" w:hAnsi="Arial" w:cs="Arial"/>
          <w:sz w:val="20"/>
          <w:szCs w:val="20"/>
        </w:rPr>
        <w:t>. a č.2</w:t>
      </w:r>
      <w:r w:rsidR="000A1528" w:rsidRPr="00710250">
        <w:rPr>
          <w:rFonts w:ascii="Arial" w:hAnsi="Arial" w:cs="Arial"/>
          <w:sz w:val="20"/>
          <w:szCs w:val="20"/>
        </w:rPr>
        <w:t>,</w:t>
      </w:r>
      <w:r w:rsidRPr="00710250">
        <w:rPr>
          <w:rFonts w:ascii="Arial" w:hAnsi="Arial" w:cs="Arial"/>
          <w:sz w:val="20"/>
          <w:szCs w:val="20"/>
        </w:rPr>
        <w:t xml:space="preserve"> se mění následovně:</w:t>
      </w:r>
    </w:p>
    <w:p w14:paraId="3D84A32F" w14:textId="0A63AF30" w:rsidR="003306FD" w:rsidRDefault="003306FD" w:rsidP="005751B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306FD">
        <w:rPr>
          <w:rFonts w:ascii="Arial" w:hAnsi="Arial" w:cs="Arial"/>
          <w:b/>
          <w:sz w:val="20"/>
          <w:szCs w:val="20"/>
        </w:rPr>
        <w:t xml:space="preserve">Článek III. </w:t>
      </w:r>
      <w:r>
        <w:rPr>
          <w:rFonts w:ascii="Arial" w:hAnsi="Arial" w:cs="Arial"/>
          <w:b/>
          <w:sz w:val="20"/>
          <w:szCs w:val="20"/>
        </w:rPr>
        <w:t>o</w:t>
      </w:r>
      <w:r w:rsidRPr="003306FD">
        <w:rPr>
          <w:rFonts w:ascii="Arial" w:hAnsi="Arial" w:cs="Arial"/>
          <w:b/>
          <w:sz w:val="20"/>
          <w:szCs w:val="20"/>
        </w:rPr>
        <w:t>dst. 1. nově zní:</w:t>
      </w:r>
    </w:p>
    <w:p w14:paraId="716864C7" w14:textId="77777777" w:rsid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306FD">
        <w:rPr>
          <w:rFonts w:ascii="Arial" w:hAnsi="Arial" w:cs="Arial"/>
          <w:sz w:val="20"/>
          <w:szCs w:val="20"/>
        </w:rPr>
        <w:t>Partner se zavazuje poskytovat členům KPZ slevy ze základních katalogových cen svých produktů nebo služeb, a to ve výši</w:t>
      </w:r>
      <w:r>
        <w:rPr>
          <w:rFonts w:ascii="Arial" w:hAnsi="Arial" w:cs="Arial"/>
          <w:sz w:val="20"/>
          <w:szCs w:val="20"/>
        </w:rPr>
        <w:t>:</w:t>
      </w:r>
    </w:p>
    <w:p w14:paraId="1AD7F892" w14:textId="2AC0E7F0" w:rsid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15 % na ozdravný pobyt v solné jeskyni pro min. 6 osob</w:t>
      </w:r>
    </w:p>
    <w:p w14:paraId="14AC2DFF" w14:textId="77777777" w:rsid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10 % na rodinné vstupné do solné jeskyně pro min. 5 osob</w:t>
      </w:r>
    </w:p>
    <w:p w14:paraId="7AFBD901" w14:textId="0E5ADDAF" w:rsid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 Kč pro dospělého a 100 Kč pro dítě na EAV měření, tj. sestavní optimální detoxikační kůry a optimálního stravování pro jednotlivce (vyšetření trvá 1, 5 hodiny)</w:t>
      </w:r>
    </w:p>
    <w:p w14:paraId="14C4CD6E" w14:textId="5D65DB21" w:rsid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10 % na cvičení jógy v solné jeskyni s individuálním přístupem – komplexní účinnost, </w:t>
      </w:r>
    </w:p>
    <w:p w14:paraId="38B082E7" w14:textId="48375685" w:rsidR="003306FD" w:rsidRPr="003306FD" w:rsidRDefault="003306FD" w:rsidP="003306F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306FD">
        <w:rPr>
          <w:rFonts w:ascii="Arial" w:hAnsi="Arial" w:cs="Arial"/>
          <w:sz w:val="20"/>
          <w:szCs w:val="20"/>
        </w:rPr>
        <w:t>případně, v rámci pořádání speciálních akcí nebo jiných mimořádných aktivit Partnera, poskytovat členům KPZ další slevy či benefity nad rámec dohodnuté slevy v tomto odstavci.</w:t>
      </w:r>
    </w:p>
    <w:p w14:paraId="055A997D" w14:textId="7FBEF4E6" w:rsidR="003306FD" w:rsidRDefault="003306FD" w:rsidP="005751B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3D7C04" w14:textId="77777777" w:rsidR="00F60CC9" w:rsidRPr="00710250" w:rsidRDefault="00F60CC9" w:rsidP="005751B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>Článek III.</w:t>
      </w:r>
      <w:r w:rsidR="00710250" w:rsidRPr="00710250">
        <w:rPr>
          <w:rFonts w:ascii="Arial" w:hAnsi="Arial" w:cs="Arial"/>
          <w:b/>
          <w:sz w:val="20"/>
          <w:szCs w:val="20"/>
        </w:rPr>
        <w:t xml:space="preserve"> o</w:t>
      </w:r>
      <w:r w:rsidRPr="00710250">
        <w:rPr>
          <w:rFonts w:ascii="Arial" w:hAnsi="Arial" w:cs="Arial"/>
          <w:b/>
          <w:sz w:val="20"/>
          <w:szCs w:val="20"/>
        </w:rPr>
        <w:t>dst. 5. c)</w:t>
      </w:r>
      <w:r w:rsidR="00710250" w:rsidRPr="00710250">
        <w:rPr>
          <w:rFonts w:ascii="Arial" w:hAnsi="Arial" w:cs="Arial"/>
          <w:b/>
          <w:sz w:val="20"/>
          <w:szCs w:val="20"/>
        </w:rPr>
        <w:t xml:space="preserve"> nově zní:</w:t>
      </w:r>
    </w:p>
    <w:p w14:paraId="5DCBAA73" w14:textId="77777777" w:rsidR="00F60CC9" w:rsidRPr="00710250" w:rsidRDefault="00F60CC9" w:rsidP="005751B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Umístit logo Klubu pevného zdraví VZP ČR do partnerské sekce na internetových stránkách Partnera  </w:t>
      </w:r>
      <w:hyperlink r:id="rId7" w:history="1">
        <w:r w:rsidRPr="00710250">
          <w:rPr>
            <w:rStyle w:val="Hypertextovodkaz"/>
            <w:rFonts w:ascii="Arial" w:hAnsi="Arial" w:cs="Arial"/>
            <w:b/>
            <w:color w:val="auto"/>
            <w:sz w:val="20"/>
            <w:szCs w:val="20"/>
            <w:u w:val="none"/>
          </w:rPr>
          <w:t>https://solna-jeskyne-jaromer.cz/</w:t>
        </w:r>
      </w:hyperlink>
      <w:r w:rsidRPr="00710250">
        <w:rPr>
          <w:rFonts w:ascii="Arial" w:hAnsi="Arial" w:cs="Arial"/>
          <w:sz w:val="20"/>
          <w:szCs w:val="20"/>
        </w:rPr>
        <w:t xml:space="preserve"> a zajistit </w:t>
      </w:r>
      <w:proofErr w:type="spellStart"/>
      <w:r w:rsidRPr="00710250">
        <w:rPr>
          <w:rFonts w:ascii="Arial" w:hAnsi="Arial" w:cs="Arial"/>
          <w:sz w:val="20"/>
          <w:szCs w:val="20"/>
        </w:rPr>
        <w:t>proklik</w:t>
      </w:r>
      <w:proofErr w:type="spellEnd"/>
      <w:r w:rsidRPr="00710250">
        <w:rPr>
          <w:rFonts w:ascii="Arial" w:hAnsi="Arial" w:cs="Arial"/>
          <w:sz w:val="20"/>
          <w:szCs w:val="20"/>
        </w:rPr>
        <w:t xml:space="preserve"> na stránky VZP ČR </w:t>
      </w:r>
      <w:hyperlink r:id="rId8" w:history="1">
        <w:r w:rsidRPr="0071025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www.vzp.cz</w:t>
        </w:r>
      </w:hyperlink>
      <w:r w:rsidRPr="00710250">
        <w:rPr>
          <w:rFonts w:ascii="Arial" w:hAnsi="Arial" w:cs="Arial"/>
          <w:sz w:val="20"/>
          <w:szCs w:val="20"/>
        </w:rPr>
        <w:t xml:space="preserve">, popř. </w:t>
      </w:r>
      <w:hyperlink r:id="rId9" w:history="1">
        <w:r w:rsidRPr="00710250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www.klubpevnehozdravi.cz</w:t>
        </w:r>
      </w:hyperlink>
      <w:r w:rsidRPr="00710250">
        <w:rPr>
          <w:rFonts w:ascii="Arial" w:hAnsi="Arial" w:cs="Arial"/>
          <w:sz w:val="20"/>
          <w:szCs w:val="20"/>
        </w:rPr>
        <w:t xml:space="preserve">. </w:t>
      </w:r>
    </w:p>
    <w:p w14:paraId="6956E780" w14:textId="77777777" w:rsidR="00D67B8F" w:rsidRPr="00710250" w:rsidRDefault="00D67B8F" w:rsidP="005751B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lastRenderedPageBreak/>
        <w:t>Článek V. odst. 1</w:t>
      </w:r>
      <w:r w:rsidR="00710250">
        <w:rPr>
          <w:rFonts w:ascii="Arial" w:hAnsi="Arial" w:cs="Arial"/>
          <w:b/>
          <w:sz w:val="20"/>
          <w:szCs w:val="20"/>
        </w:rPr>
        <w:t>.</w:t>
      </w:r>
      <w:r w:rsidRPr="00710250">
        <w:rPr>
          <w:rFonts w:ascii="Arial" w:hAnsi="Arial" w:cs="Arial"/>
          <w:b/>
          <w:sz w:val="20"/>
          <w:szCs w:val="20"/>
        </w:rPr>
        <w:t xml:space="preserve"> nově zní:</w:t>
      </w:r>
    </w:p>
    <w:p w14:paraId="45FBFEA7" w14:textId="77777777" w:rsidR="00FA5F41" w:rsidRPr="00710250" w:rsidRDefault="000C53B6" w:rsidP="00F60CC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Tato smlouva je uzavřena na dobu určitou, a to do </w:t>
      </w:r>
      <w:r w:rsidRPr="00710250">
        <w:rPr>
          <w:rFonts w:ascii="Arial" w:hAnsi="Arial" w:cs="Arial"/>
          <w:b/>
          <w:sz w:val="20"/>
          <w:szCs w:val="20"/>
        </w:rPr>
        <w:t>31.</w:t>
      </w:r>
      <w:r w:rsidR="005200C7" w:rsidRPr="00710250">
        <w:rPr>
          <w:rFonts w:ascii="Arial" w:hAnsi="Arial" w:cs="Arial"/>
          <w:b/>
          <w:sz w:val="20"/>
          <w:szCs w:val="20"/>
        </w:rPr>
        <w:t xml:space="preserve"> </w:t>
      </w:r>
      <w:r w:rsidRPr="00710250">
        <w:rPr>
          <w:rFonts w:ascii="Arial" w:hAnsi="Arial" w:cs="Arial"/>
          <w:b/>
          <w:sz w:val="20"/>
          <w:szCs w:val="20"/>
        </w:rPr>
        <w:t>12.</w:t>
      </w:r>
      <w:r w:rsidR="005200C7" w:rsidRPr="00710250">
        <w:rPr>
          <w:rFonts w:ascii="Arial" w:hAnsi="Arial" w:cs="Arial"/>
          <w:b/>
          <w:sz w:val="20"/>
          <w:szCs w:val="20"/>
        </w:rPr>
        <w:t xml:space="preserve"> </w:t>
      </w:r>
      <w:r w:rsidRPr="00710250">
        <w:rPr>
          <w:rFonts w:ascii="Arial" w:hAnsi="Arial" w:cs="Arial"/>
          <w:b/>
          <w:sz w:val="20"/>
          <w:szCs w:val="20"/>
        </w:rPr>
        <w:t>202</w:t>
      </w:r>
      <w:r w:rsidR="00F60CC9" w:rsidRPr="00710250">
        <w:rPr>
          <w:rFonts w:ascii="Arial" w:hAnsi="Arial" w:cs="Arial"/>
          <w:b/>
          <w:sz w:val="20"/>
          <w:szCs w:val="20"/>
        </w:rPr>
        <w:t>5</w:t>
      </w:r>
      <w:r w:rsidR="00B11729" w:rsidRPr="00710250">
        <w:rPr>
          <w:rFonts w:ascii="Arial" w:hAnsi="Arial" w:cs="Arial"/>
          <w:sz w:val="20"/>
          <w:szCs w:val="20"/>
        </w:rPr>
        <w:t>.</w:t>
      </w:r>
    </w:p>
    <w:p w14:paraId="6F652EBF" w14:textId="77777777" w:rsidR="00F60CC9" w:rsidRPr="00710250" w:rsidRDefault="00F60CC9" w:rsidP="00F60CC9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10250">
        <w:rPr>
          <w:rFonts w:ascii="Arial" w:hAnsi="Arial" w:cs="Arial"/>
          <w:b/>
          <w:sz w:val="20"/>
          <w:szCs w:val="20"/>
        </w:rPr>
        <w:t xml:space="preserve">Článek VI. </w:t>
      </w:r>
      <w:r w:rsidR="00710250">
        <w:rPr>
          <w:rFonts w:ascii="Arial" w:hAnsi="Arial" w:cs="Arial"/>
          <w:b/>
          <w:sz w:val="20"/>
          <w:szCs w:val="20"/>
        </w:rPr>
        <w:t>o</w:t>
      </w:r>
      <w:r w:rsidRPr="00710250">
        <w:rPr>
          <w:rFonts w:ascii="Arial" w:hAnsi="Arial" w:cs="Arial"/>
          <w:b/>
          <w:sz w:val="20"/>
          <w:szCs w:val="20"/>
        </w:rPr>
        <w:t>dst. 4</w:t>
      </w:r>
      <w:r w:rsidR="00710250">
        <w:rPr>
          <w:rFonts w:ascii="Arial" w:hAnsi="Arial" w:cs="Arial"/>
          <w:b/>
          <w:sz w:val="20"/>
          <w:szCs w:val="20"/>
        </w:rPr>
        <w:t>.</w:t>
      </w:r>
      <w:r w:rsidRPr="00710250">
        <w:rPr>
          <w:rFonts w:ascii="Arial" w:hAnsi="Arial" w:cs="Arial"/>
          <w:b/>
          <w:sz w:val="20"/>
          <w:szCs w:val="20"/>
        </w:rPr>
        <w:t xml:space="preserve"> nově zní:</w:t>
      </w:r>
    </w:p>
    <w:p w14:paraId="17BF4CAD" w14:textId="77777777" w:rsidR="00F60CC9" w:rsidRPr="00710250" w:rsidRDefault="00F60CC9" w:rsidP="00F60CC9">
      <w:pPr>
        <w:pStyle w:val="Odstavecseseznamem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Za VZP ČR je k jednání ve věci plnění podmínek této Smlouvy pověřen/a:</w:t>
      </w:r>
    </w:p>
    <w:p w14:paraId="20ED42EB" w14:textId="1330E83F" w:rsidR="00F60CC9" w:rsidRPr="00710250" w:rsidRDefault="006C6E2D" w:rsidP="00F60CC9">
      <w:pPr>
        <w:pStyle w:val="Odstavecseseznamem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6E2D">
        <w:rPr>
          <w:rFonts w:ascii="Arial" w:hAnsi="Arial" w:cs="Arial"/>
          <w:sz w:val="20"/>
          <w:szCs w:val="20"/>
          <w:highlight w:val="black"/>
        </w:rPr>
        <w:t>xxxxxxxxxxxxxxxxxxxxxxxxxxxxxxxxxxxxxxxxxxxxxxxxxxxxxxxxxxxxxxx</w:t>
      </w:r>
      <w:proofErr w:type="spellEnd"/>
    </w:p>
    <w:p w14:paraId="492D0271" w14:textId="77777777" w:rsidR="00F60CC9" w:rsidRPr="00710250" w:rsidRDefault="00F60CC9" w:rsidP="00F60CC9">
      <w:pPr>
        <w:pStyle w:val="Odstavecseseznamem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Za Partnera je k jednání ve věci plnění podmínek této Smlouvy pověřen/a:</w:t>
      </w:r>
    </w:p>
    <w:p w14:paraId="5EC3976B" w14:textId="4CF06A14" w:rsidR="00F60CC9" w:rsidRPr="00710250" w:rsidRDefault="006C6E2D" w:rsidP="00F60CC9">
      <w:pPr>
        <w:pStyle w:val="Odstavecseseznamem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C6E2D">
        <w:rPr>
          <w:rFonts w:ascii="Arial" w:hAnsi="Arial" w:cs="Arial"/>
          <w:sz w:val="20"/>
          <w:szCs w:val="20"/>
          <w:highlight w:val="black"/>
        </w:rPr>
        <w:t>xxxxxxxxxxxxxxxxxxxxxxxxxxxxxxxxxxxxxxxxxxxxxxxxxxxxxxxxxxxxxxx</w:t>
      </w:r>
      <w:r w:rsidR="00F60CC9" w:rsidRPr="006C6E2D">
        <w:rPr>
          <w:rFonts w:ascii="Arial" w:hAnsi="Arial" w:cs="Arial"/>
          <w:sz w:val="20"/>
          <w:szCs w:val="20"/>
          <w:highlight w:val="black"/>
        </w:rPr>
        <w:t>.</w:t>
      </w:r>
      <w:r w:rsidR="00F60CC9" w:rsidRPr="00710250">
        <w:rPr>
          <w:rFonts w:ascii="Arial" w:hAnsi="Arial" w:cs="Arial"/>
          <w:sz w:val="20"/>
          <w:szCs w:val="20"/>
        </w:rPr>
        <w:t xml:space="preserve"> </w:t>
      </w:r>
    </w:p>
    <w:p w14:paraId="3871FBEF" w14:textId="77777777" w:rsidR="00710250" w:rsidRPr="007C46BD" w:rsidRDefault="00710250" w:rsidP="0071025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Pr="007C46BD">
        <w:rPr>
          <w:rFonts w:ascii="Arial" w:hAnsi="Arial" w:cs="Arial"/>
          <w:b/>
          <w:sz w:val="20"/>
          <w:szCs w:val="20"/>
        </w:rPr>
        <w:t>Článek II</w:t>
      </w:r>
      <w:r>
        <w:rPr>
          <w:rFonts w:ascii="Arial" w:hAnsi="Arial" w:cs="Arial"/>
          <w:b/>
          <w:sz w:val="20"/>
          <w:szCs w:val="20"/>
        </w:rPr>
        <w:t>I</w:t>
      </w:r>
      <w:r w:rsidRPr="007C46BD">
        <w:rPr>
          <w:rFonts w:ascii="Arial" w:hAnsi="Arial" w:cs="Arial"/>
          <w:b/>
          <w:sz w:val="20"/>
          <w:szCs w:val="20"/>
        </w:rPr>
        <w:t xml:space="preserve">. </w:t>
      </w:r>
    </w:p>
    <w:p w14:paraId="07DAC19D" w14:textId="77777777" w:rsidR="00710250" w:rsidRPr="007C46BD" w:rsidRDefault="00710250" w:rsidP="0071025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7C46BD">
        <w:rPr>
          <w:rFonts w:ascii="Arial" w:hAnsi="Arial" w:cs="Arial"/>
          <w:b/>
          <w:sz w:val="20"/>
          <w:szCs w:val="20"/>
        </w:rPr>
        <w:t>Uveřejnění Smlouvy</w:t>
      </w:r>
    </w:p>
    <w:p w14:paraId="6E4269F1" w14:textId="77777777" w:rsidR="00710250" w:rsidRPr="007C46BD" w:rsidRDefault="00710250" w:rsidP="00710250">
      <w:pPr>
        <w:tabs>
          <w:tab w:val="left" w:pos="567"/>
        </w:tabs>
        <w:ind w:hanging="567"/>
        <w:outlineLvl w:val="0"/>
        <w:rPr>
          <w:rFonts w:ascii="Arial" w:hAnsi="Arial" w:cs="Arial"/>
          <w:b/>
          <w:sz w:val="20"/>
          <w:szCs w:val="20"/>
        </w:rPr>
      </w:pPr>
    </w:p>
    <w:p w14:paraId="04E72E74" w14:textId="77777777" w:rsidR="00710250" w:rsidRPr="007C46BD" w:rsidRDefault="00710250" w:rsidP="00710250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konstatují, že předpokládaná ekonomická hodnota plnění předmětu této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 zřejmě přesáhne ke dni skončení její účinnosti částku 50 000 Kč (slovy: padesát tisíc korun českých) bez DPH.</w:t>
      </w:r>
    </w:p>
    <w:p w14:paraId="33EDBAD5" w14:textId="77777777" w:rsidR="00710250" w:rsidRPr="007C46BD" w:rsidRDefault="00710250" w:rsidP="00710250">
      <w:pPr>
        <w:pStyle w:val="Odstavecseseznamem"/>
        <w:tabs>
          <w:tab w:val="left" w:pos="5670"/>
        </w:tabs>
        <w:spacing w:before="120" w:after="120"/>
        <w:ind w:left="567" w:hanging="425"/>
        <w:rPr>
          <w:rFonts w:ascii="Arial" w:hAnsi="Arial" w:cs="Arial"/>
          <w:sz w:val="20"/>
          <w:szCs w:val="20"/>
        </w:rPr>
      </w:pPr>
    </w:p>
    <w:p w14:paraId="42255B0A" w14:textId="77777777" w:rsidR="00710250" w:rsidRPr="007C46BD" w:rsidRDefault="00710250" w:rsidP="00710250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Vzhledem k ustanovení odstavce 1. tohoto článku jsou si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mluvní strany plně vědomy zákonné povinnosti uveřejnit dle zákona č. 340/2015 Sb., o zvláštních podmínkách účinnosti některých smluv, uveřejňování těchto smluv a o registru smluv (zákon o registru smluv) </w:t>
      </w:r>
      <w:r>
        <w:rPr>
          <w:rFonts w:ascii="Arial" w:hAnsi="Arial" w:cs="Arial"/>
          <w:sz w:val="20"/>
          <w:szCs w:val="20"/>
        </w:rPr>
        <w:t>tento dodatek č. 3 jakož i vlastní smlouvu a dodatky č. 1 a 2</w:t>
      </w:r>
      <w:r w:rsidRPr="007C46BD">
        <w:rPr>
          <w:rFonts w:ascii="Arial" w:hAnsi="Arial" w:cs="Arial"/>
          <w:sz w:val="20"/>
          <w:szCs w:val="20"/>
        </w:rPr>
        <w:t xml:space="preserve">, a to prostřednictvím registru smluv. Uveřejněním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 dodatků </w:t>
      </w:r>
      <w:r w:rsidRPr="007C46BD">
        <w:rPr>
          <w:rFonts w:ascii="Arial" w:hAnsi="Arial" w:cs="Arial"/>
          <w:sz w:val="20"/>
          <w:szCs w:val="20"/>
        </w:rPr>
        <w:t xml:space="preserve">dle tohoto odstavce se rozumí vložení elektronického obrazu textového obsahu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 xml:space="preserve">mlouvy </w:t>
      </w:r>
      <w:r>
        <w:rPr>
          <w:rFonts w:ascii="Arial" w:hAnsi="Arial" w:cs="Arial"/>
          <w:sz w:val="20"/>
          <w:szCs w:val="20"/>
        </w:rPr>
        <w:t xml:space="preserve">a dodatků </w:t>
      </w:r>
      <w:r w:rsidRPr="007C46BD">
        <w:rPr>
          <w:rFonts w:ascii="Arial" w:hAnsi="Arial" w:cs="Arial"/>
          <w:sz w:val="20"/>
          <w:szCs w:val="20"/>
        </w:rPr>
        <w:t xml:space="preserve">v otevřeném a strojově čitelném formátu a rovněž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podle § 5 odst. (5) zákona o registru smluv do registru smluv.</w:t>
      </w:r>
    </w:p>
    <w:p w14:paraId="2E226A6C" w14:textId="77777777" w:rsidR="00710250" w:rsidRPr="007C46BD" w:rsidRDefault="00710250" w:rsidP="00710250">
      <w:pPr>
        <w:pStyle w:val="Odstavecseseznamem"/>
        <w:tabs>
          <w:tab w:val="left" w:pos="5670"/>
        </w:tabs>
        <w:spacing w:before="120" w:after="120"/>
        <w:ind w:left="567"/>
        <w:rPr>
          <w:rFonts w:ascii="Arial" w:hAnsi="Arial" w:cs="Arial"/>
          <w:sz w:val="20"/>
          <w:szCs w:val="20"/>
        </w:rPr>
      </w:pPr>
    </w:p>
    <w:p w14:paraId="79597843" w14:textId="77777777" w:rsidR="00710250" w:rsidRPr="007C46BD" w:rsidRDefault="00710250" w:rsidP="00710250">
      <w:pPr>
        <w:pStyle w:val="Odstavecseseznamem"/>
        <w:numPr>
          <w:ilvl w:val="0"/>
          <w:numId w:val="20"/>
        </w:numPr>
        <w:tabs>
          <w:tab w:val="left" w:pos="5670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46BD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vlastní smlouvu a dodatky č. 1-3</w:t>
      </w:r>
      <w:r w:rsidRPr="007C46BD">
        <w:rPr>
          <w:rFonts w:ascii="Arial" w:hAnsi="Arial" w:cs="Arial"/>
          <w:sz w:val="20"/>
          <w:szCs w:val="20"/>
        </w:rPr>
        <w:t xml:space="preserve"> zašle správci registru smluv k uveřejnění prostřednictvím registru smluv VZP ČR. Partner je povinen zkontrolovat, že </w:t>
      </w:r>
      <w:r>
        <w:rPr>
          <w:rFonts w:ascii="Arial" w:hAnsi="Arial" w:cs="Arial"/>
          <w:sz w:val="20"/>
          <w:szCs w:val="20"/>
        </w:rPr>
        <w:t>uvedené dokumenty</w:t>
      </w:r>
      <w:r w:rsidRPr="007C46BD">
        <w:rPr>
          <w:rFonts w:ascii="Arial" w:hAnsi="Arial" w:cs="Arial"/>
          <w:sz w:val="20"/>
          <w:szCs w:val="20"/>
        </w:rPr>
        <w:t xml:space="preserve"> včetně všech příloh a </w:t>
      </w:r>
      <w:proofErr w:type="spellStart"/>
      <w:r w:rsidRPr="007C46BD">
        <w:rPr>
          <w:rFonts w:ascii="Arial" w:hAnsi="Arial" w:cs="Arial"/>
          <w:sz w:val="20"/>
          <w:szCs w:val="20"/>
        </w:rPr>
        <w:t>metadat</w:t>
      </w:r>
      <w:proofErr w:type="spellEnd"/>
      <w:r w:rsidRPr="007C46BD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 řádně v registru smluv uveřejněn</w:t>
      </w:r>
      <w:r>
        <w:rPr>
          <w:rFonts w:ascii="Arial" w:hAnsi="Arial" w:cs="Arial"/>
          <w:sz w:val="20"/>
          <w:szCs w:val="20"/>
        </w:rPr>
        <w:t>y</w:t>
      </w:r>
      <w:r w:rsidRPr="007C46BD">
        <w:rPr>
          <w:rFonts w:ascii="Arial" w:hAnsi="Arial" w:cs="Arial"/>
          <w:sz w:val="20"/>
          <w:szCs w:val="20"/>
        </w:rPr>
        <w:t xml:space="preserve">. V případě, že </w:t>
      </w:r>
      <w:r>
        <w:rPr>
          <w:rFonts w:ascii="Arial" w:hAnsi="Arial" w:cs="Arial"/>
          <w:sz w:val="20"/>
          <w:szCs w:val="20"/>
        </w:rPr>
        <w:t>p</w:t>
      </w:r>
      <w:r w:rsidRPr="007C46BD">
        <w:rPr>
          <w:rFonts w:ascii="Arial" w:hAnsi="Arial" w:cs="Arial"/>
          <w:sz w:val="20"/>
          <w:szCs w:val="20"/>
        </w:rPr>
        <w:t xml:space="preserve">artner zjistí jakékoli nepřesnosti či nedostatky, je povinen o nich bez zbytečného odkladu písemně informovat VZP ČR. Postup uvedený v tomto odstavci se </w:t>
      </w:r>
      <w:r>
        <w:rPr>
          <w:rFonts w:ascii="Arial" w:hAnsi="Arial" w:cs="Arial"/>
          <w:sz w:val="20"/>
          <w:szCs w:val="20"/>
        </w:rPr>
        <w:t>s</w:t>
      </w:r>
      <w:r w:rsidRPr="007C46BD">
        <w:rPr>
          <w:rFonts w:ascii="Arial" w:hAnsi="Arial" w:cs="Arial"/>
          <w:sz w:val="20"/>
          <w:szCs w:val="20"/>
        </w:rPr>
        <w:t>mluvní strany zavazují dodržovat i v případě uzavření jakýchkoli dalších dohod, kterými se</w:t>
      </w:r>
      <w:r>
        <w:rPr>
          <w:rFonts w:ascii="Arial" w:hAnsi="Arial" w:cs="Arial"/>
          <w:sz w:val="20"/>
          <w:szCs w:val="20"/>
        </w:rPr>
        <w:t xml:space="preserve"> smlouva</w:t>
      </w:r>
      <w:r w:rsidRPr="007C46BD">
        <w:rPr>
          <w:rFonts w:ascii="Arial" w:hAnsi="Arial" w:cs="Arial"/>
          <w:sz w:val="20"/>
          <w:szCs w:val="20"/>
        </w:rPr>
        <w:t xml:space="preserve"> bude případně doplňovat, měnit, nahrazovat nebo rušit.</w:t>
      </w:r>
    </w:p>
    <w:p w14:paraId="3BF2F350" w14:textId="77777777" w:rsidR="00710250" w:rsidRPr="00394BEB" w:rsidRDefault="00710250" w:rsidP="00627BB2">
      <w:pPr>
        <w:ind w:firstLine="709"/>
        <w:jc w:val="center"/>
        <w:rPr>
          <w:rFonts w:ascii="Arial" w:hAnsi="Arial" w:cs="Arial"/>
          <w:b/>
          <w:bCs/>
          <w:sz w:val="16"/>
          <w:szCs w:val="16"/>
        </w:rPr>
      </w:pPr>
    </w:p>
    <w:p w14:paraId="726D0805" w14:textId="77777777" w:rsidR="00FA5F41" w:rsidRPr="00710250" w:rsidRDefault="00607FF7" w:rsidP="00627BB2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710250">
        <w:rPr>
          <w:rFonts w:ascii="Arial" w:hAnsi="Arial" w:cs="Arial"/>
          <w:b/>
          <w:bCs/>
          <w:sz w:val="20"/>
          <w:szCs w:val="20"/>
        </w:rPr>
        <w:t>Článek I</w:t>
      </w:r>
      <w:r w:rsidR="00710250">
        <w:rPr>
          <w:rFonts w:ascii="Arial" w:hAnsi="Arial" w:cs="Arial"/>
          <w:b/>
          <w:bCs/>
          <w:sz w:val="20"/>
          <w:szCs w:val="20"/>
        </w:rPr>
        <w:t>V</w:t>
      </w:r>
      <w:r w:rsidR="00FA5F41" w:rsidRPr="00710250">
        <w:rPr>
          <w:rFonts w:ascii="Arial" w:hAnsi="Arial" w:cs="Arial"/>
          <w:b/>
          <w:bCs/>
          <w:sz w:val="20"/>
          <w:szCs w:val="20"/>
        </w:rPr>
        <w:t>.</w:t>
      </w:r>
    </w:p>
    <w:p w14:paraId="5BD99E5A" w14:textId="77777777" w:rsidR="00FA5F41" w:rsidRPr="00710250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>O</w:t>
      </w:r>
      <w:r w:rsidR="00AF4098" w:rsidRPr="00710250">
        <w:rPr>
          <w:rFonts w:ascii="Arial" w:hAnsi="Arial" w:cs="Arial"/>
          <w:sz w:val="20"/>
          <w:szCs w:val="20"/>
        </w:rPr>
        <w:t>statní ustanovení smlouvy, která</w:t>
      </w:r>
      <w:r w:rsidRPr="00710250">
        <w:rPr>
          <w:rFonts w:ascii="Arial" w:hAnsi="Arial" w:cs="Arial"/>
          <w:sz w:val="20"/>
          <w:szCs w:val="20"/>
        </w:rPr>
        <w:t xml:space="preserve"> nejsou tímto</w:t>
      </w:r>
      <w:r w:rsidR="00710250">
        <w:rPr>
          <w:rFonts w:ascii="Arial" w:hAnsi="Arial" w:cs="Arial"/>
          <w:sz w:val="20"/>
          <w:szCs w:val="20"/>
        </w:rPr>
        <w:t xml:space="preserve"> do</w:t>
      </w:r>
      <w:r w:rsidRPr="00710250">
        <w:rPr>
          <w:rFonts w:ascii="Arial" w:hAnsi="Arial" w:cs="Arial"/>
          <w:sz w:val="20"/>
          <w:szCs w:val="20"/>
        </w:rPr>
        <w:t xml:space="preserve">datkem č. </w:t>
      </w:r>
      <w:r w:rsidR="00F60CC9" w:rsidRPr="00710250">
        <w:rPr>
          <w:rFonts w:ascii="Arial" w:hAnsi="Arial" w:cs="Arial"/>
          <w:sz w:val="20"/>
          <w:szCs w:val="20"/>
        </w:rPr>
        <w:t>3</w:t>
      </w:r>
      <w:r w:rsidRPr="00710250">
        <w:rPr>
          <w:rFonts w:ascii="Arial" w:hAnsi="Arial" w:cs="Arial"/>
          <w:sz w:val="20"/>
          <w:szCs w:val="20"/>
        </w:rPr>
        <w:t xml:space="preserve"> dotčena, zůstávají v platnosti v nezměněném znění.</w:t>
      </w:r>
    </w:p>
    <w:p w14:paraId="469CCA52" w14:textId="77777777" w:rsidR="00710250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Tento </w:t>
      </w:r>
      <w:r w:rsidR="00710250">
        <w:rPr>
          <w:rFonts w:ascii="Arial" w:hAnsi="Arial" w:cs="Arial"/>
          <w:sz w:val="20"/>
          <w:szCs w:val="20"/>
        </w:rPr>
        <w:t>d</w:t>
      </w:r>
      <w:r w:rsidRPr="00710250">
        <w:rPr>
          <w:rFonts w:ascii="Arial" w:hAnsi="Arial" w:cs="Arial"/>
          <w:sz w:val="20"/>
          <w:szCs w:val="20"/>
        </w:rPr>
        <w:t xml:space="preserve">odatek č. </w:t>
      </w:r>
      <w:r w:rsidR="00F60CC9" w:rsidRPr="00710250">
        <w:rPr>
          <w:rFonts w:ascii="Arial" w:hAnsi="Arial" w:cs="Arial"/>
          <w:sz w:val="20"/>
          <w:szCs w:val="20"/>
        </w:rPr>
        <w:t>3</w:t>
      </w:r>
      <w:r w:rsidRPr="00710250">
        <w:rPr>
          <w:rFonts w:ascii="Arial" w:hAnsi="Arial" w:cs="Arial"/>
          <w:sz w:val="20"/>
          <w:szCs w:val="20"/>
        </w:rPr>
        <w:t xml:space="preserve"> nabývá platnosti dnem podpisu oběma stranami</w:t>
      </w:r>
      <w:r w:rsidR="00710250">
        <w:rPr>
          <w:rFonts w:ascii="Arial" w:hAnsi="Arial" w:cs="Arial"/>
          <w:sz w:val="20"/>
          <w:szCs w:val="20"/>
        </w:rPr>
        <w:t xml:space="preserve"> a účinnosti uveřejněním  </w:t>
      </w:r>
    </w:p>
    <w:p w14:paraId="080A8DA6" w14:textId="77777777" w:rsidR="00A90454" w:rsidRPr="00710250" w:rsidRDefault="00710250" w:rsidP="0071025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v registru smluv. </w:t>
      </w:r>
    </w:p>
    <w:p w14:paraId="17E8D553" w14:textId="3B13BFD5"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10250">
        <w:rPr>
          <w:rFonts w:ascii="Arial" w:hAnsi="Arial" w:cs="Arial"/>
          <w:sz w:val="20"/>
          <w:szCs w:val="20"/>
        </w:rPr>
        <w:t xml:space="preserve">Tento </w:t>
      </w:r>
      <w:r w:rsidR="00710250">
        <w:rPr>
          <w:rFonts w:ascii="Arial" w:hAnsi="Arial" w:cs="Arial"/>
          <w:sz w:val="20"/>
          <w:szCs w:val="20"/>
        </w:rPr>
        <w:t>d</w:t>
      </w:r>
      <w:r w:rsidR="00C961D7" w:rsidRPr="00710250">
        <w:rPr>
          <w:rFonts w:ascii="Arial" w:hAnsi="Arial" w:cs="Arial"/>
          <w:sz w:val="20"/>
          <w:szCs w:val="20"/>
        </w:rPr>
        <w:t xml:space="preserve">odatek č. </w:t>
      </w:r>
      <w:r w:rsidR="00F60CC9" w:rsidRPr="00710250">
        <w:rPr>
          <w:rFonts w:ascii="Arial" w:hAnsi="Arial" w:cs="Arial"/>
          <w:sz w:val="20"/>
          <w:szCs w:val="20"/>
        </w:rPr>
        <w:t>3</w:t>
      </w:r>
      <w:r w:rsidR="00C961D7" w:rsidRPr="00710250">
        <w:rPr>
          <w:rFonts w:ascii="Arial" w:hAnsi="Arial" w:cs="Arial"/>
          <w:sz w:val="20"/>
          <w:szCs w:val="20"/>
        </w:rPr>
        <w:t xml:space="preserve"> je vyhotoven ve čtyřech</w:t>
      </w:r>
      <w:r w:rsidRPr="00710250">
        <w:rPr>
          <w:rFonts w:ascii="Arial" w:hAnsi="Arial" w:cs="Arial"/>
          <w:sz w:val="20"/>
          <w:szCs w:val="20"/>
        </w:rPr>
        <w:t xml:space="preserve"> stejnopisech s platností originálu, z nichž každá </w:t>
      </w:r>
      <w:r w:rsidR="00C961D7" w:rsidRPr="00710250">
        <w:rPr>
          <w:rFonts w:ascii="Arial" w:hAnsi="Arial" w:cs="Arial"/>
          <w:sz w:val="20"/>
          <w:szCs w:val="20"/>
        </w:rPr>
        <w:t xml:space="preserve">ze </w:t>
      </w:r>
      <w:r w:rsidR="00710250">
        <w:rPr>
          <w:rFonts w:ascii="Arial" w:hAnsi="Arial" w:cs="Arial"/>
          <w:sz w:val="20"/>
          <w:szCs w:val="20"/>
        </w:rPr>
        <w:t>s</w:t>
      </w:r>
      <w:r w:rsidRPr="00710250">
        <w:rPr>
          <w:rFonts w:ascii="Arial" w:hAnsi="Arial" w:cs="Arial"/>
          <w:sz w:val="20"/>
          <w:szCs w:val="20"/>
        </w:rPr>
        <w:t xml:space="preserve">mluvních stran obdrží po </w:t>
      </w:r>
      <w:r w:rsidR="00C961D7" w:rsidRPr="00710250">
        <w:rPr>
          <w:rFonts w:ascii="Arial" w:hAnsi="Arial" w:cs="Arial"/>
          <w:sz w:val="20"/>
          <w:szCs w:val="20"/>
        </w:rPr>
        <w:t>dvou stejnopisech</w:t>
      </w:r>
      <w:r w:rsidRPr="00710250">
        <w:rPr>
          <w:rFonts w:ascii="Arial" w:hAnsi="Arial" w:cs="Arial"/>
          <w:sz w:val="20"/>
          <w:szCs w:val="20"/>
        </w:rPr>
        <w:t xml:space="preserve">. Smluvní strany si před podpisem tento </w:t>
      </w:r>
      <w:r w:rsidR="00710250">
        <w:rPr>
          <w:rFonts w:ascii="Arial" w:hAnsi="Arial" w:cs="Arial"/>
          <w:sz w:val="20"/>
          <w:szCs w:val="20"/>
        </w:rPr>
        <w:t>d</w:t>
      </w:r>
      <w:r w:rsidRPr="00710250">
        <w:rPr>
          <w:rFonts w:ascii="Arial" w:hAnsi="Arial" w:cs="Arial"/>
          <w:sz w:val="20"/>
          <w:szCs w:val="20"/>
        </w:rPr>
        <w:t xml:space="preserve">odatek č. </w:t>
      </w:r>
      <w:r w:rsidR="00F60CC9" w:rsidRPr="00710250">
        <w:rPr>
          <w:rFonts w:ascii="Arial" w:hAnsi="Arial" w:cs="Arial"/>
          <w:sz w:val="20"/>
          <w:szCs w:val="20"/>
        </w:rPr>
        <w:t>3</w:t>
      </w:r>
      <w:r w:rsidRPr="00710250">
        <w:rPr>
          <w:rFonts w:ascii="Arial" w:hAnsi="Arial" w:cs="Arial"/>
          <w:sz w:val="20"/>
          <w:szCs w:val="20"/>
        </w:rPr>
        <w:t xml:space="preserve"> řádně přečetly a svůj souhlas s obsahem </w:t>
      </w:r>
      <w:r w:rsidR="00FF0E79" w:rsidRPr="00710250">
        <w:rPr>
          <w:rFonts w:ascii="Arial" w:hAnsi="Arial" w:cs="Arial"/>
          <w:sz w:val="20"/>
          <w:szCs w:val="20"/>
        </w:rPr>
        <w:t xml:space="preserve">jeho </w:t>
      </w:r>
      <w:r w:rsidRPr="00710250">
        <w:rPr>
          <w:rFonts w:ascii="Arial" w:hAnsi="Arial" w:cs="Arial"/>
          <w:sz w:val="20"/>
          <w:szCs w:val="20"/>
        </w:rPr>
        <w:t>jednotlivých ustanovení stvrzují svým</w:t>
      </w:r>
      <w:r w:rsidR="00C961D7" w:rsidRPr="00710250">
        <w:rPr>
          <w:rFonts w:ascii="Arial" w:hAnsi="Arial" w:cs="Arial"/>
          <w:sz w:val="20"/>
          <w:szCs w:val="20"/>
        </w:rPr>
        <w:t>i podpisy.</w:t>
      </w:r>
    </w:p>
    <w:p w14:paraId="7FB32811" w14:textId="77777777" w:rsidR="00394BEB" w:rsidRPr="00710250" w:rsidRDefault="00394BEB" w:rsidP="00394BE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4E89329F" w14:textId="77777777" w:rsidR="00FA5F41" w:rsidRPr="00394BEB" w:rsidRDefault="00FA5F41" w:rsidP="00FA5F41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559"/>
        <w:gridCol w:w="3519"/>
      </w:tblGrid>
      <w:tr w:rsidR="00C81CB9" w:rsidRPr="00710250" w14:paraId="0035C170" w14:textId="77777777" w:rsidTr="00105CF7">
        <w:tc>
          <w:tcPr>
            <w:tcW w:w="5070" w:type="dxa"/>
          </w:tcPr>
          <w:p w14:paraId="0067DE0C" w14:textId="0A1F79AB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>V Hradci Králové dne:</w:t>
            </w:r>
            <w:r w:rsidR="006C6E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7EE">
              <w:rPr>
                <w:rFonts w:ascii="Arial" w:hAnsi="Arial" w:cs="Arial"/>
                <w:sz w:val="20"/>
                <w:szCs w:val="20"/>
              </w:rPr>
              <w:t>27</w:t>
            </w:r>
            <w:r w:rsidR="006C6E2D">
              <w:rPr>
                <w:rFonts w:ascii="Arial" w:hAnsi="Arial" w:cs="Arial"/>
                <w:sz w:val="20"/>
                <w:szCs w:val="20"/>
              </w:rPr>
              <w:t>. 1</w:t>
            </w:r>
            <w:r w:rsidR="00CD27EE">
              <w:rPr>
                <w:rFonts w:ascii="Arial" w:hAnsi="Arial" w:cs="Arial"/>
                <w:sz w:val="20"/>
                <w:szCs w:val="20"/>
              </w:rPr>
              <w:t>2</w:t>
            </w:r>
            <w:r w:rsidR="006C6E2D">
              <w:rPr>
                <w:rFonts w:ascii="Arial" w:hAnsi="Arial" w:cs="Arial"/>
                <w:sz w:val="20"/>
                <w:szCs w:val="20"/>
              </w:rPr>
              <w:t>. 202</w:t>
            </w:r>
            <w:r w:rsidR="00CD27EE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</w:tcPr>
          <w:p w14:paraId="2BBE357F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3B171963" w14:textId="475346B2" w:rsidR="00C81CB9" w:rsidRPr="00710250" w:rsidRDefault="00C81CB9" w:rsidP="002C5235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bCs/>
                <w:sz w:val="20"/>
                <w:szCs w:val="20"/>
              </w:rPr>
              <w:t xml:space="preserve">V </w:t>
            </w:r>
            <w:r w:rsidR="00AA57DD" w:rsidRPr="00710250">
              <w:rPr>
                <w:rFonts w:ascii="Arial" w:hAnsi="Arial" w:cs="Arial"/>
                <w:bCs/>
                <w:sz w:val="20"/>
                <w:szCs w:val="20"/>
              </w:rPr>
              <w:t>Dolní Olešnici</w:t>
            </w:r>
            <w:r w:rsidRPr="00710250">
              <w:rPr>
                <w:rFonts w:ascii="Arial" w:hAnsi="Arial" w:cs="Arial"/>
                <w:sz w:val="20"/>
                <w:szCs w:val="20"/>
              </w:rPr>
              <w:t xml:space="preserve"> dne:</w:t>
            </w:r>
            <w:r w:rsidR="00CD27EE">
              <w:rPr>
                <w:rFonts w:ascii="Arial" w:hAnsi="Arial" w:cs="Arial"/>
                <w:sz w:val="20"/>
                <w:szCs w:val="20"/>
              </w:rPr>
              <w:t xml:space="preserve"> 21. 12. 2023</w:t>
            </w:r>
          </w:p>
        </w:tc>
      </w:tr>
      <w:tr w:rsidR="00C81CB9" w:rsidRPr="00710250" w14:paraId="170AE872" w14:textId="77777777" w:rsidTr="00105CF7">
        <w:tc>
          <w:tcPr>
            <w:tcW w:w="5070" w:type="dxa"/>
          </w:tcPr>
          <w:p w14:paraId="294A8A54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A98B8A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225AF8E3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710250" w14:paraId="2480E987" w14:textId="77777777" w:rsidTr="00105CF7">
        <w:tc>
          <w:tcPr>
            <w:tcW w:w="5070" w:type="dxa"/>
          </w:tcPr>
          <w:p w14:paraId="188417F0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 xml:space="preserve">Všeobecná zdravotní pojišťovna       </w:t>
            </w:r>
          </w:p>
          <w:p w14:paraId="1E970058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 xml:space="preserve">České republiky                        </w:t>
            </w:r>
          </w:p>
        </w:tc>
        <w:tc>
          <w:tcPr>
            <w:tcW w:w="567" w:type="dxa"/>
          </w:tcPr>
          <w:p w14:paraId="21F5059D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4FE5231D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710250" w14:paraId="03691593" w14:textId="77777777" w:rsidTr="00105CF7">
        <w:tc>
          <w:tcPr>
            <w:tcW w:w="5070" w:type="dxa"/>
          </w:tcPr>
          <w:p w14:paraId="008B994B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C16D5" w14:textId="7EFA35AB" w:rsidR="00C81CB9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9D748" w14:textId="28F4D03B" w:rsidR="003306FD" w:rsidRDefault="003306FD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4E08D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8A805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C2BC7B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6A7E1E9B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B9" w:rsidRPr="00710250" w14:paraId="05075EB2" w14:textId="77777777" w:rsidTr="00105CF7">
        <w:tc>
          <w:tcPr>
            <w:tcW w:w="5070" w:type="dxa"/>
          </w:tcPr>
          <w:p w14:paraId="716D6624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>Ing. Michal Provazník</w:t>
            </w:r>
          </w:p>
          <w:p w14:paraId="0CF466B2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>ředitel Regionální pobočky Hradec Králové,</w:t>
            </w:r>
          </w:p>
          <w:p w14:paraId="171478A2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sz w:val="20"/>
                <w:szCs w:val="20"/>
              </w:rPr>
              <w:t>pobočky pro Královéhradecký a Pardubický kraj</w:t>
            </w:r>
          </w:p>
        </w:tc>
        <w:tc>
          <w:tcPr>
            <w:tcW w:w="567" w:type="dxa"/>
          </w:tcPr>
          <w:p w14:paraId="07649AA6" w14:textId="77777777" w:rsidR="00C81CB9" w:rsidRPr="00710250" w:rsidRDefault="00C81CB9" w:rsidP="00105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</w:tcPr>
          <w:p w14:paraId="398D83D5" w14:textId="77777777" w:rsidR="00C81CB9" w:rsidRPr="00710250" w:rsidRDefault="00AA57DD" w:rsidP="00105CF7">
            <w:pPr>
              <w:rPr>
                <w:rFonts w:ascii="Arial" w:hAnsi="Arial" w:cs="Arial"/>
                <w:sz w:val="20"/>
                <w:szCs w:val="20"/>
              </w:rPr>
            </w:pPr>
            <w:r w:rsidRPr="00710250">
              <w:rPr>
                <w:rFonts w:ascii="Arial" w:hAnsi="Arial" w:cs="Arial"/>
                <w:bCs/>
                <w:sz w:val="20"/>
                <w:szCs w:val="20"/>
              </w:rPr>
              <w:t>Ing. Bohdanka Cestrová</w:t>
            </w:r>
          </w:p>
        </w:tc>
      </w:tr>
    </w:tbl>
    <w:p w14:paraId="3E5C1F63" w14:textId="77777777" w:rsidR="00C81CB9" w:rsidRPr="00710250" w:rsidRDefault="00C81CB9" w:rsidP="006C6E2D">
      <w:pPr>
        <w:rPr>
          <w:rFonts w:ascii="Arial" w:hAnsi="Arial" w:cs="Arial"/>
          <w:sz w:val="20"/>
          <w:szCs w:val="20"/>
        </w:rPr>
      </w:pPr>
    </w:p>
    <w:sectPr w:rsidR="00C81CB9" w:rsidRPr="00710250" w:rsidSect="0011587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C4924" w14:textId="77777777" w:rsidR="003559C0" w:rsidRDefault="003559C0">
      <w:r>
        <w:separator/>
      </w:r>
    </w:p>
  </w:endnote>
  <w:endnote w:type="continuationSeparator" w:id="0">
    <w:p w14:paraId="7BA0A1CB" w14:textId="77777777" w:rsidR="003559C0" w:rsidRDefault="0035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CF2D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59BBC0" w14:textId="77777777" w:rsidR="00D64F44" w:rsidRDefault="003559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5015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14:paraId="21D329C5" w14:textId="77777777" w:rsidR="00D64F44" w:rsidRDefault="003559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3293" w14:textId="77777777" w:rsidR="003559C0" w:rsidRDefault="003559C0">
      <w:r>
        <w:separator/>
      </w:r>
    </w:p>
  </w:footnote>
  <w:footnote w:type="continuationSeparator" w:id="0">
    <w:p w14:paraId="1D96192F" w14:textId="77777777" w:rsidR="003559C0" w:rsidRDefault="0035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2495"/>
    <w:multiLevelType w:val="hybridMultilevel"/>
    <w:tmpl w:val="68445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0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1B2901"/>
    <w:multiLevelType w:val="hybridMultilevel"/>
    <w:tmpl w:val="09E60ACE"/>
    <w:lvl w:ilvl="0" w:tplc="DB44387A">
      <w:start w:val="1"/>
      <w:numFmt w:val="decimal"/>
      <w:lvlText w:val="%1."/>
      <w:lvlJc w:val="left"/>
      <w:pPr>
        <w:ind w:left="1145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648348F"/>
    <w:multiLevelType w:val="multilevel"/>
    <w:tmpl w:val="27E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7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21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7"/>
  </w:num>
  <w:num w:numId="14">
    <w:abstractNumId w:val="8"/>
  </w:num>
  <w:num w:numId="15">
    <w:abstractNumId w:val="4"/>
  </w:num>
  <w:num w:numId="16">
    <w:abstractNumId w:val="12"/>
  </w:num>
  <w:num w:numId="17">
    <w:abstractNumId w:val="16"/>
  </w:num>
  <w:num w:numId="18">
    <w:abstractNumId w:val="13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46E41"/>
    <w:rsid w:val="0006197F"/>
    <w:rsid w:val="000650BE"/>
    <w:rsid w:val="00084E8B"/>
    <w:rsid w:val="000A1528"/>
    <w:rsid w:val="000A403F"/>
    <w:rsid w:val="000B3EC0"/>
    <w:rsid w:val="000C53B6"/>
    <w:rsid w:val="000C62E5"/>
    <w:rsid w:val="001062D9"/>
    <w:rsid w:val="001345CA"/>
    <w:rsid w:val="0017214D"/>
    <w:rsid w:val="001A29B3"/>
    <w:rsid w:val="001B0016"/>
    <w:rsid w:val="001B1D64"/>
    <w:rsid w:val="001B3326"/>
    <w:rsid w:val="001B3DB7"/>
    <w:rsid w:val="001E4367"/>
    <w:rsid w:val="00266289"/>
    <w:rsid w:val="002803FF"/>
    <w:rsid w:val="002A4477"/>
    <w:rsid w:val="002C23DF"/>
    <w:rsid w:val="002C5235"/>
    <w:rsid w:val="003306FD"/>
    <w:rsid w:val="00331041"/>
    <w:rsid w:val="003424B7"/>
    <w:rsid w:val="0035341D"/>
    <w:rsid w:val="003559C0"/>
    <w:rsid w:val="00370F28"/>
    <w:rsid w:val="00381EB1"/>
    <w:rsid w:val="00394BEB"/>
    <w:rsid w:val="00396FBE"/>
    <w:rsid w:val="003A412F"/>
    <w:rsid w:val="003B2801"/>
    <w:rsid w:val="003C4644"/>
    <w:rsid w:val="003C6DB9"/>
    <w:rsid w:val="003D7CFF"/>
    <w:rsid w:val="003E6A1C"/>
    <w:rsid w:val="003E6B08"/>
    <w:rsid w:val="00405D89"/>
    <w:rsid w:val="0046755E"/>
    <w:rsid w:val="00481386"/>
    <w:rsid w:val="004D71CB"/>
    <w:rsid w:val="0051024F"/>
    <w:rsid w:val="005200C7"/>
    <w:rsid w:val="00522BFF"/>
    <w:rsid w:val="005243B0"/>
    <w:rsid w:val="0055509D"/>
    <w:rsid w:val="0056498F"/>
    <w:rsid w:val="00565788"/>
    <w:rsid w:val="0057502C"/>
    <w:rsid w:val="005751BD"/>
    <w:rsid w:val="005D7509"/>
    <w:rsid w:val="00607FF7"/>
    <w:rsid w:val="00627BB2"/>
    <w:rsid w:val="00634FCF"/>
    <w:rsid w:val="00677756"/>
    <w:rsid w:val="00690258"/>
    <w:rsid w:val="006B3EBE"/>
    <w:rsid w:val="006C6E2D"/>
    <w:rsid w:val="00700C69"/>
    <w:rsid w:val="00710250"/>
    <w:rsid w:val="007B5971"/>
    <w:rsid w:val="007D6999"/>
    <w:rsid w:val="007E13DA"/>
    <w:rsid w:val="007E636E"/>
    <w:rsid w:val="008200A0"/>
    <w:rsid w:val="0082302C"/>
    <w:rsid w:val="00823F12"/>
    <w:rsid w:val="0083476B"/>
    <w:rsid w:val="00882565"/>
    <w:rsid w:val="008C66CF"/>
    <w:rsid w:val="008D3010"/>
    <w:rsid w:val="008F7575"/>
    <w:rsid w:val="009070CA"/>
    <w:rsid w:val="00950ED4"/>
    <w:rsid w:val="00956431"/>
    <w:rsid w:val="009767FD"/>
    <w:rsid w:val="00977625"/>
    <w:rsid w:val="009A563A"/>
    <w:rsid w:val="009B336F"/>
    <w:rsid w:val="009F0596"/>
    <w:rsid w:val="00A35252"/>
    <w:rsid w:val="00A40DC6"/>
    <w:rsid w:val="00A46C43"/>
    <w:rsid w:val="00A73DBA"/>
    <w:rsid w:val="00A8525B"/>
    <w:rsid w:val="00A90454"/>
    <w:rsid w:val="00AA238A"/>
    <w:rsid w:val="00AA57DD"/>
    <w:rsid w:val="00AC79BF"/>
    <w:rsid w:val="00AD35EE"/>
    <w:rsid w:val="00AF4098"/>
    <w:rsid w:val="00B022D6"/>
    <w:rsid w:val="00B11729"/>
    <w:rsid w:val="00B2183D"/>
    <w:rsid w:val="00B57E96"/>
    <w:rsid w:val="00B86414"/>
    <w:rsid w:val="00BA554C"/>
    <w:rsid w:val="00BC42B1"/>
    <w:rsid w:val="00BD5DC9"/>
    <w:rsid w:val="00BE44DA"/>
    <w:rsid w:val="00BF2B58"/>
    <w:rsid w:val="00C64954"/>
    <w:rsid w:val="00C70DCA"/>
    <w:rsid w:val="00C81CB9"/>
    <w:rsid w:val="00C94EF6"/>
    <w:rsid w:val="00C961D7"/>
    <w:rsid w:val="00CD27EE"/>
    <w:rsid w:val="00CD4F05"/>
    <w:rsid w:val="00CD567E"/>
    <w:rsid w:val="00CD7CA7"/>
    <w:rsid w:val="00CE6562"/>
    <w:rsid w:val="00D070DB"/>
    <w:rsid w:val="00D20986"/>
    <w:rsid w:val="00D36B84"/>
    <w:rsid w:val="00D4031F"/>
    <w:rsid w:val="00D60C1D"/>
    <w:rsid w:val="00D67B8F"/>
    <w:rsid w:val="00D72451"/>
    <w:rsid w:val="00DB7CE7"/>
    <w:rsid w:val="00DF021E"/>
    <w:rsid w:val="00E52099"/>
    <w:rsid w:val="00E52536"/>
    <w:rsid w:val="00E66B7F"/>
    <w:rsid w:val="00E82DFB"/>
    <w:rsid w:val="00EA6F56"/>
    <w:rsid w:val="00EB476C"/>
    <w:rsid w:val="00ED595F"/>
    <w:rsid w:val="00F064FB"/>
    <w:rsid w:val="00F37106"/>
    <w:rsid w:val="00F60CC9"/>
    <w:rsid w:val="00F6247B"/>
    <w:rsid w:val="00FA5F41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2297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link w:val="OdstavecseseznamemChar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71025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lna-jeskyne-jaromer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lubpevnehozdra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Zdeňka Kamenická</cp:lastModifiedBy>
  <cp:revision>11</cp:revision>
  <cp:lastPrinted>2024-01-09T13:22:00Z</cp:lastPrinted>
  <dcterms:created xsi:type="dcterms:W3CDTF">2021-11-03T08:22:00Z</dcterms:created>
  <dcterms:modified xsi:type="dcterms:W3CDTF">2024-01-18T09:08:00Z</dcterms:modified>
</cp:coreProperties>
</file>