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99" w:rsidRDefault="00BC1E64">
      <w:pPr>
        <w:pStyle w:val="Zkladntext20"/>
        <w:shd w:val="clear" w:color="auto" w:fill="auto"/>
        <w:tabs>
          <w:tab w:val="left" w:pos="8594"/>
        </w:tabs>
        <w:spacing w:after="52"/>
        <w:ind w:left="6940"/>
      </w:pPr>
      <w:r>
        <w:t>Číslo smlouvy:</w:t>
      </w:r>
      <w:r>
        <w:tab/>
      </w:r>
      <w:r>
        <w:rPr>
          <w:rStyle w:val="Zkladntext211ptTun"/>
        </w:rPr>
        <w:t>13383</w:t>
      </w:r>
    </w:p>
    <w:p w:rsidR="00C87899" w:rsidRDefault="00BC1E64">
      <w:pPr>
        <w:pStyle w:val="Nadpis10"/>
        <w:keepNext/>
        <w:keepLines/>
        <w:shd w:val="clear" w:color="auto" w:fill="auto"/>
        <w:spacing w:before="0"/>
      </w:pPr>
      <w:bookmarkStart w:id="0" w:name="bookmark0"/>
      <w:r>
        <w:t>DIAGRAM NA DODÁVKU A ODBĚR TEPLA</w:t>
      </w:r>
      <w:bookmarkEnd w:id="0"/>
    </w:p>
    <w:p w:rsidR="00C87899" w:rsidRDefault="00BC1E64">
      <w:pPr>
        <w:pStyle w:val="Nadpis20"/>
        <w:keepNext/>
        <w:keepLines/>
        <w:shd w:val="clear" w:color="auto" w:fill="auto"/>
        <w:spacing w:after="111"/>
        <w:ind w:left="6940"/>
      </w:pPr>
      <w:bookmarkStart w:id="1" w:name="bookmark1"/>
      <w:r>
        <w:t>pro odběrné místo: C500-301/002</w:t>
      </w:r>
      <w:bookmarkEnd w:id="1"/>
    </w:p>
    <w:p w:rsidR="00C87899" w:rsidRDefault="00BC1E64">
      <w:pPr>
        <w:pStyle w:val="Zkladntext30"/>
        <w:shd w:val="clear" w:color="auto" w:fill="auto"/>
        <w:spacing w:before="0"/>
      </w:pPr>
      <w:r>
        <w:t xml:space="preserve">Platnost pro rok: </w:t>
      </w:r>
      <w:r>
        <w:rPr>
          <w:rStyle w:val="Zkladntext311ptTun"/>
        </w:rPr>
        <w:t>2017</w:t>
      </w:r>
    </w:p>
    <w:p w:rsidR="00C87899" w:rsidRDefault="00BC1E64">
      <w:pPr>
        <w:pStyle w:val="Zkladntext40"/>
        <w:shd w:val="clear" w:color="auto" w:fill="auto"/>
        <w:tabs>
          <w:tab w:val="left" w:pos="1445"/>
        </w:tabs>
      </w:pPr>
      <w:r>
        <w:rPr>
          <w:rStyle w:val="Zkladntext4105ptNetun"/>
        </w:rPr>
        <w:t>Název OM:</w:t>
      </w:r>
      <w:r>
        <w:rPr>
          <w:rStyle w:val="Zkladntext4105ptNetun"/>
        </w:rPr>
        <w:tab/>
      </w:r>
      <w:r>
        <w:t xml:space="preserve">Úřad práce ČR, </w:t>
      </w:r>
      <w:proofErr w:type="spellStart"/>
      <w:r>
        <w:t>Vejdovského</w:t>
      </w:r>
      <w:proofErr w:type="spellEnd"/>
      <w:r>
        <w:t xml:space="preserve"> 4, Olomouc</w:t>
      </w:r>
    </w:p>
    <w:p w:rsidR="00C87899" w:rsidRDefault="00BC1E64">
      <w:pPr>
        <w:pStyle w:val="Zkladntext30"/>
        <w:shd w:val="clear" w:color="auto" w:fill="auto"/>
        <w:tabs>
          <w:tab w:val="left" w:pos="1445"/>
        </w:tabs>
        <w:spacing w:before="0"/>
      </w:pPr>
      <w:r>
        <w:t>Sazba:</w:t>
      </w:r>
      <w:r>
        <w:tab/>
      </w:r>
      <w:r w:rsidRPr="006E6772">
        <w:rPr>
          <w:rStyle w:val="Zkladntext311ptTun"/>
          <w:highlight w:val="black"/>
        </w:rPr>
        <w:t>500S51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1795"/>
        <w:gridCol w:w="1800"/>
        <w:gridCol w:w="1800"/>
        <w:gridCol w:w="1800"/>
        <w:gridCol w:w="1805"/>
      </w:tblGrid>
      <w:tr w:rsidR="00C87899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Tepelná energie v GJ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ind w:left="180"/>
              <w:jc w:val="left"/>
            </w:pPr>
            <w:r>
              <w:rPr>
                <w:rStyle w:val="Zkladntext21"/>
              </w:rPr>
              <w:t>MW sjednané pro výpočet stálého platu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197" w:lineRule="exact"/>
              <w:jc w:val="center"/>
            </w:pPr>
            <w:r>
              <w:rPr>
                <w:rStyle w:val="Zkladntext21"/>
              </w:rPr>
              <w:t xml:space="preserve">GJ sjednané pro výpočet </w:t>
            </w:r>
            <w:r>
              <w:rPr>
                <w:rStyle w:val="Zkladntext21"/>
              </w:rPr>
              <w:t>stálého platu</w:t>
            </w: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center"/>
            </w:pPr>
            <w:proofErr w:type="spellStart"/>
            <w:r>
              <w:rPr>
                <w:rStyle w:val="Zkladntext21"/>
              </w:rPr>
              <w:t>nebyty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center"/>
            </w:pPr>
            <w:r>
              <w:rPr>
                <w:rStyle w:val="Zkladntext21"/>
                <w:vertAlign w:val="superscript"/>
              </w:rPr>
              <w:t>b</w:t>
            </w:r>
            <w:r>
              <w:rPr>
                <w:rStyle w:val="Zkladntext21"/>
              </w:rPr>
              <w:t>yty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center"/>
            </w:pPr>
            <w:proofErr w:type="spellStart"/>
            <w:r>
              <w:rPr>
                <w:rStyle w:val="Zkladntext21"/>
              </w:rPr>
              <w:t>nebyty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center"/>
            </w:pPr>
            <w:r>
              <w:rPr>
                <w:rStyle w:val="Zkladntext21"/>
                <w:vertAlign w:val="superscript"/>
              </w:rPr>
              <w:t>b</w:t>
            </w:r>
            <w:r>
              <w:rPr>
                <w:rStyle w:val="Zkladntext21"/>
              </w:rPr>
              <w:t>yty</w:t>
            </w: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Leden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490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Únor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377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Březen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341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Duben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Květen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Červen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Pr="006E6772" w:rsidRDefault="00C87899">
            <w:pPr>
              <w:framePr w:w="10262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Červenec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Pr="006E6772" w:rsidRDefault="00C87899">
            <w:pPr>
              <w:framePr w:w="10262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Srpen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Pr="006E6772" w:rsidRDefault="00C87899">
            <w:pPr>
              <w:framePr w:w="10262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Září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Říjen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202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Listopad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351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Prosinec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468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Zkladntext295ptTun"/>
              </w:rPr>
              <w:t>ROK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10" w:lineRule="exact"/>
              <w:jc w:val="right"/>
              <w:rPr>
                <w:highlight w:val="black"/>
              </w:rPr>
            </w:pPr>
            <w:r w:rsidRPr="006E6772">
              <w:rPr>
                <w:rStyle w:val="Zkladntext295ptTun"/>
                <w:highlight w:val="black"/>
              </w:rPr>
              <w:t>2 469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87899" w:rsidRDefault="00C87899">
      <w:pPr>
        <w:framePr w:w="10262" w:wrap="notBeside" w:vAnchor="text" w:hAnchor="text" w:xAlign="center" w:y="1"/>
        <w:rPr>
          <w:sz w:val="2"/>
          <w:szCs w:val="2"/>
        </w:rPr>
      </w:pPr>
    </w:p>
    <w:p w:rsidR="00C87899" w:rsidRDefault="00C878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8"/>
        <w:gridCol w:w="1800"/>
        <w:gridCol w:w="1805"/>
      </w:tblGrid>
      <w:tr w:rsidR="00C878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center"/>
            </w:pPr>
            <w:proofErr w:type="spellStart"/>
            <w:r>
              <w:rPr>
                <w:rStyle w:val="Zkladntext21"/>
              </w:rPr>
              <w:t>nebyty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center"/>
            </w:pPr>
            <w:r>
              <w:rPr>
                <w:rStyle w:val="Zkladntext21"/>
                <w:vertAlign w:val="superscript"/>
              </w:rPr>
              <w:t>b</w:t>
            </w:r>
            <w:r>
              <w:rPr>
                <w:rStyle w:val="Zkladntext21"/>
              </w:rPr>
              <w:t>yty</w:t>
            </w: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podlahová plocha (m2)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 w:rsidRPr="006E6772">
              <w:rPr>
                <w:rStyle w:val="Zkladntext21"/>
                <w:highlight w:val="black"/>
              </w:rPr>
              <w:t>4 872,00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podlahová plocha (m2) - pro rozúčtování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 xml:space="preserve">počet bytových jednotek zásobovaných tepelnou </w:t>
            </w:r>
            <w:r>
              <w:rPr>
                <w:rStyle w:val="Zkladntext21"/>
              </w:rPr>
              <w:t>energií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podíl dodaného tepla 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100,00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</w:tbl>
    <w:p w:rsidR="00C87899" w:rsidRDefault="00C87899">
      <w:pPr>
        <w:framePr w:w="10262" w:wrap="notBeside" w:vAnchor="text" w:hAnchor="text" w:xAlign="center" w:y="1"/>
        <w:rPr>
          <w:sz w:val="2"/>
          <w:szCs w:val="2"/>
        </w:rPr>
      </w:pPr>
    </w:p>
    <w:p w:rsidR="00C87899" w:rsidRDefault="00C87899">
      <w:pPr>
        <w:rPr>
          <w:sz w:val="2"/>
          <w:szCs w:val="2"/>
        </w:rPr>
      </w:pPr>
    </w:p>
    <w:p w:rsidR="00C87899" w:rsidRDefault="00BC1E64">
      <w:pPr>
        <w:pStyle w:val="Zkladntext20"/>
        <w:shd w:val="clear" w:color="auto" w:fill="auto"/>
        <w:spacing w:before="447" w:after="298" w:line="194" w:lineRule="exact"/>
        <w:jc w:val="left"/>
      </w:pPr>
      <w:r>
        <w:t>Odběratel prohlašuje, že rozdělení podlahových ploch odpovídá skutečnosti a že nahlásí dodavateli každou změnu výměry podlahové plochy bytových a nebytových prostor.</w:t>
      </w:r>
    </w:p>
    <w:p w:rsidR="00C87899" w:rsidRDefault="00BC1E64">
      <w:pPr>
        <w:pStyle w:val="Zkladntext20"/>
        <w:shd w:val="clear" w:color="auto" w:fill="auto"/>
        <w:spacing w:after="320" w:line="222" w:lineRule="exact"/>
      </w:pPr>
      <w:r>
        <w:t xml:space="preserve">Plnění odběru tepla podle tohoto </w:t>
      </w:r>
      <w:r>
        <w:t>diagramu je podmíněno uzavřením "Ujednání o ceně".</w:t>
      </w:r>
    </w:p>
    <w:p w:rsidR="00C87899" w:rsidRDefault="00BC1E64">
      <w:pPr>
        <w:pStyle w:val="Zkladntext20"/>
        <w:shd w:val="clear" w:color="auto" w:fill="auto"/>
        <w:tabs>
          <w:tab w:val="left" w:leader="dot" w:pos="9816"/>
        </w:tabs>
        <w:spacing w:after="0" w:line="222" w:lineRule="exact"/>
      </w:pPr>
      <w:r>
        <w:t xml:space="preserve">Zmocněnec odběratele pro jednání </w:t>
      </w:r>
      <w:r>
        <w:tab/>
      </w:r>
    </w:p>
    <w:p w:rsidR="00C87899" w:rsidRDefault="00BC1E64">
      <w:pPr>
        <w:pStyle w:val="Zkladntext20"/>
        <w:shd w:val="clear" w:color="auto" w:fill="auto"/>
        <w:tabs>
          <w:tab w:val="left" w:pos="8066"/>
        </w:tabs>
        <w:spacing w:line="222" w:lineRule="exact"/>
        <w:ind w:left="4500"/>
      </w:pPr>
      <w:r>
        <w:t>(</w:t>
      </w:r>
      <w:proofErr w:type="gramStart"/>
      <w:r>
        <w:t>jméno)</w:t>
      </w:r>
      <w:r>
        <w:tab/>
        <w:t>(telefon</w:t>
      </w:r>
      <w:proofErr w:type="gramEnd"/>
      <w:r>
        <w:t>)</w:t>
      </w:r>
    </w:p>
    <w:p w:rsidR="00C87899" w:rsidRDefault="006E6772">
      <w:pPr>
        <w:pStyle w:val="Zkladntext20"/>
        <w:shd w:val="clear" w:color="auto" w:fill="auto"/>
        <w:spacing w:after="0" w:line="222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295910" distR="1502410" simplePos="0" relativeHeight="377487107" behindDoc="1" locked="0" layoutInCell="1" allowOverlap="1" wp14:anchorId="6BE83AFD" wp14:editId="472BE675">
                <wp:simplePos x="0" y="0"/>
                <wp:positionH relativeFrom="margin">
                  <wp:posOffset>296545</wp:posOffset>
                </wp:positionH>
                <wp:positionV relativeFrom="paragraph">
                  <wp:posOffset>1378585</wp:posOffset>
                </wp:positionV>
                <wp:extent cx="2776855" cy="409575"/>
                <wp:effectExtent l="0" t="0" r="4445" b="9525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8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899" w:rsidRDefault="00C8789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C87899" w:rsidRDefault="00BC1E64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Za dodavatele </w:t>
                            </w:r>
                            <w:r w:rsidRPr="006E6772">
                              <w:rPr>
                                <w:highlight w:val="black"/>
                              </w:rPr>
                              <w:t>Alena Řezníčková Vedoucí útvaru péče o zákazníka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.35pt;margin-top:108.55pt;width:218.65pt;height:32.25pt;z-index:-125829373;visibility:visible;mso-wrap-style:square;mso-width-percent:0;mso-height-percent:0;mso-wrap-distance-left:23.3pt;mso-wrap-distance-top:0;mso-wrap-distance-right:118.3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QXrwIAAKo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" filled="f" stroked="f">
                <v:textbox inset="0,0,0,0">
                  <w:txbxContent>
                    <w:p w:rsidR="00C87899" w:rsidRDefault="00C8789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C87899" w:rsidRDefault="00BC1E64">
                      <w:pPr>
                        <w:pStyle w:val="Titulekobrzku"/>
                        <w:shd w:val="clear" w:color="auto" w:fill="auto"/>
                      </w:pPr>
                      <w:r>
                        <w:t xml:space="preserve">Za dodavatele </w:t>
                      </w:r>
                      <w:r w:rsidRPr="006E6772">
                        <w:rPr>
                          <w:highlight w:val="black"/>
                        </w:rPr>
                        <w:t>Alena Řezníčková Vedoucí útvaru péče o zákazníka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42B3B">
        <w:rPr>
          <w:noProof/>
          <w:lang w:bidi="ar-SA"/>
        </w:rPr>
        <mc:AlternateContent>
          <mc:Choice Requires="wps">
            <w:drawing>
              <wp:anchor distT="0" distB="45085" distL="63500" distR="2225040" simplePos="0" relativeHeight="377487104" behindDoc="1" locked="0" layoutInCell="1" allowOverlap="1" wp14:anchorId="7A34FB94" wp14:editId="5DA45E3D">
                <wp:simplePos x="0" y="0"/>
                <wp:positionH relativeFrom="margin">
                  <wp:posOffset>45720</wp:posOffset>
                </wp:positionH>
                <wp:positionV relativeFrom="paragraph">
                  <wp:posOffset>1158240</wp:posOffset>
                </wp:positionV>
                <wp:extent cx="1316990" cy="140970"/>
                <wp:effectExtent l="0" t="0" r="0" b="0"/>
                <wp:wrapTopAndBottom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899" w:rsidRDefault="00BC1E64">
                            <w:pPr>
                              <w:pStyle w:val="Zkladntext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Olomouc dne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14.02.2017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.6pt;margin-top:91.2pt;width:103.7pt;height:11.1pt;z-index:-125829376;visibility:visible;mso-wrap-style:square;mso-width-percent:0;mso-height-percent:0;mso-wrap-distance-left:5pt;mso-wrap-distance-top:0;mso-wrap-distance-right:175.2pt;mso-wrap-distance-bottom:3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3ZdrwIAALE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" filled="f" stroked="f">
                <v:textbox style="mso-fit-shape-to-text:t" inset="0,0,0,0">
                  <w:txbxContent>
                    <w:p w:rsidR="00C87899" w:rsidRDefault="00BC1E64">
                      <w:pPr>
                        <w:pStyle w:val="Zkladntext20"/>
                        <w:shd w:val="clear" w:color="auto" w:fill="auto"/>
                        <w:spacing w:after="0" w:line="22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Olomouc dne </w:t>
                      </w:r>
                      <w:proofErr w:type="gramStart"/>
                      <w:r>
                        <w:rPr>
                          <w:rStyle w:val="Zkladntext2Exact"/>
                        </w:rPr>
                        <w:t>14.02.2017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42B3B">
        <w:rPr>
          <w:noProof/>
          <w:lang w:bidi="ar-SA"/>
        </w:rPr>
        <mc:AlternateContent>
          <mc:Choice Requires="wps">
            <w:drawing>
              <wp:anchor distT="0" distB="1393190" distL="63500" distR="1557655" simplePos="0" relativeHeight="377487105" behindDoc="1" locked="0" layoutInCell="1" allowOverlap="1" wp14:anchorId="05C04592" wp14:editId="3C39ABBC">
                <wp:simplePos x="0" y="0"/>
                <wp:positionH relativeFrom="margin">
                  <wp:posOffset>3587750</wp:posOffset>
                </wp:positionH>
                <wp:positionV relativeFrom="paragraph">
                  <wp:posOffset>1159510</wp:posOffset>
                </wp:positionV>
                <wp:extent cx="121920" cy="140970"/>
                <wp:effectExtent l="0" t="0" r="0" b="0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899" w:rsidRDefault="00BC1E64">
                            <w:pPr>
                              <w:pStyle w:val="Zkladntext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82.5pt;margin-top:91.3pt;width:9.6pt;height:11.1pt;z-index:-125829375;visibility:visible;mso-wrap-style:square;mso-width-percent:0;mso-height-percent:0;mso-wrap-distance-left:5pt;mso-wrap-distance-top:0;mso-wrap-distance-right:122.65pt;mso-wrap-distance-bottom:10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MxrwIAALA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" filled="f" stroked="f">
                <v:textbox style="mso-fit-shape-to-text:t" inset="0,0,0,0">
                  <w:txbxContent>
                    <w:p w:rsidR="00C87899" w:rsidRDefault="00BC1E64">
                      <w:pPr>
                        <w:pStyle w:val="Zkladntext20"/>
                        <w:shd w:val="clear" w:color="auto" w:fill="auto"/>
                        <w:spacing w:after="0" w:line="22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42B3B">
        <w:rPr>
          <w:noProof/>
          <w:lang w:bidi="ar-SA"/>
        </w:rPr>
        <mc:AlternateContent>
          <mc:Choice Requires="wps">
            <w:drawing>
              <wp:anchor distT="0" distB="740410" distL="63500" distR="1036320" simplePos="0" relativeHeight="377487106" behindDoc="1" locked="0" layoutInCell="1" allowOverlap="1" wp14:anchorId="0B7E1FE5" wp14:editId="009A4A72">
                <wp:simplePos x="0" y="0"/>
                <wp:positionH relativeFrom="margin">
                  <wp:posOffset>5266690</wp:posOffset>
                </wp:positionH>
                <wp:positionV relativeFrom="paragraph">
                  <wp:posOffset>1158240</wp:posOffset>
                </wp:positionV>
                <wp:extent cx="213360" cy="140970"/>
                <wp:effectExtent l="0" t="0" r="0" b="0"/>
                <wp:wrapTopAndBottom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899" w:rsidRDefault="00BC1E64">
                            <w:pPr>
                              <w:pStyle w:val="Zkladntext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14.7pt;margin-top:91.2pt;width:16.8pt;height:11.1pt;z-index:-125829374;visibility:visible;mso-wrap-style:square;mso-width-percent:0;mso-height-percent:0;mso-wrap-distance-left:5pt;mso-wrap-distance-top:0;mso-wrap-distance-right:81.6pt;mso-wrap-distance-bottom:58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hZpsAIAALA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" filled="f" stroked="f">
                <v:textbox style="mso-fit-shape-to-text:t" inset="0,0,0,0">
                  <w:txbxContent>
                    <w:p w:rsidR="00C87899" w:rsidRDefault="00BC1E64">
                      <w:pPr>
                        <w:pStyle w:val="Zkladntext20"/>
                        <w:shd w:val="clear" w:color="auto" w:fill="auto"/>
                        <w:spacing w:after="0" w:line="22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42B3B">
        <w:rPr>
          <w:noProof/>
          <w:lang w:bidi="ar-SA"/>
        </w:rPr>
        <mc:AlternateContent>
          <mc:Choice Requires="wps">
            <w:drawing>
              <wp:anchor distT="0" distB="497205" distL="63500" distR="1216025" simplePos="0" relativeHeight="377487108" behindDoc="1" locked="0" layoutInCell="1" allowOverlap="1" wp14:anchorId="3A269802" wp14:editId="75A25F17">
                <wp:simplePos x="0" y="0"/>
                <wp:positionH relativeFrom="margin">
                  <wp:posOffset>4575175</wp:posOffset>
                </wp:positionH>
                <wp:positionV relativeFrom="paragraph">
                  <wp:posOffset>2055495</wp:posOffset>
                </wp:positionV>
                <wp:extent cx="725170" cy="140970"/>
                <wp:effectExtent l="3175" t="0" r="0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899" w:rsidRDefault="00BC1E64">
                            <w:pPr>
                              <w:pStyle w:val="Zkladntext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odběratele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60.25pt;margin-top:161.85pt;width:57.1pt;height:11.1pt;z-index:-125829372;visibility:visible;mso-wrap-style:square;mso-width-percent:0;mso-height-percent:0;mso-wrap-distance-left:5pt;mso-wrap-distance-top:0;mso-wrap-distance-right:95.75pt;mso-wrap-distance-bottom:39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" filled="f" stroked="f">
                <v:textbox style="mso-fit-shape-to-text:t" inset="0,0,0,0">
                  <w:txbxContent>
                    <w:p w:rsidR="00C87899" w:rsidRDefault="00BC1E64">
                      <w:pPr>
                        <w:pStyle w:val="Zkladntext20"/>
                        <w:shd w:val="clear" w:color="auto" w:fill="auto"/>
                        <w:spacing w:after="0" w:line="22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Za odběratele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gramStart"/>
      <w:r w:rsidR="00BC1E64">
        <w:t>Další</w:t>
      </w:r>
      <w:r>
        <w:t xml:space="preserve"> </w:t>
      </w:r>
      <w:r w:rsidR="00BC1E64">
        <w:t xml:space="preserve"> </w:t>
      </w:r>
      <w:r w:rsidR="00BC1E64">
        <w:t>ujednání</w:t>
      </w:r>
      <w:proofErr w:type="gramEnd"/>
      <w:r w:rsidR="00BC1E64">
        <w:t>:</w:t>
      </w:r>
      <w:r w:rsidR="00BC1E64">
        <w:br w:type="page"/>
      </w:r>
    </w:p>
    <w:p w:rsidR="00C87899" w:rsidRDefault="00BC1E64">
      <w:pPr>
        <w:pStyle w:val="Zkladntext20"/>
        <w:shd w:val="clear" w:color="auto" w:fill="auto"/>
        <w:tabs>
          <w:tab w:val="left" w:pos="8594"/>
        </w:tabs>
        <w:spacing w:after="52"/>
        <w:ind w:left="6940"/>
      </w:pPr>
      <w:r>
        <w:lastRenderedPageBreak/>
        <w:t>Číslo smlouvy:</w:t>
      </w:r>
      <w:r>
        <w:tab/>
      </w:r>
      <w:r>
        <w:rPr>
          <w:rStyle w:val="Zkladntext211ptTun"/>
        </w:rPr>
        <w:t>13383</w:t>
      </w:r>
    </w:p>
    <w:p w:rsidR="00C87899" w:rsidRDefault="00BC1E64">
      <w:pPr>
        <w:pStyle w:val="Nadpis10"/>
        <w:keepNext/>
        <w:keepLines/>
        <w:shd w:val="clear" w:color="auto" w:fill="auto"/>
        <w:spacing w:before="0"/>
      </w:pPr>
      <w:bookmarkStart w:id="2" w:name="bookmark2"/>
      <w:r>
        <w:t>DIAGRAM NA DODÁVKU A ODBĚR TEPLA</w:t>
      </w:r>
      <w:bookmarkEnd w:id="2"/>
    </w:p>
    <w:p w:rsidR="00C87899" w:rsidRDefault="00BC1E64">
      <w:pPr>
        <w:pStyle w:val="Nadpis20"/>
        <w:keepNext/>
        <w:keepLines/>
        <w:shd w:val="clear" w:color="auto" w:fill="auto"/>
        <w:spacing w:after="111"/>
        <w:ind w:left="6940"/>
      </w:pPr>
      <w:bookmarkStart w:id="3" w:name="bookmark3"/>
      <w:r>
        <w:t>pro odběrné místo: C500-301/502</w:t>
      </w:r>
      <w:bookmarkEnd w:id="3"/>
    </w:p>
    <w:p w:rsidR="00C87899" w:rsidRDefault="00BC1E64">
      <w:pPr>
        <w:pStyle w:val="Zkladntext30"/>
        <w:shd w:val="clear" w:color="auto" w:fill="auto"/>
        <w:spacing w:before="0"/>
      </w:pPr>
      <w:r>
        <w:t xml:space="preserve">Platnost pro rok: </w:t>
      </w:r>
      <w:r>
        <w:rPr>
          <w:rStyle w:val="Zkladntext311ptTun"/>
        </w:rPr>
        <w:t>2017</w:t>
      </w:r>
    </w:p>
    <w:p w:rsidR="00C87899" w:rsidRDefault="00BC1E64">
      <w:pPr>
        <w:pStyle w:val="Zkladntext40"/>
        <w:shd w:val="clear" w:color="auto" w:fill="auto"/>
        <w:tabs>
          <w:tab w:val="left" w:pos="1445"/>
        </w:tabs>
      </w:pPr>
      <w:r>
        <w:rPr>
          <w:rStyle w:val="Zkladntext4105ptNetun"/>
        </w:rPr>
        <w:t>Název OM:</w:t>
      </w:r>
      <w:r>
        <w:rPr>
          <w:rStyle w:val="Zkladntext4105ptNetun"/>
        </w:rPr>
        <w:tab/>
      </w:r>
      <w:r>
        <w:t xml:space="preserve">Úřad práce ČR, </w:t>
      </w:r>
      <w:proofErr w:type="spellStart"/>
      <w:r>
        <w:t>Vejdovského</w:t>
      </w:r>
      <w:proofErr w:type="spellEnd"/>
      <w:r>
        <w:t xml:space="preserve"> 4, Olomouc</w:t>
      </w:r>
      <w:bookmarkStart w:id="4" w:name="_GoBack"/>
      <w:bookmarkEnd w:id="4"/>
    </w:p>
    <w:p w:rsidR="00C87899" w:rsidRDefault="00BC1E64">
      <w:pPr>
        <w:pStyle w:val="Zkladntext30"/>
        <w:shd w:val="clear" w:color="auto" w:fill="auto"/>
        <w:tabs>
          <w:tab w:val="left" w:pos="1445"/>
        </w:tabs>
        <w:spacing w:before="0"/>
      </w:pPr>
      <w:r>
        <w:t>Sazba:</w:t>
      </w:r>
      <w:r>
        <w:tab/>
      </w:r>
      <w:r w:rsidRPr="006E6772">
        <w:rPr>
          <w:rStyle w:val="Zkladntext311ptTun"/>
          <w:highlight w:val="black"/>
        </w:rPr>
        <w:t>500S71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1795"/>
        <w:gridCol w:w="1800"/>
        <w:gridCol w:w="1800"/>
        <w:gridCol w:w="1800"/>
        <w:gridCol w:w="1805"/>
      </w:tblGrid>
      <w:tr w:rsidR="00C87899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Tepelná energie v GJ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ind w:left="180"/>
              <w:jc w:val="left"/>
            </w:pPr>
            <w:r>
              <w:rPr>
                <w:rStyle w:val="Zkladntext21"/>
              </w:rPr>
              <w:t>MW sjednané pro výpočet stálého platu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197" w:lineRule="exact"/>
              <w:jc w:val="center"/>
            </w:pPr>
            <w:r>
              <w:rPr>
                <w:rStyle w:val="Zkladntext21"/>
              </w:rPr>
              <w:t xml:space="preserve">GJ sjednané </w:t>
            </w:r>
            <w:r>
              <w:rPr>
                <w:rStyle w:val="Zkladntext21"/>
              </w:rPr>
              <w:t>pro výpočet stálého platu</w:t>
            </w: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center"/>
            </w:pPr>
            <w:proofErr w:type="spellStart"/>
            <w:r>
              <w:rPr>
                <w:rStyle w:val="Zkladntext21"/>
              </w:rPr>
              <w:t>nebyty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center"/>
            </w:pPr>
            <w:r>
              <w:rPr>
                <w:rStyle w:val="Zkladntext21"/>
                <w:vertAlign w:val="superscript"/>
              </w:rPr>
              <w:t>b</w:t>
            </w:r>
            <w:r>
              <w:rPr>
                <w:rStyle w:val="Zkladntext21"/>
              </w:rPr>
              <w:t>yty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center"/>
            </w:pPr>
            <w:proofErr w:type="spellStart"/>
            <w:r>
              <w:rPr>
                <w:rStyle w:val="Zkladntext21"/>
              </w:rPr>
              <w:t>nebyty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center"/>
            </w:pPr>
            <w:r>
              <w:rPr>
                <w:rStyle w:val="Zkladntext21"/>
                <w:vertAlign w:val="superscript"/>
              </w:rPr>
              <w:t>b</w:t>
            </w:r>
            <w:r>
              <w:rPr>
                <w:rStyle w:val="Zkladntext21"/>
              </w:rPr>
              <w:t>yty</w:t>
            </w: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Leden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Únor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Březen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Duben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Květen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Červen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Červenec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Srpen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Září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Říjen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Listopad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Prosinec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  <w:rPr>
                <w:highlight w:val="black"/>
              </w:rPr>
            </w:pPr>
            <w:r w:rsidRPr="006E6772">
              <w:rPr>
                <w:rStyle w:val="Zkladntext21"/>
                <w:highlight w:val="black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Zkladntext295ptTun"/>
              </w:rPr>
              <w:t>ROK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99" w:rsidRPr="006E6772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10" w:lineRule="exact"/>
              <w:jc w:val="right"/>
              <w:rPr>
                <w:highlight w:val="black"/>
              </w:rPr>
            </w:pPr>
            <w:r w:rsidRPr="006E6772">
              <w:rPr>
                <w:rStyle w:val="Zkladntext295ptTun"/>
                <w:highlight w:val="black"/>
              </w:rPr>
              <w:t>201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87899" w:rsidRDefault="00C87899">
      <w:pPr>
        <w:framePr w:w="10262" w:wrap="notBeside" w:vAnchor="text" w:hAnchor="text" w:xAlign="center" w:y="1"/>
        <w:rPr>
          <w:sz w:val="2"/>
          <w:szCs w:val="2"/>
        </w:rPr>
      </w:pPr>
    </w:p>
    <w:p w:rsidR="00C87899" w:rsidRDefault="00C878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8"/>
        <w:gridCol w:w="1800"/>
        <w:gridCol w:w="1805"/>
      </w:tblGrid>
      <w:tr w:rsidR="00C8789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center"/>
            </w:pPr>
            <w:proofErr w:type="spellStart"/>
            <w:r>
              <w:rPr>
                <w:rStyle w:val="Zkladntext21"/>
              </w:rPr>
              <w:t>nebyty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center"/>
            </w:pPr>
            <w:r>
              <w:rPr>
                <w:rStyle w:val="Zkladntext21"/>
                <w:vertAlign w:val="superscript"/>
              </w:rPr>
              <w:t>b</w:t>
            </w:r>
            <w:r>
              <w:rPr>
                <w:rStyle w:val="Zkladntext21"/>
              </w:rPr>
              <w:t>yty</w:t>
            </w: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podlahová plocha (m2)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 w:rsidRPr="006E6772">
              <w:rPr>
                <w:rStyle w:val="Zkladntext21"/>
                <w:highlight w:val="black"/>
              </w:rPr>
              <w:t>4 872,00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podlahová plocha (m2) - pro rozúčtování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 xml:space="preserve">počet bytových jednotek zásobovaných </w:t>
            </w:r>
            <w:r>
              <w:rPr>
                <w:rStyle w:val="Zkladntext21"/>
              </w:rPr>
              <w:t>tepelnou energií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899" w:rsidRDefault="00C87899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89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Zkladntext21"/>
              </w:rPr>
              <w:t>podíl dodaného tepla 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100,00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99" w:rsidRDefault="00BC1E64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</w:tbl>
    <w:p w:rsidR="00C87899" w:rsidRDefault="00C87899">
      <w:pPr>
        <w:framePr w:w="10262" w:wrap="notBeside" w:vAnchor="text" w:hAnchor="text" w:xAlign="center" w:y="1"/>
        <w:rPr>
          <w:sz w:val="2"/>
          <w:szCs w:val="2"/>
        </w:rPr>
      </w:pPr>
    </w:p>
    <w:p w:rsidR="00C87899" w:rsidRDefault="00C87899">
      <w:pPr>
        <w:rPr>
          <w:sz w:val="2"/>
          <w:szCs w:val="2"/>
        </w:rPr>
      </w:pPr>
    </w:p>
    <w:p w:rsidR="00C87899" w:rsidRDefault="00BC1E64">
      <w:pPr>
        <w:pStyle w:val="Zkladntext20"/>
        <w:shd w:val="clear" w:color="auto" w:fill="auto"/>
        <w:spacing w:before="447" w:after="298" w:line="194" w:lineRule="exact"/>
        <w:jc w:val="left"/>
      </w:pPr>
      <w:r>
        <w:t>Odběratel prohlašuje, že rozdělení podlahových ploch odpovídá skutečnosti a že nahlásí dodavateli každou změnu výměry podlahové plochy bytových a nebytových prostor.</w:t>
      </w:r>
    </w:p>
    <w:p w:rsidR="00C87899" w:rsidRDefault="00BC1E64">
      <w:pPr>
        <w:pStyle w:val="Zkladntext20"/>
        <w:shd w:val="clear" w:color="auto" w:fill="auto"/>
        <w:spacing w:after="320" w:line="222" w:lineRule="exact"/>
      </w:pPr>
      <w:r>
        <w:t xml:space="preserve">Plnění odběru tepla podle </w:t>
      </w:r>
      <w:r>
        <w:t>tohoto diagramu je podmíněno uzavřením "Ujednání o ceně".</w:t>
      </w:r>
    </w:p>
    <w:p w:rsidR="00C87899" w:rsidRDefault="00BC1E64">
      <w:pPr>
        <w:pStyle w:val="Zkladntext20"/>
        <w:shd w:val="clear" w:color="auto" w:fill="auto"/>
        <w:tabs>
          <w:tab w:val="left" w:leader="dot" w:pos="9816"/>
        </w:tabs>
        <w:spacing w:after="0" w:line="222" w:lineRule="exact"/>
      </w:pPr>
      <w:r>
        <w:t xml:space="preserve">Zmocněnec odběratele pro jednání </w:t>
      </w:r>
      <w:r>
        <w:tab/>
      </w:r>
    </w:p>
    <w:p w:rsidR="00C87899" w:rsidRDefault="00BC1E64">
      <w:pPr>
        <w:pStyle w:val="Zkladntext20"/>
        <w:shd w:val="clear" w:color="auto" w:fill="auto"/>
        <w:tabs>
          <w:tab w:val="left" w:pos="8066"/>
        </w:tabs>
        <w:spacing w:line="222" w:lineRule="exact"/>
        <w:ind w:left="4500"/>
      </w:pPr>
      <w:r>
        <w:t>(</w:t>
      </w:r>
      <w:proofErr w:type="gramStart"/>
      <w:r>
        <w:t>jméno)</w:t>
      </w:r>
      <w:r>
        <w:tab/>
        <w:t>(telefon</w:t>
      </w:r>
      <w:proofErr w:type="gramEnd"/>
      <w:r>
        <w:t>)</w:t>
      </w:r>
    </w:p>
    <w:p w:rsidR="00C87899" w:rsidRDefault="00BC1E64" w:rsidP="006E6772">
      <w:pPr>
        <w:pStyle w:val="Zkladntext20"/>
        <w:shd w:val="clear" w:color="auto" w:fill="auto"/>
        <w:spacing w:after="0" w:line="222" w:lineRule="exact"/>
      </w:pPr>
      <w:r>
        <w:t>Další ujednání</w:t>
      </w:r>
    </w:p>
    <w:p w:rsidR="006E6772" w:rsidRDefault="006E6772" w:rsidP="006E6772">
      <w:pPr>
        <w:pStyle w:val="Zkladntext20"/>
        <w:shd w:val="clear" w:color="auto" w:fill="auto"/>
        <w:spacing w:after="0" w:line="222" w:lineRule="exact"/>
        <w:rPr>
          <w:sz w:val="19"/>
          <w:szCs w:val="19"/>
        </w:rPr>
      </w:pPr>
    </w:p>
    <w:p w:rsidR="00C87899" w:rsidRDefault="00942B3B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CCEAF48" wp14:editId="302742FC">
                <wp:simplePos x="0" y="0"/>
                <wp:positionH relativeFrom="margin">
                  <wp:posOffset>45720</wp:posOffset>
                </wp:positionH>
                <wp:positionV relativeFrom="paragraph">
                  <wp:posOffset>1270</wp:posOffset>
                </wp:positionV>
                <wp:extent cx="1316990" cy="140970"/>
                <wp:effectExtent l="0" t="1270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899" w:rsidRDefault="00BC1E64">
                            <w:pPr>
                              <w:pStyle w:val="Zkladntext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Olomouc dne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14.02.2017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.6pt;margin-top:.1pt;width:103.7pt;height:11.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" filled="f" stroked="f">
                <v:textbox style="mso-fit-shape-to-text:t" inset="0,0,0,0">
                  <w:txbxContent>
                    <w:p w:rsidR="00C87899" w:rsidRDefault="00BC1E64">
                      <w:pPr>
                        <w:pStyle w:val="Zkladntext20"/>
                        <w:shd w:val="clear" w:color="auto" w:fill="auto"/>
                        <w:spacing w:after="0" w:line="22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Olomouc dne </w:t>
                      </w:r>
                      <w:proofErr w:type="gramStart"/>
                      <w:r>
                        <w:rPr>
                          <w:rStyle w:val="Zkladntext2Exact"/>
                        </w:rPr>
                        <w:t>14.02.2017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6D41919D" wp14:editId="077C2C99">
                <wp:simplePos x="0" y="0"/>
                <wp:positionH relativeFrom="margin">
                  <wp:posOffset>3587750</wp:posOffset>
                </wp:positionH>
                <wp:positionV relativeFrom="paragraph">
                  <wp:posOffset>1270</wp:posOffset>
                </wp:positionV>
                <wp:extent cx="121920" cy="140970"/>
                <wp:effectExtent l="0" t="1270" r="0" b="444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899" w:rsidRDefault="00BC1E64">
                            <w:pPr>
                              <w:pStyle w:val="Zkladntext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82.5pt;margin-top:.1pt;width:9.6pt;height:11.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" filled="f" stroked="f">
                <v:textbox style="mso-fit-shape-to-text:t" inset="0,0,0,0">
                  <w:txbxContent>
                    <w:p w:rsidR="00C87899" w:rsidRDefault="00BC1E64">
                      <w:pPr>
                        <w:pStyle w:val="Zkladntext20"/>
                        <w:shd w:val="clear" w:color="auto" w:fill="auto"/>
                        <w:spacing w:after="0" w:line="22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41C7A719" wp14:editId="236248CB">
                <wp:simplePos x="0" y="0"/>
                <wp:positionH relativeFrom="margin">
                  <wp:posOffset>5266690</wp:posOffset>
                </wp:positionH>
                <wp:positionV relativeFrom="paragraph">
                  <wp:posOffset>1270</wp:posOffset>
                </wp:positionV>
                <wp:extent cx="213360" cy="140970"/>
                <wp:effectExtent l="0" t="1270" r="0" b="444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899" w:rsidRDefault="00BC1E64">
                            <w:pPr>
                              <w:pStyle w:val="Zkladntext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414.7pt;margin-top:.1pt;width:16.8pt;height:11.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4HrgIAALA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" filled="f" stroked="f">
                <v:textbox style="mso-fit-shape-to-text:t" inset="0,0,0,0">
                  <w:txbxContent>
                    <w:p w:rsidR="00C87899" w:rsidRDefault="00BC1E64">
                      <w:pPr>
                        <w:pStyle w:val="Zkladntext20"/>
                        <w:shd w:val="clear" w:color="auto" w:fill="auto"/>
                        <w:spacing w:after="0" w:line="22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0C8F5E01" wp14:editId="73160010">
                <wp:simplePos x="0" y="0"/>
                <wp:positionH relativeFrom="margin">
                  <wp:posOffset>295910</wp:posOffset>
                </wp:positionH>
                <wp:positionV relativeFrom="paragraph">
                  <wp:posOffset>201295</wp:posOffset>
                </wp:positionV>
                <wp:extent cx="2776855" cy="919480"/>
                <wp:effectExtent l="635" t="1270" r="3810" b="444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855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899" w:rsidRDefault="00C8789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C87899" w:rsidRDefault="00BC1E64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Za dodavatele </w:t>
                            </w:r>
                            <w:r w:rsidRPr="006E6772">
                              <w:rPr>
                                <w:highlight w:val="black"/>
                              </w:rPr>
                              <w:t>Alena Řezníčková Vedoucí útvaru péče o zákazníka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3.3pt;margin-top:15.85pt;width:218.65pt;height:72.4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+Q1sgIAALE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" filled="f" stroked="f">
                <v:textbox style="mso-fit-shape-to-text:t" inset="0,0,0,0">
                  <w:txbxContent>
                    <w:p w:rsidR="00C87899" w:rsidRDefault="00C8789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C87899" w:rsidRDefault="00BC1E64">
                      <w:pPr>
                        <w:pStyle w:val="Titulekobrzku"/>
                        <w:shd w:val="clear" w:color="auto" w:fill="auto"/>
                      </w:pPr>
                      <w:r>
                        <w:t xml:space="preserve">Za dodavatele </w:t>
                      </w:r>
                      <w:r w:rsidRPr="006E6772">
                        <w:rPr>
                          <w:highlight w:val="black"/>
                        </w:rPr>
                        <w:t>Alena Řezníčková Vedoucí útvaru péče o zákazníka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2E0D4C64" wp14:editId="4F38656E">
                <wp:simplePos x="0" y="0"/>
                <wp:positionH relativeFrom="margin">
                  <wp:posOffset>4575175</wp:posOffset>
                </wp:positionH>
                <wp:positionV relativeFrom="paragraph">
                  <wp:posOffset>874395</wp:posOffset>
                </wp:positionV>
                <wp:extent cx="725170" cy="140970"/>
                <wp:effectExtent l="0" t="0" r="17780" b="1143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899" w:rsidRDefault="00BC1E64">
                            <w:pPr>
                              <w:pStyle w:val="Zkladntext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odběratele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360.25pt;margin-top:68.85pt;width:57.1pt;height:11.1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XJrQIAALA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" filled="f" stroked="f">
                <v:textbox style="mso-fit-shape-to-text:t" inset="0,0,0,0">
                  <w:txbxContent>
                    <w:p w:rsidR="00C87899" w:rsidRDefault="00BC1E64">
                      <w:pPr>
                        <w:pStyle w:val="Zkladntext20"/>
                        <w:shd w:val="clear" w:color="auto" w:fill="auto"/>
                        <w:spacing w:after="0" w:line="22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Za odběratele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899" w:rsidRDefault="00C87899">
      <w:pPr>
        <w:spacing w:line="360" w:lineRule="exact"/>
      </w:pPr>
    </w:p>
    <w:p w:rsidR="00C87899" w:rsidRDefault="00C87899">
      <w:pPr>
        <w:spacing w:line="592" w:lineRule="exact"/>
      </w:pPr>
    </w:p>
    <w:p w:rsidR="00C87899" w:rsidRDefault="00C87899">
      <w:pPr>
        <w:rPr>
          <w:sz w:val="2"/>
          <w:szCs w:val="2"/>
        </w:rPr>
      </w:pPr>
    </w:p>
    <w:sectPr w:rsidR="00C87899">
      <w:headerReference w:type="default" r:id="rId7"/>
      <w:type w:val="continuous"/>
      <w:pgSz w:w="12240" w:h="15840"/>
      <w:pgMar w:top="1061" w:right="1080" w:bottom="565" w:left="8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64" w:rsidRDefault="00BC1E64">
      <w:r>
        <w:separator/>
      </w:r>
    </w:p>
  </w:endnote>
  <w:endnote w:type="continuationSeparator" w:id="0">
    <w:p w:rsidR="00BC1E64" w:rsidRDefault="00BC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64" w:rsidRDefault="00BC1E64"/>
  </w:footnote>
  <w:footnote w:type="continuationSeparator" w:id="0">
    <w:p w:rsidR="00BC1E64" w:rsidRDefault="00BC1E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899" w:rsidRDefault="00942B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AF0FE45" wp14:editId="6A577DCC">
              <wp:simplePos x="0" y="0"/>
              <wp:positionH relativeFrom="page">
                <wp:posOffset>1376045</wp:posOffset>
              </wp:positionH>
              <wp:positionV relativeFrom="page">
                <wp:posOffset>224155</wp:posOffset>
              </wp:positionV>
              <wp:extent cx="4953000" cy="350520"/>
              <wp:effectExtent l="4445" t="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899" w:rsidRDefault="00BC1E64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proofErr w:type="spellStart"/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Veolia</w:t>
                          </w:r>
                          <w:proofErr w:type="spellEnd"/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Energie ČR, a.s., 28. října 3337/7, Moravská Ostrava, 702 00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Ostrava</w:t>
                          </w:r>
                        </w:p>
                        <w:p w:rsidR="00C87899" w:rsidRDefault="00BC1E64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Region Střední Morava, Okružní, 779 00 Olomouc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08.35pt;margin-top:17.65pt;width:390pt;height:27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" filled="f" stroked="f">
              <v:textbox style="mso-fit-shape-to-text:t" inset="0,0,0,0">
                <w:txbxContent>
                  <w:p w:rsidR="00C87899" w:rsidRDefault="00BC1E64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proofErr w:type="spellStart"/>
                    <w:r>
                      <w:rPr>
                        <w:rStyle w:val="ZhlavneboZpat1"/>
                        <w:b/>
                        <w:bCs/>
                      </w:rPr>
                      <w:t>Veolia</w:t>
                    </w:r>
                    <w:proofErr w:type="spellEnd"/>
                    <w:r>
                      <w:rPr>
                        <w:rStyle w:val="ZhlavneboZpat1"/>
                        <w:b/>
                        <w:bCs/>
                      </w:rPr>
                      <w:t xml:space="preserve"> Energie ČR, a.s., 28. října 3337/7, Moravská Ostrava, 702 00 </w:t>
                    </w:r>
                    <w:r>
                      <w:rPr>
                        <w:rStyle w:val="ZhlavneboZpat1"/>
                        <w:b/>
                        <w:bCs/>
                      </w:rPr>
                      <w:t>Ostrava</w:t>
                    </w:r>
                  </w:p>
                  <w:p w:rsidR="00C87899" w:rsidRDefault="00BC1E64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Region Střední Morava, Okružní, 779 00 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81E80E" wp14:editId="47B03EF9">
              <wp:simplePos x="0" y="0"/>
              <wp:positionH relativeFrom="page">
                <wp:posOffset>621665</wp:posOffset>
              </wp:positionH>
              <wp:positionV relativeFrom="page">
                <wp:posOffset>734060</wp:posOffset>
              </wp:positionV>
              <wp:extent cx="6412865" cy="0"/>
              <wp:effectExtent l="12065" t="10160" r="1397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41286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8.95pt;margin-top:57.8pt;width:504.9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99"/>
    <w:rsid w:val="006E6772"/>
    <w:rsid w:val="00942B3B"/>
    <w:rsid w:val="00BC1E64"/>
    <w:rsid w:val="00C8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1ptTun">
    <w:name w:val="Základní text (3) + 11 pt;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05ptNetun">
    <w:name w:val="Základní text (4) + 10;5 pt;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4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360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40" w:line="354" w:lineRule="exac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 w:line="232" w:lineRule="exac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40" w:line="26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77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1ptTun">
    <w:name w:val="Základní text (3) + 11 pt;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05ptNetun">
    <w:name w:val="Základní text (4) + 10;5 pt;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4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360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40" w:line="354" w:lineRule="exac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 w:line="232" w:lineRule="exac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40" w:line="26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77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Ivana</dc:creator>
  <cp:lastModifiedBy>Navrátilová Ivana</cp:lastModifiedBy>
  <cp:revision>2</cp:revision>
  <dcterms:created xsi:type="dcterms:W3CDTF">2017-02-14T12:54:00Z</dcterms:created>
  <dcterms:modified xsi:type="dcterms:W3CDTF">2017-02-14T12:59:00Z</dcterms:modified>
</cp:coreProperties>
</file>