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- 9924070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991923037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25.09.2023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4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4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- 7. vlna (říjen 2023),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8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8"/>
      </w:pPr>
      <w:r>
        <w:tab/>
      </w:r>
      <w:r>
        <w:rPr>
          <w:rStyle w:val="Text3"/>
        </w:rPr>
        <w:t xml:space="preserve">opatřeních vzhledem k činnostem Ruska, destabilizujícím situaci na Ukrajině).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372 000.00</w:t>
      </w:r>
      <w:r>
        <w:tab/>
      </w:r>
      <w:r>
        <w:rPr>
          <w:rStyle w:val="Text3"/>
        </w:rPr>
        <w:t xml:space="preserve">78 120.00</w:t>
      </w:r>
      <w:r>
        <w:tab/>
      </w:r>
      <w:r>
        <w:rPr>
          <w:rStyle w:val="Text3"/>
        </w:rPr>
        <w:t xml:space="preserve">450 120.00</w:t>
      </w:r>
    </w:p>
    <w:p>
      <w:pPr>
        <w:pStyle w:val="Row21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450 120.00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tab/>
      </w:r>
      <w:r>
        <w:rPr>
          <w:rStyle w:val="Text3"/>
        </w:rPr>
        <w:t xml:space="preserve">Správce rozpočtu: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Příkazce operace: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4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991923037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2143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4" w:type="paragraph" w:customStyle="1">
    <w:name w:val="Row 24"/>
    <w:basedOn w:val="Normal"/>
    <w:qFormat/>
    <w:pPr>
      <w:keepNext/>
      <w:spacing w:lineRule="exact" w:line="6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2023-09-25T09:27:34Z</dcterms:created>
  <dcterms:modified xsi:type="dcterms:W3CDTF">2023-09-25T09:27:34Z</dcterms:modified>
  <cp:category/>
</cp:coreProperties>
</file>