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EF1"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bookmarkStart w:id="0" w:name="_GoBack"/>
      <w:bookmarkEnd w:id="0"/>
    </w:p>
    <w:p w14:paraId="4DF2E6B7"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Národní centrum kompetence „Centrum pro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4ED5ACFA" w14:textId="7D162208"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5C244C">
        <w:rPr>
          <w:rFonts w:ascii="Times New Roman" w:eastAsia="Times New Roman" w:hAnsi="Times New Roman" w:cs="Times New Roman"/>
          <w:b/>
          <w:sz w:val="20"/>
          <w:szCs w:val="20"/>
          <w:lang w:eastAsia="cs-CZ"/>
        </w:rPr>
        <w:t>„</w:t>
      </w:r>
      <w:r w:rsidR="005C244C" w:rsidRPr="005C244C">
        <w:rPr>
          <w:rFonts w:ascii="Times New Roman" w:eastAsia="Times New Roman" w:hAnsi="Times New Roman" w:cs="Times New Roman"/>
          <w:b/>
          <w:sz w:val="20"/>
          <w:szCs w:val="20"/>
          <w:lang w:eastAsia="cs-CZ"/>
        </w:rPr>
        <w:t>Technologická synergie 3D tisku a pokovování pro účely využití v oblasti výroby nástrojů pro vstřikování plastů</w:t>
      </w:r>
      <w:r w:rsidR="005C244C">
        <w:rPr>
          <w:rFonts w:ascii="Times New Roman" w:eastAsia="Times New Roman" w:hAnsi="Times New Roman" w:cs="Times New Roman"/>
          <w:b/>
          <w:sz w:val="20"/>
          <w:szCs w:val="20"/>
          <w:lang w:eastAsia="cs-CZ"/>
        </w:rPr>
        <w:t xml:space="preserve">“, identifikační kód: </w:t>
      </w:r>
      <w:r w:rsidR="005C244C" w:rsidRPr="005C244C">
        <w:rPr>
          <w:rFonts w:ascii="Times New Roman" w:eastAsia="Times New Roman" w:hAnsi="Times New Roman" w:cs="Times New Roman"/>
          <w:b/>
          <w:sz w:val="20"/>
          <w:szCs w:val="20"/>
          <w:lang w:eastAsia="cs-CZ"/>
        </w:rPr>
        <w:t>TN02000033/052</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196B85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597C72A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t>Technická univerzita v Liberci</w:t>
      </w:r>
      <w:r w:rsidRPr="00E9090D">
        <w:rPr>
          <w:rFonts w:ascii="Times New Roman" w:eastAsia="Times New Roman" w:hAnsi="Times New Roman" w:cs="Times New Roman"/>
          <w:b/>
          <w:bCs/>
          <w:sz w:val="20"/>
          <w:szCs w:val="20"/>
          <w:lang w:eastAsia="cs-CZ"/>
        </w:rPr>
        <w:tab/>
      </w:r>
    </w:p>
    <w:p w14:paraId="164813B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662833A8"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2F52A360"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10527092"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 rektor</w:t>
      </w:r>
    </w:p>
    <w:p w14:paraId="42425FBB" w14:textId="3F6B4B6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0908B0">
        <w:rPr>
          <w:rFonts w:ascii="Times New Roman" w:eastAsia="Times New Roman" w:hAnsi="Times New Roman" w:cs="Times New Roman"/>
          <w:sz w:val="20"/>
          <w:szCs w:val="20"/>
          <w:lang w:eastAsia="cs-CZ"/>
        </w:rPr>
        <w:t>xxx</w:t>
      </w:r>
      <w:proofErr w:type="spellEnd"/>
    </w:p>
    <w:p w14:paraId="075F56F0" w14:textId="055828C4" w:rsidR="005C244C" w:rsidRDefault="005C244C" w:rsidP="005C244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0908B0">
        <w:rPr>
          <w:rFonts w:ascii="Times New Roman" w:eastAsia="Times New Roman" w:hAnsi="Times New Roman" w:cs="Times New Roman"/>
          <w:sz w:val="20"/>
          <w:szCs w:val="20"/>
          <w:lang w:eastAsia="cs-CZ"/>
        </w:rPr>
        <w:t>xxx</w:t>
      </w:r>
      <w:proofErr w:type="spellEnd"/>
    </w:p>
    <w:p w14:paraId="6F96EC08" w14:textId="399FEB49" w:rsidR="005C244C" w:rsidRDefault="005C244C" w:rsidP="005C244C">
      <w:pPr>
        <w:autoSpaceDE w:val="0"/>
        <w:autoSpaceDN w:val="0"/>
        <w:spacing w:after="0" w:line="240" w:lineRule="auto"/>
        <w:ind w:firstLine="708"/>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 za Projekt</w:t>
      </w:r>
      <w:r w:rsidRPr="00E9090D">
        <w:rPr>
          <w:rFonts w:ascii="Times New Roman" w:eastAsia="Times New Roman" w:hAnsi="Times New Roman" w:cs="Times New Roman"/>
          <w:sz w:val="20"/>
          <w:szCs w:val="20"/>
          <w:lang w:eastAsia="cs-CZ"/>
        </w:rPr>
        <w:t xml:space="preserve">: </w:t>
      </w:r>
      <w:proofErr w:type="spellStart"/>
      <w:r w:rsidR="000908B0" w:rsidRPr="000908B0">
        <w:rPr>
          <w:rFonts w:ascii="Times New Roman" w:eastAsia="Times New Roman" w:hAnsi="Times New Roman" w:cs="Times New Roman"/>
          <w:sz w:val="20"/>
          <w:szCs w:val="20"/>
          <w:lang w:eastAsia="cs-CZ"/>
        </w:rPr>
        <w:t>xxx</w:t>
      </w:r>
      <w:proofErr w:type="spellEnd"/>
    </w:p>
    <w:p w14:paraId="42498792" w14:textId="61F4EBFB" w:rsidR="0086277E" w:rsidRPr="00D30DC7" w:rsidRDefault="0086277E" w:rsidP="00E9090D">
      <w:pPr>
        <w:autoSpaceDE w:val="0"/>
        <w:autoSpaceDN w:val="0"/>
        <w:spacing w:after="0" w:line="240" w:lineRule="auto"/>
        <w:ind w:firstLine="708"/>
        <w:jc w:val="both"/>
        <w:rPr>
          <w:rFonts w:ascii="Times New Roman" w:eastAsia="Times New Roman" w:hAnsi="Times New Roman" w:cs="Times New Roman"/>
          <w:bCs/>
          <w:sz w:val="20"/>
          <w:szCs w:val="20"/>
          <w:lang w:eastAsia="cs-CZ"/>
        </w:rPr>
      </w:pPr>
      <w:r w:rsidRPr="00D30DC7">
        <w:rPr>
          <w:rFonts w:ascii="Times New Roman" w:eastAsia="Times New Roman" w:hAnsi="Times New Roman" w:cs="Times New Roman"/>
          <w:bCs/>
          <w:sz w:val="20"/>
          <w:szCs w:val="20"/>
          <w:lang w:eastAsia="cs-CZ"/>
        </w:rPr>
        <w:t>O</w:t>
      </w:r>
      <w:r w:rsidRPr="0086277E">
        <w:rPr>
          <w:rFonts w:ascii="Times New Roman" w:eastAsia="Times New Roman" w:hAnsi="Times New Roman" w:cs="Times New Roman"/>
          <w:bCs/>
          <w:sz w:val="20"/>
          <w:szCs w:val="20"/>
          <w:lang w:eastAsia="cs-CZ"/>
        </w:rPr>
        <w:t>dp</w:t>
      </w:r>
      <w:r w:rsidRPr="00D30DC7">
        <w:rPr>
          <w:rFonts w:ascii="Times New Roman" w:eastAsia="Times New Roman" w:hAnsi="Times New Roman" w:cs="Times New Roman"/>
          <w:bCs/>
          <w:sz w:val="20"/>
          <w:szCs w:val="20"/>
          <w:lang w:eastAsia="cs-CZ"/>
        </w:rPr>
        <w:t xml:space="preserve">ovědná osoba za Dílčí projekt: </w:t>
      </w:r>
      <w:proofErr w:type="spellStart"/>
      <w:r w:rsidR="000908B0">
        <w:rPr>
          <w:rFonts w:ascii="Times New Roman" w:eastAsia="Times New Roman" w:hAnsi="Times New Roman" w:cs="Times New Roman"/>
          <w:bCs/>
          <w:sz w:val="20"/>
          <w:szCs w:val="20"/>
          <w:lang w:eastAsia="cs-CZ"/>
        </w:rPr>
        <w:t>xxx</w:t>
      </w:r>
      <w:proofErr w:type="spellEnd"/>
    </w:p>
    <w:p w14:paraId="122AE350" w14:textId="77777777" w:rsidR="0086277E" w:rsidRPr="00E9090D" w:rsidRDefault="0086277E"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p>
    <w:p w14:paraId="7B804DA8" w14:textId="00095555"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b/>
        <w:t>(dále jen „</w:t>
      </w:r>
      <w:r w:rsidRPr="00E9090D">
        <w:rPr>
          <w:rFonts w:ascii="Times New Roman" w:eastAsia="Times New Roman" w:hAnsi="Times New Roman" w:cs="Times New Roman"/>
          <w:b/>
          <w:bCs/>
          <w:sz w:val="20"/>
          <w:szCs w:val="20"/>
          <w:lang w:eastAsia="cs-CZ"/>
        </w:rPr>
        <w:t>Hlavní příjemce</w:t>
      </w:r>
      <w:r w:rsidRPr="00E9090D">
        <w:rPr>
          <w:rFonts w:ascii="Times New Roman" w:eastAsia="Times New Roman" w:hAnsi="Times New Roman" w:cs="Times New Roman"/>
          <w:sz w:val="20"/>
          <w:szCs w:val="20"/>
          <w:lang w:eastAsia="cs-CZ"/>
        </w:rPr>
        <w:t>“</w:t>
      </w:r>
      <w:r w:rsidR="0086277E">
        <w:rPr>
          <w:rFonts w:ascii="Times New Roman" w:eastAsia="Times New Roman" w:hAnsi="Times New Roman" w:cs="Times New Roman"/>
          <w:sz w:val="20"/>
          <w:szCs w:val="20"/>
          <w:lang w:eastAsia="cs-CZ"/>
        </w:rPr>
        <w:t xml:space="preserve"> a „Účastník Dílčího projektu </w:t>
      </w:r>
      <w:r w:rsidR="005C244C">
        <w:rPr>
          <w:rFonts w:ascii="Times New Roman" w:eastAsia="Times New Roman" w:hAnsi="Times New Roman" w:cs="Times New Roman"/>
          <w:b/>
          <w:sz w:val="20"/>
          <w:szCs w:val="20"/>
          <w:lang w:eastAsia="cs-CZ"/>
        </w:rPr>
        <w:t>4</w:t>
      </w:r>
      <w:r w:rsidR="0086277E">
        <w:rPr>
          <w:rFonts w:ascii="Times New Roman" w:eastAsia="Times New Roman" w:hAnsi="Times New Roman" w:cs="Times New Roman"/>
          <w:sz w:val="20"/>
          <w:szCs w:val="20"/>
          <w:lang w:eastAsia="cs-CZ"/>
        </w:rPr>
        <w:t>“</w:t>
      </w:r>
      <w:r w:rsidRPr="00E9090D">
        <w:rPr>
          <w:rFonts w:ascii="Times New Roman" w:eastAsia="Times New Roman" w:hAnsi="Times New Roman" w:cs="Times New Roman"/>
          <w:sz w:val="20"/>
          <w:szCs w:val="20"/>
          <w:lang w:eastAsia="cs-CZ"/>
        </w:rPr>
        <w:t>)</w:t>
      </w:r>
    </w:p>
    <w:p w14:paraId="0430129B" w14:textId="314FD4F8"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EAA095B" w14:textId="77777777" w:rsidR="00143E4B" w:rsidRPr="00E9090D" w:rsidRDefault="00143E4B"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3467F6D"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bCs/>
          <w:sz w:val="20"/>
          <w:szCs w:val="20"/>
          <w:lang w:eastAsia="cs-CZ"/>
        </w:rPr>
        <w:t>a</w:t>
      </w:r>
    </w:p>
    <w:p w14:paraId="02935E8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64DEC26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0D52F27" w14:textId="39A9A76E" w:rsidR="00E9090D" w:rsidRPr="005C244C"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2</w:t>
      </w:r>
      <w:r w:rsidR="00E9090D" w:rsidRPr="00E9090D">
        <w:rPr>
          <w:rFonts w:ascii="Times New Roman" w:eastAsia="Times New Roman" w:hAnsi="Times New Roman" w:cs="Times New Roman"/>
          <w:sz w:val="20"/>
          <w:szCs w:val="20"/>
          <w:lang w:eastAsia="cs-CZ"/>
        </w:rPr>
        <w:t xml:space="preserve">. </w:t>
      </w:r>
      <w:r w:rsidR="00E9090D" w:rsidRPr="005C244C">
        <w:rPr>
          <w:rFonts w:ascii="Times New Roman" w:eastAsia="Times New Roman" w:hAnsi="Times New Roman" w:cs="Times New Roman"/>
          <w:b/>
          <w:sz w:val="20"/>
          <w:szCs w:val="20"/>
          <w:lang w:eastAsia="cs-CZ"/>
        </w:rPr>
        <w:tab/>
      </w:r>
      <w:proofErr w:type="spellStart"/>
      <w:r w:rsidR="005C244C" w:rsidRPr="005C244C">
        <w:rPr>
          <w:rFonts w:ascii="Times New Roman" w:eastAsia="Times New Roman" w:hAnsi="Times New Roman" w:cs="Times New Roman"/>
          <w:b/>
          <w:sz w:val="20"/>
          <w:szCs w:val="20"/>
          <w:lang w:eastAsia="cs-CZ"/>
        </w:rPr>
        <w:t>Electroforming</w:t>
      </w:r>
      <w:proofErr w:type="spellEnd"/>
      <w:r w:rsidR="005C244C" w:rsidRPr="005C244C">
        <w:rPr>
          <w:rFonts w:ascii="Times New Roman" w:eastAsia="Times New Roman" w:hAnsi="Times New Roman" w:cs="Times New Roman"/>
          <w:b/>
          <w:sz w:val="20"/>
          <w:szCs w:val="20"/>
          <w:lang w:eastAsia="cs-CZ"/>
        </w:rPr>
        <w:t xml:space="preserve"> s.r.o.</w:t>
      </w:r>
    </w:p>
    <w:p w14:paraId="1D7ED26C" w14:textId="0112EE4C" w:rsidR="00E9090D" w:rsidRPr="00E9090D" w:rsidRDefault="00E9090D" w:rsidP="00E9090D">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005C244C" w:rsidRPr="005C244C">
        <w:rPr>
          <w:rFonts w:ascii="Times New Roman" w:eastAsia="Times New Roman" w:hAnsi="Times New Roman" w:cs="Times New Roman"/>
          <w:sz w:val="20"/>
          <w:szCs w:val="20"/>
          <w:lang w:eastAsia="cs-CZ"/>
        </w:rPr>
        <w:t xml:space="preserve">1. máje 182, </w:t>
      </w:r>
      <w:proofErr w:type="spellStart"/>
      <w:r w:rsidR="005C244C" w:rsidRPr="005C244C">
        <w:rPr>
          <w:rFonts w:ascii="Times New Roman" w:eastAsia="Times New Roman" w:hAnsi="Times New Roman" w:cs="Times New Roman"/>
          <w:sz w:val="20"/>
          <w:szCs w:val="20"/>
          <w:lang w:eastAsia="cs-CZ"/>
        </w:rPr>
        <w:t>Krčín</w:t>
      </w:r>
      <w:proofErr w:type="spellEnd"/>
      <w:r w:rsidR="005C244C" w:rsidRPr="005C244C">
        <w:rPr>
          <w:rFonts w:ascii="Times New Roman" w:eastAsia="Times New Roman" w:hAnsi="Times New Roman" w:cs="Times New Roman"/>
          <w:sz w:val="20"/>
          <w:szCs w:val="20"/>
          <w:lang w:eastAsia="cs-CZ"/>
        </w:rPr>
        <w:t>, 549 01 Nové Město nad Metují</w:t>
      </w:r>
    </w:p>
    <w:p w14:paraId="255B3840" w14:textId="559B3B59"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5C244C" w:rsidRPr="005C244C">
        <w:rPr>
          <w:rFonts w:ascii="Times New Roman" w:eastAsia="Times New Roman" w:hAnsi="Times New Roman" w:cs="Times New Roman"/>
          <w:sz w:val="20"/>
          <w:szCs w:val="20"/>
          <w:lang w:eastAsia="cs-CZ"/>
        </w:rPr>
        <w:t>27514391</w:t>
      </w:r>
    </w:p>
    <w:p w14:paraId="3789BFE0" w14:textId="528D74BE"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5C244C" w:rsidRPr="005C244C">
        <w:rPr>
          <w:rFonts w:ascii="Times New Roman" w:eastAsia="Times New Roman" w:hAnsi="Times New Roman" w:cs="Times New Roman"/>
          <w:sz w:val="20"/>
          <w:szCs w:val="20"/>
          <w:lang w:eastAsia="cs-CZ"/>
        </w:rPr>
        <w:t>CZ27514391</w:t>
      </w:r>
    </w:p>
    <w:p w14:paraId="3A92B8EF" w14:textId="4F391A58"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5C244C" w:rsidRPr="005C244C">
        <w:rPr>
          <w:rFonts w:ascii="Times New Roman" w:eastAsia="Times New Roman" w:hAnsi="Times New Roman" w:cs="Times New Roman"/>
          <w:sz w:val="20"/>
          <w:szCs w:val="20"/>
          <w:lang w:eastAsia="cs-CZ"/>
        </w:rPr>
        <w:t>doc. Ing. Lukáš Vojtěch, Ph.D.</w:t>
      </w:r>
      <w:r w:rsidR="005C244C">
        <w:rPr>
          <w:rFonts w:ascii="Times New Roman" w:eastAsia="Times New Roman" w:hAnsi="Times New Roman" w:cs="Times New Roman"/>
          <w:sz w:val="20"/>
          <w:szCs w:val="20"/>
          <w:lang w:eastAsia="cs-CZ"/>
        </w:rPr>
        <w:t>, jednatel</w:t>
      </w:r>
    </w:p>
    <w:p w14:paraId="29CD8A62" w14:textId="3610DAD5"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5C244C">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sidR="005C244C">
        <w:rPr>
          <w:rFonts w:ascii="Times New Roman" w:eastAsia="Times New Roman" w:hAnsi="Times New Roman" w:cs="Times New Roman"/>
          <w:sz w:val="20"/>
          <w:szCs w:val="20"/>
          <w:lang w:eastAsia="cs-CZ"/>
        </w:rPr>
        <w:t xml:space="preserve"> Hradci Králové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sidR="005C244C">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005C244C">
        <w:rPr>
          <w:rFonts w:ascii="Times New Roman" w:eastAsia="Times New Roman" w:hAnsi="Times New Roman" w:cs="Times New Roman"/>
          <w:sz w:val="20"/>
          <w:szCs w:val="20"/>
          <w:lang w:eastAsia="cs-CZ"/>
        </w:rPr>
        <w:t>C 23538</w:t>
      </w:r>
    </w:p>
    <w:p w14:paraId="3172C008" w14:textId="3801A37D" w:rsidR="00D82E62" w:rsidRDefault="00E9090D" w:rsidP="00D82E62">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0908B0">
        <w:rPr>
          <w:rFonts w:ascii="Times New Roman" w:eastAsia="Times New Roman" w:hAnsi="Times New Roman" w:cs="Times New Roman"/>
          <w:sz w:val="20"/>
          <w:szCs w:val="20"/>
          <w:lang w:eastAsia="cs-CZ"/>
        </w:rPr>
        <w:t>xxx</w:t>
      </w:r>
      <w:proofErr w:type="spellEnd"/>
      <w:r w:rsidR="00D82E62" w:rsidRPr="00E9090D">
        <w:rPr>
          <w:rFonts w:ascii="Times New Roman" w:eastAsia="Times New Roman" w:hAnsi="Times New Roman" w:cs="Times New Roman"/>
          <w:sz w:val="20"/>
          <w:szCs w:val="20"/>
          <w:lang w:eastAsia="cs-CZ"/>
        </w:rPr>
        <w:t xml:space="preserve"> </w:t>
      </w:r>
    </w:p>
    <w:p w14:paraId="0ED24118" w14:textId="7BBBBC21" w:rsidR="00E9090D" w:rsidRPr="00E9090D" w:rsidRDefault="00E9090D" w:rsidP="00D82E62">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0908B0">
        <w:rPr>
          <w:rFonts w:ascii="Times New Roman" w:eastAsia="Times New Roman" w:hAnsi="Times New Roman" w:cs="Times New Roman"/>
          <w:sz w:val="20"/>
          <w:szCs w:val="20"/>
          <w:lang w:eastAsia="cs-CZ"/>
        </w:rPr>
        <w:t>xxx</w:t>
      </w:r>
      <w:proofErr w:type="spellEnd"/>
    </w:p>
    <w:p w14:paraId="3317DDCE" w14:textId="38A44E99" w:rsidR="00E9090D" w:rsidRPr="000908B0"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0908B0">
        <w:rPr>
          <w:rFonts w:ascii="Times New Roman" w:eastAsia="Times New Roman" w:hAnsi="Times New Roman" w:cs="Times New Roman"/>
          <w:sz w:val="20"/>
          <w:szCs w:val="20"/>
          <w:lang w:eastAsia="cs-CZ"/>
        </w:rPr>
        <w:t>xxx</w:t>
      </w:r>
      <w:proofErr w:type="spellEnd"/>
    </w:p>
    <w:p w14:paraId="35A5087F" w14:textId="65D5016A"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častník Dílčího projektu 1</w:t>
      </w:r>
      <w:r w:rsidRPr="00E9090D">
        <w:rPr>
          <w:rFonts w:ascii="Times New Roman" w:eastAsia="Times New Roman" w:hAnsi="Times New Roman" w:cs="Times New Roman"/>
          <w:b/>
          <w:bCs/>
          <w:sz w:val="20"/>
          <w:szCs w:val="20"/>
          <w:lang w:eastAsia="cs-CZ"/>
        </w:rPr>
        <w:t>“)</w:t>
      </w:r>
    </w:p>
    <w:p w14:paraId="1743AFC1" w14:textId="4CA4F303" w:rsid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6F0B9D84" w14:textId="77777777" w:rsidR="00143E4B" w:rsidRPr="00E9090D" w:rsidRDefault="00143E4B"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ABA3AC2"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756CEE6E"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03D683"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DBD1607" w14:textId="77777777" w:rsidR="005C244C" w:rsidRPr="00E9090D" w:rsidRDefault="00003930" w:rsidP="005C244C">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3</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r w:rsidR="005C244C" w:rsidRPr="009B7418">
        <w:rPr>
          <w:rFonts w:ascii="Times New Roman" w:eastAsia="Times New Roman" w:hAnsi="Times New Roman" w:cs="Times New Roman"/>
          <w:b/>
          <w:bCs/>
          <w:sz w:val="20"/>
          <w:szCs w:val="20"/>
          <w:lang w:eastAsia="cs-CZ"/>
        </w:rPr>
        <w:t>Vysoké učení technické v Brně</w:t>
      </w:r>
    </w:p>
    <w:p w14:paraId="6A02DF49" w14:textId="7777777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Pr>
          <w:rFonts w:ascii="Times New Roman" w:eastAsia="Times New Roman" w:hAnsi="Times New Roman" w:cs="Times New Roman"/>
          <w:sz w:val="20"/>
          <w:szCs w:val="20"/>
          <w:lang w:eastAsia="cs-CZ"/>
        </w:rPr>
        <w:t>Antonínská 548/1, 602 00 Brno</w:t>
      </w:r>
    </w:p>
    <w:p w14:paraId="0B3CDE12" w14:textId="7777777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9B7418">
        <w:rPr>
          <w:rFonts w:ascii="Times New Roman" w:eastAsia="Times New Roman" w:hAnsi="Times New Roman" w:cs="Times New Roman"/>
          <w:sz w:val="20"/>
          <w:szCs w:val="20"/>
          <w:lang w:eastAsia="cs-CZ"/>
        </w:rPr>
        <w:t>00216305</w:t>
      </w:r>
    </w:p>
    <w:p w14:paraId="39201741" w14:textId="7777777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9B7418">
        <w:rPr>
          <w:rFonts w:ascii="Times New Roman" w:eastAsia="Times New Roman" w:hAnsi="Times New Roman" w:cs="Times New Roman"/>
          <w:sz w:val="20"/>
          <w:szCs w:val="20"/>
          <w:lang w:eastAsia="cs-CZ"/>
        </w:rPr>
        <w:t>CZ00216305</w:t>
      </w:r>
    </w:p>
    <w:p w14:paraId="1F28F3BA" w14:textId="7777777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6E290C">
        <w:rPr>
          <w:rFonts w:ascii="Times New Roman" w:eastAsia="Times New Roman" w:hAnsi="Times New Roman" w:cs="Times New Roman"/>
          <w:bCs/>
          <w:sz w:val="20"/>
          <w:szCs w:val="20"/>
          <w:lang w:eastAsia="cs-CZ"/>
        </w:rPr>
        <w:t>doc. Ing. Ladislav Janíček, Ph.D., MBA, LL.M.</w:t>
      </w:r>
      <w:r>
        <w:rPr>
          <w:rFonts w:ascii="Times New Roman" w:eastAsia="Times New Roman" w:hAnsi="Times New Roman" w:cs="Times New Roman"/>
          <w:bCs/>
          <w:sz w:val="20"/>
          <w:szCs w:val="20"/>
          <w:lang w:eastAsia="cs-CZ"/>
        </w:rPr>
        <w:t xml:space="preserve">, </w:t>
      </w:r>
      <w:r w:rsidRPr="00E9090D">
        <w:rPr>
          <w:rFonts w:ascii="Times New Roman" w:eastAsia="Times New Roman" w:hAnsi="Times New Roman" w:cs="Times New Roman"/>
          <w:bCs/>
          <w:sz w:val="20"/>
          <w:szCs w:val="20"/>
          <w:lang w:eastAsia="cs-CZ"/>
        </w:rPr>
        <w:t>rektor</w:t>
      </w:r>
    </w:p>
    <w:p w14:paraId="38746F60" w14:textId="37AEFD4D" w:rsidR="00D82E62" w:rsidRDefault="005C244C" w:rsidP="00D82E62">
      <w:pPr>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b/>
      </w:r>
      <w:r w:rsidR="00E9090D" w:rsidRPr="00E9090D">
        <w:rPr>
          <w:rFonts w:ascii="Times New Roman" w:eastAsia="Times New Roman" w:hAnsi="Times New Roman" w:cs="Times New Roman"/>
          <w:sz w:val="20"/>
          <w:szCs w:val="20"/>
          <w:lang w:eastAsia="cs-CZ"/>
        </w:rPr>
        <w:t xml:space="preserve">Bankovní spojení: </w:t>
      </w:r>
      <w:proofErr w:type="spellStart"/>
      <w:r w:rsidR="006739BF">
        <w:rPr>
          <w:rFonts w:ascii="Times New Roman" w:eastAsia="Times New Roman" w:hAnsi="Times New Roman" w:cs="Times New Roman"/>
          <w:sz w:val="20"/>
          <w:szCs w:val="20"/>
          <w:lang w:eastAsia="cs-CZ"/>
        </w:rPr>
        <w:t>xxx</w:t>
      </w:r>
      <w:proofErr w:type="spellEnd"/>
    </w:p>
    <w:p w14:paraId="4A820542" w14:textId="5268BBFB" w:rsidR="00E9090D" w:rsidRPr="00E9090D" w:rsidRDefault="00D82E62" w:rsidP="00D82E62">
      <w:pPr>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b/>
      </w:r>
      <w:r w:rsidR="00E9090D" w:rsidRPr="00E9090D">
        <w:rPr>
          <w:rFonts w:ascii="Times New Roman" w:eastAsia="Times New Roman" w:hAnsi="Times New Roman" w:cs="Times New Roman"/>
          <w:sz w:val="20"/>
          <w:szCs w:val="20"/>
          <w:lang w:eastAsia="cs-CZ"/>
        </w:rPr>
        <w:t xml:space="preserve">Účet číslo: </w:t>
      </w:r>
      <w:proofErr w:type="spellStart"/>
      <w:r w:rsidR="00EA7162">
        <w:rPr>
          <w:rFonts w:ascii="Times New Roman" w:eastAsia="Times New Roman" w:hAnsi="Times New Roman" w:cs="Times New Roman"/>
          <w:sz w:val="20"/>
          <w:szCs w:val="20"/>
          <w:lang w:eastAsia="cs-CZ"/>
        </w:rPr>
        <w:t>xxx</w:t>
      </w:r>
      <w:proofErr w:type="spellEnd"/>
    </w:p>
    <w:p w14:paraId="79109C2E" w14:textId="07130AEB"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EA7162">
        <w:rPr>
          <w:rFonts w:ascii="Times New Roman" w:eastAsia="Times New Roman" w:hAnsi="Times New Roman" w:cs="Times New Roman"/>
          <w:sz w:val="20"/>
          <w:szCs w:val="20"/>
          <w:lang w:eastAsia="cs-CZ"/>
        </w:rPr>
        <w:t>xxx</w:t>
      </w:r>
      <w:proofErr w:type="spellEnd"/>
    </w:p>
    <w:p w14:paraId="0D44768B" w14:textId="21736B52" w:rsid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častník Dílčího projektu 2</w:t>
      </w:r>
      <w:r w:rsidRPr="00E9090D">
        <w:rPr>
          <w:rFonts w:ascii="Times New Roman" w:eastAsia="Times New Roman" w:hAnsi="Times New Roman" w:cs="Times New Roman"/>
          <w:b/>
          <w:bCs/>
          <w:sz w:val="20"/>
          <w:szCs w:val="20"/>
          <w:lang w:eastAsia="cs-CZ"/>
        </w:rPr>
        <w:t>“)</w:t>
      </w:r>
    </w:p>
    <w:p w14:paraId="7A792B1E" w14:textId="332D6CBB" w:rsidR="00143E4B" w:rsidRDefault="00143E4B"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2702F8B1" w14:textId="7777777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a</w:t>
      </w:r>
    </w:p>
    <w:p w14:paraId="380B699B" w14:textId="7777777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8DF27D7" w14:textId="7777777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1408365B" w14:textId="467CF354" w:rsidR="005C244C" w:rsidRPr="00E9090D" w:rsidRDefault="005C244C" w:rsidP="005C244C">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4</w:t>
      </w:r>
      <w:r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ab/>
      </w:r>
      <w:proofErr w:type="spellStart"/>
      <w:r w:rsidRPr="005C244C">
        <w:rPr>
          <w:rFonts w:ascii="Times New Roman" w:eastAsia="Times New Roman" w:hAnsi="Times New Roman" w:cs="Times New Roman"/>
          <w:b/>
          <w:sz w:val="20"/>
          <w:szCs w:val="20"/>
          <w:lang w:eastAsia="cs-CZ"/>
        </w:rPr>
        <w:t>Dřevoplast</w:t>
      </w:r>
      <w:proofErr w:type="spellEnd"/>
      <w:r w:rsidRPr="005C244C">
        <w:rPr>
          <w:rFonts w:ascii="Times New Roman" w:eastAsia="Times New Roman" w:hAnsi="Times New Roman" w:cs="Times New Roman"/>
          <w:b/>
          <w:sz w:val="20"/>
          <w:szCs w:val="20"/>
          <w:lang w:eastAsia="cs-CZ"/>
        </w:rPr>
        <w:t xml:space="preserve"> Ludvík s.r.o.</w:t>
      </w:r>
    </w:p>
    <w:p w14:paraId="1A19ECF8" w14:textId="5C275264" w:rsidR="005C244C" w:rsidRPr="00E9090D" w:rsidRDefault="005C244C" w:rsidP="005C244C">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w:t>
      </w:r>
      <w:r w:rsidR="001B0FF6" w:rsidRPr="001B0FF6">
        <w:rPr>
          <w:rFonts w:ascii="Times New Roman" w:eastAsia="Times New Roman" w:hAnsi="Times New Roman" w:cs="Times New Roman"/>
          <w:sz w:val="20"/>
          <w:szCs w:val="20"/>
          <w:lang w:eastAsia="cs-CZ"/>
        </w:rPr>
        <w:t xml:space="preserve"> Roveň 46, 463</w:t>
      </w:r>
      <w:r w:rsidR="001B0FF6">
        <w:rPr>
          <w:rFonts w:ascii="Times New Roman" w:eastAsia="Times New Roman" w:hAnsi="Times New Roman" w:cs="Times New Roman"/>
          <w:sz w:val="20"/>
          <w:szCs w:val="20"/>
          <w:lang w:eastAsia="cs-CZ"/>
        </w:rPr>
        <w:t xml:space="preserve"> </w:t>
      </w:r>
      <w:r w:rsidR="001B0FF6" w:rsidRPr="001B0FF6">
        <w:rPr>
          <w:rFonts w:ascii="Times New Roman" w:eastAsia="Times New Roman" w:hAnsi="Times New Roman" w:cs="Times New Roman"/>
          <w:sz w:val="20"/>
          <w:szCs w:val="20"/>
          <w:lang w:eastAsia="cs-CZ"/>
        </w:rPr>
        <w:t>48</w:t>
      </w:r>
      <w:r w:rsidR="001B0FF6">
        <w:rPr>
          <w:rFonts w:ascii="Times New Roman" w:eastAsia="Times New Roman" w:hAnsi="Times New Roman" w:cs="Times New Roman"/>
          <w:sz w:val="20"/>
          <w:szCs w:val="20"/>
          <w:lang w:eastAsia="cs-CZ"/>
        </w:rPr>
        <w:t xml:space="preserve"> </w:t>
      </w:r>
      <w:r w:rsidR="001B0FF6" w:rsidRPr="001B0FF6">
        <w:rPr>
          <w:rFonts w:ascii="Times New Roman" w:eastAsia="Times New Roman" w:hAnsi="Times New Roman" w:cs="Times New Roman"/>
          <w:sz w:val="20"/>
          <w:szCs w:val="20"/>
          <w:lang w:eastAsia="cs-CZ"/>
        </w:rPr>
        <w:t>Všelibice</w:t>
      </w:r>
    </w:p>
    <w:p w14:paraId="6FA4AA80" w14:textId="324BB821" w:rsidR="005C244C" w:rsidRPr="00E9090D" w:rsidRDefault="005C244C" w:rsidP="005C244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1B0FF6" w:rsidRPr="001B0FF6">
        <w:rPr>
          <w:rFonts w:ascii="Times New Roman" w:eastAsia="Times New Roman" w:hAnsi="Times New Roman" w:cs="Times New Roman"/>
          <w:sz w:val="20"/>
          <w:szCs w:val="20"/>
          <w:lang w:eastAsia="cs-CZ"/>
        </w:rPr>
        <w:t>25022695</w:t>
      </w:r>
    </w:p>
    <w:p w14:paraId="1B2DEA7C" w14:textId="14437D6E" w:rsidR="005C244C" w:rsidRPr="00E9090D" w:rsidRDefault="005C244C" w:rsidP="005C244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1B0FF6" w:rsidRPr="001B0FF6">
        <w:rPr>
          <w:rFonts w:ascii="Times New Roman" w:eastAsia="Times New Roman" w:hAnsi="Times New Roman" w:cs="Times New Roman"/>
          <w:sz w:val="20"/>
          <w:szCs w:val="20"/>
          <w:lang w:eastAsia="cs-CZ"/>
        </w:rPr>
        <w:t>CZ25022695</w:t>
      </w:r>
    </w:p>
    <w:p w14:paraId="4B8965CC" w14:textId="40EC3046" w:rsidR="005C244C" w:rsidRPr="00E9090D" w:rsidRDefault="005C244C" w:rsidP="005C244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7E5A3B">
        <w:rPr>
          <w:rFonts w:ascii="Times New Roman" w:eastAsia="Times New Roman" w:hAnsi="Times New Roman" w:cs="Times New Roman"/>
          <w:sz w:val="20"/>
          <w:szCs w:val="20"/>
          <w:lang w:eastAsia="cs-CZ"/>
        </w:rPr>
        <w:t>Martin</w:t>
      </w:r>
      <w:r w:rsidR="001B0FF6">
        <w:rPr>
          <w:rFonts w:ascii="Times New Roman" w:eastAsia="Times New Roman" w:hAnsi="Times New Roman" w:cs="Times New Roman"/>
          <w:sz w:val="20"/>
          <w:szCs w:val="20"/>
          <w:lang w:eastAsia="cs-CZ"/>
        </w:rPr>
        <w:t xml:space="preserve"> Ludvík, jednatel</w:t>
      </w:r>
    </w:p>
    <w:p w14:paraId="71131946" w14:textId="5C69495E"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1B0FF6">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sidR="001B0FF6">
        <w:rPr>
          <w:rFonts w:ascii="Times New Roman" w:eastAsia="Times New Roman" w:hAnsi="Times New Roman" w:cs="Times New Roman"/>
          <w:sz w:val="20"/>
          <w:szCs w:val="20"/>
          <w:lang w:eastAsia="cs-CZ"/>
        </w:rPr>
        <w:t xml:space="preserve"> Ústí nad Labem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sidR="001B0FF6">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001B0FF6">
        <w:rPr>
          <w:rFonts w:ascii="Times New Roman" w:eastAsia="Times New Roman" w:hAnsi="Times New Roman" w:cs="Times New Roman"/>
          <w:sz w:val="20"/>
          <w:szCs w:val="20"/>
          <w:lang w:eastAsia="cs-CZ"/>
        </w:rPr>
        <w:t>C 12570</w:t>
      </w:r>
    </w:p>
    <w:p w14:paraId="04BD8E4A" w14:textId="71487237"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EA7162">
        <w:rPr>
          <w:rFonts w:ascii="Times New Roman" w:eastAsia="Times New Roman" w:hAnsi="Times New Roman" w:cs="Times New Roman"/>
          <w:sz w:val="20"/>
          <w:szCs w:val="20"/>
          <w:lang w:eastAsia="cs-CZ"/>
        </w:rPr>
        <w:t>xxx</w:t>
      </w:r>
      <w:proofErr w:type="spellEnd"/>
    </w:p>
    <w:p w14:paraId="77086A19" w14:textId="0C20C6CF" w:rsidR="005C244C" w:rsidRPr="00E9090D" w:rsidRDefault="005C244C" w:rsidP="005C244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EA7162">
        <w:rPr>
          <w:rFonts w:ascii="Times New Roman" w:eastAsia="Times New Roman" w:hAnsi="Times New Roman" w:cs="Times New Roman"/>
          <w:sz w:val="20"/>
          <w:szCs w:val="20"/>
          <w:lang w:eastAsia="cs-CZ"/>
        </w:rPr>
        <w:t>xxx</w:t>
      </w:r>
      <w:proofErr w:type="spellEnd"/>
    </w:p>
    <w:p w14:paraId="18DB2A49" w14:textId="41DB1661" w:rsidR="005C244C" w:rsidRPr="00EA7162" w:rsidRDefault="005C244C" w:rsidP="005C244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EA7162">
        <w:rPr>
          <w:rFonts w:ascii="Times New Roman" w:eastAsia="Times New Roman" w:hAnsi="Times New Roman" w:cs="Times New Roman"/>
          <w:sz w:val="20"/>
          <w:szCs w:val="20"/>
          <w:lang w:eastAsia="cs-CZ"/>
        </w:rPr>
        <w:t>xxx</w:t>
      </w:r>
      <w:proofErr w:type="spellEnd"/>
    </w:p>
    <w:p w14:paraId="2AF1E6E5" w14:textId="5BF3B861" w:rsidR="005C244C" w:rsidRPr="00E9090D" w:rsidRDefault="005C244C" w:rsidP="005C244C">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Účastník Dílčího projektu 3</w:t>
      </w:r>
      <w:r w:rsidRPr="00E9090D">
        <w:rPr>
          <w:rFonts w:ascii="Times New Roman" w:eastAsia="Times New Roman" w:hAnsi="Times New Roman" w:cs="Times New Roman"/>
          <w:b/>
          <w:bCs/>
          <w:sz w:val="20"/>
          <w:szCs w:val="20"/>
          <w:lang w:eastAsia="cs-CZ"/>
        </w:rPr>
        <w:t>“)</w:t>
      </w:r>
    </w:p>
    <w:p w14:paraId="540DB0A0" w14:textId="77777777" w:rsidR="005C244C" w:rsidRPr="00E9090D" w:rsidRDefault="005C244C"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6846048"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7400F220" w14:textId="29A6B2CA"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355ADE2" w14:textId="77777777"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p>
    <w:p w14:paraId="68FCA578" w14:textId="7B25AFE5"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FD9CD17" w14:textId="119DD096"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6350B68E"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w:t>
      </w:r>
      <w:r w:rsidR="00BC7B68">
        <w:rPr>
          <w:rFonts w:ascii="Times New Roman" w:eastAsia="Times New Roman" w:hAnsi="Times New Roman" w:cs="Times New Roman"/>
          <w:sz w:val="20"/>
          <w:szCs w:val="20"/>
          <w:lang w:eastAsia="cs-CZ"/>
        </w:rPr>
        <w:t>NCK</w:t>
      </w:r>
      <w:r w:rsidRPr="00E9090D">
        <w:rPr>
          <w:rFonts w:ascii="Times New Roman" w:eastAsia="Times New Roman" w:hAnsi="Times New Roman" w:cs="Times New Roman"/>
          <w:sz w:val="20"/>
          <w:szCs w:val="20"/>
          <w:lang w:eastAsia="cs-CZ"/>
        </w:rPr>
        <w:t xml:space="preserve"> 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prostřednictvím Smlouvy o poskytnutí 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členy Národního centra kompetence s názvem „Centrum pro průmyslový 3D tisk“ (dále jen „Centrum“), které bylo zřízeno v rámci Projektu na základě Smlouvy o ustanovení Národního 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108073E9"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5C244C">
        <w:rPr>
          <w:rFonts w:ascii="Times New Roman" w:eastAsia="Times New Roman" w:hAnsi="Times New Roman" w:cs="Times New Roman"/>
          <w:b/>
          <w:sz w:val="20"/>
          <w:szCs w:val="20"/>
          <w:lang w:eastAsia="cs-CZ"/>
        </w:rPr>
        <w:t>„</w:t>
      </w:r>
      <w:r w:rsidR="005C244C" w:rsidRPr="005C244C">
        <w:rPr>
          <w:rFonts w:ascii="Times New Roman" w:eastAsia="Times New Roman" w:hAnsi="Times New Roman" w:cs="Times New Roman"/>
          <w:b/>
          <w:sz w:val="20"/>
          <w:szCs w:val="20"/>
          <w:lang w:eastAsia="cs-CZ"/>
        </w:rPr>
        <w:t>Technologická synergie 3D tisku a pokovování pro účely využití v oblasti výroby nástrojů pro vstřikování plastů</w:t>
      </w:r>
      <w:r w:rsidR="005C244C">
        <w:rPr>
          <w:rFonts w:ascii="Times New Roman" w:eastAsia="Times New Roman" w:hAnsi="Times New Roman" w:cs="Times New Roman"/>
          <w:b/>
          <w:sz w:val="20"/>
          <w:szCs w:val="20"/>
          <w:lang w:eastAsia="cs-CZ"/>
        </w:rPr>
        <w:t>“</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313F33E" w14:textId="77777777" w:rsidR="00E17B97" w:rsidRDefault="00E17B97"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721EA86E"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DB2491">
        <w:rPr>
          <w:rFonts w:ascii="Times New Roman" w:eastAsia="Times New Roman" w:hAnsi="Times New Roman" w:cs="Times New Roman"/>
          <w:sz w:val="20"/>
          <w:szCs w:val="20"/>
          <w:lang w:eastAsia="cs-CZ"/>
        </w:rPr>
        <w:t>příjemce</w:t>
      </w:r>
      <w:r w:rsidR="00DB2491"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0FA5D86B"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526C6B54" w14:textId="77777777" w:rsidR="00A526C8" w:rsidRDefault="00A526C8" w:rsidP="00D30DC7">
      <w:pPr>
        <w:pStyle w:val="Odstavecseseznamem"/>
        <w:rPr>
          <w:sz w:val="20"/>
        </w:rPr>
      </w:pPr>
    </w:p>
    <w:p w14:paraId="3EA05B86" w14:textId="77777777" w:rsidR="00A526C8" w:rsidRPr="002F5EB6" w:rsidRDefault="00A526C8" w:rsidP="00A526C8">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 případě, že Hlavní příjemce je současně Účastníkem Dílčího projektu, vztahují se na něj, dle povahy dané věci, jak práva a povinnosti vyplývající z této smlouvy pro Hlavního příjemce, tak pro Účastníka Dílčího projektu.  </w:t>
      </w:r>
    </w:p>
    <w:p w14:paraId="686C2941" w14:textId="77777777" w:rsidR="00A526C8" w:rsidRPr="00E9090D" w:rsidRDefault="00A526C8" w:rsidP="00D30DC7">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F56AF9D"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8"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9"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74CAD3A5"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265C9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59BA5A44" w:rsidR="00E9090D" w:rsidRPr="00E9090D" w:rsidRDefault="00003930"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E9090D" w:rsidRPr="00E9090D">
        <w:rPr>
          <w:rFonts w:ascii="Times New Roman" w:eastAsia="Times New Roman" w:hAnsi="Times New Roman" w:cs="Times New Roman"/>
          <w:sz w:val="20"/>
          <w:szCs w:val="20"/>
          <w:lang w:eastAsia="cs-CZ"/>
        </w:rPr>
        <w:t xml:space="preserve"> Dílčího projektu </w:t>
      </w:r>
      <w:r>
        <w:rPr>
          <w:rFonts w:ascii="Times New Roman" w:eastAsia="Times New Roman" w:hAnsi="Times New Roman" w:cs="Times New Roman"/>
          <w:sz w:val="20"/>
          <w:szCs w:val="20"/>
          <w:lang w:eastAsia="cs-CZ"/>
        </w:rPr>
        <w:t xml:space="preserve">1 </w:t>
      </w:r>
      <w:r w:rsidR="00E9090D" w:rsidRPr="00E9090D">
        <w:rPr>
          <w:rFonts w:ascii="Times New Roman" w:eastAsia="Times New Roman" w:hAnsi="Times New Roman" w:cs="Times New Roman"/>
          <w:sz w:val="20"/>
          <w:szCs w:val="20"/>
          <w:lang w:eastAsia="cs-CZ"/>
        </w:rPr>
        <w:t>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4C8BDB62" w14:textId="740CB10E" w:rsidR="00E9090D" w:rsidRPr="00E9090D" w:rsidRDefault="005C244C"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Název: </w:t>
      </w:r>
      <w:r w:rsidRPr="005C244C">
        <w:rPr>
          <w:rFonts w:ascii="Times New Roman" w:eastAsia="Times New Roman" w:hAnsi="Times New Roman" w:cs="Times New Roman"/>
          <w:b/>
          <w:sz w:val="20"/>
          <w:szCs w:val="20"/>
          <w:lang w:eastAsia="cs-CZ"/>
        </w:rPr>
        <w:t>Technologická synergie 3D tisku a pokovování pro účely využití v oblasti výroby nástrojů pro vstřikování plastů</w:t>
      </w:r>
    </w:p>
    <w:p w14:paraId="2C6C0A0E" w14:textId="69501A6F" w:rsidR="00E9090D" w:rsidRPr="00E9090D" w:rsidRDefault="00E9090D" w:rsidP="005C244C">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Číslo: </w:t>
      </w:r>
      <w:r w:rsidR="005C244C" w:rsidRPr="005C244C">
        <w:rPr>
          <w:rFonts w:ascii="Times New Roman" w:eastAsia="Times New Roman" w:hAnsi="Times New Roman" w:cs="Times New Roman"/>
          <w:b/>
          <w:sz w:val="20"/>
          <w:szCs w:val="20"/>
          <w:lang w:eastAsia="cs-CZ"/>
        </w:rPr>
        <w:t>TN02000033/052</w:t>
      </w:r>
    </w:p>
    <w:p w14:paraId="47CA918E" w14:textId="40893DEE"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Doba řešení: </w:t>
      </w:r>
      <w:r w:rsidR="005C244C" w:rsidRPr="005C244C">
        <w:rPr>
          <w:rFonts w:ascii="Times New Roman" w:eastAsia="Times New Roman" w:hAnsi="Times New Roman" w:cs="Times New Roman"/>
          <w:b/>
          <w:sz w:val="20"/>
          <w:szCs w:val="20"/>
          <w:lang w:eastAsia="cs-CZ"/>
        </w:rPr>
        <w:t>7/2023 – 6/2026</w:t>
      </w:r>
    </w:p>
    <w:p w14:paraId="413EBF97" w14:textId="56ED4051"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EA7162">
        <w:rPr>
          <w:rFonts w:ascii="Times New Roman" w:eastAsia="Times New Roman" w:hAnsi="Times New Roman" w:cs="Times New Roman"/>
          <w:sz w:val="20"/>
          <w:szCs w:val="20"/>
          <w:lang w:eastAsia="cs-CZ"/>
        </w:rPr>
        <w:t>Ú</w:t>
      </w:r>
      <w:r w:rsidR="00EA7162" w:rsidRPr="00E9090D">
        <w:rPr>
          <w:rFonts w:ascii="Times New Roman" w:eastAsia="Times New Roman" w:hAnsi="Times New Roman" w:cs="Times New Roman"/>
          <w:sz w:val="20"/>
          <w:szCs w:val="20"/>
          <w:lang w:eastAsia="cs-CZ"/>
        </w:rPr>
        <w:t>častníka</w:t>
      </w:r>
      <w:r w:rsidR="00EA7162">
        <w:rPr>
          <w:rFonts w:ascii="Times New Roman" w:eastAsia="Times New Roman" w:hAnsi="Times New Roman" w:cs="Times New Roman"/>
          <w:sz w:val="20"/>
          <w:szCs w:val="20"/>
          <w:lang w:eastAsia="cs-CZ"/>
        </w:rPr>
        <w:t xml:space="preserve"> Dílčího</w:t>
      </w:r>
      <w:r w:rsidR="00003930">
        <w:rPr>
          <w:rFonts w:ascii="Times New Roman" w:eastAsia="Times New Roman" w:hAnsi="Times New Roman" w:cs="Times New Roman"/>
          <w:sz w:val="20"/>
          <w:szCs w:val="20"/>
          <w:lang w:eastAsia="cs-CZ"/>
        </w:rPr>
        <w:t xml:space="preserve"> projektu</w:t>
      </w:r>
      <w:r w:rsidR="0032206D">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EA7162">
        <w:rPr>
          <w:rFonts w:ascii="Times New Roman" w:eastAsia="Times New Roman" w:hAnsi="Times New Roman" w:cs="Times New Roman"/>
          <w:sz w:val="20"/>
          <w:szCs w:val="20"/>
          <w:lang w:eastAsia="cs-CZ"/>
        </w:rPr>
        <w:t>xxx</w:t>
      </w:r>
      <w:proofErr w:type="spellEnd"/>
      <w:r w:rsidR="00003930">
        <w:rPr>
          <w:rFonts w:ascii="Times New Roman" w:eastAsia="Times New Roman" w:hAnsi="Times New Roman" w:cs="Times New Roman"/>
          <w:sz w:val="20"/>
          <w:szCs w:val="20"/>
          <w:lang w:eastAsia="cs-CZ"/>
        </w:rPr>
        <w:t xml:space="preserve"> (dále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04FED5D7"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4868331B" w14:textId="6320C77E" w:rsidR="00E9090D" w:rsidRPr="00561FEB" w:rsidRDefault="00E9090D"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sidR="00EA7162">
        <w:rPr>
          <w:rFonts w:ascii="Times New Roman" w:eastAsia="Times New Roman" w:hAnsi="Times New Roman" w:cs="Times New Roman"/>
          <w:sz w:val="20"/>
          <w:szCs w:val="20"/>
          <w:lang w:eastAsia="cs-CZ"/>
        </w:rPr>
        <w:t>Ú</w:t>
      </w:r>
      <w:r w:rsidR="00EA7162" w:rsidRPr="00E9090D">
        <w:rPr>
          <w:rFonts w:ascii="Times New Roman" w:eastAsia="Times New Roman" w:hAnsi="Times New Roman" w:cs="Times New Roman"/>
          <w:sz w:val="20"/>
          <w:szCs w:val="20"/>
          <w:lang w:eastAsia="cs-CZ"/>
        </w:rPr>
        <w:t xml:space="preserve">častníka </w:t>
      </w:r>
      <w:r w:rsidR="00EA7162">
        <w:rPr>
          <w:rFonts w:ascii="Times New Roman" w:eastAsia="Times New Roman" w:hAnsi="Times New Roman" w:cs="Times New Roman"/>
          <w:sz w:val="20"/>
          <w:szCs w:val="20"/>
          <w:lang w:eastAsia="cs-CZ"/>
        </w:rPr>
        <w:t>Dílčího</w:t>
      </w:r>
      <w:r w:rsidRPr="00E9090D">
        <w:rPr>
          <w:rFonts w:ascii="Times New Roman" w:eastAsia="Times New Roman" w:hAnsi="Times New Roman" w:cs="Times New Roman"/>
          <w:sz w:val="20"/>
          <w:szCs w:val="20"/>
          <w:lang w:eastAsia="cs-CZ"/>
        </w:rPr>
        <w:t xml:space="preserve"> projektu</w:t>
      </w:r>
      <w:r w:rsidR="003E2521">
        <w:rPr>
          <w:rFonts w:ascii="Times New Roman" w:eastAsia="Times New Roman" w:hAnsi="Times New Roman" w:cs="Times New Roman"/>
          <w:sz w:val="20"/>
          <w:szCs w:val="20"/>
          <w:lang w:eastAsia="cs-CZ"/>
        </w:rPr>
        <w:t xml:space="preserve"> 2</w:t>
      </w:r>
      <w:r w:rsidRPr="00E9090D">
        <w:rPr>
          <w:rFonts w:ascii="Times New Roman" w:eastAsia="Times New Roman" w:hAnsi="Times New Roman" w:cs="Times New Roman"/>
          <w:sz w:val="20"/>
          <w:szCs w:val="20"/>
          <w:lang w:eastAsia="cs-CZ"/>
        </w:rPr>
        <w:t xml:space="preserve">: </w:t>
      </w:r>
      <w:proofErr w:type="spellStart"/>
      <w:r w:rsidR="00EA7162">
        <w:rPr>
          <w:rFonts w:ascii="Times New Roman" w:eastAsia="Times New Roman" w:hAnsi="Times New Roman" w:cs="Times New Roman"/>
          <w:sz w:val="20"/>
          <w:szCs w:val="20"/>
          <w:lang w:eastAsia="cs-CZ"/>
        </w:rPr>
        <w:t>xxx</w:t>
      </w:r>
      <w:proofErr w:type="spellEnd"/>
    </w:p>
    <w:p w14:paraId="5C3F66DD" w14:textId="0733F96D" w:rsidR="00561FEB" w:rsidRPr="00B820E7" w:rsidRDefault="00561FEB" w:rsidP="00561FEB">
      <w:pPr>
        <w:numPr>
          <w:ilvl w:val="2"/>
          <w:numId w:val="14"/>
        </w:numPr>
        <w:autoSpaceDE w:val="0"/>
        <w:autoSpaceDN w:val="0"/>
        <w:spacing w:after="0" w:line="240" w:lineRule="auto"/>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 xml:space="preserve">za </w:t>
      </w:r>
      <w:r w:rsidR="00EA7162">
        <w:rPr>
          <w:rFonts w:ascii="Times New Roman" w:eastAsia="Times New Roman" w:hAnsi="Times New Roman" w:cs="Times New Roman"/>
          <w:sz w:val="20"/>
          <w:szCs w:val="20"/>
          <w:lang w:eastAsia="cs-CZ"/>
        </w:rPr>
        <w:t>Ú</w:t>
      </w:r>
      <w:r w:rsidR="00EA7162" w:rsidRPr="00E9090D">
        <w:rPr>
          <w:rFonts w:ascii="Times New Roman" w:eastAsia="Times New Roman" w:hAnsi="Times New Roman" w:cs="Times New Roman"/>
          <w:sz w:val="20"/>
          <w:szCs w:val="20"/>
          <w:lang w:eastAsia="cs-CZ"/>
        </w:rPr>
        <w:t xml:space="preserve">častníka </w:t>
      </w:r>
      <w:r w:rsidR="00EA7162">
        <w:rPr>
          <w:rFonts w:ascii="Times New Roman" w:eastAsia="Times New Roman" w:hAnsi="Times New Roman" w:cs="Times New Roman"/>
          <w:sz w:val="20"/>
          <w:szCs w:val="20"/>
          <w:lang w:eastAsia="cs-CZ"/>
        </w:rPr>
        <w:t>Dílčího</w:t>
      </w:r>
      <w:r w:rsidRPr="00E9090D">
        <w:rPr>
          <w:rFonts w:ascii="Times New Roman" w:eastAsia="Times New Roman" w:hAnsi="Times New Roman" w:cs="Times New Roman"/>
          <w:sz w:val="20"/>
          <w:szCs w:val="20"/>
          <w:lang w:eastAsia="cs-CZ"/>
        </w:rPr>
        <w:t xml:space="preserve"> projektu</w:t>
      </w:r>
      <w:r>
        <w:rPr>
          <w:rFonts w:ascii="Times New Roman" w:eastAsia="Times New Roman" w:hAnsi="Times New Roman" w:cs="Times New Roman"/>
          <w:sz w:val="20"/>
          <w:szCs w:val="20"/>
          <w:lang w:eastAsia="cs-CZ"/>
        </w:rPr>
        <w:t xml:space="preserve"> 3</w:t>
      </w:r>
      <w:r w:rsidRPr="00E9090D">
        <w:rPr>
          <w:rFonts w:ascii="Times New Roman" w:eastAsia="Times New Roman" w:hAnsi="Times New Roman" w:cs="Times New Roman"/>
          <w:sz w:val="20"/>
          <w:szCs w:val="20"/>
          <w:lang w:eastAsia="cs-CZ"/>
        </w:rPr>
        <w:t xml:space="preserve">: </w:t>
      </w:r>
      <w:proofErr w:type="spellStart"/>
      <w:r w:rsidR="00EA7162">
        <w:rPr>
          <w:rFonts w:ascii="Times New Roman" w:eastAsia="Times New Roman" w:hAnsi="Times New Roman" w:cs="Times New Roman"/>
          <w:sz w:val="20"/>
          <w:szCs w:val="20"/>
          <w:lang w:eastAsia="cs-CZ"/>
        </w:rPr>
        <w:t>xxx</w:t>
      </w:r>
      <w:proofErr w:type="spellEnd"/>
    </w:p>
    <w:p w14:paraId="45621DA0" w14:textId="100D8525" w:rsidR="00E9090D" w:rsidRPr="00D82E62" w:rsidRDefault="00561FEB" w:rsidP="00C13FEC">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D82E62">
        <w:rPr>
          <w:rFonts w:ascii="Times New Roman" w:eastAsia="Times New Roman" w:hAnsi="Times New Roman" w:cs="Times New Roman"/>
          <w:sz w:val="20"/>
          <w:szCs w:val="20"/>
          <w:lang w:eastAsia="cs-CZ"/>
        </w:rPr>
        <w:t xml:space="preserve">za </w:t>
      </w:r>
      <w:r w:rsidR="00EA7162" w:rsidRPr="00D82E62">
        <w:rPr>
          <w:rFonts w:ascii="Times New Roman" w:eastAsia="Times New Roman" w:hAnsi="Times New Roman" w:cs="Times New Roman"/>
          <w:sz w:val="20"/>
          <w:szCs w:val="20"/>
          <w:lang w:eastAsia="cs-CZ"/>
        </w:rPr>
        <w:t>Účastníka Dílčího</w:t>
      </w:r>
      <w:r w:rsidRPr="00D82E62">
        <w:rPr>
          <w:rFonts w:ascii="Times New Roman" w:eastAsia="Times New Roman" w:hAnsi="Times New Roman" w:cs="Times New Roman"/>
          <w:sz w:val="20"/>
          <w:szCs w:val="20"/>
          <w:lang w:eastAsia="cs-CZ"/>
        </w:rPr>
        <w:t xml:space="preserve"> projektu 4: </w:t>
      </w:r>
      <w:proofErr w:type="spellStart"/>
      <w:r w:rsidR="00EA7162">
        <w:rPr>
          <w:rFonts w:ascii="Times New Roman" w:eastAsia="Times New Roman" w:hAnsi="Times New Roman" w:cs="Times New Roman"/>
          <w:sz w:val="20"/>
          <w:szCs w:val="20"/>
          <w:lang w:eastAsia="cs-CZ"/>
        </w:rPr>
        <w:t>xxx</w:t>
      </w:r>
      <w:proofErr w:type="spellEnd"/>
    </w:p>
    <w:p w14:paraId="00B39153" w14:textId="77777777" w:rsidR="00D82E62" w:rsidRPr="00D82E62" w:rsidRDefault="00D82E62" w:rsidP="00D82E62">
      <w:pPr>
        <w:autoSpaceDE w:val="0"/>
        <w:autoSpaceDN w:val="0"/>
        <w:spacing w:after="0" w:line="240" w:lineRule="auto"/>
        <w:ind w:left="2160"/>
        <w:jc w:val="both"/>
        <w:rPr>
          <w:rFonts w:ascii="Times New Roman" w:eastAsia="Times New Roman" w:hAnsi="Times New Roman" w:cs="Times New Roman"/>
          <w:sz w:val="20"/>
          <w:szCs w:val="20"/>
          <w:lang w:eastAsia="cs-CZ"/>
        </w:rPr>
      </w:pP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4CC9AB8" w14:textId="7D48AC79" w:rsidR="00E51D49" w:rsidRDefault="00E51D49"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80D982A" w14:textId="494D99F3" w:rsidR="00C9496A" w:rsidRDefault="00C9496A"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117D9A4" w14:textId="6F6EBC87" w:rsidR="00C9496A" w:rsidRDefault="00C9496A"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643806E" w14:textId="1A8A4274" w:rsidR="00C9496A" w:rsidRDefault="00C9496A"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52414B6" w14:textId="68C1D081" w:rsidR="00C9496A" w:rsidRDefault="00C9496A"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68D195" w14:textId="77777777" w:rsidR="00C9496A" w:rsidRPr="00E9090D" w:rsidRDefault="00C9496A"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03DAC41E"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r w:rsidR="00003930">
        <w:rPr>
          <w:rFonts w:ascii="Times New Roman" w:eastAsia="Times New Roman" w:hAnsi="Times New Roman" w:cs="Times New Roman"/>
          <w:sz w:val="20"/>
          <w:szCs w:val="20"/>
          <w:lang w:eastAsia="cs-CZ"/>
        </w:rPr>
        <w:t xml:space="preserve">Účastník Dílčího projektu </w:t>
      </w:r>
      <w:r w:rsidR="0032206D">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Default="00003930" w:rsidP="00003930">
      <w:pPr>
        <w:pStyle w:val="Odstavecseseznamem"/>
        <w:rPr>
          <w:sz w:val="20"/>
          <w:highlight w:val="yellow"/>
        </w:rPr>
      </w:pPr>
    </w:p>
    <w:p w14:paraId="006D1BEE" w14:textId="78BBA60E" w:rsidR="00003930" w:rsidRPr="005C244C"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5C244C">
        <w:rPr>
          <w:rFonts w:ascii="Times New Roman" w:eastAsia="Times New Roman" w:hAnsi="Times New Roman" w:cs="Times New Roman"/>
          <w:sz w:val="20"/>
          <w:szCs w:val="20"/>
          <w:lang w:eastAsia="cs-CZ"/>
        </w:rPr>
        <w:t xml:space="preserve">Všichni další účastníci Dílčího projektu se zavazují poskytnout Hlavnímu řešiteli veškerou nezbytnou a potřebnou spolupráci a součinnost k tomu, aby </w:t>
      </w:r>
      <w:r w:rsidR="00EA7162" w:rsidRPr="005C244C">
        <w:rPr>
          <w:rFonts w:ascii="Times New Roman" w:eastAsia="Times New Roman" w:hAnsi="Times New Roman" w:cs="Times New Roman"/>
          <w:sz w:val="20"/>
          <w:szCs w:val="20"/>
          <w:lang w:eastAsia="cs-CZ"/>
        </w:rPr>
        <w:t>Účastník Dílčího</w:t>
      </w:r>
      <w:r w:rsidRPr="005C244C">
        <w:rPr>
          <w:rFonts w:ascii="Times New Roman" w:eastAsia="Times New Roman" w:hAnsi="Times New Roman" w:cs="Times New Roman"/>
          <w:sz w:val="20"/>
          <w:szCs w:val="20"/>
          <w:lang w:eastAsia="cs-CZ"/>
        </w:rPr>
        <w:t xml:space="preserve"> projektu</w:t>
      </w:r>
      <w:r w:rsidR="0032206D" w:rsidRPr="005C244C">
        <w:rPr>
          <w:rFonts w:ascii="Times New Roman" w:eastAsia="Times New Roman" w:hAnsi="Times New Roman" w:cs="Times New Roman"/>
          <w:sz w:val="20"/>
          <w:szCs w:val="20"/>
          <w:lang w:eastAsia="cs-CZ"/>
        </w:rPr>
        <w:t xml:space="preserve"> 1</w:t>
      </w:r>
      <w:r w:rsidRPr="005C244C">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sidRPr="005C244C">
        <w:rPr>
          <w:rFonts w:ascii="Times New Roman" w:eastAsia="Times New Roman" w:hAnsi="Times New Roman" w:cs="Times New Roman"/>
          <w:sz w:val="20"/>
          <w:szCs w:val="20"/>
          <w:lang w:eastAsia="cs-CZ"/>
        </w:rPr>
        <w:t>5</w:t>
      </w:r>
      <w:r w:rsidRPr="005C244C">
        <w:rPr>
          <w:rFonts w:ascii="Times New Roman" w:eastAsia="Times New Roman" w:hAnsi="Times New Roman" w:cs="Times New Roman"/>
          <w:sz w:val="20"/>
          <w:szCs w:val="20"/>
          <w:lang w:eastAsia="cs-CZ"/>
        </w:rPr>
        <w:t>.2. smlouvy.</w:t>
      </w:r>
    </w:p>
    <w:p w14:paraId="52FE2BB1" w14:textId="32123AF8" w:rsidR="00E9090D" w:rsidRPr="00E9090D"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 xml:space="preserve"> </w:t>
      </w: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lastRenderedPageBreak/>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77777777"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04A4961E"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51D49">
        <w:rPr>
          <w:rFonts w:ascii="Times New Roman" w:eastAsia="Times New Roman" w:hAnsi="Times New Roman" w:cs="Times New Roman"/>
          <w:sz w:val="20"/>
          <w:szCs w:val="20"/>
          <w:lang w:eastAsia="cs-CZ"/>
        </w:rPr>
        <w:t xml:space="preserve">Účastník </w:t>
      </w:r>
      <w:r w:rsidRPr="00E9090D">
        <w:rPr>
          <w:rFonts w:ascii="Times New Roman" w:eastAsia="Times New Roman" w:hAnsi="Times New Roman" w:cs="Times New Roman"/>
          <w:sz w:val="20"/>
          <w:szCs w:val="20"/>
          <w:lang w:eastAsia="cs-CZ"/>
        </w:rPr>
        <w:t xml:space="preserve"> Dílčího projektu </w:t>
      </w:r>
      <w:r w:rsidR="0032206D">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Schválené náklady vynaložené na řešení Dílčího projektu v době přede dnem nabytí účinnosti této smlouvy, avšak nikoliv dříve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E51D49"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val="en-US" w:eastAsia="cs-CZ"/>
        </w:rPr>
      </w:pPr>
      <w:r w:rsidRPr="00E9090D">
        <w:rPr>
          <w:rFonts w:ascii="Times New Roman" w:eastAsia="Times New Roman" w:hAnsi="Times New Roman" w:cs="Times New Roman"/>
          <w:sz w:val="20"/>
          <w:szCs w:val="20"/>
          <w:lang w:eastAsia="cs-CZ"/>
        </w:rPr>
        <w:lastRenderedPageBreak/>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Default="00E51D49" w:rsidP="00E51D49">
      <w:pPr>
        <w:pStyle w:val="Odstavecseseznamem"/>
        <w:rPr>
          <w:rFonts w:ascii="Tms Rmn" w:hAnsi="Tms Rmn"/>
          <w:sz w:val="20"/>
          <w:szCs w:val="24"/>
          <w:lang w:val="en-US"/>
        </w:rPr>
      </w:pPr>
    </w:p>
    <w:p w14:paraId="2B515BF0" w14:textId="77392AA3" w:rsidR="00E51D49" w:rsidRPr="00C9496A" w:rsidRDefault="00E9090D" w:rsidP="00E9090D">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77777777"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697182C1"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za porušení povinností Účastníkem Dílčího projektu použijí ustanovení čl. VII. 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55C10224" w14:textId="77777777" w:rsidR="00E9090D" w:rsidRPr="00E9090D" w:rsidRDefault="00E9090D" w:rsidP="00E9090D">
      <w:pPr>
        <w:autoSpaceDE w:val="0"/>
        <w:autoSpaceDN w:val="0"/>
        <w:adjustRightInd w:val="0"/>
        <w:spacing w:after="0" w:line="240" w:lineRule="auto"/>
        <w:rPr>
          <w:rFonts w:ascii="Times New Roman" w:eastAsia="Calibri" w:hAnsi="Times New Roman" w:cs="Times New Roman"/>
          <w:sz w:val="20"/>
          <w:szCs w:val="20"/>
        </w:rPr>
      </w:pPr>
    </w:p>
    <w:p w14:paraId="2FDE1BF3" w14:textId="77777777" w:rsidR="00B71572" w:rsidRDefault="00B71572"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BF8EC8A"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lastRenderedPageBreak/>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6C41BA6A" w14:textId="16791660"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0A6363D7" w14:textId="77777777" w:rsidR="00B71572" w:rsidRDefault="00B71572"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2F57C6FB" w14:textId="05756AED"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B24DB7C" w14:textId="0E90AC60"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zejména pak není oprávněn tento 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2B9ED39E"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E7DBA52"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30DBAE63"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B995EDD"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lastRenderedPageBreak/>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17792F0C"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766C902B"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Pr="00C364E1">
        <w:rPr>
          <w:sz w:val="20"/>
        </w:rPr>
        <w:t>:</w:t>
      </w:r>
    </w:p>
    <w:p w14:paraId="08E4CE05" w14:textId="2A305F9A" w:rsidR="00C364E1" w:rsidRPr="001B0FF6" w:rsidRDefault="00C364E1" w:rsidP="001B0FF6">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1</w:t>
      </w:r>
      <w:r w:rsidRPr="00E9090D">
        <w:rPr>
          <w:rFonts w:ascii="Times New Roman" w:eastAsia="Times New Roman" w:hAnsi="Times New Roman" w:cs="Times New Roman"/>
          <w:sz w:val="20"/>
          <w:szCs w:val="20"/>
          <w:lang w:eastAsia="cs-CZ"/>
        </w:rPr>
        <w:t xml:space="preserve">: </w:t>
      </w:r>
      <w:r w:rsidR="001B0FF6">
        <w:rPr>
          <w:rFonts w:ascii="Times New Roman" w:eastAsia="Times New Roman" w:hAnsi="Times New Roman" w:cs="Times New Roman"/>
          <w:sz w:val="20"/>
          <w:szCs w:val="20"/>
          <w:lang w:eastAsia="cs-CZ"/>
        </w:rPr>
        <w:t xml:space="preserve">Společnost </w:t>
      </w:r>
      <w:proofErr w:type="spellStart"/>
      <w:r w:rsidR="001B0FF6">
        <w:rPr>
          <w:rFonts w:ascii="Times New Roman" w:eastAsia="Times New Roman" w:hAnsi="Times New Roman" w:cs="Times New Roman"/>
          <w:sz w:val="20"/>
          <w:szCs w:val="20"/>
          <w:lang w:eastAsia="cs-CZ"/>
        </w:rPr>
        <w:t>Electroforming</w:t>
      </w:r>
      <w:proofErr w:type="spellEnd"/>
      <w:r w:rsidR="001B0FF6">
        <w:rPr>
          <w:rFonts w:ascii="Times New Roman" w:eastAsia="Times New Roman" w:hAnsi="Times New Roman" w:cs="Times New Roman"/>
          <w:sz w:val="20"/>
          <w:szCs w:val="20"/>
          <w:lang w:eastAsia="cs-CZ"/>
        </w:rPr>
        <w:t xml:space="preserve"> s. r. o. vstupuje do DP s tímto duševním vlastnictvím: </w:t>
      </w:r>
      <w:r w:rsidR="001B0FF6" w:rsidRPr="001B0FF6">
        <w:rPr>
          <w:rFonts w:ascii="Times New Roman" w:eastAsia="Times New Roman" w:hAnsi="Times New Roman" w:cs="Times New Roman"/>
          <w:sz w:val="20"/>
          <w:szCs w:val="20"/>
          <w:lang w:eastAsia="cs-CZ"/>
        </w:rPr>
        <w:t>Užitný vzor: PUV 2021-39125 Komplementární struktura plast-kov</w:t>
      </w:r>
      <w:r w:rsidR="001B0FF6">
        <w:rPr>
          <w:rFonts w:ascii="Times New Roman" w:eastAsia="Times New Roman" w:hAnsi="Times New Roman" w:cs="Times New Roman"/>
          <w:sz w:val="20"/>
          <w:szCs w:val="20"/>
          <w:lang w:eastAsia="cs-CZ"/>
        </w:rPr>
        <w:t xml:space="preserve"> a </w:t>
      </w:r>
      <w:r w:rsidR="001B0FF6" w:rsidRPr="001B0FF6">
        <w:rPr>
          <w:rFonts w:ascii="Times New Roman" w:eastAsia="Times New Roman" w:hAnsi="Times New Roman" w:cs="Times New Roman"/>
          <w:sz w:val="20"/>
          <w:szCs w:val="20"/>
          <w:lang w:eastAsia="cs-CZ"/>
        </w:rPr>
        <w:t>Patent: PV 2018-269 Plastika a způsob její výroby</w:t>
      </w:r>
      <w:r w:rsidR="001B0FF6">
        <w:rPr>
          <w:rFonts w:ascii="Times New Roman" w:eastAsia="Times New Roman" w:hAnsi="Times New Roman" w:cs="Times New Roman"/>
          <w:sz w:val="20"/>
          <w:szCs w:val="20"/>
          <w:lang w:eastAsia="cs-CZ"/>
        </w:rPr>
        <w:t>.</w:t>
      </w:r>
    </w:p>
    <w:p w14:paraId="29303D4E" w14:textId="77777777" w:rsidR="001B0FF6" w:rsidRPr="001B0FF6" w:rsidRDefault="00C364E1" w:rsidP="001B0FF6">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2</w:t>
      </w:r>
      <w:r w:rsidRPr="00E9090D">
        <w:rPr>
          <w:rFonts w:ascii="Times New Roman" w:eastAsia="Times New Roman" w:hAnsi="Times New Roman" w:cs="Times New Roman"/>
          <w:sz w:val="20"/>
          <w:szCs w:val="20"/>
          <w:lang w:eastAsia="cs-CZ"/>
        </w:rPr>
        <w:t xml:space="preserve">: </w:t>
      </w:r>
      <w:r w:rsidR="001B0FF6" w:rsidRPr="001B0FF6">
        <w:rPr>
          <w:rFonts w:ascii="Times New Roman" w:eastAsia="Times New Roman" w:hAnsi="Times New Roman" w:cs="Times New Roman"/>
          <w:sz w:val="20"/>
          <w:szCs w:val="20"/>
          <w:lang w:eastAsia="cs-CZ"/>
        </w:rPr>
        <w:t xml:space="preserve">Vysoké učení technické v Brně vstupuje do DP 52 s unikátním know-how v následujících bodech: </w:t>
      </w:r>
    </w:p>
    <w:p w14:paraId="3AAC9C53" w14:textId="77777777" w:rsidR="001B0FF6" w:rsidRPr="001B0FF6" w:rsidRDefault="001B0FF6" w:rsidP="001B0FF6">
      <w:pPr>
        <w:numPr>
          <w:ilvl w:val="1"/>
          <w:numId w:val="25"/>
        </w:numPr>
        <w:suppressAutoHyphens/>
        <w:autoSpaceDE w:val="0"/>
        <w:autoSpaceDN w:val="0"/>
        <w:spacing w:after="0" w:line="240" w:lineRule="auto"/>
        <w:ind w:left="1418" w:hanging="425"/>
        <w:contextualSpacing/>
        <w:jc w:val="both"/>
        <w:rPr>
          <w:rFonts w:ascii="Times New Roman" w:eastAsia="Times New Roman" w:hAnsi="Times New Roman" w:cs="Times New Roman"/>
          <w:sz w:val="20"/>
          <w:szCs w:val="20"/>
          <w:lang w:eastAsia="cs-CZ"/>
        </w:rPr>
      </w:pPr>
      <w:r w:rsidRPr="001B0FF6">
        <w:rPr>
          <w:rFonts w:ascii="Times New Roman" w:eastAsia="Times New Roman" w:hAnsi="Times New Roman" w:cs="Times New Roman"/>
          <w:sz w:val="20"/>
          <w:szCs w:val="20"/>
          <w:lang w:eastAsia="cs-CZ"/>
        </w:rPr>
        <w:t xml:space="preserve">příprava a charakterizace vzorků materiálů, </w:t>
      </w:r>
    </w:p>
    <w:p w14:paraId="0AF5DE78" w14:textId="77777777" w:rsidR="001B0FF6" w:rsidRPr="001B0FF6" w:rsidRDefault="001B0FF6" w:rsidP="001B0FF6">
      <w:pPr>
        <w:numPr>
          <w:ilvl w:val="1"/>
          <w:numId w:val="25"/>
        </w:numPr>
        <w:suppressAutoHyphens/>
        <w:autoSpaceDE w:val="0"/>
        <w:autoSpaceDN w:val="0"/>
        <w:spacing w:after="0" w:line="240" w:lineRule="auto"/>
        <w:ind w:left="1418" w:hanging="425"/>
        <w:contextualSpacing/>
        <w:jc w:val="both"/>
        <w:rPr>
          <w:rFonts w:ascii="Times New Roman" w:eastAsia="Times New Roman" w:hAnsi="Times New Roman" w:cs="Times New Roman"/>
          <w:sz w:val="20"/>
          <w:szCs w:val="20"/>
          <w:lang w:eastAsia="cs-CZ"/>
        </w:rPr>
      </w:pPr>
      <w:r w:rsidRPr="001B0FF6">
        <w:rPr>
          <w:rFonts w:ascii="Times New Roman" w:eastAsia="Times New Roman" w:hAnsi="Times New Roman" w:cs="Times New Roman"/>
          <w:sz w:val="20"/>
          <w:szCs w:val="20"/>
          <w:lang w:eastAsia="cs-CZ"/>
        </w:rPr>
        <w:t xml:space="preserve">morfologická charakterizace povrchů pomocí elektronové mikroskopie, laserové </w:t>
      </w:r>
      <w:proofErr w:type="spellStart"/>
      <w:r w:rsidRPr="001B0FF6">
        <w:rPr>
          <w:rFonts w:ascii="Times New Roman" w:eastAsia="Times New Roman" w:hAnsi="Times New Roman" w:cs="Times New Roman"/>
          <w:sz w:val="20"/>
          <w:szCs w:val="20"/>
          <w:lang w:eastAsia="cs-CZ"/>
        </w:rPr>
        <w:t>profilometrie</w:t>
      </w:r>
      <w:proofErr w:type="spellEnd"/>
      <w:r w:rsidRPr="001B0FF6">
        <w:rPr>
          <w:rFonts w:ascii="Times New Roman" w:eastAsia="Times New Roman" w:hAnsi="Times New Roman" w:cs="Times New Roman"/>
          <w:sz w:val="20"/>
          <w:szCs w:val="20"/>
          <w:lang w:eastAsia="cs-CZ"/>
        </w:rPr>
        <w:t xml:space="preserve">, </w:t>
      </w:r>
    </w:p>
    <w:p w14:paraId="15644B8E" w14:textId="77777777" w:rsidR="001B0FF6" w:rsidRPr="001B0FF6" w:rsidRDefault="001B0FF6" w:rsidP="001B0FF6">
      <w:pPr>
        <w:numPr>
          <w:ilvl w:val="1"/>
          <w:numId w:val="25"/>
        </w:numPr>
        <w:suppressAutoHyphens/>
        <w:autoSpaceDE w:val="0"/>
        <w:autoSpaceDN w:val="0"/>
        <w:spacing w:after="0" w:line="240" w:lineRule="auto"/>
        <w:ind w:left="1418" w:hanging="425"/>
        <w:contextualSpacing/>
        <w:jc w:val="both"/>
        <w:rPr>
          <w:rFonts w:ascii="Times New Roman" w:eastAsia="Times New Roman" w:hAnsi="Times New Roman" w:cs="Times New Roman"/>
          <w:sz w:val="20"/>
          <w:szCs w:val="20"/>
          <w:lang w:eastAsia="cs-CZ"/>
        </w:rPr>
      </w:pPr>
      <w:r w:rsidRPr="001B0FF6">
        <w:rPr>
          <w:rFonts w:ascii="Times New Roman" w:eastAsia="Times New Roman" w:hAnsi="Times New Roman" w:cs="Times New Roman"/>
          <w:sz w:val="20"/>
          <w:szCs w:val="20"/>
          <w:lang w:eastAsia="cs-CZ"/>
        </w:rPr>
        <w:t xml:space="preserve">chemická analýza povrchů pomocí EDX a XPS, </w:t>
      </w:r>
    </w:p>
    <w:p w14:paraId="43B355A3" w14:textId="77777777" w:rsidR="001B0FF6" w:rsidRPr="001B0FF6" w:rsidRDefault="001B0FF6" w:rsidP="001B0FF6">
      <w:pPr>
        <w:numPr>
          <w:ilvl w:val="1"/>
          <w:numId w:val="25"/>
        </w:numPr>
        <w:suppressAutoHyphens/>
        <w:autoSpaceDE w:val="0"/>
        <w:autoSpaceDN w:val="0"/>
        <w:spacing w:after="0" w:line="240" w:lineRule="auto"/>
        <w:ind w:left="1418" w:hanging="425"/>
        <w:contextualSpacing/>
        <w:jc w:val="both"/>
        <w:rPr>
          <w:rFonts w:ascii="Times New Roman" w:eastAsia="Times New Roman" w:hAnsi="Times New Roman" w:cs="Times New Roman"/>
          <w:sz w:val="20"/>
          <w:szCs w:val="20"/>
          <w:lang w:eastAsia="cs-CZ"/>
        </w:rPr>
      </w:pPr>
      <w:r w:rsidRPr="001B0FF6">
        <w:rPr>
          <w:rFonts w:ascii="Times New Roman" w:eastAsia="Times New Roman" w:hAnsi="Times New Roman" w:cs="Times New Roman"/>
          <w:sz w:val="20"/>
          <w:szCs w:val="20"/>
          <w:lang w:eastAsia="cs-CZ"/>
        </w:rPr>
        <w:t>celková analýza složení pomocí rentgenové spektroskopie,</w:t>
      </w:r>
    </w:p>
    <w:p w14:paraId="51E919E4" w14:textId="77777777" w:rsidR="001B0FF6" w:rsidRPr="001B0FF6" w:rsidRDefault="001B0FF6" w:rsidP="001B0FF6">
      <w:pPr>
        <w:numPr>
          <w:ilvl w:val="1"/>
          <w:numId w:val="25"/>
        </w:numPr>
        <w:suppressAutoHyphens/>
        <w:autoSpaceDE w:val="0"/>
        <w:autoSpaceDN w:val="0"/>
        <w:spacing w:after="0" w:line="240" w:lineRule="auto"/>
        <w:ind w:left="1418" w:hanging="425"/>
        <w:contextualSpacing/>
        <w:jc w:val="both"/>
        <w:rPr>
          <w:rFonts w:ascii="Times New Roman" w:eastAsia="Times New Roman" w:hAnsi="Times New Roman" w:cs="Times New Roman"/>
          <w:sz w:val="20"/>
          <w:szCs w:val="20"/>
          <w:lang w:eastAsia="cs-CZ"/>
        </w:rPr>
      </w:pPr>
      <w:r w:rsidRPr="001B0FF6">
        <w:rPr>
          <w:rFonts w:ascii="Times New Roman" w:eastAsia="Times New Roman" w:hAnsi="Times New Roman" w:cs="Times New Roman"/>
          <w:sz w:val="20"/>
          <w:szCs w:val="20"/>
          <w:lang w:eastAsia="cs-CZ"/>
        </w:rPr>
        <w:t>elektrochemické studium povrchů 3D/4D tištěných materiálů,</w:t>
      </w:r>
    </w:p>
    <w:p w14:paraId="76932B33" w14:textId="77777777" w:rsidR="001B0FF6" w:rsidRPr="001B0FF6" w:rsidRDefault="001B0FF6" w:rsidP="001B0FF6">
      <w:pPr>
        <w:numPr>
          <w:ilvl w:val="1"/>
          <w:numId w:val="25"/>
        </w:numPr>
        <w:suppressAutoHyphens/>
        <w:autoSpaceDE w:val="0"/>
        <w:autoSpaceDN w:val="0"/>
        <w:spacing w:after="0" w:line="240" w:lineRule="auto"/>
        <w:ind w:left="1418" w:hanging="425"/>
        <w:contextualSpacing/>
        <w:jc w:val="both"/>
        <w:rPr>
          <w:rFonts w:ascii="Times New Roman" w:eastAsia="Times New Roman" w:hAnsi="Times New Roman" w:cs="Times New Roman"/>
          <w:sz w:val="20"/>
          <w:szCs w:val="20"/>
          <w:lang w:eastAsia="cs-CZ"/>
        </w:rPr>
      </w:pPr>
      <w:r w:rsidRPr="001B0FF6">
        <w:rPr>
          <w:rFonts w:ascii="Times New Roman" w:eastAsia="Times New Roman" w:hAnsi="Times New Roman" w:cs="Times New Roman"/>
          <w:sz w:val="20"/>
          <w:szCs w:val="20"/>
          <w:lang w:eastAsia="cs-CZ"/>
        </w:rPr>
        <w:t>optimalizace elektrochemické depozice,</w:t>
      </w:r>
    </w:p>
    <w:p w14:paraId="4CC0543B" w14:textId="2A86E9D0" w:rsidR="00C364E1" w:rsidRPr="001B0FF6" w:rsidRDefault="001B0FF6" w:rsidP="001B0FF6">
      <w:pPr>
        <w:numPr>
          <w:ilvl w:val="1"/>
          <w:numId w:val="25"/>
        </w:numPr>
        <w:suppressAutoHyphens/>
        <w:autoSpaceDE w:val="0"/>
        <w:autoSpaceDN w:val="0"/>
        <w:spacing w:after="0" w:line="240" w:lineRule="auto"/>
        <w:ind w:left="1418" w:hanging="425"/>
        <w:contextualSpacing/>
        <w:jc w:val="both"/>
        <w:rPr>
          <w:rFonts w:ascii="Times New Roman" w:eastAsia="Times New Roman" w:hAnsi="Times New Roman" w:cs="Times New Roman"/>
          <w:sz w:val="20"/>
          <w:szCs w:val="20"/>
          <w:lang w:eastAsia="cs-CZ"/>
        </w:rPr>
      </w:pPr>
      <w:r w:rsidRPr="001B0FF6">
        <w:rPr>
          <w:rFonts w:ascii="Times New Roman" w:eastAsia="Times New Roman" w:hAnsi="Times New Roman" w:cs="Times New Roman"/>
          <w:sz w:val="20"/>
          <w:szCs w:val="20"/>
          <w:lang w:eastAsia="cs-CZ"/>
        </w:rPr>
        <w:t>navrhování 3D tiskových vláken s přidanou hodnotou z polymerních funkčních složek s přidanou hodnotou funkcí. Zaměří se na zlepšení tepelné a elektrické vodivosti 3D tištěných zařízení.</w:t>
      </w:r>
    </w:p>
    <w:p w14:paraId="48F747F6" w14:textId="3814D310" w:rsidR="001B0FF6" w:rsidRPr="00AB402B" w:rsidRDefault="001B0FF6" w:rsidP="00AB402B">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3</w:t>
      </w:r>
      <w:r w:rsidRPr="00E9090D">
        <w:rPr>
          <w:rFonts w:ascii="Times New Roman" w:eastAsia="Times New Roman" w:hAnsi="Times New Roman" w:cs="Times New Roman"/>
          <w:sz w:val="20"/>
          <w:szCs w:val="20"/>
          <w:lang w:eastAsia="cs-CZ"/>
        </w:rPr>
        <w:t xml:space="preserve">: </w:t>
      </w:r>
      <w:proofErr w:type="spellStart"/>
      <w:r w:rsidR="00AB402B" w:rsidRPr="00AB402B">
        <w:rPr>
          <w:rFonts w:ascii="Times New Roman" w:eastAsia="Times New Roman" w:hAnsi="Times New Roman" w:cs="Times New Roman"/>
          <w:sz w:val="20"/>
          <w:szCs w:val="20"/>
          <w:lang w:eastAsia="cs-CZ"/>
        </w:rPr>
        <w:t>Dřevoplast</w:t>
      </w:r>
      <w:proofErr w:type="spellEnd"/>
      <w:r w:rsidR="00AB402B" w:rsidRPr="00AB402B">
        <w:rPr>
          <w:rFonts w:ascii="Times New Roman" w:eastAsia="Times New Roman" w:hAnsi="Times New Roman" w:cs="Times New Roman"/>
          <w:sz w:val="20"/>
          <w:szCs w:val="20"/>
          <w:lang w:eastAsia="cs-CZ"/>
        </w:rPr>
        <w:t xml:space="preserve"> Ludvík s.r.o. se specializuje na výrobu vstřikovaných plastových výrobků a má bohaté zkušenosti, které jsou patrné ve vysoké kvalitě a inovativních přístupech, kter</w:t>
      </w:r>
      <w:r w:rsidR="00AB402B">
        <w:rPr>
          <w:rFonts w:ascii="Times New Roman" w:eastAsia="Times New Roman" w:hAnsi="Times New Roman" w:cs="Times New Roman"/>
          <w:sz w:val="20"/>
          <w:szCs w:val="20"/>
          <w:lang w:eastAsia="cs-CZ"/>
        </w:rPr>
        <w:t xml:space="preserve">é přináší do každého produktu. </w:t>
      </w:r>
      <w:r w:rsidR="00AB402B" w:rsidRPr="00AB402B">
        <w:rPr>
          <w:rFonts w:ascii="Times New Roman" w:eastAsia="Times New Roman" w:hAnsi="Times New Roman" w:cs="Times New Roman"/>
          <w:sz w:val="20"/>
          <w:szCs w:val="20"/>
          <w:lang w:eastAsia="cs-CZ"/>
        </w:rPr>
        <w:t>Prvním klíčovým krokem je pečlivý návrh prototypové formy kde flexibilita a rychlost změn jsou v této fázi zásadní, protože se často jedná o experimentování a testování různých variant. Firma využívá moderní CAD technologie a simulace, které umožňují virtuální testování a optimalizaci návrhu před fyzickou realizací.</w:t>
      </w:r>
      <w:r w:rsidR="00AB402B">
        <w:rPr>
          <w:rFonts w:ascii="Times New Roman" w:eastAsia="Times New Roman" w:hAnsi="Times New Roman" w:cs="Times New Roman"/>
          <w:sz w:val="20"/>
          <w:szCs w:val="20"/>
          <w:lang w:eastAsia="cs-CZ"/>
        </w:rPr>
        <w:t xml:space="preserve"> </w:t>
      </w:r>
      <w:r w:rsidR="00AB402B" w:rsidRPr="00AB402B">
        <w:rPr>
          <w:rFonts w:ascii="Times New Roman" w:eastAsia="Times New Roman" w:hAnsi="Times New Roman" w:cs="Times New Roman"/>
          <w:sz w:val="20"/>
          <w:szCs w:val="20"/>
          <w:lang w:eastAsia="cs-CZ"/>
        </w:rPr>
        <w:t>Při samotném fyzickém testovaní prototypových forem se současným měřením tlakových a teplotních parametrů a kontrolou výsledného výlisku uplatňujeme 30.</w:t>
      </w:r>
      <w:r w:rsidR="00D82E62">
        <w:rPr>
          <w:rFonts w:ascii="Times New Roman" w:eastAsia="Times New Roman" w:hAnsi="Times New Roman" w:cs="Times New Roman"/>
          <w:sz w:val="20"/>
          <w:szCs w:val="20"/>
          <w:lang w:eastAsia="cs-CZ"/>
        </w:rPr>
        <w:t xml:space="preserve"> </w:t>
      </w:r>
      <w:r w:rsidR="00AB402B" w:rsidRPr="00AB402B">
        <w:rPr>
          <w:rFonts w:ascii="Times New Roman" w:eastAsia="Times New Roman" w:hAnsi="Times New Roman" w:cs="Times New Roman"/>
          <w:sz w:val="20"/>
          <w:szCs w:val="20"/>
          <w:lang w:eastAsia="cs-CZ"/>
        </w:rPr>
        <w:t xml:space="preserve">leté </w:t>
      </w:r>
      <w:proofErr w:type="gramStart"/>
      <w:r w:rsidR="00AB402B" w:rsidRPr="00AB402B">
        <w:rPr>
          <w:rFonts w:ascii="Times New Roman" w:eastAsia="Times New Roman" w:hAnsi="Times New Roman" w:cs="Times New Roman"/>
          <w:sz w:val="20"/>
          <w:szCs w:val="20"/>
          <w:lang w:eastAsia="cs-CZ"/>
        </w:rPr>
        <w:t>zkušenosti</w:t>
      </w:r>
      <w:proofErr w:type="gramEnd"/>
      <w:r w:rsidR="00AB402B" w:rsidRPr="00AB402B">
        <w:rPr>
          <w:rFonts w:ascii="Times New Roman" w:eastAsia="Times New Roman" w:hAnsi="Times New Roman" w:cs="Times New Roman"/>
          <w:sz w:val="20"/>
          <w:szCs w:val="20"/>
          <w:lang w:eastAsia="cs-CZ"/>
        </w:rPr>
        <w:t xml:space="preserve"> a i díky těmto testům je možné identifikovat případné nedostatky či problémy a provést nezbytné úpravy. Při řešení projektu lze vyžít všechny tyto znalosti a vytvořit funkční systém pro výrobu rychlých prototypových forem.</w:t>
      </w:r>
    </w:p>
    <w:p w14:paraId="11613041" w14:textId="13DE17FD" w:rsidR="001B0FF6" w:rsidRPr="001B0FF6" w:rsidRDefault="001B0FF6" w:rsidP="00910CC3">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4</w:t>
      </w:r>
      <w:r w:rsidRPr="00E9090D">
        <w:rPr>
          <w:rFonts w:ascii="Times New Roman" w:eastAsia="Times New Roman" w:hAnsi="Times New Roman" w:cs="Times New Roman"/>
          <w:sz w:val="20"/>
          <w:szCs w:val="20"/>
          <w:lang w:eastAsia="cs-CZ"/>
        </w:rPr>
        <w:t xml:space="preserve">: </w:t>
      </w:r>
      <w:r w:rsidR="00910CC3">
        <w:rPr>
          <w:rFonts w:ascii="Times New Roman" w:eastAsia="Times New Roman" w:hAnsi="Times New Roman" w:cs="Times New Roman"/>
          <w:sz w:val="20"/>
          <w:szCs w:val="20"/>
          <w:lang w:eastAsia="cs-CZ"/>
        </w:rPr>
        <w:t>TUL vstupuje do DP s k</w:t>
      </w:r>
      <w:r w:rsidR="00910CC3" w:rsidRPr="00910CC3">
        <w:rPr>
          <w:rFonts w:ascii="Times New Roman" w:eastAsia="Times New Roman" w:hAnsi="Times New Roman" w:cs="Times New Roman"/>
          <w:sz w:val="20"/>
          <w:szCs w:val="20"/>
          <w:lang w:eastAsia="cs-CZ"/>
        </w:rPr>
        <w:t>now-how v oblasti konstrukce prototypových a vstřikovacích forem včetně know-how v oblasti postupů výroby prototypových a vstřikovacích forem a jejich následného provozování na vstřikovacích strojích.</w:t>
      </w: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1969FF44" w14:textId="4D9768F0" w:rsidR="00595E55" w:rsidRDefault="00595E55" w:rsidP="00816CE1">
      <w:pPr>
        <w:pStyle w:val="Default"/>
        <w:ind w:left="405"/>
        <w:rPr>
          <w:sz w:val="22"/>
          <w:szCs w:val="22"/>
        </w:rPr>
      </w:pPr>
    </w:p>
    <w:p w14:paraId="3BF26D82" w14:textId="2996A2A9" w:rsidR="00C64C52" w:rsidRDefault="00C64C52"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77B1B0F" w14:textId="471D455E"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Default="00816CE1" w:rsidP="00816CE1">
      <w:pPr>
        <w:numPr>
          <w:ilvl w:val="0"/>
          <w:numId w:val="10"/>
        </w:numPr>
        <w:autoSpaceDE w:val="0"/>
        <w:autoSpaceDN w:val="0"/>
        <w:spacing w:after="0" w:line="240" w:lineRule="auto"/>
        <w:ind w:left="720" w:hanging="720"/>
        <w:jc w:val="both"/>
        <w:rPr>
          <w:rFonts w:ascii="Tms Rmn" w:eastAsia="Calibri" w:hAnsi="Tms Rmn" w:cs="Tms Rmn"/>
          <w:sz w:val="20"/>
          <w:szCs w:val="20"/>
        </w:rPr>
      </w:pPr>
      <w:r w:rsidRPr="00816CE1">
        <w:rPr>
          <w:rFonts w:ascii="Tms Rmn" w:eastAsia="Calibri" w:hAnsi="Tms Rmn" w:cs="Tms Rmn"/>
          <w:sz w:val="20"/>
          <w:szCs w:val="20"/>
        </w:rPr>
        <w:t xml:space="preserve">Výsledkem Dílčího projektu se rozumí výsledky podle </w:t>
      </w:r>
      <w:proofErr w:type="spellStart"/>
      <w:r w:rsidRPr="00816CE1">
        <w:rPr>
          <w:rFonts w:ascii="Tms Rmn" w:eastAsia="Calibri" w:hAnsi="Tms Rmn" w:cs="Tms Rmn"/>
          <w:sz w:val="20"/>
          <w:szCs w:val="20"/>
        </w:rPr>
        <w:t>ust</w:t>
      </w:r>
      <w:proofErr w:type="spellEnd"/>
      <w:r w:rsidRPr="00816CE1">
        <w:rPr>
          <w:rFonts w:ascii="Tms Rmn" w:eastAsia="Calibri" w:hAnsi="Tms Rmn" w:cs="Tms Rmn"/>
          <w:sz w:val="20"/>
          <w:szCs w:val="20"/>
        </w:rPr>
        <w:t xml:space="preserve">. § 2 odst. 2 písm. </w:t>
      </w:r>
      <w:r>
        <w:rPr>
          <w:rFonts w:ascii="Tms Rmn" w:eastAsia="Calibri" w:hAnsi="Tms Rmn" w:cs="Tms Rmn"/>
          <w:sz w:val="20"/>
          <w:szCs w:val="20"/>
        </w:rPr>
        <w:t>k</w:t>
      </w:r>
      <w:r w:rsidRPr="00816CE1">
        <w:rPr>
          <w:rFonts w:ascii="Tms Rmn" w:eastAsia="Calibri" w:hAnsi="Tms Rmn" w:cs="Tms Rmn"/>
          <w:sz w:val="20"/>
          <w:szCs w:val="20"/>
        </w:rPr>
        <w:t xml:space="preserve">) </w:t>
      </w:r>
      <w:r>
        <w:rPr>
          <w:rFonts w:ascii="Tms Rmn" w:eastAsia="Calibri" w:hAnsi="Tms Rmn" w:cs="Tms Rmn"/>
          <w:sz w:val="20"/>
          <w:szCs w:val="20"/>
        </w:rPr>
        <w:t>ZPVV</w:t>
      </w:r>
      <w:r w:rsidRPr="00816CE1">
        <w:rPr>
          <w:rFonts w:ascii="Tms Rmn" w:eastAsia="Calibri" w:hAnsi="Tms Rmn" w:cs="Tms Rmn"/>
          <w:sz w:val="20"/>
          <w:szCs w:val="20"/>
        </w:rPr>
        <w:t xml:space="preserve"> vzniklé samostatnou činností </w:t>
      </w:r>
      <w:r>
        <w:rPr>
          <w:rFonts w:ascii="Tms Rmn" w:eastAsia="Calibri" w:hAnsi="Tms Rmn" w:cs="Tms Rmn"/>
          <w:sz w:val="20"/>
          <w:szCs w:val="20"/>
        </w:rPr>
        <w:t>Účastníka Dílčího projektu</w:t>
      </w:r>
      <w:r w:rsidRPr="00816CE1">
        <w:rPr>
          <w:rFonts w:ascii="Tms Rmn" w:eastAsia="Calibri" w:hAnsi="Tms Rmn" w:cs="Tms Rmn"/>
          <w:sz w:val="20"/>
          <w:szCs w:val="20"/>
        </w:rPr>
        <w:t xml:space="preserve"> nebo společným spolupůsobením </w:t>
      </w:r>
      <w:r>
        <w:rPr>
          <w:rFonts w:ascii="Tms Rmn" w:eastAsia="Calibri" w:hAnsi="Tms Rmn" w:cs="Tms Rmn"/>
          <w:sz w:val="20"/>
          <w:szCs w:val="20"/>
        </w:rPr>
        <w:t xml:space="preserve">Účastníků Dílčího projektu </w:t>
      </w:r>
      <w:r w:rsidRPr="00816CE1">
        <w:rPr>
          <w:rFonts w:ascii="Tms Rmn" w:eastAsia="Calibri" w:hAnsi="Tms Rmn" w:cs="Tms Rmn"/>
          <w:sz w:val="20"/>
          <w:szCs w:val="20"/>
        </w:rPr>
        <w:t>v rámci řešení Dílčího projektu (dále jen „</w:t>
      </w:r>
      <w:r>
        <w:rPr>
          <w:rFonts w:ascii="Tms Rmn" w:eastAsia="Calibri" w:hAnsi="Tms Rmn" w:cs="Tms Rmn"/>
          <w:b/>
          <w:bCs/>
          <w:sz w:val="20"/>
          <w:szCs w:val="20"/>
        </w:rPr>
        <w:t>v</w:t>
      </w:r>
      <w:r w:rsidRPr="00816CE1">
        <w:rPr>
          <w:rFonts w:ascii="Tms Rmn" w:eastAsia="Calibri" w:hAnsi="Tms Rmn" w:cs="Tms Rmn"/>
          <w:b/>
          <w:bCs/>
          <w:sz w:val="20"/>
          <w:szCs w:val="20"/>
        </w:rPr>
        <w:t>ýsledek</w:t>
      </w:r>
      <w:r w:rsidRPr="00816CE1">
        <w:rPr>
          <w:rFonts w:ascii="Tms Rmn" w:eastAsia="Calibri" w:hAnsi="Tms Rmn" w:cs="Tms Rmn"/>
          <w:sz w:val="20"/>
          <w:szCs w:val="20"/>
        </w:rPr>
        <w:t>“).</w:t>
      </w:r>
    </w:p>
    <w:p w14:paraId="657D158E" w14:textId="77777777" w:rsidR="00816CE1" w:rsidRPr="00816CE1" w:rsidRDefault="00816CE1" w:rsidP="00816CE1">
      <w:pPr>
        <w:autoSpaceDE w:val="0"/>
        <w:autoSpaceDN w:val="0"/>
        <w:spacing w:after="0" w:line="240" w:lineRule="auto"/>
        <w:ind w:left="720"/>
        <w:jc w:val="both"/>
        <w:rPr>
          <w:rFonts w:ascii="Tms Rmn" w:eastAsia="Calibri" w:hAnsi="Tms Rmn" w:cs="Tms Rmn"/>
          <w:sz w:val="20"/>
          <w:szCs w:val="20"/>
        </w:rPr>
      </w:pPr>
    </w:p>
    <w:p w14:paraId="43624583" w14:textId="33F6E732" w:rsidR="00595E55"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sz w:val="20"/>
          <w:szCs w:val="20"/>
        </w:rPr>
        <w:lastRenderedPageBreak/>
        <w:t>Předpokládané výsledky Dílčího projektu jsou uvedeny v </w:t>
      </w:r>
      <w:r w:rsidR="00C06C15">
        <w:rPr>
          <w:rFonts w:ascii="Tms Rmn" w:eastAsia="Calibri" w:hAnsi="Tms Rmn" w:cs="Tms Rmn"/>
          <w:sz w:val="20"/>
          <w:szCs w:val="20"/>
        </w:rPr>
        <w:t>P</w:t>
      </w:r>
      <w:r>
        <w:rPr>
          <w:rFonts w:ascii="Tms Rmn" w:eastAsia="Calibri" w:hAnsi="Tms Rmn" w:cs="Tms Rmn"/>
          <w:sz w:val="20"/>
          <w:szCs w:val="20"/>
        </w:rPr>
        <w:t xml:space="preserve">říloze č. 1 – Závazné parametry řešení Dílčího projektu. </w:t>
      </w:r>
    </w:p>
    <w:p w14:paraId="660E1354" w14:textId="77777777" w:rsidR="00816CE1" w:rsidRDefault="00816CE1" w:rsidP="00816CE1">
      <w:pPr>
        <w:pStyle w:val="Odstavecseseznamem"/>
        <w:rPr>
          <w:rFonts w:ascii="Tms Rmn" w:eastAsia="Calibri" w:hAnsi="Tms Rmn" w:cs="Tms Rmn"/>
          <w:sz w:val="20"/>
        </w:rPr>
      </w:pPr>
    </w:p>
    <w:p w14:paraId="2CCEFF17" w14:textId="429C16A5"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bCs/>
          <w:sz w:val="20"/>
          <w:szCs w:val="20"/>
        </w:rPr>
        <w:t>Účastníci Dílčího projektu</w:t>
      </w:r>
      <w:r w:rsidR="00E9090D" w:rsidRPr="00E9090D">
        <w:rPr>
          <w:rFonts w:ascii="Tms Rmn" w:eastAsia="Calibri" w:hAnsi="Tms Rmn" w:cs="Tms Rmn"/>
          <w:sz w:val="20"/>
          <w:szCs w:val="20"/>
        </w:rPr>
        <w:t xml:space="preserve"> ručí za právní nezávadnost </w:t>
      </w:r>
      <w:r>
        <w:rPr>
          <w:rFonts w:ascii="Tms Rmn" w:eastAsia="Calibri" w:hAnsi="Tms Rmn" w:cs="Tms Rmn"/>
          <w:sz w:val="20"/>
          <w:szCs w:val="20"/>
        </w:rPr>
        <w:t>Dílčího projektu</w:t>
      </w:r>
      <w:r w:rsidR="00E9090D" w:rsidRPr="00E9090D">
        <w:rPr>
          <w:rFonts w:ascii="Tms Rmn" w:eastAsia="Calibri" w:hAnsi="Tms Rmn" w:cs="Tms Rmn"/>
          <w:sz w:val="20"/>
          <w:szCs w:val="20"/>
        </w:rPr>
        <w:t xml:space="preserve">, tj. ručí za to, že výsledky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na kterých se podíleli, nezasahují do práv duševního vlastnictví nebo jiných práv třetích osob, a to pro jakékoliv využití výsledků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v České republice i v zahraničí. </w:t>
      </w:r>
    </w:p>
    <w:p w14:paraId="4FF4106D" w14:textId="77777777" w:rsidR="00816CE1" w:rsidRDefault="00816CE1" w:rsidP="00816CE1">
      <w:pPr>
        <w:pStyle w:val="Odstavecseseznamem"/>
        <w:rPr>
          <w:rFonts w:ascii="Tms Rmn" w:eastAsia="Calibri" w:hAnsi="Tms Rmn" w:cs="Tms Rmn"/>
          <w:sz w:val="20"/>
        </w:rPr>
      </w:pPr>
    </w:p>
    <w:p w14:paraId="1BBDF219" w14:textId="66F4F2CE"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noProof/>
          <w:sz w:val="20"/>
          <w:szCs w:val="20"/>
        </w:rPr>
        <w:t>Vlastníkem výsledku je ten Účastník Dílčího projektu</w:t>
      </w:r>
      <w:r w:rsidR="00E9090D" w:rsidRPr="00E9090D">
        <w:rPr>
          <w:rFonts w:ascii="Tms Rmn" w:eastAsia="Calibri" w:hAnsi="Tms Rmn" w:cs="Tms Rmn"/>
          <w:noProof/>
          <w:sz w:val="20"/>
          <w:szCs w:val="20"/>
        </w:rPr>
        <w:t>, kter</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ho vytvořil svými zaměstnanci a pomocí vlastních materiálních a finančních vkladů, bez přispění další strany (dále jen „vlastník“). </w:t>
      </w:r>
      <w:r>
        <w:rPr>
          <w:rFonts w:ascii="Tms Rmn" w:eastAsia="Calibri" w:hAnsi="Tms Rmn" w:cs="Tms Rmn"/>
          <w:noProof/>
          <w:sz w:val="20"/>
          <w:szCs w:val="20"/>
        </w:rPr>
        <w:t>P</w:t>
      </w:r>
      <w:r w:rsidR="00E9090D" w:rsidRPr="00E9090D">
        <w:rPr>
          <w:rFonts w:ascii="Tms Rmn" w:eastAsia="Calibri" w:hAnsi="Tms Rmn" w:cs="Tms Rmn"/>
          <w:noProof/>
          <w:sz w:val="20"/>
          <w:szCs w:val="20"/>
        </w:rPr>
        <w:t xml:space="preserve">odpora </w:t>
      </w:r>
      <w:r>
        <w:rPr>
          <w:rFonts w:ascii="Tms Rmn" w:eastAsia="Calibri" w:hAnsi="Tms Rmn" w:cs="Tms Rmn"/>
          <w:noProof/>
          <w:sz w:val="20"/>
          <w:szCs w:val="20"/>
        </w:rPr>
        <w:t>poskytnutá</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vlastníkovi výsledku </w:t>
      </w:r>
      <w:r w:rsidR="00E9090D" w:rsidRPr="00E9090D">
        <w:rPr>
          <w:rFonts w:ascii="Tms Rmn" w:eastAsia="Calibri" w:hAnsi="Tms Rmn" w:cs="Tms Rmn"/>
          <w:noProof/>
          <w:sz w:val="20"/>
          <w:szCs w:val="20"/>
        </w:rPr>
        <w:t>se považuje pro účely této smlouvy za vlastní finanční vklad.</w:t>
      </w:r>
    </w:p>
    <w:p w14:paraId="36510A9C" w14:textId="77777777" w:rsidR="00816CE1" w:rsidRDefault="00816CE1" w:rsidP="00816CE1">
      <w:pPr>
        <w:pStyle w:val="Odstavecseseznamem"/>
        <w:rPr>
          <w:rFonts w:ascii="Tms Rmn" w:eastAsia="Calibri" w:hAnsi="Tms Rmn" w:cs="Tms Rmn"/>
          <w:sz w:val="20"/>
        </w:rPr>
      </w:pPr>
    </w:p>
    <w:p w14:paraId="6F8873D9" w14:textId="21DDF90E" w:rsidR="00816CE1" w:rsidRPr="00816CE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Podílelo-li se na vzniku výsledku více Účastníků Dílčího projektu</w:t>
      </w:r>
      <w:r w:rsidR="00E9090D" w:rsidRPr="00E9090D">
        <w:rPr>
          <w:rFonts w:ascii="Tms Rmn" w:eastAsia="Calibri" w:hAnsi="Tms Rmn" w:cs="Tms Rmn"/>
          <w:noProof/>
          <w:sz w:val="20"/>
          <w:szCs w:val="20"/>
        </w:rPr>
        <w:t>, je takov</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výsledek</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 jejich podílovém spoluvlastnictví </w:t>
      </w:r>
      <w:r w:rsidR="00E9090D" w:rsidRPr="00E9090D">
        <w:rPr>
          <w:rFonts w:ascii="Tms Rmn" w:eastAsia="Calibri" w:hAnsi="Tms Rmn" w:cs="Tms Rmn"/>
          <w:noProof/>
          <w:sz w:val="20"/>
          <w:szCs w:val="20"/>
        </w:rPr>
        <w:t xml:space="preserve"> (dále jen „spoluvlastníci“). Poměr podílů bude určen vždy písemnou dohodou a </w:t>
      </w:r>
      <w:r w:rsidRPr="00816CE1">
        <w:rPr>
          <w:rFonts w:ascii="Tms Rmn" w:eastAsia="Calibri" w:hAnsi="Tms Rmn" w:cs="Tms Rmn"/>
          <w:noProof/>
          <w:sz w:val="20"/>
          <w:szCs w:val="20"/>
        </w:rPr>
        <w:t xml:space="preserve">stanoví se podle poměru tvůrčích příspěvků jednotlivých spoluvlastníků na dosažení výsledku Dílčího projektu. Pokud není možné určit míru tvůrčích příspěvků na dosažení </w:t>
      </w:r>
      <w:r>
        <w:rPr>
          <w:rFonts w:ascii="Tms Rmn" w:eastAsia="Calibri" w:hAnsi="Tms Rmn" w:cs="Tms Rmn"/>
          <w:noProof/>
          <w:sz w:val="20"/>
          <w:szCs w:val="20"/>
        </w:rPr>
        <w:t>v</w:t>
      </w:r>
      <w:r w:rsidRPr="00816CE1">
        <w:rPr>
          <w:rFonts w:ascii="Tms Rmn" w:eastAsia="Calibri" w:hAnsi="Tms Rmn" w:cs="Tms Rmn"/>
          <w:noProof/>
          <w:sz w:val="20"/>
          <w:szCs w:val="20"/>
        </w:rPr>
        <w:t xml:space="preserve">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Default="00816CE1" w:rsidP="00816CE1">
      <w:pPr>
        <w:pStyle w:val="Odstavecseseznamem"/>
        <w:rPr>
          <w:rFonts w:ascii="Tms Rmn" w:eastAsia="Calibri" w:hAnsi="Tms Rmn" w:cs="Tms Rmn"/>
          <w:sz w:val="20"/>
        </w:rPr>
      </w:pPr>
    </w:p>
    <w:p w14:paraId="4C6803B0" w14:textId="209B5A49" w:rsidR="001819EB"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Vlastník výsledk</w:t>
      </w:r>
      <w:r>
        <w:rPr>
          <w:rFonts w:ascii="Tms Rmn" w:eastAsia="Calibri" w:hAnsi="Tms Rmn" w:cs="Tms Rmn"/>
          <w:noProof/>
          <w:sz w:val="20"/>
          <w:szCs w:val="20"/>
        </w:rPr>
        <w:t>ů</w:t>
      </w:r>
      <w:r w:rsidRPr="001819EB">
        <w:rPr>
          <w:rFonts w:ascii="Tms Rmn" w:eastAsia="Calibri" w:hAnsi="Tms Rmn" w:cs="Tms Rmn"/>
          <w:noProof/>
          <w:sz w:val="20"/>
          <w:szCs w:val="20"/>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Default="001819EB" w:rsidP="001819EB">
      <w:pPr>
        <w:pStyle w:val="Odstavecseseznamem"/>
        <w:rPr>
          <w:rFonts w:ascii="Tms Rmn" w:eastAsia="Calibri" w:hAnsi="Tms Rmn" w:cs="Tms Rmn"/>
          <w:noProof/>
          <w:sz w:val="20"/>
        </w:rPr>
      </w:pPr>
    </w:p>
    <w:p w14:paraId="4E76162D" w14:textId="1F1B85D4" w:rsidR="001819EB"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Pokud výsledek vlastní 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společně, podají přihlášku k ochraně společně a to tak, aby se stali spolumajiteli (spoluvlastníky) příslušného ochranného institutu. Pro vztahy mezi Účastníky</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jako spolumajitel</w:t>
      </w:r>
      <w:r>
        <w:rPr>
          <w:rFonts w:ascii="Tms Rmn" w:eastAsia="Calibri" w:hAnsi="Tms Rmn" w:cs="Tms Rmn"/>
          <w:noProof/>
          <w:sz w:val="20"/>
          <w:szCs w:val="20"/>
        </w:rPr>
        <w:t>ů</w:t>
      </w:r>
      <w:r w:rsidRPr="001819EB">
        <w:rPr>
          <w:rFonts w:ascii="Tms Rmn" w:eastAsia="Calibri" w:hAnsi="Tms Rmn" w:cs="Tms Rmn"/>
          <w:noProof/>
          <w:sz w:val="20"/>
          <w:szCs w:val="20"/>
        </w:rPr>
        <w:t xml:space="preserve"> příslušného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se použijí ustanovení obecně závazných právních předpisů upravující podílové spoluvlastnictví; na nákladech spojených se získáním a </w:t>
      </w:r>
      <w:r>
        <w:rPr>
          <w:rFonts w:ascii="Tms Rmn" w:eastAsia="Calibri" w:hAnsi="Tms Rmn" w:cs="Tms Rmn"/>
          <w:noProof/>
          <w:sz w:val="20"/>
          <w:szCs w:val="20"/>
        </w:rPr>
        <w:t xml:space="preserve">udržováním ochrany se spoluvlastníci </w:t>
      </w:r>
      <w:r w:rsidRPr="001819EB">
        <w:rPr>
          <w:rFonts w:ascii="Tms Rmn" w:eastAsia="Calibri" w:hAnsi="Tms Rmn" w:cs="Tms Rmn"/>
          <w:noProof/>
          <w:sz w:val="20"/>
          <w:szCs w:val="20"/>
        </w:rPr>
        <w:t xml:space="preserve">podílejí podle spoluvlastnických podílů, není-li mezi </w:t>
      </w:r>
      <w:r>
        <w:rPr>
          <w:rFonts w:ascii="Tms Rmn" w:eastAsia="Calibri" w:hAnsi="Tms Rmn" w:cs="Tms Rmn"/>
          <w:noProof/>
          <w:sz w:val="20"/>
          <w:szCs w:val="20"/>
        </w:rPr>
        <w:t>nimi písemně</w:t>
      </w:r>
      <w:r w:rsidRPr="001819EB">
        <w:rPr>
          <w:rFonts w:ascii="Tms Rmn" w:eastAsia="Calibri" w:hAnsi="Tms Rmn" w:cs="Tms Rmn"/>
          <w:noProof/>
          <w:sz w:val="20"/>
          <w:szCs w:val="20"/>
        </w:rPr>
        <w:t xml:space="preserve"> dohodnuto jinak. K převodu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Default="001819EB" w:rsidP="001819EB">
      <w:pPr>
        <w:pStyle w:val="Odstavecseseznamem"/>
        <w:rPr>
          <w:rFonts w:ascii="Tms Rmn" w:eastAsia="Calibri" w:hAnsi="Tms Rmn" w:cs="Tms Rmn"/>
          <w:noProof/>
          <w:sz w:val="20"/>
        </w:rPr>
      </w:pPr>
    </w:p>
    <w:p w14:paraId="78C9BD56" w14:textId="77777777" w:rsidR="00FA2F1E"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jsou povinni zajistit si vůči nositelům chráněných práv duševního vlastnictví vzniklých</w:t>
      </w:r>
      <w:r>
        <w:rPr>
          <w:rFonts w:ascii="Tms Rmn" w:eastAsia="Calibri" w:hAnsi="Tms Rmn" w:cs="Tms Rmn"/>
          <w:noProof/>
          <w:sz w:val="20"/>
          <w:szCs w:val="20"/>
        </w:rPr>
        <w:t xml:space="preserve"> v souvislosti s realizací Dílčího projektu</w:t>
      </w:r>
      <w:r w:rsidRPr="001819EB">
        <w:rPr>
          <w:rFonts w:ascii="Tms Rmn" w:eastAsia="Calibri" w:hAnsi="Tms Rmn" w:cs="Tms Rmn"/>
          <w:noProof/>
          <w:sz w:val="20"/>
          <w:szCs w:val="20"/>
        </w:rPr>
        <w:t xml:space="preserve"> možnost volného nakládání s těmito právy (zejména řádně a včas uplatnit vůči původci právo na zaměstnanecký vynález, užitný vzor nebo průmyslový vzor, popřípadě se vypořádat s původci a autory smluvně). Každý Účastník</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je zodpovědný za vypořádání nároků autorů a původců na své straně. </w:t>
      </w:r>
    </w:p>
    <w:p w14:paraId="6E718F4A" w14:textId="77777777" w:rsidR="00FA2F1E" w:rsidRDefault="00FA2F1E" w:rsidP="00FA2F1E">
      <w:pPr>
        <w:pStyle w:val="Odstavecseseznamem"/>
        <w:rPr>
          <w:rFonts w:ascii="Tms Rmn" w:eastAsia="Calibri" w:hAnsi="Tms Rmn" w:cs="Tms Rmn"/>
          <w:noProof/>
          <w:sz w:val="20"/>
        </w:rPr>
      </w:pPr>
    </w:p>
    <w:p w14:paraId="6FE8830E" w14:textId="6D215EAE" w:rsidR="00FA2F1E"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FA2F1E">
        <w:rPr>
          <w:rFonts w:ascii="Tms Rmn" w:eastAsia="Calibri" w:hAnsi="Tms Rmn" w:cs="Tms Rmn"/>
          <w:noProof/>
          <w:sz w:val="20"/>
          <w:szCs w:val="20"/>
        </w:rPr>
        <w:t>Smluvní strany se dohodly</w:t>
      </w:r>
      <w:r w:rsidR="00FA2F1E">
        <w:rPr>
          <w:rFonts w:ascii="Tms Rmn" w:eastAsia="Calibri" w:hAnsi="Tms Rmn" w:cs="Tms Rmn"/>
          <w:noProof/>
          <w:sz w:val="20"/>
          <w:szCs w:val="20"/>
        </w:rPr>
        <w:t xml:space="preserve"> na následujících pravidlech pro využívání výsledků:</w:t>
      </w:r>
    </w:p>
    <w:p w14:paraId="372F9B0C" w14:textId="77777777" w:rsidR="006B3592" w:rsidRDefault="006B3592" w:rsidP="006B3592">
      <w:pPr>
        <w:pStyle w:val="Odstavecseseznamem"/>
        <w:rPr>
          <w:rFonts w:ascii="Tms Rmn" w:eastAsia="Calibri" w:hAnsi="Tms Rmn" w:cs="Tms Rmn"/>
          <w:noProof/>
          <w:sz w:val="20"/>
        </w:rPr>
      </w:pPr>
    </w:p>
    <w:p w14:paraId="385BF7D2" w14:textId="479E1D29"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Výsledky ve společném vlastnictví více </w:t>
      </w:r>
      <w:r>
        <w:rPr>
          <w:rFonts w:ascii="Tms Rmn" w:eastAsia="Calibri" w:hAnsi="Tms Rmn" w:cs="Tms Rmn"/>
          <w:noProof/>
          <w:sz w:val="20"/>
          <w:lang w:eastAsia="en-US"/>
        </w:rPr>
        <w:t>Účastníků Dílčího projektu</w:t>
      </w:r>
      <w:r w:rsidRPr="006B3592">
        <w:rPr>
          <w:rFonts w:ascii="Tms Rmn" w:eastAsia="Calibri" w:hAnsi="Tms Rmn" w:cs="Tms Rmn"/>
          <w:noProof/>
          <w:sz w:val="20"/>
          <w:lang w:eastAsia="en-US"/>
        </w:rPr>
        <w:t xml:space="preserve"> je oprávněn samostatně užívat k nekomerčním účelům, tj. pro výzkumné, vzdělávací a publikační účely každý spoluvlastník</w:t>
      </w:r>
      <w:r w:rsidR="001868BE">
        <w:rPr>
          <w:rFonts w:ascii="Tms Rmn" w:eastAsia="Calibri" w:hAnsi="Tms Rmn" w:cs="Tms Rmn"/>
          <w:noProof/>
          <w:sz w:val="20"/>
          <w:lang w:eastAsia="en-US"/>
        </w:rPr>
        <w:t xml:space="preserve"> daného výsledku</w:t>
      </w:r>
      <w:r w:rsidRPr="006B3592">
        <w:rPr>
          <w:rFonts w:ascii="Tms Rmn" w:eastAsia="Calibri" w:hAnsi="Tms Rmn" w:cs="Tms Rmn"/>
          <w:noProof/>
          <w:sz w:val="20"/>
          <w:lang w:eastAsia="en-US"/>
        </w:rPr>
        <w:t>.</w:t>
      </w:r>
    </w:p>
    <w:p w14:paraId="3B3F12AC" w14:textId="6EEF92FC"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Podmínky </w:t>
      </w:r>
      <w:r w:rsidR="002D46E1">
        <w:rPr>
          <w:rFonts w:ascii="Tms Rmn" w:eastAsia="Calibri" w:hAnsi="Tms Rmn" w:cs="Tms Rmn"/>
          <w:noProof/>
          <w:sz w:val="20"/>
          <w:lang w:eastAsia="en-US"/>
        </w:rPr>
        <w:t xml:space="preserve">komerčního </w:t>
      </w:r>
      <w:r w:rsidRPr="006B3592">
        <w:rPr>
          <w:rFonts w:ascii="Tms Rmn" w:eastAsia="Calibri" w:hAnsi="Tms Rmn" w:cs="Tms Rmn"/>
          <w:noProof/>
          <w:sz w:val="20"/>
          <w:lang w:eastAsia="en-US"/>
        </w:rPr>
        <w:t xml:space="preserve">využití výsledků projektu upraví </w:t>
      </w:r>
      <w:r>
        <w:rPr>
          <w:rFonts w:ascii="Tms Rmn" w:eastAsia="Calibri" w:hAnsi="Tms Rmn" w:cs="Tms Rmn"/>
          <w:noProof/>
          <w:sz w:val="20"/>
          <w:lang w:eastAsia="en-US"/>
        </w:rPr>
        <w:t>Účastníci Dílčího projektu</w:t>
      </w:r>
      <w:r w:rsidRPr="006B3592">
        <w:rPr>
          <w:rFonts w:ascii="Tms Rmn" w:eastAsia="Calibri" w:hAnsi="Tms Rmn" w:cs="Tms Rmn"/>
          <w:noProof/>
          <w:sz w:val="20"/>
          <w:lang w:eastAsia="en-US"/>
        </w:rPr>
        <w:t xml:space="preserve"> ve zvláštní smlouvě o využití výsledků projektu, kterou se zavazují mezi sebou uzavřít (Smlouva o využití výsledků). </w:t>
      </w:r>
      <w:r w:rsidR="002D46E1" w:rsidRPr="006B3592">
        <w:rPr>
          <w:rFonts w:ascii="Tms Rmn" w:eastAsia="Calibri" w:hAnsi="Tms Rmn" w:cs="Tms Rmn"/>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6B3592">
        <w:rPr>
          <w:rFonts w:ascii="Tms Rmn" w:eastAsia="Calibri" w:hAnsi="Tms Rmn" w:cs="Tms Rmn"/>
          <w:noProof/>
          <w:sz w:val="20"/>
          <w:lang w:eastAsia="en-US"/>
        </w:rPr>
        <w:t xml:space="preserve">Podmínky využití výsledků projektu musí být v souladu s § 16 odst. 4 </w:t>
      </w:r>
      <w:r>
        <w:rPr>
          <w:rFonts w:ascii="Tms Rmn" w:eastAsia="Calibri" w:hAnsi="Tms Rmn" w:cs="Tms Rmn"/>
          <w:noProof/>
          <w:sz w:val="20"/>
          <w:lang w:eastAsia="en-US"/>
        </w:rPr>
        <w:t>ZPVV</w:t>
      </w:r>
      <w:r w:rsidRPr="006B3592">
        <w:rPr>
          <w:rFonts w:ascii="Tms Rmn" w:eastAsia="Calibri" w:hAnsi="Tms Rmn" w:cs="Tms Rmn"/>
          <w:noProof/>
          <w:sz w:val="20"/>
          <w:lang w:eastAsia="en-US"/>
        </w:rPr>
        <w:t xml:space="preserve"> a musí respektovat principy a pravidla pro využívání výsledků dle Rámce pro státní podporu výzkumu, vývoje a inovací (2014/C 198/01) tak, aby nedocházelo k poskytnutí nepřímé státní podpory.</w:t>
      </w:r>
    </w:p>
    <w:p w14:paraId="7DBC3316" w14:textId="0AFE8866"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Smlouva o využití výsledků projektu bude obsahovat především vymezení výsledků a jejich srovnání s cíli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způsob právní ochrany výsledků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rozdělení vlastnických a užívacích práv k výsledkům, způsob jakým budou výsledky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využity a doba, ve které budou výsledky využity, nejdéle však do 5 let od ukončení řešení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rozsah stupně </w:t>
      </w:r>
      <w:r w:rsidRPr="006B3592">
        <w:rPr>
          <w:rFonts w:ascii="Tms Rmn" w:eastAsia="Calibri" w:hAnsi="Tms Rmn" w:cs="Tms Rmn"/>
          <w:noProof/>
          <w:sz w:val="20"/>
          <w:lang w:eastAsia="en-US"/>
        </w:rPr>
        <w:lastRenderedPageBreak/>
        <w:t xml:space="preserve">důvěrnosti údajů, pravidla pro propagaci a publicitu výsledků a smluvních stran, sankce za porušení smlouvy a případně jak bude dělen dosažený zisk. </w:t>
      </w:r>
    </w:p>
    <w:p w14:paraId="04EBC6EF" w14:textId="3B922D6F" w:rsidR="00E9090D"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jsou oprávněn</w:t>
      </w:r>
      <w:r>
        <w:rPr>
          <w:rFonts w:ascii="Tms Rmn" w:eastAsia="Calibri" w:hAnsi="Tms Rmn" w:cs="Tms Rmn"/>
          <w:noProof/>
          <w:sz w:val="20"/>
          <w:szCs w:val="20"/>
        </w:rPr>
        <w:t>i</w:t>
      </w:r>
      <w:r w:rsidR="00E9090D" w:rsidRPr="00E9090D">
        <w:rPr>
          <w:rFonts w:ascii="Tms Rmn" w:eastAsia="Calibri" w:hAnsi="Tms Rmn" w:cs="Tms Rm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jako řádný hospodář tak, aby získal</w:t>
      </w:r>
      <w:r w:rsidR="001868BE">
        <w:rPr>
          <w:rFonts w:ascii="Tms Rmn" w:eastAsia="Calibri" w:hAnsi="Tms Rmn" w:cs="Tms Rmn"/>
          <w:noProof/>
          <w:sz w:val="20"/>
          <w:szCs w:val="20"/>
        </w:rPr>
        <w:t>i</w:t>
      </w:r>
      <w:r w:rsidR="00E9090D" w:rsidRPr="00E9090D">
        <w:rPr>
          <w:rFonts w:ascii="Tms Rmn" w:eastAsia="Calibri" w:hAnsi="Tms Rmn" w:cs="Tms Rm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Default="006B3592" w:rsidP="006B3592">
      <w:pPr>
        <w:autoSpaceDE w:val="0"/>
        <w:autoSpaceDN w:val="0"/>
        <w:spacing w:after="0" w:line="240" w:lineRule="auto"/>
        <w:ind w:left="720"/>
        <w:jc w:val="both"/>
        <w:rPr>
          <w:rFonts w:ascii="Tms Rmn" w:eastAsia="Calibri" w:hAnsi="Tms Rmn" w:cs="Tms Rmn"/>
          <w:noProof/>
          <w:sz w:val="20"/>
          <w:szCs w:val="20"/>
        </w:rPr>
      </w:pPr>
    </w:p>
    <w:p w14:paraId="55F91886" w14:textId="7F824D21" w:rsidR="00E9090D" w:rsidRDefault="00E9090D"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E9090D">
        <w:rPr>
          <w:rFonts w:ascii="Tms Rmn" w:eastAsia="Calibri" w:hAnsi="Tms Rmn" w:cs="Tms Rmn"/>
          <w:noProof/>
          <w:sz w:val="20"/>
          <w:szCs w:val="20"/>
        </w:rPr>
        <w:t xml:space="preserve">Smluvní strany mají v případě převodu práv </w:t>
      </w:r>
      <w:r w:rsidR="006B3592">
        <w:rPr>
          <w:rFonts w:ascii="Tms Rmn" w:eastAsia="Calibri" w:hAnsi="Tms Rmn" w:cs="Tms Rmn"/>
          <w:noProof/>
          <w:sz w:val="20"/>
          <w:szCs w:val="20"/>
        </w:rPr>
        <w:t xml:space="preserve">k výsledku </w:t>
      </w:r>
      <w:r w:rsidRPr="00E9090D">
        <w:rPr>
          <w:rFonts w:ascii="Tms Rmn" w:eastAsia="Calibri" w:hAnsi="Tms Rmn" w:cs="Tms Rmn"/>
          <w:noProof/>
          <w:sz w:val="20"/>
          <w:szCs w:val="20"/>
        </w:rPr>
        <w:t>předkupní právo. Má-li smluvní strana v úmyslu převést své vlastnické právo k</w:t>
      </w:r>
      <w:r w:rsidR="006B3592">
        <w:rPr>
          <w:rFonts w:ascii="Tms Rmn" w:eastAsia="Calibri" w:hAnsi="Tms Rmn" w:cs="Tms Rmn"/>
          <w:noProof/>
          <w:sz w:val="20"/>
          <w:szCs w:val="20"/>
        </w:rPr>
        <w:t xml:space="preserve"> vytvořenému </w:t>
      </w:r>
      <w:r w:rsidRPr="00E9090D">
        <w:rPr>
          <w:rFonts w:ascii="Tms Rmn" w:eastAsia="Calibri" w:hAnsi="Tms Rmn" w:cs="Tms Rm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Pr>
          <w:rFonts w:ascii="Tms Rmn" w:eastAsia="Calibri" w:hAnsi="Tms Rmn" w:cs="Tms Rmn"/>
          <w:noProof/>
          <w:sz w:val="20"/>
          <w:szCs w:val="20"/>
        </w:rPr>
        <w:t>vytvořenému</w:t>
      </w:r>
      <w:r w:rsidRPr="00E9090D">
        <w:rPr>
          <w:rFonts w:ascii="Tms Rmn" w:eastAsia="Calibri" w:hAnsi="Tms Rmn" w:cs="Tms Rmn"/>
          <w:noProof/>
          <w:sz w:val="20"/>
          <w:szCs w:val="20"/>
        </w:rPr>
        <w:t xml:space="preserve"> duševnímu vlastnictví/spoluvlastnický podíl na třetí osobu, je povinna zajistit prostřednictvím odpovídajících opatření nebo smluv, aby povinnosti vyplývající z této smlouvy přešly na nového vlastníka práv tak, aby byly zajištěny zájmy </w:t>
      </w:r>
      <w:r w:rsidR="006B3592">
        <w:rPr>
          <w:rFonts w:ascii="Tms Rmn" w:eastAsia="Calibri" w:hAnsi="Tms Rmn" w:cs="Tms Rmn"/>
          <w:noProof/>
          <w:sz w:val="20"/>
          <w:szCs w:val="20"/>
        </w:rPr>
        <w:t>P</w:t>
      </w:r>
      <w:r w:rsidRPr="00E9090D">
        <w:rPr>
          <w:rFonts w:ascii="Tms Rmn" w:eastAsia="Calibri" w:hAnsi="Tms Rmn" w:cs="Tms Rmn"/>
          <w:noProof/>
          <w:sz w:val="20"/>
          <w:szCs w:val="20"/>
        </w:rPr>
        <w:t>oskytovatele</w:t>
      </w:r>
      <w:r w:rsidR="006B3592">
        <w:rPr>
          <w:rFonts w:ascii="Tms Rmn" w:eastAsia="Calibri" w:hAnsi="Tms Rmn" w:cs="Tms Rmn"/>
          <w:noProof/>
          <w:sz w:val="20"/>
          <w:szCs w:val="20"/>
        </w:rPr>
        <w:t>, Hlavního příjemce</w:t>
      </w:r>
      <w:r w:rsidRPr="00E9090D">
        <w:rPr>
          <w:rFonts w:ascii="Tms Rmn" w:eastAsia="Calibri" w:hAnsi="Tms Rmn" w:cs="Tms Rmn"/>
          <w:noProof/>
          <w:sz w:val="20"/>
          <w:szCs w:val="20"/>
        </w:rPr>
        <w:t xml:space="preserve"> a </w:t>
      </w:r>
      <w:r w:rsidR="006B3592">
        <w:rPr>
          <w:rFonts w:ascii="Tms Rmn" w:eastAsia="Calibri" w:hAnsi="Tms Rmn" w:cs="Tms Rmn"/>
          <w:noProof/>
          <w:sz w:val="20"/>
          <w:szCs w:val="20"/>
        </w:rPr>
        <w:t>ostatních Účastníků Dílčího projektu</w:t>
      </w:r>
      <w:r w:rsidRPr="00E9090D">
        <w:rPr>
          <w:rFonts w:ascii="Tms Rmn" w:eastAsia="Calibri" w:hAnsi="Tms Rmn" w:cs="Tms Rm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44D5ECFD" w14:textId="77777777" w:rsidR="006B3592" w:rsidRPr="00E9090D" w:rsidRDefault="006B3592" w:rsidP="006B3592">
      <w:pPr>
        <w:autoSpaceDE w:val="0"/>
        <w:autoSpaceDN w:val="0"/>
        <w:spacing w:after="0" w:line="240" w:lineRule="auto"/>
        <w:ind w:left="720"/>
        <w:jc w:val="both"/>
        <w:rPr>
          <w:rFonts w:ascii="Tms Rmn" w:eastAsia="Calibri" w:hAnsi="Tms Rmn" w:cs="Tms Rmn"/>
          <w:noProof/>
          <w:sz w:val="20"/>
          <w:szCs w:val="20"/>
        </w:rPr>
      </w:pPr>
    </w:p>
    <w:p w14:paraId="3E6C2B32"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734A061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014C7BBE"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kontrolu</w:t>
      </w:r>
      <w:r w:rsidR="00702F74">
        <w:rPr>
          <w:rFonts w:ascii="Times New Roman" w:eastAsia="Times New Roman" w:hAnsi="Times New Roman" w:cs="Times New Roman"/>
          <w:color w:val="000000"/>
          <w:sz w:val="20"/>
          <w:szCs w:val="20"/>
          <w:lang w:eastAsia="cs-CZ"/>
        </w:rPr>
        <w:t xml:space="preserve"> </w:t>
      </w:r>
      <w:r w:rsidRPr="00E9090D">
        <w:rPr>
          <w:rFonts w:ascii="Times New Roman" w:eastAsia="Times New Roman" w:hAnsi="Times New Roman" w:cs="Times New Roman"/>
          <w:color w:val="000000"/>
          <w:sz w:val="20"/>
          <w:szCs w:val="20"/>
          <w:lang w:eastAsia="cs-CZ"/>
        </w:rPr>
        <w:t xml:space="preserve"> a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ochrany důvěrných informací, 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77777777"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 v Registru smluv vedeném Ministerstvem vnitra ČR</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lastRenderedPageBreak/>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6EA000CA" w14:textId="77777777" w:rsid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0B4B2DE9" w14:textId="77777777" w:rsidR="00702F74" w:rsidRDefault="00702F74" w:rsidP="00702F74">
      <w:pPr>
        <w:pStyle w:val="Odstavecseseznamem"/>
        <w:rPr>
          <w:color w:val="000000"/>
          <w:sz w:val="20"/>
        </w:rPr>
      </w:pPr>
    </w:p>
    <w:p w14:paraId="2ECBA800" w14:textId="5E2D061B" w:rsidR="00E9090D" w:rsidRPr="00E9090D"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DD75E5"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Příloha č. 1 – Závazné parametry řešení 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646AA68E"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je vyhotovena v  </w:t>
      </w:r>
      <w:r w:rsidR="005C244C">
        <w:rPr>
          <w:rFonts w:ascii="Times New Roman" w:eastAsia="Times New Roman" w:hAnsi="Times New Roman" w:cs="Times New Roman"/>
          <w:sz w:val="20"/>
          <w:szCs w:val="20"/>
          <w:lang w:eastAsia="cs-CZ"/>
        </w:rPr>
        <w:t>pěti</w:t>
      </w:r>
      <w:r w:rsidR="00702F74">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color w:val="000000"/>
          <w:sz w:val="20"/>
          <w:szCs w:val="20"/>
          <w:lang w:eastAsia="cs-CZ"/>
        </w:rPr>
        <w:t>stejnopisech,</w:t>
      </w:r>
      <w:r w:rsidR="00BC7B68">
        <w:rPr>
          <w:rFonts w:ascii="Times New Roman" w:eastAsia="Times New Roman" w:hAnsi="Times New Roman" w:cs="Times New Roman"/>
          <w:sz w:val="20"/>
          <w:szCs w:val="20"/>
          <w:lang w:eastAsia="cs-CZ"/>
        </w:rPr>
        <w:t xml:space="preserve"> z nichž každý</w:t>
      </w:r>
      <w:r w:rsidRPr="00E9090D">
        <w:rPr>
          <w:rFonts w:ascii="Times New Roman" w:eastAsia="Times New Roman" w:hAnsi="Times New Roman" w:cs="Times New Roman"/>
          <w:sz w:val="20"/>
          <w:szCs w:val="20"/>
          <w:lang w:eastAsia="cs-CZ"/>
        </w:rPr>
        <w:t xml:space="preserve">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p>
    <w:p w14:paraId="77A63E37"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E9090D" w:rsidRPr="00E9090D" w14:paraId="175F8837" w14:textId="77777777" w:rsidTr="00DF29F6">
        <w:trPr>
          <w:trHeight w:val="1640"/>
        </w:trPr>
        <w:tc>
          <w:tcPr>
            <w:tcW w:w="4846" w:type="dxa"/>
            <w:tcBorders>
              <w:top w:val="single" w:sz="18" w:space="0" w:color="000000"/>
              <w:left w:val="single" w:sz="18" w:space="0" w:color="000000"/>
              <w:bottom w:val="single" w:sz="18" w:space="0" w:color="000000"/>
            </w:tcBorders>
          </w:tcPr>
          <w:p w14:paraId="3FADBF9D" w14:textId="438288BD"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r w:rsidR="005C244C">
              <w:rPr>
                <w:rFonts w:ascii="Times New Roman" w:eastAsia="Times New Roman" w:hAnsi="Times New Roman" w:cs="Times New Roman"/>
                <w:sz w:val="20"/>
                <w:szCs w:val="20"/>
                <w:lang w:eastAsia="cs-CZ"/>
              </w:rPr>
              <w:t xml:space="preserve"> a Účastníka Dílčího projektu 4</w:t>
            </w:r>
          </w:p>
          <w:p w14:paraId="079CB8CA" w14:textId="300F2894"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5094772D" w14:textId="56C23479" w:rsidR="00AB402B"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7363F958" w14:textId="44C6D93A" w:rsidR="00AB402B"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1B886156" w14:textId="77777777" w:rsidR="00AB402B"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70110990" w14:textId="77777777" w:rsidR="00AB402B" w:rsidRPr="00E9090D"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2269CD30"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4FF17FEE" w14:textId="5698FC20" w:rsidR="00E9090D" w:rsidRPr="00E9090D" w:rsidRDefault="005C244C"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w:t>
            </w:r>
          </w:p>
          <w:p w14:paraId="7EC5B0F6" w14:textId="46794FC0" w:rsidR="00E9090D" w:rsidRPr="00E9090D" w:rsidRDefault="00E9090D" w:rsidP="005C244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sidR="005C244C">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w:t>
            </w:r>
            <w:r w:rsidR="00D82E62">
              <w:rPr>
                <w:rFonts w:ascii="Times New Roman" w:eastAsia="Times New Roman" w:hAnsi="Times New Roman" w:cs="Times New Roman"/>
                <w:sz w:val="20"/>
                <w:szCs w:val="20"/>
                <w:lang w:eastAsia="cs-CZ"/>
              </w:rPr>
              <w:t xml:space="preserve"> 5. 9. 2023</w:t>
            </w:r>
            <w:r w:rsidRPr="00E9090D">
              <w:rPr>
                <w:rFonts w:ascii="Times New Roman" w:eastAsia="Times New Roman" w:hAnsi="Times New Roman" w:cs="Times New Roman"/>
                <w:sz w:val="20"/>
                <w:szCs w:val="20"/>
                <w:lang w:eastAsia="cs-CZ"/>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0122D5F7" w14:textId="26E2CB1D"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777600">
              <w:rPr>
                <w:rFonts w:ascii="Times New Roman" w:eastAsia="Times New Roman" w:hAnsi="Times New Roman" w:cs="Times New Roman"/>
                <w:sz w:val="20"/>
                <w:szCs w:val="20"/>
                <w:lang w:eastAsia="cs-CZ"/>
              </w:rPr>
              <w:t>Dílčího projektu 1</w:t>
            </w:r>
          </w:p>
          <w:p w14:paraId="30771D4D" w14:textId="6060246E"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3626C45" w14:textId="2AE2C3A7" w:rsidR="005C244C" w:rsidRDefault="005C244C"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58789B7C" w14:textId="3C15FBE9" w:rsidR="00AB402B"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326DDE34" w14:textId="77777777" w:rsidR="00AB402B"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5EC5175" w14:textId="04B72C54" w:rsidR="00AB402B"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022C39EF" w14:textId="77777777" w:rsidR="00AB402B" w:rsidRPr="00E9090D" w:rsidRDefault="00AB402B"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4ABF221"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3374DB8E" w14:textId="2D1634BE" w:rsidR="00E9090D" w:rsidRPr="00E9090D" w:rsidRDefault="005C244C"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5C244C">
              <w:rPr>
                <w:rFonts w:ascii="Times New Roman" w:eastAsia="Times New Roman" w:hAnsi="Times New Roman" w:cs="Times New Roman"/>
                <w:sz w:val="20"/>
                <w:szCs w:val="20"/>
                <w:lang w:eastAsia="cs-CZ"/>
              </w:rPr>
              <w:t>doc. Ing. Lukáš Vojtěch, Ph.D.</w:t>
            </w:r>
          </w:p>
          <w:p w14:paraId="2517A69C" w14:textId="374A4BD6" w:rsidR="00E9090D" w:rsidRPr="00E9090D" w:rsidRDefault="00E9090D" w:rsidP="005C244C">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5C244C">
              <w:rPr>
                <w:rFonts w:ascii="Times New Roman" w:eastAsia="Times New Roman" w:hAnsi="Times New Roman" w:cs="Times New Roman"/>
                <w:sz w:val="20"/>
                <w:szCs w:val="20"/>
                <w:lang w:eastAsia="cs-CZ"/>
              </w:rPr>
              <w:t> Novém Městě nad Metují</w:t>
            </w:r>
            <w:r w:rsidRPr="00E9090D">
              <w:rPr>
                <w:rFonts w:ascii="Times New Roman" w:eastAsia="Times New Roman" w:hAnsi="Times New Roman" w:cs="Times New Roman"/>
                <w:sz w:val="20"/>
                <w:szCs w:val="20"/>
                <w:lang w:eastAsia="cs-CZ"/>
              </w:rPr>
              <w:t xml:space="preserve"> dne</w:t>
            </w:r>
            <w:r w:rsidR="00D82E62">
              <w:rPr>
                <w:rFonts w:ascii="Times New Roman" w:eastAsia="Times New Roman" w:hAnsi="Times New Roman" w:cs="Times New Roman"/>
                <w:sz w:val="20"/>
                <w:szCs w:val="20"/>
                <w:lang w:eastAsia="cs-CZ"/>
              </w:rPr>
              <w:t xml:space="preserve"> 30. 8. 2023</w:t>
            </w:r>
            <w:r w:rsidRPr="00E9090D">
              <w:rPr>
                <w:rFonts w:ascii="Times New Roman" w:eastAsia="Times New Roman" w:hAnsi="Times New Roman" w:cs="Times New Roman"/>
                <w:sz w:val="20"/>
                <w:szCs w:val="20"/>
                <w:lang w:eastAsia="cs-CZ"/>
              </w:rPr>
              <w:t xml:space="preserve">      </w:t>
            </w:r>
          </w:p>
        </w:tc>
      </w:tr>
      <w:tr w:rsidR="005C244C" w:rsidRPr="00E9090D" w14:paraId="6BDE95CC" w14:textId="77777777" w:rsidTr="00DF29F6">
        <w:trPr>
          <w:trHeight w:val="1640"/>
        </w:trPr>
        <w:tc>
          <w:tcPr>
            <w:tcW w:w="4846" w:type="dxa"/>
            <w:tcBorders>
              <w:top w:val="single" w:sz="18" w:space="0" w:color="000000"/>
              <w:left w:val="single" w:sz="18" w:space="0" w:color="000000"/>
              <w:bottom w:val="single" w:sz="18" w:space="0" w:color="000000"/>
            </w:tcBorders>
          </w:tcPr>
          <w:p w14:paraId="7B7B0C8A" w14:textId="3FFAD546" w:rsidR="005C244C" w:rsidRPr="00E9090D" w:rsidRDefault="005C244C" w:rsidP="005C244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Pr>
                <w:rFonts w:ascii="Times New Roman" w:eastAsia="Times New Roman" w:hAnsi="Times New Roman" w:cs="Times New Roman"/>
                <w:sz w:val="20"/>
                <w:szCs w:val="20"/>
                <w:lang w:eastAsia="cs-CZ"/>
              </w:rPr>
              <w:t>Účastníka Dílčího projektu 2</w:t>
            </w:r>
          </w:p>
          <w:p w14:paraId="3A9D0491" w14:textId="548E4E6D" w:rsidR="005C244C" w:rsidRDefault="005C244C"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72638A87" w14:textId="610A4A23" w:rsidR="00AB402B"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62CB0A70" w14:textId="42AFFB1E" w:rsidR="00AB402B"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74418A0F" w14:textId="18B1BAA8" w:rsidR="00AB402B"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75528A1B" w14:textId="77777777" w:rsidR="00AB402B"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08D1B3E4" w14:textId="77777777" w:rsidR="00910CC3" w:rsidRPr="00E9090D" w:rsidRDefault="00910CC3"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34C50106" w14:textId="77777777" w:rsidR="005C244C" w:rsidRPr="00E9090D" w:rsidRDefault="005C244C" w:rsidP="005C244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21750245" w14:textId="7199FE2E" w:rsidR="00C9496A" w:rsidRDefault="00C9496A" w:rsidP="00910CC3">
            <w:pPr>
              <w:autoSpaceDE w:val="0"/>
              <w:autoSpaceDN w:val="0"/>
              <w:spacing w:after="60" w:line="240" w:lineRule="auto"/>
              <w:jc w:val="center"/>
              <w:rPr>
                <w:rFonts w:ascii="Times New Roman" w:eastAsia="Times New Roman" w:hAnsi="Times New Roman" w:cs="Times New Roman"/>
                <w:sz w:val="20"/>
                <w:szCs w:val="20"/>
                <w:lang w:eastAsia="cs-CZ"/>
              </w:rPr>
            </w:pPr>
            <w:r w:rsidRPr="00C9496A">
              <w:rPr>
                <w:rFonts w:ascii="Times New Roman" w:eastAsia="Times New Roman" w:hAnsi="Times New Roman" w:cs="Times New Roman"/>
                <w:sz w:val="20"/>
                <w:szCs w:val="20"/>
                <w:lang w:eastAsia="cs-CZ"/>
              </w:rPr>
              <w:t>doc. Ing. Ladislav Janíček, Ph.D., MBA, LL.M</w:t>
            </w:r>
            <w:r>
              <w:rPr>
                <w:rFonts w:ascii="Times New Roman" w:eastAsia="Times New Roman" w:hAnsi="Times New Roman" w:cs="Times New Roman"/>
                <w:sz w:val="20"/>
                <w:szCs w:val="20"/>
                <w:lang w:eastAsia="cs-CZ"/>
              </w:rPr>
              <w:t>.</w:t>
            </w:r>
          </w:p>
          <w:p w14:paraId="3BB91230" w14:textId="6238FD76" w:rsidR="00D82E62" w:rsidRDefault="00D82E62" w:rsidP="00910CC3">
            <w:pPr>
              <w:autoSpaceDE w:val="0"/>
              <w:autoSpaceDN w:val="0"/>
              <w:spacing w:after="6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(na základě plné moci prof. Ing. </w:t>
            </w:r>
            <w:proofErr w:type="spellStart"/>
            <w:r>
              <w:rPr>
                <w:rFonts w:ascii="Times New Roman" w:eastAsia="Times New Roman" w:hAnsi="Times New Roman" w:cs="Times New Roman"/>
                <w:sz w:val="20"/>
                <w:szCs w:val="20"/>
                <w:lang w:eastAsia="cs-CZ"/>
              </w:rPr>
              <w:t>Radimír</w:t>
            </w:r>
            <w:proofErr w:type="spellEnd"/>
            <w:r>
              <w:rPr>
                <w:rFonts w:ascii="Times New Roman" w:eastAsia="Times New Roman" w:hAnsi="Times New Roman" w:cs="Times New Roman"/>
                <w:sz w:val="20"/>
                <w:szCs w:val="20"/>
                <w:lang w:eastAsia="cs-CZ"/>
              </w:rPr>
              <w:t xml:space="preserve"> Vrba, CSc.)</w:t>
            </w:r>
          </w:p>
          <w:p w14:paraId="2F43B478" w14:textId="4B96C1EA" w:rsidR="005C244C" w:rsidRPr="00E9090D" w:rsidRDefault="005C244C" w:rsidP="00910CC3">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sidR="00910CC3">
              <w:rPr>
                <w:rFonts w:ascii="Times New Roman" w:eastAsia="Times New Roman" w:hAnsi="Times New Roman" w:cs="Times New Roman"/>
                <w:sz w:val="20"/>
                <w:szCs w:val="20"/>
                <w:lang w:eastAsia="cs-CZ"/>
              </w:rPr>
              <w:t>Brně</w:t>
            </w:r>
            <w:r w:rsidRPr="00E9090D">
              <w:rPr>
                <w:rFonts w:ascii="Times New Roman" w:eastAsia="Times New Roman" w:hAnsi="Times New Roman" w:cs="Times New Roman"/>
                <w:sz w:val="20"/>
                <w:szCs w:val="20"/>
                <w:lang w:eastAsia="cs-CZ"/>
              </w:rPr>
              <w:t xml:space="preserve"> dne </w:t>
            </w:r>
            <w:r w:rsidR="00D82E62">
              <w:rPr>
                <w:rFonts w:ascii="Times New Roman" w:eastAsia="Times New Roman" w:hAnsi="Times New Roman" w:cs="Times New Roman"/>
                <w:sz w:val="20"/>
                <w:szCs w:val="20"/>
                <w:lang w:eastAsia="cs-CZ"/>
              </w:rPr>
              <w:t>1. 9. 2023</w:t>
            </w:r>
            <w:r w:rsidRPr="00E9090D">
              <w:rPr>
                <w:rFonts w:ascii="Times New Roman" w:eastAsia="Times New Roman" w:hAnsi="Times New Roman" w:cs="Times New Roman"/>
                <w:sz w:val="20"/>
                <w:szCs w:val="20"/>
                <w:lang w:eastAsia="cs-CZ"/>
              </w:rPr>
              <w:t>     </w:t>
            </w:r>
          </w:p>
        </w:tc>
        <w:tc>
          <w:tcPr>
            <w:tcW w:w="5301" w:type="dxa"/>
            <w:tcBorders>
              <w:top w:val="single" w:sz="18" w:space="0" w:color="000000"/>
              <w:left w:val="single" w:sz="12" w:space="0" w:color="000000"/>
              <w:bottom w:val="single" w:sz="18" w:space="0" w:color="000000"/>
              <w:right w:val="single" w:sz="18" w:space="0" w:color="000000"/>
            </w:tcBorders>
          </w:tcPr>
          <w:p w14:paraId="37AA31E7" w14:textId="644526AD" w:rsidR="005C244C" w:rsidRPr="00E9090D" w:rsidRDefault="005C244C" w:rsidP="005C244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3</w:t>
            </w:r>
          </w:p>
          <w:p w14:paraId="17493D91" w14:textId="77777777" w:rsidR="005C244C" w:rsidRDefault="005C244C"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6FCBA490" w14:textId="42AE9EDF" w:rsidR="005C244C" w:rsidRDefault="005C244C"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4011AF6C" w14:textId="6BEC8B02" w:rsidR="00AB402B"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6C9DB573" w14:textId="7A956CFA" w:rsidR="00AB402B"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5182BC76" w14:textId="5E4D22A4" w:rsidR="00AB402B"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5036E324" w14:textId="77777777" w:rsidR="00AB402B" w:rsidRPr="00E9090D" w:rsidRDefault="00AB402B" w:rsidP="005C244C">
            <w:pPr>
              <w:autoSpaceDE w:val="0"/>
              <w:autoSpaceDN w:val="0"/>
              <w:spacing w:after="60" w:line="240" w:lineRule="auto"/>
              <w:jc w:val="center"/>
              <w:rPr>
                <w:rFonts w:ascii="Times New Roman" w:eastAsia="Times New Roman" w:hAnsi="Times New Roman" w:cs="Times New Roman"/>
                <w:sz w:val="20"/>
                <w:szCs w:val="20"/>
                <w:lang w:eastAsia="cs-CZ"/>
              </w:rPr>
            </w:pPr>
          </w:p>
          <w:p w14:paraId="72750DB0" w14:textId="77777777" w:rsidR="005C244C" w:rsidRPr="00E9090D" w:rsidRDefault="005C244C" w:rsidP="005C244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11536442" w14:textId="012D98B9" w:rsidR="00C9496A" w:rsidRDefault="007E5A3B" w:rsidP="00910CC3">
            <w:pPr>
              <w:autoSpaceDE w:val="0"/>
              <w:autoSpaceDN w:val="0"/>
              <w:spacing w:after="6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Martin</w:t>
            </w:r>
            <w:r w:rsidR="00C9496A">
              <w:rPr>
                <w:rFonts w:ascii="Times New Roman" w:eastAsia="Times New Roman" w:hAnsi="Times New Roman" w:cs="Times New Roman"/>
                <w:sz w:val="20"/>
                <w:szCs w:val="20"/>
                <w:lang w:eastAsia="cs-CZ"/>
              </w:rPr>
              <w:t xml:space="preserve"> Ludvík</w:t>
            </w:r>
          </w:p>
          <w:p w14:paraId="536F3204" w14:textId="4F723973" w:rsidR="005C244C" w:rsidRPr="00E9090D" w:rsidRDefault="005C244C" w:rsidP="00910CC3">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910CC3">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xml:space="preserve"> </w:t>
            </w:r>
            <w:r w:rsidR="00910CC3">
              <w:rPr>
                <w:rFonts w:ascii="Times New Roman" w:eastAsia="Times New Roman" w:hAnsi="Times New Roman" w:cs="Times New Roman"/>
                <w:sz w:val="20"/>
                <w:szCs w:val="20"/>
                <w:lang w:eastAsia="cs-CZ"/>
              </w:rPr>
              <w:t xml:space="preserve">Všelibicích </w:t>
            </w:r>
            <w:r w:rsidRPr="00E9090D">
              <w:rPr>
                <w:rFonts w:ascii="Times New Roman" w:eastAsia="Times New Roman" w:hAnsi="Times New Roman" w:cs="Times New Roman"/>
                <w:sz w:val="20"/>
                <w:szCs w:val="20"/>
                <w:lang w:eastAsia="cs-CZ"/>
              </w:rPr>
              <w:t>dne</w:t>
            </w:r>
            <w:r w:rsidR="00D82E62">
              <w:rPr>
                <w:rFonts w:ascii="Times New Roman" w:eastAsia="Times New Roman" w:hAnsi="Times New Roman" w:cs="Times New Roman"/>
                <w:sz w:val="20"/>
                <w:szCs w:val="20"/>
                <w:lang w:eastAsia="cs-CZ"/>
              </w:rPr>
              <w:t xml:space="preserve"> 28. 8. 2023</w:t>
            </w:r>
            <w:r w:rsidRPr="00E9090D">
              <w:rPr>
                <w:rFonts w:ascii="Times New Roman" w:eastAsia="Times New Roman" w:hAnsi="Times New Roman" w:cs="Times New Roman"/>
                <w:sz w:val="20"/>
                <w:szCs w:val="20"/>
                <w:lang w:eastAsia="cs-CZ"/>
              </w:rPr>
              <w:t xml:space="preserve">      </w:t>
            </w:r>
          </w:p>
        </w:tc>
      </w:tr>
    </w:tbl>
    <w:p w14:paraId="46F95BC7"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742CB2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878FD5A" w14:textId="77777777" w:rsidR="00AD292A" w:rsidRDefault="00AD292A"/>
    <w:sectPr w:rsidR="00AD292A" w:rsidSect="00DF29F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6FB1" w14:textId="77777777" w:rsidR="000B691B" w:rsidRDefault="000B691B" w:rsidP="00DA7F51">
      <w:pPr>
        <w:spacing w:after="0" w:line="240" w:lineRule="auto"/>
      </w:pPr>
      <w:r>
        <w:separator/>
      </w:r>
    </w:p>
  </w:endnote>
  <w:endnote w:type="continuationSeparator" w:id="0">
    <w:p w14:paraId="273B2C38" w14:textId="77777777" w:rsidR="000B691B" w:rsidRDefault="000B691B"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0AC5E4FD" w:rsidR="00DA7F51" w:rsidRDefault="00DA7F51">
        <w:pPr>
          <w:pStyle w:val="Zpat"/>
          <w:jc w:val="center"/>
        </w:pPr>
        <w:r>
          <w:fldChar w:fldCharType="begin"/>
        </w:r>
        <w:r>
          <w:instrText>PAGE   \* MERGEFORMAT</w:instrText>
        </w:r>
        <w:r>
          <w:fldChar w:fldCharType="separate"/>
        </w:r>
        <w:r w:rsidR="007E5A3B" w:rsidRPr="007E5A3B">
          <w:rPr>
            <w:noProof/>
            <w:lang w:val="cs-CZ"/>
          </w:rPr>
          <w:t>11</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6BC0" w14:textId="77777777" w:rsidR="000B691B" w:rsidRDefault="000B691B" w:rsidP="00DA7F51">
      <w:pPr>
        <w:spacing w:after="0" w:line="240" w:lineRule="auto"/>
      </w:pPr>
      <w:r>
        <w:separator/>
      </w:r>
    </w:p>
  </w:footnote>
  <w:footnote w:type="continuationSeparator" w:id="0">
    <w:p w14:paraId="690C2B43" w14:textId="77777777" w:rsidR="000B691B" w:rsidRDefault="000B691B" w:rsidP="00DA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3F158E"/>
    <w:multiLevelType w:val="multilevel"/>
    <w:tmpl w:val="42C4CA1C"/>
    <w:lvl w:ilvl="0">
      <w:start w:val="1"/>
      <w:numFmt w:val="decimal"/>
      <w:lvlText w:val="13.%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6"/>
  </w:num>
  <w:num w:numId="2">
    <w:abstractNumId w:val="22"/>
  </w:num>
  <w:num w:numId="3">
    <w:abstractNumId w:val="10"/>
  </w:num>
  <w:num w:numId="4">
    <w:abstractNumId w:val="15"/>
  </w:num>
  <w:num w:numId="5">
    <w:abstractNumId w:val="2"/>
  </w:num>
  <w:num w:numId="6">
    <w:abstractNumId w:val="18"/>
  </w:num>
  <w:num w:numId="7">
    <w:abstractNumId w:val="23"/>
  </w:num>
  <w:num w:numId="8">
    <w:abstractNumId w:val="11"/>
  </w:num>
  <w:num w:numId="9">
    <w:abstractNumId w:val="14"/>
  </w:num>
  <w:num w:numId="10">
    <w:abstractNumId w:val="13"/>
  </w:num>
  <w:num w:numId="11">
    <w:abstractNumId w:val="5"/>
  </w:num>
  <w:num w:numId="12">
    <w:abstractNumId w:val="19"/>
  </w:num>
  <w:num w:numId="13">
    <w:abstractNumId w:val="4"/>
  </w:num>
  <w:num w:numId="14">
    <w:abstractNumId w:val="7"/>
  </w:num>
  <w:num w:numId="15">
    <w:abstractNumId w:val="17"/>
  </w:num>
  <w:num w:numId="16">
    <w:abstractNumId w:val="24"/>
  </w:num>
  <w:num w:numId="17">
    <w:abstractNumId w:val="9"/>
  </w:num>
  <w:num w:numId="18">
    <w:abstractNumId w:val="6"/>
  </w:num>
  <w:num w:numId="19">
    <w:abstractNumId w:val="12"/>
  </w:num>
  <w:num w:numId="20">
    <w:abstractNumId w:val="3"/>
  </w:num>
  <w:num w:numId="21">
    <w:abstractNumId w:val="1"/>
  </w:num>
  <w:num w:numId="22">
    <w:abstractNumId w:val="0"/>
  </w:num>
  <w:num w:numId="23">
    <w:abstractNumId w:val="20"/>
  </w:num>
  <w:num w:numId="24">
    <w:abstractNumId w:val="21"/>
  </w:num>
  <w:num w:numId="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53B8B"/>
    <w:rsid w:val="00084F6D"/>
    <w:rsid w:val="000908B0"/>
    <w:rsid w:val="000B691B"/>
    <w:rsid w:val="00110082"/>
    <w:rsid w:val="00120459"/>
    <w:rsid w:val="00123B85"/>
    <w:rsid w:val="00143E4B"/>
    <w:rsid w:val="00173016"/>
    <w:rsid w:val="00175E1C"/>
    <w:rsid w:val="001819EB"/>
    <w:rsid w:val="001868BE"/>
    <w:rsid w:val="001874EE"/>
    <w:rsid w:val="001B0FF6"/>
    <w:rsid w:val="00224031"/>
    <w:rsid w:val="00266769"/>
    <w:rsid w:val="002A5CA9"/>
    <w:rsid w:val="002D46E1"/>
    <w:rsid w:val="0032206D"/>
    <w:rsid w:val="00353415"/>
    <w:rsid w:val="003C4DEA"/>
    <w:rsid w:val="003D3A17"/>
    <w:rsid w:val="003E2521"/>
    <w:rsid w:val="00423872"/>
    <w:rsid w:val="004444F9"/>
    <w:rsid w:val="0047227D"/>
    <w:rsid w:val="004A0402"/>
    <w:rsid w:val="004A7DAB"/>
    <w:rsid w:val="00551D15"/>
    <w:rsid w:val="00561FEB"/>
    <w:rsid w:val="00577F7F"/>
    <w:rsid w:val="00583417"/>
    <w:rsid w:val="00595E55"/>
    <w:rsid w:val="005A74C7"/>
    <w:rsid w:val="005C244C"/>
    <w:rsid w:val="005C2614"/>
    <w:rsid w:val="00645E34"/>
    <w:rsid w:val="0065665F"/>
    <w:rsid w:val="006739BF"/>
    <w:rsid w:val="006B3592"/>
    <w:rsid w:val="006F0F8F"/>
    <w:rsid w:val="00702F74"/>
    <w:rsid w:val="00777600"/>
    <w:rsid w:val="007A5FA5"/>
    <w:rsid w:val="007E5A3B"/>
    <w:rsid w:val="00816CE1"/>
    <w:rsid w:val="0082573D"/>
    <w:rsid w:val="0086277E"/>
    <w:rsid w:val="008C2AF8"/>
    <w:rsid w:val="008C3C05"/>
    <w:rsid w:val="008F6128"/>
    <w:rsid w:val="00910CC3"/>
    <w:rsid w:val="00A15753"/>
    <w:rsid w:val="00A526C8"/>
    <w:rsid w:val="00A60E92"/>
    <w:rsid w:val="00A646BB"/>
    <w:rsid w:val="00A82316"/>
    <w:rsid w:val="00AB402B"/>
    <w:rsid w:val="00AD2733"/>
    <w:rsid w:val="00AD292A"/>
    <w:rsid w:val="00AE1E7A"/>
    <w:rsid w:val="00B019FA"/>
    <w:rsid w:val="00B62E1F"/>
    <w:rsid w:val="00B63DC1"/>
    <w:rsid w:val="00B64B10"/>
    <w:rsid w:val="00B71572"/>
    <w:rsid w:val="00B8204D"/>
    <w:rsid w:val="00B820E7"/>
    <w:rsid w:val="00B8248E"/>
    <w:rsid w:val="00BA2743"/>
    <w:rsid w:val="00BC2079"/>
    <w:rsid w:val="00BC7B68"/>
    <w:rsid w:val="00BF1B9A"/>
    <w:rsid w:val="00C06C15"/>
    <w:rsid w:val="00C364E1"/>
    <w:rsid w:val="00C64C52"/>
    <w:rsid w:val="00C84643"/>
    <w:rsid w:val="00C9496A"/>
    <w:rsid w:val="00CD0224"/>
    <w:rsid w:val="00CF5931"/>
    <w:rsid w:val="00D30DC7"/>
    <w:rsid w:val="00D82E62"/>
    <w:rsid w:val="00DA7F51"/>
    <w:rsid w:val="00DB2491"/>
    <w:rsid w:val="00DF29F6"/>
    <w:rsid w:val="00E17B97"/>
    <w:rsid w:val="00E51D49"/>
    <w:rsid w:val="00E71482"/>
    <w:rsid w:val="00E77393"/>
    <w:rsid w:val="00E9090D"/>
    <w:rsid w:val="00EA7162"/>
    <w:rsid w:val="00F120BD"/>
    <w:rsid w:val="00F1378F"/>
    <w:rsid w:val="00F476FA"/>
    <w:rsid w:val="00F850ED"/>
    <w:rsid w:val="00FA2F1E"/>
    <w:rsid w:val="00FC3E8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8490">
      <w:bodyDiv w:val="1"/>
      <w:marLeft w:val="0"/>
      <w:marRight w:val="0"/>
      <w:marTop w:val="0"/>
      <w:marBottom w:val="0"/>
      <w:divBdr>
        <w:top w:val="none" w:sz="0" w:space="0" w:color="auto"/>
        <w:left w:val="none" w:sz="0" w:space="0" w:color="auto"/>
        <w:bottom w:val="none" w:sz="0" w:space="0" w:color="auto"/>
        <w:right w:val="none" w:sz="0" w:space="0" w:color="auto"/>
      </w:divBdr>
      <w:divsChild>
        <w:div w:id="1047685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FC2A-9A59-48C1-A5F9-14A0BCBC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5181</Words>
  <Characters>30570</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cp:lastModifiedBy>
  <cp:revision>2</cp:revision>
  <dcterms:created xsi:type="dcterms:W3CDTF">2023-09-06T11:08:00Z</dcterms:created>
  <dcterms:modified xsi:type="dcterms:W3CDTF">2023-09-06T11:08:00Z</dcterms:modified>
</cp:coreProperties>
</file>