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B27986">
              <w:rPr>
                <w:i w:val="0"/>
                <w:sz w:val="28"/>
                <w:szCs w:val="28"/>
              </w:rPr>
              <w:t>2</w:t>
            </w:r>
            <w:r w:rsidR="00624D52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890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6E503B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8904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ontáží </w:t>
            </w:r>
            <w:r w:rsidR="00B27986">
              <w:rPr>
                <w:rFonts w:ascii="Arial" w:hAnsi="Arial" w:cs="Arial"/>
                <w:b/>
                <w:bCs/>
                <w:sz w:val="20"/>
                <w:szCs w:val="20"/>
              </w:rPr>
              <w:t>dveřních křídel v 2</w:t>
            </w:r>
            <w:r w:rsidR="00120901">
              <w:rPr>
                <w:rFonts w:ascii="Arial" w:hAnsi="Arial" w:cs="Arial"/>
                <w:b/>
                <w:bCs/>
                <w:sz w:val="20"/>
                <w:szCs w:val="20"/>
              </w:rPr>
              <w:t>.NP a odečtu vnitřních dělících stěn a prací s tímto spojených</w:t>
            </w:r>
          </w:p>
          <w:p w:rsidR="007F689B" w:rsidRDefault="00BA2418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2.NP stavební úpravy D.1.1.b – 5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F51042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20901">
              <w:rPr>
                <w:rFonts w:ascii="Arial" w:hAnsi="Arial" w:cs="Arial"/>
                <w:bCs/>
                <w:sz w:val="20"/>
                <w:szCs w:val="20"/>
              </w:rPr>
              <w:t xml:space="preserve"> na zákl</w:t>
            </w:r>
            <w:r w:rsidR="00890462">
              <w:rPr>
                <w:rFonts w:ascii="Arial" w:hAnsi="Arial" w:cs="Arial"/>
                <w:bCs/>
                <w:sz w:val="20"/>
                <w:szCs w:val="20"/>
              </w:rPr>
              <w:t>adě nepřepokládané změny vůči PD</w:t>
            </w:r>
            <w:r w:rsidR="00B27986">
              <w:rPr>
                <w:rFonts w:ascii="Arial" w:hAnsi="Arial" w:cs="Arial"/>
                <w:bCs/>
                <w:sz w:val="20"/>
                <w:szCs w:val="20"/>
              </w:rPr>
              <w:t xml:space="preserve"> na zazdění stávajících otvorů 2.NP a záměnu vnitřních dveří plných do pokojů za prosklené,</w:t>
            </w:r>
            <w:r w:rsidR="00120901">
              <w:rPr>
                <w:rFonts w:ascii="Arial" w:hAnsi="Arial" w:cs="Arial"/>
                <w:bCs/>
                <w:sz w:val="20"/>
                <w:szCs w:val="20"/>
              </w:rPr>
              <w:t xml:space="preserve"> odečet dveřních křídel</w:t>
            </w:r>
            <w:r w:rsidR="00B27986">
              <w:rPr>
                <w:rFonts w:ascii="Arial" w:hAnsi="Arial" w:cs="Arial"/>
                <w:bCs/>
                <w:sz w:val="20"/>
                <w:szCs w:val="20"/>
              </w:rPr>
              <w:t>. Dále</w:t>
            </w:r>
            <w:r w:rsidR="00120901">
              <w:rPr>
                <w:rFonts w:ascii="Arial" w:hAnsi="Arial" w:cs="Arial"/>
                <w:bCs/>
                <w:sz w:val="20"/>
                <w:szCs w:val="20"/>
              </w:rPr>
              <w:t xml:space="preserve"> odečet stavebního kování za ro</w:t>
            </w:r>
            <w:r w:rsidR="00B27986">
              <w:rPr>
                <w:rFonts w:ascii="Arial" w:hAnsi="Arial" w:cs="Arial"/>
                <w:bCs/>
                <w:sz w:val="20"/>
                <w:szCs w:val="20"/>
              </w:rPr>
              <w:t>zetové kování na všech dveřích 2</w:t>
            </w:r>
            <w:r w:rsidR="00120901">
              <w:rPr>
                <w:rFonts w:ascii="Arial" w:hAnsi="Arial" w:cs="Arial"/>
                <w:bCs/>
                <w:sz w:val="20"/>
                <w:szCs w:val="20"/>
              </w:rPr>
              <w:t>.NP.</w:t>
            </w:r>
          </w:p>
          <w:p w:rsidR="00120901" w:rsidRDefault="00120901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Dále bylo dohodnuto na základě upozornění zhotovitele na prodlení objednatele se zadáním</w:t>
            </w:r>
            <w:r w:rsidR="00890462">
              <w:rPr>
                <w:rFonts w:ascii="Arial" w:hAnsi="Arial" w:cs="Arial"/>
                <w:bCs/>
                <w:sz w:val="20"/>
                <w:szCs w:val="20"/>
              </w:rPr>
              <w:t xml:space="preserve"> specifikace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vnitřních dělících příček, že se tyto stěny a práce s tímto spojené nebudou v rámci stavebních úprav realizovat.</w:t>
            </w:r>
          </w:p>
          <w:p w:rsidR="00FA093D" w:rsidRDefault="00FA093D" w:rsidP="00FA093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120901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iCs/>
                <w:sz w:val="20"/>
                <w:szCs w:val="20"/>
              </w:rPr>
              <w:t>ne</w:t>
            </w:r>
            <w:r>
              <w:rPr>
                <w:rFonts w:ascii="Arial" w:hAnsi="Arial" w:cs="Arial"/>
                <w:iCs/>
                <w:sz w:val="20"/>
                <w:szCs w:val="20"/>
              </w:rPr>
              <w:t>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 xml:space="preserve">ka a montáž </w:t>
            </w:r>
            <w:r w:rsidR="00120901">
              <w:rPr>
                <w:rFonts w:ascii="Arial" w:hAnsi="Arial" w:cs="Arial"/>
                <w:iCs/>
                <w:sz w:val="20"/>
                <w:szCs w:val="20"/>
              </w:rPr>
              <w:t>vnitřních dveří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120901">
              <w:rPr>
                <w:rFonts w:ascii="Arial" w:hAnsi="Arial" w:cs="Arial"/>
                <w:iCs/>
                <w:sz w:val="20"/>
                <w:szCs w:val="20"/>
              </w:rPr>
              <w:t>ntáž stavebního kování</w:t>
            </w:r>
          </w:p>
          <w:p w:rsidR="00C778A3" w:rsidRDefault="00C778A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120901">
              <w:rPr>
                <w:rFonts w:ascii="Arial" w:hAnsi="Arial" w:cs="Arial"/>
                <w:iCs/>
                <w:sz w:val="20"/>
                <w:szCs w:val="20"/>
              </w:rPr>
              <w:t>ka a montáž vnitřních dělících stěn.</w:t>
            </w:r>
          </w:p>
          <w:p w:rsidR="00C778A3" w:rsidRDefault="00C778A3" w:rsidP="00A12B7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D52">
              <w:rPr>
                <w:rFonts w:ascii="Arial" w:hAnsi="Arial" w:cs="Arial"/>
                <w:sz w:val="20"/>
                <w:szCs w:val="20"/>
              </w:rPr>
              <w:t>- 526 754,82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B27986">
              <w:rPr>
                <w:i w:val="0"/>
                <w:sz w:val="28"/>
                <w:szCs w:val="28"/>
              </w:rPr>
              <w:t>2</w:t>
            </w:r>
            <w:r w:rsidR="00624D52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6E503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6E503B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E9" w:rsidRDefault="00C750E9">
      <w:r>
        <w:separator/>
      </w:r>
    </w:p>
  </w:endnote>
  <w:endnote w:type="continuationSeparator" w:id="0">
    <w:p w:rsidR="00C750E9" w:rsidRDefault="00C7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D625F8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625F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D625F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E9" w:rsidRDefault="00C750E9">
      <w:r>
        <w:separator/>
      </w:r>
    </w:p>
  </w:footnote>
  <w:footnote w:type="continuationSeparator" w:id="0">
    <w:p w:rsidR="00C750E9" w:rsidRDefault="00C7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F1AD7"/>
    <w:rsid w:val="0011543B"/>
    <w:rsid w:val="00120901"/>
    <w:rsid w:val="00130173"/>
    <w:rsid w:val="001373BC"/>
    <w:rsid w:val="00142D06"/>
    <w:rsid w:val="0015519D"/>
    <w:rsid w:val="00157A63"/>
    <w:rsid w:val="00163B4C"/>
    <w:rsid w:val="001723C4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666A2"/>
    <w:rsid w:val="00390DF3"/>
    <w:rsid w:val="003A09FB"/>
    <w:rsid w:val="003A1BB8"/>
    <w:rsid w:val="003A76DA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3AAB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383"/>
    <w:rsid w:val="004F28F1"/>
    <w:rsid w:val="00523E4A"/>
    <w:rsid w:val="005277D1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24D52"/>
    <w:rsid w:val="00632DFE"/>
    <w:rsid w:val="006362B8"/>
    <w:rsid w:val="006429E1"/>
    <w:rsid w:val="00645A83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A31A0"/>
    <w:rsid w:val="006B5C84"/>
    <w:rsid w:val="006E503B"/>
    <w:rsid w:val="006E5056"/>
    <w:rsid w:val="006F1664"/>
    <w:rsid w:val="00703482"/>
    <w:rsid w:val="00717F2E"/>
    <w:rsid w:val="00723003"/>
    <w:rsid w:val="00727A7B"/>
    <w:rsid w:val="007400DC"/>
    <w:rsid w:val="007542F9"/>
    <w:rsid w:val="00780429"/>
    <w:rsid w:val="007A4480"/>
    <w:rsid w:val="007A4A0F"/>
    <w:rsid w:val="007B30D3"/>
    <w:rsid w:val="007B7B3C"/>
    <w:rsid w:val="007C4072"/>
    <w:rsid w:val="007D054C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90462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12B79"/>
    <w:rsid w:val="00A27F61"/>
    <w:rsid w:val="00A333D1"/>
    <w:rsid w:val="00A40E8A"/>
    <w:rsid w:val="00A43627"/>
    <w:rsid w:val="00A5738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1588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27986"/>
    <w:rsid w:val="00B4702A"/>
    <w:rsid w:val="00B53B61"/>
    <w:rsid w:val="00B53C52"/>
    <w:rsid w:val="00B76F6F"/>
    <w:rsid w:val="00B85726"/>
    <w:rsid w:val="00B85D96"/>
    <w:rsid w:val="00BA2418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50E9"/>
    <w:rsid w:val="00C778A3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625F8"/>
    <w:rsid w:val="00D90294"/>
    <w:rsid w:val="00DA6F20"/>
    <w:rsid w:val="00DB0683"/>
    <w:rsid w:val="00DC123B"/>
    <w:rsid w:val="00DC26CF"/>
    <w:rsid w:val="00DC6EF6"/>
    <w:rsid w:val="00DE7DB8"/>
    <w:rsid w:val="00E102F1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48E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20397"/>
    <w:rsid w:val="00F212F5"/>
    <w:rsid w:val="00F21537"/>
    <w:rsid w:val="00F24A55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A093D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94DA-1E2D-40F8-930A-597A3AB0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2023-06-26T10:56:00Z</dcterms:created>
  <dcterms:modified xsi:type="dcterms:W3CDTF">2023-06-26T10:56:00Z</dcterms:modified>
</cp:coreProperties>
</file>